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BC" w:rsidRDefault="00762CBC" w:rsidP="000075B2">
      <w:pPr>
        <w:jc w:val="center"/>
        <w:rPr>
          <w:rFonts w:ascii="Sylfaen" w:hAnsi="Sylfaen"/>
          <w:b/>
          <w:bCs/>
          <w:i/>
          <w:iCs/>
          <w:sz w:val="28"/>
          <w:szCs w:val="28"/>
          <w:u w:val="single"/>
          <w:lang w:val="ka-GE"/>
        </w:rPr>
      </w:pPr>
    </w:p>
    <w:p w:rsidR="00103B95" w:rsidRDefault="00736BAD" w:rsidP="000075B2">
      <w:pPr>
        <w:jc w:val="center"/>
        <w:rPr>
          <w:rFonts w:ascii="Sylfaen" w:hAnsi="Sylfaen"/>
          <w:b/>
          <w:bCs/>
          <w:i/>
          <w:iCs/>
          <w:sz w:val="28"/>
          <w:szCs w:val="28"/>
          <w:u w:val="single"/>
          <w:lang w:val="ka-GE"/>
        </w:rPr>
      </w:pPr>
      <w:r>
        <w:rPr>
          <w:noProof/>
        </w:rPr>
        <w:drawing>
          <wp:inline distT="0" distB="0" distL="0" distR="0">
            <wp:extent cx="5940425" cy="8229481"/>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229481"/>
                    </a:xfrm>
                    <a:prstGeom prst="rect">
                      <a:avLst/>
                    </a:prstGeom>
                    <a:noFill/>
                    <a:ln w="9525">
                      <a:noFill/>
                      <a:miter lim="800000"/>
                      <a:headEnd/>
                      <a:tailEnd/>
                    </a:ln>
                  </pic:spPr>
                </pic:pic>
              </a:graphicData>
            </a:graphic>
          </wp:inline>
        </w:drawing>
      </w:r>
    </w:p>
    <w:p w:rsidR="00103B95" w:rsidRDefault="00103B95" w:rsidP="000075B2">
      <w:pPr>
        <w:jc w:val="center"/>
        <w:rPr>
          <w:rFonts w:ascii="Sylfaen" w:hAnsi="Sylfaen"/>
          <w:b/>
          <w:bCs/>
          <w:i/>
          <w:iCs/>
          <w:sz w:val="28"/>
          <w:szCs w:val="28"/>
          <w:u w:val="single"/>
          <w:lang w:val="ka-GE"/>
        </w:rPr>
      </w:pPr>
    </w:p>
    <w:p w:rsidR="00736BAD" w:rsidRDefault="00736BAD" w:rsidP="009B6EF9">
      <w:pPr>
        <w:jc w:val="center"/>
        <w:rPr>
          <w:rFonts w:ascii="Sylfaen" w:hAnsi="Sylfaen"/>
          <w:b/>
          <w:bCs/>
          <w:i/>
          <w:iCs/>
          <w:color w:val="365F91" w:themeColor="accent1" w:themeShade="BF"/>
          <w:sz w:val="32"/>
          <w:szCs w:val="32"/>
          <w:lang w:val="en-US"/>
        </w:rPr>
      </w:pPr>
    </w:p>
    <w:p w:rsidR="00736BAD" w:rsidRDefault="00736BAD" w:rsidP="009B6EF9">
      <w:pPr>
        <w:jc w:val="center"/>
        <w:rPr>
          <w:rFonts w:ascii="Sylfaen" w:hAnsi="Sylfaen"/>
          <w:b/>
          <w:bCs/>
          <w:i/>
          <w:iCs/>
          <w:color w:val="365F91" w:themeColor="accent1" w:themeShade="BF"/>
          <w:sz w:val="32"/>
          <w:szCs w:val="32"/>
          <w:lang w:val="en-US"/>
        </w:rPr>
      </w:pPr>
    </w:p>
    <w:p w:rsidR="00B47C40" w:rsidRDefault="00B47C40" w:rsidP="009B6EF9">
      <w:pPr>
        <w:jc w:val="center"/>
        <w:rPr>
          <w:rFonts w:ascii="Sylfaen" w:hAnsi="Sylfaen"/>
          <w:b/>
          <w:bCs/>
          <w:i/>
          <w:iCs/>
          <w:color w:val="365F91" w:themeColor="accent1" w:themeShade="BF"/>
          <w:sz w:val="32"/>
          <w:szCs w:val="32"/>
          <w:lang w:val="en-US"/>
        </w:rPr>
      </w:pPr>
    </w:p>
    <w:p w:rsidR="00B47C40" w:rsidRDefault="00B47C40" w:rsidP="009B6EF9">
      <w:pPr>
        <w:jc w:val="center"/>
        <w:rPr>
          <w:rFonts w:ascii="Sylfaen" w:hAnsi="Sylfaen"/>
          <w:b/>
          <w:bCs/>
          <w:i/>
          <w:iCs/>
          <w:color w:val="365F91" w:themeColor="accent1" w:themeShade="BF"/>
          <w:sz w:val="32"/>
          <w:szCs w:val="32"/>
          <w:lang w:val="en-US"/>
        </w:rPr>
      </w:pPr>
    </w:p>
    <w:p w:rsidR="00736BAD" w:rsidRDefault="00736BAD" w:rsidP="009B6EF9">
      <w:pPr>
        <w:jc w:val="center"/>
        <w:rPr>
          <w:rFonts w:ascii="Sylfaen" w:hAnsi="Sylfaen"/>
          <w:b/>
          <w:bCs/>
          <w:i/>
          <w:iCs/>
          <w:color w:val="365F91" w:themeColor="accent1" w:themeShade="BF"/>
          <w:sz w:val="32"/>
          <w:szCs w:val="32"/>
          <w:lang w:val="en-US"/>
        </w:rPr>
      </w:pPr>
    </w:p>
    <w:p w:rsidR="00103B95" w:rsidRPr="00103B95" w:rsidRDefault="00103B95" w:rsidP="009B6EF9">
      <w:pPr>
        <w:jc w:val="center"/>
        <w:rPr>
          <w:rFonts w:ascii="Sylfaen" w:hAnsi="Sylfaen"/>
          <w:b/>
          <w:bCs/>
          <w:i/>
          <w:iCs/>
          <w:color w:val="365F91" w:themeColor="accent1" w:themeShade="BF"/>
          <w:sz w:val="32"/>
          <w:szCs w:val="32"/>
          <w:lang w:val="ka-GE"/>
        </w:rPr>
      </w:pPr>
      <w:r w:rsidRPr="00103B95">
        <w:rPr>
          <w:rFonts w:ascii="Sylfaen" w:hAnsi="Sylfaen"/>
          <w:b/>
          <w:bCs/>
          <w:i/>
          <w:iCs/>
          <w:color w:val="365F91" w:themeColor="accent1" w:themeShade="BF"/>
          <w:sz w:val="32"/>
          <w:szCs w:val="32"/>
          <w:lang w:val="ka-GE"/>
        </w:rPr>
        <w:t xml:space="preserve">ფინანსური </w:t>
      </w:r>
      <w:r w:rsidR="009B6EF9">
        <w:rPr>
          <w:rFonts w:ascii="Sylfaen" w:hAnsi="Sylfaen"/>
          <w:b/>
          <w:bCs/>
          <w:i/>
          <w:iCs/>
          <w:color w:val="365F91" w:themeColor="accent1" w:themeShade="BF"/>
          <w:sz w:val="32"/>
          <w:szCs w:val="32"/>
          <w:lang w:val="ka-GE"/>
        </w:rPr>
        <w:t>ბუღალტერიის</w:t>
      </w:r>
    </w:p>
    <w:p w:rsidR="00103B95" w:rsidRPr="00B47C40" w:rsidRDefault="00103B95" w:rsidP="000075B2">
      <w:pPr>
        <w:jc w:val="center"/>
        <w:rPr>
          <w:rFonts w:ascii="Sylfaen" w:hAnsi="Sylfaen"/>
          <w:b/>
          <w:bCs/>
          <w:i/>
          <w:iCs/>
          <w:color w:val="365F91" w:themeColor="accent1" w:themeShade="BF"/>
          <w:sz w:val="32"/>
          <w:szCs w:val="32"/>
          <w:lang w:val="ka-GE"/>
        </w:rPr>
      </w:pPr>
      <w:r w:rsidRPr="00B47C40">
        <w:rPr>
          <w:rFonts w:ascii="Sylfaen" w:hAnsi="Sylfaen"/>
          <w:b/>
          <w:bCs/>
          <w:i/>
          <w:iCs/>
          <w:color w:val="365F91" w:themeColor="accent1" w:themeShade="BF"/>
          <w:sz w:val="32"/>
          <w:szCs w:val="32"/>
          <w:lang w:val="ka-GE"/>
        </w:rPr>
        <w:t xml:space="preserve"> საფუძვლები</w:t>
      </w:r>
    </w:p>
    <w:p w:rsidR="009B6EF9" w:rsidRDefault="00296A00" w:rsidP="000075B2">
      <w:pPr>
        <w:jc w:val="center"/>
        <w:rPr>
          <w:rFonts w:ascii="Sylfaen" w:hAnsi="Sylfaen"/>
          <w:b/>
          <w:bCs/>
          <w:i/>
          <w:iCs/>
          <w:sz w:val="24"/>
          <w:szCs w:val="24"/>
          <w:lang w:val="ka-GE"/>
        </w:rPr>
      </w:pPr>
      <w:r w:rsidRPr="00296A00">
        <w:rPr>
          <w:rFonts w:ascii="Sylfaen" w:hAnsi="Sylfaen"/>
          <w:b/>
          <w:bCs/>
          <w:i/>
          <w:iCs/>
          <w:sz w:val="24"/>
          <w:szCs w:val="24"/>
          <w:lang w:val="ka-GE"/>
        </w:rPr>
        <w:t>სალექციო კურსი</w:t>
      </w:r>
      <w:r w:rsidR="00CA0181">
        <w:rPr>
          <w:rFonts w:ascii="Sylfaen" w:hAnsi="Sylfaen"/>
          <w:b/>
          <w:bCs/>
          <w:i/>
          <w:iCs/>
          <w:sz w:val="24"/>
          <w:szCs w:val="24"/>
          <w:lang w:val="ka-GE"/>
        </w:rPr>
        <w:t xml:space="preserve"> ფინანსურ ანგარიშგებაში</w:t>
      </w:r>
    </w:p>
    <w:p w:rsidR="009B6EF9" w:rsidRDefault="00FC1F98" w:rsidP="006A4DF5">
      <w:pPr>
        <w:jc w:val="center"/>
        <w:rPr>
          <w:rFonts w:ascii="Sylfaen" w:hAnsi="Sylfaen"/>
          <w:b/>
          <w:bCs/>
          <w:i/>
          <w:iCs/>
          <w:sz w:val="32"/>
          <w:szCs w:val="32"/>
          <w:lang w:val="ka-GE"/>
        </w:rPr>
      </w:pPr>
      <w:r>
        <w:rPr>
          <w:rFonts w:ascii="Sylfaen" w:hAnsi="Sylfaen"/>
          <w:b/>
          <w:bCs/>
          <w:i/>
          <w:iCs/>
          <w:sz w:val="24"/>
          <w:szCs w:val="24"/>
          <w:lang w:val="ka-GE"/>
        </w:rPr>
        <w:t>შემოკლებული</w:t>
      </w:r>
      <w:r w:rsidR="00521685">
        <w:rPr>
          <w:rFonts w:ascii="Sylfaen" w:hAnsi="Sylfaen"/>
          <w:b/>
          <w:bCs/>
          <w:i/>
          <w:iCs/>
          <w:sz w:val="24"/>
          <w:szCs w:val="24"/>
          <w:lang w:val="ka-GE"/>
        </w:rPr>
        <w:t xml:space="preserve"> თარგმანი</w:t>
      </w:r>
    </w:p>
    <w:p w:rsidR="009B6EF9" w:rsidRDefault="009B6EF9" w:rsidP="000075B2">
      <w:pPr>
        <w:jc w:val="center"/>
        <w:rPr>
          <w:rFonts w:ascii="Sylfaen" w:hAnsi="Sylfaen"/>
          <w:b/>
          <w:bCs/>
          <w:i/>
          <w:iCs/>
          <w:sz w:val="32"/>
          <w:szCs w:val="32"/>
          <w:lang w:val="ka-GE"/>
        </w:rPr>
      </w:pPr>
    </w:p>
    <w:p w:rsidR="00103B95" w:rsidRDefault="00103B95" w:rsidP="000075B2">
      <w:pPr>
        <w:jc w:val="center"/>
        <w:rPr>
          <w:rFonts w:ascii="Sylfaen" w:hAnsi="Sylfaen"/>
          <w:b/>
          <w:bCs/>
          <w:i/>
          <w:iCs/>
          <w:sz w:val="32"/>
          <w:szCs w:val="32"/>
          <w:lang w:val="ka-GE"/>
        </w:rPr>
      </w:pPr>
    </w:p>
    <w:p w:rsidR="00103B95" w:rsidRPr="00D55B5E" w:rsidRDefault="009B6EF9" w:rsidP="002C1576">
      <w:pPr>
        <w:spacing w:after="120" w:line="240" w:lineRule="auto"/>
        <w:jc w:val="center"/>
        <w:rPr>
          <w:rFonts w:ascii="Sylfaen" w:hAnsi="Sylfaen" w:cstheme="majorBidi"/>
          <w:b/>
          <w:bCs/>
          <w:i/>
          <w:iCs/>
          <w:sz w:val="24"/>
          <w:szCs w:val="24"/>
          <w:lang w:val="ka-GE"/>
        </w:rPr>
      </w:pPr>
      <w:r w:rsidRPr="00D55B5E">
        <w:rPr>
          <w:rFonts w:ascii="Sylfaen" w:hAnsi="Sylfaen" w:cstheme="majorBidi"/>
          <w:b/>
          <w:bCs/>
          <w:i/>
          <w:iCs/>
          <w:sz w:val="24"/>
          <w:szCs w:val="24"/>
          <w:lang w:val="ka-GE"/>
        </w:rPr>
        <w:t>მე</w:t>
      </w:r>
      <w:r w:rsidR="007039CD" w:rsidRPr="00D55B5E">
        <w:rPr>
          <w:rFonts w:ascii="Sylfaen" w:hAnsi="Sylfaen" w:cstheme="majorBidi"/>
          <w:b/>
          <w:bCs/>
          <w:i/>
          <w:iCs/>
          <w:sz w:val="24"/>
          <w:szCs w:val="24"/>
          <w:lang w:val="ka-GE"/>
        </w:rPr>
        <w:t>ო</w:t>
      </w:r>
      <w:r w:rsidRPr="00D55B5E">
        <w:rPr>
          <w:rFonts w:ascii="Sylfaen" w:hAnsi="Sylfaen" w:cstheme="majorBidi"/>
          <w:b/>
          <w:bCs/>
          <w:i/>
          <w:iCs/>
          <w:sz w:val="24"/>
          <w:szCs w:val="24"/>
          <w:lang w:val="ka-GE"/>
        </w:rPr>
        <w:t>თხე გამოცემა</w:t>
      </w:r>
    </w:p>
    <w:p w:rsidR="009B6EF9" w:rsidRPr="00D55B5E" w:rsidRDefault="009B6EF9" w:rsidP="002C1576">
      <w:pPr>
        <w:spacing w:after="120" w:line="240" w:lineRule="auto"/>
        <w:jc w:val="center"/>
        <w:rPr>
          <w:rFonts w:ascii="Sylfaen" w:hAnsi="Sylfaen" w:cstheme="majorBidi"/>
          <w:b/>
          <w:bCs/>
          <w:i/>
          <w:iCs/>
          <w:sz w:val="24"/>
          <w:szCs w:val="24"/>
          <w:lang w:val="ka-GE"/>
        </w:rPr>
      </w:pPr>
      <w:r w:rsidRPr="00D55B5E">
        <w:rPr>
          <w:rFonts w:ascii="Sylfaen" w:hAnsi="Sylfaen" w:cstheme="majorBidi"/>
          <w:b/>
          <w:bCs/>
          <w:i/>
          <w:iCs/>
          <w:sz w:val="24"/>
          <w:szCs w:val="24"/>
          <w:lang w:val="ka-GE"/>
        </w:rPr>
        <w:t>ფრედ ფილიპსი</w:t>
      </w:r>
      <w:r w:rsidR="002C1576" w:rsidRPr="00D55B5E">
        <w:rPr>
          <w:rFonts w:ascii="Sylfaen" w:hAnsi="Sylfaen" w:cstheme="majorBidi"/>
          <w:b/>
          <w:bCs/>
          <w:i/>
          <w:iCs/>
          <w:sz w:val="24"/>
          <w:szCs w:val="24"/>
          <w:lang w:val="en-US"/>
        </w:rPr>
        <w:t xml:space="preserve">, </w:t>
      </w:r>
      <w:r w:rsidRPr="00D55B5E">
        <w:rPr>
          <w:rFonts w:ascii="Sylfaen" w:hAnsi="Sylfaen" w:cstheme="majorBidi"/>
          <w:b/>
          <w:bCs/>
          <w:i/>
          <w:iCs/>
          <w:sz w:val="24"/>
          <w:szCs w:val="24"/>
          <w:lang w:val="ka-GE"/>
        </w:rPr>
        <w:t xml:space="preserve">სასკატჩევანის </w:t>
      </w:r>
      <w:r w:rsidR="002C1576" w:rsidRPr="00D55B5E">
        <w:rPr>
          <w:rFonts w:ascii="Sylfaen" w:hAnsi="Sylfaen" w:cstheme="majorBidi"/>
          <w:b/>
          <w:bCs/>
          <w:i/>
          <w:iCs/>
          <w:sz w:val="24"/>
          <w:szCs w:val="24"/>
          <w:lang w:val="ka-GE"/>
        </w:rPr>
        <w:t>უნ</w:t>
      </w:r>
      <w:r w:rsidRPr="00D55B5E">
        <w:rPr>
          <w:rFonts w:ascii="Sylfaen" w:hAnsi="Sylfaen" w:cstheme="majorBidi"/>
          <w:b/>
          <w:bCs/>
          <w:i/>
          <w:iCs/>
          <w:sz w:val="24"/>
          <w:szCs w:val="24"/>
          <w:lang w:val="ka-GE"/>
        </w:rPr>
        <w:t>ივერსიტეტი</w:t>
      </w:r>
    </w:p>
    <w:p w:rsidR="009B6EF9" w:rsidRPr="00D55B5E" w:rsidRDefault="009B6EF9" w:rsidP="002C1576">
      <w:pPr>
        <w:spacing w:after="120" w:line="240" w:lineRule="auto"/>
        <w:jc w:val="center"/>
        <w:rPr>
          <w:rFonts w:ascii="Sylfaen" w:hAnsi="Sylfaen" w:cstheme="majorBidi"/>
          <w:b/>
          <w:bCs/>
          <w:i/>
          <w:iCs/>
          <w:sz w:val="24"/>
          <w:szCs w:val="24"/>
          <w:lang w:val="ka-GE"/>
        </w:rPr>
      </w:pPr>
      <w:r w:rsidRPr="00D55B5E">
        <w:rPr>
          <w:rFonts w:ascii="Sylfaen" w:hAnsi="Sylfaen" w:cstheme="majorBidi"/>
          <w:b/>
          <w:bCs/>
          <w:i/>
          <w:iCs/>
          <w:sz w:val="24"/>
          <w:szCs w:val="24"/>
          <w:lang w:val="ka-GE"/>
        </w:rPr>
        <w:t>რობერტ ლიბი</w:t>
      </w:r>
      <w:r w:rsidR="002C1576" w:rsidRPr="00D55B5E">
        <w:rPr>
          <w:rFonts w:ascii="Sylfaen" w:hAnsi="Sylfaen" w:cstheme="majorBidi"/>
          <w:b/>
          <w:bCs/>
          <w:i/>
          <w:iCs/>
          <w:sz w:val="24"/>
          <w:szCs w:val="24"/>
          <w:lang w:val="en-US"/>
        </w:rPr>
        <w:t xml:space="preserve">, </w:t>
      </w:r>
      <w:r w:rsidRPr="00D55B5E">
        <w:rPr>
          <w:rFonts w:ascii="Sylfaen" w:hAnsi="Sylfaen" w:cstheme="majorBidi"/>
          <w:b/>
          <w:bCs/>
          <w:i/>
          <w:iCs/>
          <w:sz w:val="24"/>
          <w:szCs w:val="24"/>
          <w:lang w:val="ka-GE"/>
        </w:rPr>
        <w:t>კორნელის უნივერსიტეტი</w:t>
      </w:r>
    </w:p>
    <w:p w:rsidR="009B6EF9" w:rsidRPr="00D55B5E" w:rsidRDefault="009B6EF9" w:rsidP="002C1576">
      <w:pPr>
        <w:spacing w:after="120" w:line="240" w:lineRule="auto"/>
        <w:jc w:val="center"/>
        <w:rPr>
          <w:rFonts w:ascii="Sylfaen" w:hAnsi="Sylfaen" w:cstheme="majorBidi"/>
          <w:b/>
          <w:bCs/>
          <w:i/>
          <w:iCs/>
          <w:sz w:val="24"/>
          <w:szCs w:val="24"/>
          <w:lang w:val="ka-GE"/>
        </w:rPr>
      </w:pPr>
      <w:r w:rsidRPr="00D55B5E">
        <w:rPr>
          <w:rFonts w:ascii="Sylfaen" w:hAnsi="Sylfaen" w:cstheme="majorBidi"/>
          <w:b/>
          <w:bCs/>
          <w:i/>
          <w:iCs/>
          <w:sz w:val="24"/>
          <w:szCs w:val="24"/>
          <w:lang w:val="ka-GE"/>
        </w:rPr>
        <w:t>პატრიცია ა. ლიბი</w:t>
      </w:r>
      <w:r w:rsidR="002C1576" w:rsidRPr="00D55B5E">
        <w:rPr>
          <w:rFonts w:ascii="Sylfaen" w:hAnsi="Sylfaen" w:cstheme="majorBidi"/>
          <w:b/>
          <w:bCs/>
          <w:i/>
          <w:iCs/>
          <w:sz w:val="24"/>
          <w:szCs w:val="24"/>
          <w:lang w:val="en-US"/>
        </w:rPr>
        <w:t xml:space="preserve">, </w:t>
      </w:r>
      <w:r w:rsidRPr="00D55B5E">
        <w:rPr>
          <w:rFonts w:ascii="Sylfaen" w:hAnsi="Sylfaen" w:cstheme="majorBidi"/>
          <w:b/>
          <w:bCs/>
          <w:i/>
          <w:iCs/>
          <w:sz w:val="24"/>
          <w:szCs w:val="24"/>
          <w:lang w:val="ka-GE"/>
        </w:rPr>
        <w:t>ითაკას კოლეჯი</w:t>
      </w:r>
    </w:p>
    <w:p w:rsidR="009B6EF9" w:rsidRDefault="009B6EF9" w:rsidP="009B6EF9">
      <w:pPr>
        <w:jc w:val="center"/>
        <w:rPr>
          <w:rFonts w:ascii="Sylfaen" w:hAnsi="Sylfaen"/>
          <w:b/>
          <w:bCs/>
          <w:i/>
          <w:iCs/>
          <w:sz w:val="28"/>
          <w:szCs w:val="28"/>
          <w:lang w:val="en-US"/>
        </w:rPr>
      </w:pPr>
    </w:p>
    <w:p w:rsidR="007F7FCA" w:rsidRDefault="007F7FCA" w:rsidP="009B6EF9">
      <w:pPr>
        <w:jc w:val="center"/>
        <w:rPr>
          <w:rFonts w:ascii="Sylfaen" w:hAnsi="Sylfaen"/>
          <w:b/>
          <w:bCs/>
          <w:i/>
          <w:iCs/>
          <w:sz w:val="28"/>
          <w:szCs w:val="28"/>
          <w:lang w:val="en-US"/>
        </w:rPr>
      </w:pPr>
    </w:p>
    <w:p w:rsidR="00793578" w:rsidRDefault="00793578" w:rsidP="009B6EF9">
      <w:pPr>
        <w:jc w:val="center"/>
        <w:rPr>
          <w:rFonts w:ascii="Sylfaen" w:hAnsi="Sylfaen"/>
          <w:b/>
          <w:bCs/>
          <w:i/>
          <w:iCs/>
          <w:sz w:val="28"/>
          <w:szCs w:val="28"/>
          <w:lang w:val="en-US"/>
        </w:rPr>
      </w:pPr>
    </w:p>
    <w:p w:rsidR="00793578" w:rsidRDefault="00793578" w:rsidP="009B6EF9">
      <w:pPr>
        <w:jc w:val="center"/>
        <w:rPr>
          <w:rFonts w:ascii="Sylfaen" w:hAnsi="Sylfaen"/>
          <w:b/>
          <w:bCs/>
          <w:i/>
          <w:iCs/>
          <w:sz w:val="28"/>
          <w:szCs w:val="28"/>
          <w:lang w:val="en-US"/>
        </w:rPr>
      </w:pPr>
    </w:p>
    <w:p w:rsidR="009B6EF9" w:rsidRDefault="009B6EF9" w:rsidP="009B6EF9">
      <w:pPr>
        <w:jc w:val="center"/>
        <w:rPr>
          <w:rFonts w:ascii="Sylfaen" w:hAnsi="Sylfaen"/>
          <w:b/>
          <w:bCs/>
          <w:i/>
          <w:iCs/>
          <w:sz w:val="28"/>
          <w:szCs w:val="28"/>
          <w:lang w:val="ka-GE"/>
        </w:rPr>
      </w:pPr>
    </w:p>
    <w:p w:rsidR="009B6EF9" w:rsidRPr="00470C1A" w:rsidRDefault="009B6EF9" w:rsidP="009B6EF9">
      <w:pPr>
        <w:jc w:val="center"/>
        <w:rPr>
          <w:rFonts w:ascii="Sylfaen" w:hAnsi="Sylfaen"/>
          <w:b/>
          <w:bCs/>
          <w:sz w:val="24"/>
          <w:szCs w:val="24"/>
          <w:lang w:val="ka-GE"/>
        </w:rPr>
      </w:pPr>
      <w:r w:rsidRPr="00470C1A">
        <w:rPr>
          <w:rFonts w:ascii="Sylfaen" w:hAnsi="Sylfaen"/>
          <w:b/>
          <w:bCs/>
          <w:sz w:val="24"/>
          <w:szCs w:val="24"/>
          <w:lang w:val="ka-GE"/>
        </w:rPr>
        <w:t>მაქ გროუ ჰილი</w:t>
      </w:r>
    </w:p>
    <w:p w:rsidR="009B6EF9" w:rsidRPr="00470C1A" w:rsidRDefault="009B6EF9" w:rsidP="009B6EF9">
      <w:pPr>
        <w:jc w:val="center"/>
        <w:rPr>
          <w:rFonts w:ascii="Sylfaen" w:hAnsi="Sylfaen"/>
          <w:b/>
          <w:bCs/>
          <w:sz w:val="24"/>
          <w:szCs w:val="24"/>
          <w:lang w:val="ka-GE"/>
        </w:rPr>
      </w:pPr>
      <w:r w:rsidRPr="00470C1A">
        <w:rPr>
          <w:rFonts w:ascii="Sylfaen" w:hAnsi="Sylfaen"/>
          <w:b/>
          <w:bCs/>
          <w:sz w:val="24"/>
          <w:szCs w:val="24"/>
          <w:lang w:val="ka-GE"/>
        </w:rPr>
        <w:t>ირვინი</w:t>
      </w:r>
    </w:p>
    <w:p w:rsidR="003D11AC" w:rsidRPr="00470C1A" w:rsidRDefault="003D11AC" w:rsidP="003D11AC">
      <w:pPr>
        <w:jc w:val="center"/>
        <w:rPr>
          <w:rFonts w:ascii="Sylfaen" w:hAnsi="Sylfaen"/>
          <w:b/>
          <w:bCs/>
          <w:sz w:val="24"/>
          <w:szCs w:val="24"/>
          <w:lang w:val="ka-GE"/>
        </w:rPr>
      </w:pPr>
      <w:r w:rsidRPr="00470C1A">
        <w:rPr>
          <w:rFonts w:ascii="Sylfaen" w:hAnsi="Sylfaen"/>
          <w:b/>
          <w:bCs/>
          <w:sz w:val="24"/>
          <w:szCs w:val="24"/>
          <w:lang w:val="ka-GE"/>
        </w:rPr>
        <w:t>საქართველო</w:t>
      </w:r>
      <w:r w:rsidR="00DE5067">
        <w:rPr>
          <w:rFonts w:ascii="Sylfaen" w:hAnsi="Sylfaen"/>
          <w:b/>
          <w:bCs/>
          <w:sz w:val="24"/>
          <w:szCs w:val="24"/>
          <w:lang w:val="ka-GE"/>
        </w:rPr>
        <w:t>ს</w:t>
      </w:r>
      <w:r w:rsidRPr="00470C1A">
        <w:rPr>
          <w:rFonts w:ascii="Sylfaen" w:hAnsi="Sylfaen"/>
          <w:b/>
          <w:bCs/>
          <w:sz w:val="24"/>
          <w:szCs w:val="24"/>
          <w:lang w:val="ka-GE"/>
        </w:rPr>
        <w:t xml:space="preserve"> ტექნიკური უნივერსიტეტი</w:t>
      </w:r>
    </w:p>
    <w:p w:rsidR="003D11AC" w:rsidRPr="00470C1A" w:rsidRDefault="003D11AC" w:rsidP="003D11AC">
      <w:pPr>
        <w:jc w:val="center"/>
        <w:rPr>
          <w:rFonts w:ascii="Sylfaen" w:hAnsi="Sylfaen"/>
          <w:b/>
          <w:bCs/>
          <w:sz w:val="24"/>
          <w:szCs w:val="24"/>
          <w:lang w:val="ka-GE"/>
        </w:rPr>
      </w:pPr>
      <w:r w:rsidRPr="00470C1A">
        <w:rPr>
          <w:rFonts w:ascii="Sylfaen" w:hAnsi="Sylfaen"/>
          <w:b/>
          <w:bCs/>
          <w:sz w:val="24"/>
          <w:szCs w:val="24"/>
          <w:lang w:val="ka-GE"/>
        </w:rPr>
        <w:t>2015 წელი</w:t>
      </w:r>
    </w:p>
    <w:p w:rsidR="009B6EF9" w:rsidRDefault="00EF1C15" w:rsidP="009B6EF9">
      <w:pPr>
        <w:jc w:val="center"/>
        <w:rPr>
          <w:rFonts w:ascii="Sylfaen" w:hAnsi="Sylfaen"/>
          <w:b/>
          <w:bCs/>
          <w:i/>
          <w:iCs/>
          <w:sz w:val="28"/>
          <w:szCs w:val="28"/>
          <w:lang w:val="ka-GE"/>
        </w:rPr>
      </w:pPr>
      <w:r>
        <w:rPr>
          <w:rFonts w:ascii="Sylfaen" w:hAnsi="Sylfaen"/>
          <w:b/>
          <w:bCs/>
          <w:i/>
          <w:iCs/>
          <w:sz w:val="28"/>
          <w:szCs w:val="28"/>
          <w:lang w:val="ka-GE"/>
        </w:rPr>
        <w:lastRenderedPageBreak/>
        <w:t>სარჩევი</w:t>
      </w:r>
    </w:p>
    <w:p w:rsidR="00EF1C15" w:rsidRPr="002A5C26" w:rsidRDefault="00EF1C15" w:rsidP="007A5BF5">
      <w:pPr>
        <w:tabs>
          <w:tab w:val="left" w:pos="8364"/>
        </w:tabs>
        <w:rPr>
          <w:rFonts w:ascii="Sylfaen" w:hAnsi="Sylfaen"/>
          <w:b/>
          <w:bCs/>
          <w:sz w:val="24"/>
          <w:szCs w:val="24"/>
          <w:lang w:val="ka-GE" w:bidi="ar-EG"/>
        </w:rPr>
      </w:pPr>
      <w:r w:rsidRPr="002A5C26">
        <w:rPr>
          <w:rFonts w:ascii="Sylfaen" w:hAnsi="Sylfaen"/>
          <w:b/>
          <w:bCs/>
          <w:i/>
          <w:iCs/>
          <w:sz w:val="24"/>
          <w:szCs w:val="24"/>
          <w:lang w:val="ka-GE"/>
        </w:rPr>
        <w:t xml:space="preserve">ნაწილი </w:t>
      </w:r>
      <w:r w:rsidRPr="002A5C26">
        <w:rPr>
          <w:rFonts w:ascii="Sylfaen" w:hAnsi="Sylfaen"/>
          <w:b/>
          <w:bCs/>
          <w:i/>
          <w:iCs/>
          <w:sz w:val="24"/>
          <w:szCs w:val="24"/>
          <w:lang w:val="ka-GE" w:bidi="ar-EG"/>
        </w:rPr>
        <w:t>I</w:t>
      </w:r>
      <w:r w:rsidR="002B22CA" w:rsidRPr="002A5C26">
        <w:rPr>
          <w:rFonts w:ascii="Sylfaen" w:hAnsi="Sylfaen"/>
          <w:b/>
          <w:bCs/>
          <w:i/>
          <w:iCs/>
          <w:sz w:val="24"/>
          <w:szCs w:val="24"/>
          <w:lang w:val="ka-GE" w:bidi="ar-EG"/>
        </w:rPr>
        <w:t xml:space="preserve"> </w:t>
      </w:r>
      <w:r w:rsidRPr="002A5C26">
        <w:rPr>
          <w:rFonts w:ascii="Sylfaen" w:hAnsi="Sylfaen"/>
          <w:b/>
          <w:bCs/>
          <w:i/>
          <w:iCs/>
          <w:sz w:val="24"/>
          <w:szCs w:val="24"/>
          <w:lang w:val="ka-GE" w:bidi="ar-EG"/>
        </w:rPr>
        <w:t xml:space="preserve"> </w:t>
      </w:r>
      <w:r w:rsidRPr="002A5C26">
        <w:rPr>
          <w:rFonts w:ascii="Sylfaen" w:hAnsi="Sylfaen"/>
          <w:b/>
          <w:bCs/>
          <w:sz w:val="24"/>
          <w:szCs w:val="24"/>
          <w:lang w:val="ka-GE" w:bidi="ar-EG"/>
        </w:rPr>
        <w:t xml:space="preserve">ბიზნეს გადაწყვეტილებები და ფინანსური ბუღალტერია </w:t>
      </w:r>
      <w:r w:rsidR="001F227B" w:rsidRPr="002A5C26">
        <w:rPr>
          <w:rFonts w:ascii="Sylfaen" w:hAnsi="Sylfaen"/>
          <w:b/>
          <w:bCs/>
          <w:sz w:val="24"/>
          <w:szCs w:val="24"/>
          <w:lang w:val="ka-GE" w:bidi="ar-EG"/>
        </w:rPr>
        <w:t xml:space="preserve"> </w:t>
      </w:r>
      <w:r w:rsidR="001F227B" w:rsidRPr="002A5C26">
        <w:rPr>
          <w:rFonts w:ascii="Sylfaen" w:hAnsi="Sylfaen"/>
          <w:sz w:val="24"/>
          <w:szCs w:val="24"/>
          <w:lang w:val="ka-GE" w:bidi="ar-EG"/>
        </w:rPr>
        <w:t>…</w:t>
      </w:r>
      <w:r w:rsidR="008A6A58" w:rsidRPr="002A5C26">
        <w:rPr>
          <w:rFonts w:ascii="Sylfaen" w:hAnsi="Sylfaen"/>
          <w:sz w:val="24"/>
          <w:szCs w:val="24"/>
          <w:lang w:val="ka-GE" w:bidi="ar-EG"/>
        </w:rPr>
        <w:t>..........</w:t>
      </w:r>
      <w:r w:rsidR="001F227B" w:rsidRPr="002A5C26">
        <w:rPr>
          <w:rFonts w:ascii="Sylfaen" w:hAnsi="Sylfaen"/>
          <w:sz w:val="24"/>
          <w:szCs w:val="24"/>
          <w:lang w:val="ka-GE" w:bidi="ar-EG"/>
        </w:rPr>
        <w:t>8</w:t>
      </w:r>
    </w:p>
    <w:p w:rsidR="006A0944" w:rsidRPr="002A5C26" w:rsidRDefault="006A0944" w:rsidP="006A0944">
      <w:pPr>
        <w:jc w:val="both"/>
        <w:rPr>
          <w:rFonts w:ascii="Sylfaen" w:hAnsi="Sylfaen"/>
          <w:sz w:val="24"/>
          <w:szCs w:val="24"/>
          <w:lang w:val="ka-GE" w:bidi="ar-EG"/>
        </w:rPr>
      </w:pPr>
      <w:r w:rsidRPr="002A5C26">
        <w:rPr>
          <w:rFonts w:ascii="Sylfaen" w:hAnsi="Sylfaen"/>
          <w:sz w:val="24"/>
          <w:szCs w:val="24"/>
          <w:lang w:val="ka-GE" w:bidi="ar-EG"/>
        </w:rPr>
        <w:t>ბიზნესის არსი</w:t>
      </w:r>
    </w:p>
    <w:p w:rsidR="006A0944" w:rsidRPr="002A5C26" w:rsidRDefault="006A0944" w:rsidP="006A0944">
      <w:pPr>
        <w:jc w:val="both"/>
        <w:rPr>
          <w:rFonts w:ascii="Sylfaen" w:hAnsi="Sylfaen"/>
          <w:sz w:val="24"/>
          <w:szCs w:val="24"/>
          <w:lang w:val="ka-GE" w:bidi="ar-EG"/>
        </w:rPr>
      </w:pPr>
      <w:r w:rsidRPr="002A5C26">
        <w:rPr>
          <w:rFonts w:ascii="Sylfaen" w:hAnsi="Sylfaen"/>
          <w:sz w:val="24"/>
          <w:szCs w:val="24"/>
          <w:lang w:val="ka-GE" w:bidi="ar-EG"/>
        </w:rPr>
        <w:t>ორგანიზაციული ფორმები</w:t>
      </w:r>
    </w:p>
    <w:p w:rsidR="006A0944" w:rsidRPr="002A5C26" w:rsidRDefault="006A0944" w:rsidP="006A0944">
      <w:pPr>
        <w:jc w:val="both"/>
        <w:rPr>
          <w:rFonts w:ascii="Sylfaen" w:hAnsi="Sylfaen"/>
          <w:sz w:val="24"/>
          <w:szCs w:val="24"/>
          <w:lang w:val="ka-GE" w:bidi="ar-EG"/>
        </w:rPr>
      </w:pPr>
      <w:r w:rsidRPr="002A5C26">
        <w:rPr>
          <w:rFonts w:ascii="Sylfaen" w:hAnsi="Sylfaen"/>
          <w:sz w:val="24"/>
          <w:szCs w:val="24"/>
          <w:lang w:val="ka-GE" w:bidi="ar-EG"/>
        </w:rPr>
        <w:t>ანგარიშგება ბიზნეს გადაწყვეტილებების მიღებისათვის</w:t>
      </w:r>
    </w:p>
    <w:p w:rsidR="00AC4669" w:rsidRPr="002A5C26" w:rsidRDefault="00AC4669" w:rsidP="00AC4669">
      <w:pPr>
        <w:jc w:val="both"/>
        <w:rPr>
          <w:rFonts w:ascii="Sylfaen" w:hAnsi="Sylfaen"/>
          <w:sz w:val="24"/>
          <w:szCs w:val="24"/>
          <w:lang w:val="ka-GE" w:bidi="ar-EG"/>
        </w:rPr>
      </w:pPr>
      <w:r w:rsidRPr="002A5C26">
        <w:rPr>
          <w:rFonts w:ascii="Sylfaen" w:hAnsi="Sylfaen"/>
          <w:sz w:val="24"/>
          <w:szCs w:val="24"/>
          <w:lang w:val="ka-GE" w:bidi="ar-EG"/>
        </w:rPr>
        <w:t>საბუღალტრო მეთოდების შესწავლა</w:t>
      </w:r>
    </w:p>
    <w:p w:rsidR="00AC4669" w:rsidRPr="002A5C26" w:rsidRDefault="00AC4669" w:rsidP="00AC4669">
      <w:pPr>
        <w:jc w:val="both"/>
        <w:rPr>
          <w:rFonts w:ascii="Sylfaen" w:hAnsi="Sylfaen"/>
          <w:sz w:val="24"/>
          <w:szCs w:val="24"/>
          <w:lang w:val="ka-GE" w:bidi="ar-EG"/>
        </w:rPr>
      </w:pPr>
      <w:r w:rsidRPr="002A5C26">
        <w:rPr>
          <w:rFonts w:ascii="Sylfaen" w:hAnsi="Sylfaen"/>
          <w:sz w:val="24"/>
          <w:szCs w:val="24"/>
          <w:lang w:val="ka-GE" w:bidi="ar-EG"/>
        </w:rPr>
        <w:t>ძირითადი საბუღალტრო განტოლებები</w:t>
      </w:r>
    </w:p>
    <w:p w:rsidR="005760C3" w:rsidRPr="002A5C26" w:rsidRDefault="005760C3" w:rsidP="005760C3">
      <w:pPr>
        <w:jc w:val="both"/>
        <w:rPr>
          <w:rFonts w:ascii="Sylfaen" w:hAnsi="Sylfaen"/>
          <w:sz w:val="24"/>
          <w:szCs w:val="24"/>
          <w:lang w:val="ka-GE" w:bidi="ar-EG"/>
        </w:rPr>
      </w:pPr>
      <w:r w:rsidRPr="002A5C26">
        <w:rPr>
          <w:rFonts w:ascii="Sylfaen" w:hAnsi="Sylfaen"/>
          <w:sz w:val="24"/>
          <w:szCs w:val="24"/>
          <w:lang w:val="ka-GE" w:bidi="ar-EG"/>
        </w:rPr>
        <w:t>ფინანსური ანგარიშგება</w:t>
      </w:r>
    </w:p>
    <w:p w:rsidR="005760C3" w:rsidRPr="002A5C26" w:rsidRDefault="005760C3" w:rsidP="005760C3">
      <w:pPr>
        <w:jc w:val="both"/>
        <w:rPr>
          <w:rFonts w:ascii="Sylfaen" w:hAnsi="Sylfaen"/>
          <w:sz w:val="24"/>
          <w:szCs w:val="24"/>
          <w:lang w:val="ka-GE" w:bidi="ar-EG"/>
        </w:rPr>
      </w:pPr>
      <w:r w:rsidRPr="002A5C26">
        <w:rPr>
          <w:rFonts w:ascii="Sylfaen" w:hAnsi="Sylfaen"/>
          <w:sz w:val="24"/>
          <w:szCs w:val="24"/>
          <w:lang w:val="ka-GE" w:bidi="ar-EG"/>
        </w:rPr>
        <w:t>შედეგების შეფასება</w:t>
      </w:r>
    </w:p>
    <w:p w:rsidR="005760C3" w:rsidRPr="002A5C26" w:rsidRDefault="005760C3" w:rsidP="005760C3">
      <w:pPr>
        <w:jc w:val="both"/>
        <w:rPr>
          <w:rFonts w:ascii="Sylfaen" w:hAnsi="Sylfaen"/>
          <w:sz w:val="24"/>
          <w:szCs w:val="24"/>
          <w:lang w:val="ka-GE" w:bidi="ar-EG"/>
        </w:rPr>
      </w:pPr>
      <w:r w:rsidRPr="002A5C26">
        <w:rPr>
          <w:rFonts w:ascii="Sylfaen" w:hAnsi="Sylfaen"/>
          <w:sz w:val="24"/>
          <w:szCs w:val="24"/>
          <w:lang w:val="ka-GE" w:bidi="ar-EG"/>
        </w:rPr>
        <w:t>ფინანსური ანგარიშგების გამოყენება</w:t>
      </w:r>
    </w:p>
    <w:p w:rsidR="00FE27ED" w:rsidRPr="002A5C26" w:rsidRDefault="00FE27ED" w:rsidP="00FE27ED">
      <w:pPr>
        <w:jc w:val="both"/>
        <w:rPr>
          <w:rFonts w:ascii="Sylfaen" w:hAnsi="Sylfaen"/>
          <w:sz w:val="24"/>
          <w:szCs w:val="24"/>
          <w:lang w:val="ka-GE" w:bidi="ar-EG"/>
        </w:rPr>
      </w:pPr>
      <w:r w:rsidRPr="002A5C26">
        <w:rPr>
          <w:rFonts w:ascii="Sylfaen" w:hAnsi="Sylfaen"/>
          <w:sz w:val="24"/>
          <w:szCs w:val="24"/>
          <w:lang w:val="ka-GE" w:bidi="ar-EG"/>
        </w:rPr>
        <w:t>სასარგებლო ფინანსური ინფორმაცია</w:t>
      </w:r>
    </w:p>
    <w:p w:rsidR="007D5215" w:rsidRPr="002A5C26" w:rsidRDefault="007D5215" w:rsidP="00FE27ED">
      <w:pPr>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7D5215" w:rsidRPr="002A5C26" w:rsidRDefault="007D5215" w:rsidP="00FE27ED">
      <w:pPr>
        <w:jc w:val="both"/>
        <w:rPr>
          <w:rFonts w:ascii="Sylfaen" w:hAnsi="Sylfaen"/>
          <w:sz w:val="24"/>
          <w:szCs w:val="24"/>
          <w:lang w:val="ka-GE" w:bidi="ar-EG"/>
        </w:rPr>
      </w:pPr>
      <w:r w:rsidRPr="002A5C26">
        <w:rPr>
          <w:rFonts w:ascii="Sylfaen" w:hAnsi="Sylfaen"/>
          <w:sz w:val="24"/>
          <w:szCs w:val="24"/>
          <w:lang w:val="ka-GE" w:bidi="ar-EG"/>
        </w:rPr>
        <w:t>კითხვარი</w:t>
      </w:r>
    </w:p>
    <w:p w:rsidR="007D5215" w:rsidRPr="002A5C26" w:rsidRDefault="007D5215" w:rsidP="007A5BF5">
      <w:pPr>
        <w:tabs>
          <w:tab w:val="left" w:pos="8505"/>
        </w:tabs>
        <w:jc w:val="both"/>
        <w:rPr>
          <w:rFonts w:ascii="Sylfaen" w:hAnsi="Sylfaen"/>
          <w:b/>
          <w:bCs/>
          <w:sz w:val="24"/>
          <w:szCs w:val="24"/>
          <w:lang w:val="ka-GE" w:bidi="ar-EG"/>
        </w:rPr>
      </w:pPr>
      <w:r w:rsidRPr="002A5C26">
        <w:rPr>
          <w:rFonts w:ascii="Sylfaen" w:hAnsi="Sylfaen"/>
          <w:b/>
          <w:bCs/>
          <w:sz w:val="24"/>
          <w:szCs w:val="24"/>
          <w:lang w:val="ka-GE"/>
        </w:rPr>
        <w:t xml:space="preserve">ნაწილი </w:t>
      </w:r>
      <w:r w:rsidRPr="002A5C26">
        <w:rPr>
          <w:rFonts w:ascii="Sylfaen" w:hAnsi="Sylfaen"/>
          <w:b/>
          <w:bCs/>
          <w:sz w:val="24"/>
          <w:szCs w:val="24"/>
          <w:lang w:val="ka-GE" w:bidi="ar-EG"/>
        </w:rPr>
        <w:t>II   ბალანსი</w:t>
      </w:r>
      <w:r w:rsidR="002C171A" w:rsidRPr="002A5C26">
        <w:rPr>
          <w:rFonts w:ascii="Sylfaen" w:hAnsi="Sylfaen"/>
          <w:b/>
          <w:bCs/>
          <w:sz w:val="24"/>
          <w:szCs w:val="24"/>
          <w:lang w:val="ka-GE" w:bidi="ar-EG"/>
        </w:rPr>
        <w:t xml:space="preserve"> </w:t>
      </w:r>
      <w:r w:rsidR="002C171A" w:rsidRPr="002A5C26">
        <w:rPr>
          <w:rFonts w:ascii="Sylfaen" w:hAnsi="Sylfaen"/>
          <w:sz w:val="24"/>
          <w:szCs w:val="24"/>
          <w:lang w:val="ka-GE" w:bidi="ar-EG"/>
        </w:rPr>
        <w:t>…………………………………………………</w:t>
      </w:r>
      <w:r w:rsidR="007A5BF5" w:rsidRPr="002A5C26">
        <w:rPr>
          <w:rFonts w:ascii="Sylfaen" w:hAnsi="Sylfaen"/>
          <w:sz w:val="24"/>
          <w:szCs w:val="24"/>
          <w:lang w:val="ka-GE" w:bidi="ar-EG"/>
        </w:rPr>
        <w:t>.......</w:t>
      </w:r>
      <w:r w:rsidR="002C171A" w:rsidRPr="002A5C26">
        <w:rPr>
          <w:rFonts w:ascii="Sylfaen" w:hAnsi="Sylfaen"/>
          <w:sz w:val="24"/>
          <w:szCs w:val="24"/>
          <w:lang w:val="ka-GE" w:bidi="ar-EG"/>
        </w:rPr>
        <w:t>……</w:t>
      </w:r>
      <w:r w:rsidR="007A5BF5" w:rsidRPr="002A5C26">
        <w:rPr>
          <w:rFonts w:ascii="Sylfaen" w:hAnsi="Sylfaen"/>
          <w:sz w:val="24"/>
          <w:szCs w:val="24"/>
          <w:lang w:val="ka-GE" w:bidi="ar-EG"/>
        </w:rPr>
        <w:t>.</w:t>
      </w:r>
      <w:r w:rsidR="002C171A" w:rsidRPr="002A5C26">
        <w:rPr>
          <w:rFonts w:ascii="Sylfaen" w:hAnsi="Sylfaen"/>
          <w:sz w:val="24"/>
          <w:szCs w:val="24"/>
          <w:lang w:val="ka-GE" w:bidi="ar-EG"/>
        </w:rPr>
        <w:t>…</w:t>
      </w:r>
      <w:r w:rsidR="008A6A58" w:rsidRPr="002A5C26">
        <w:rPr>
          <w:rFonts w:ascii="Sylfaen" w:hAnsi="Sylfaen"/>
          <w:sz w:val="24"/>
          <w:szCs w:val="24"/>
          <w:lang w:val="ka-GE" w:bidi="ar-EG"/>
        </w:rPr>
        <w:t>.</w:t>
      </w:r>
      <w:r w:rsidR="002C171A" w:rsidRPr="002A5C26">
        <w:rPr>
          <w:rFonts w:ascii="Sylfaen" w:hAnsi="Sylfaen"/>
          <w:sz w:val="24"/>
          <w:szCs w:val="24"/>
          <w:lang w:val="ka-GE" w:bidi="ar-EG"/>
        </w:rPr>
        <w:t>.35</w:t>
      </w:r>
    </w:p>
    <w:p w:rsidR="00C828EC" w:rsidRPr="002A5C26" w:rsidRDefault="00C828EC" w:rsidP="00C828EC">
      <w:pPr>
        <w:jc w:val="both"/>
        <w:rPr>
          <w:rFonts w:ascii="Sylfaen" w:hAnsi="Sylfaen"/>
          <w:sz w:val="24"/>
          <w:szCs w:val="24"/>
          <w:lang w:val="ka-GE" w:bidi="ar-EG"/>
        </w:rPr>
      </w:pPr>
      <w:r w:rsidRPr="002A5C26">
        <w:rPr>
          <w:rFonts w:ascii="Sylfaen" w:hAnsi="Sylfaen"/>
          <w:sz w:val="24"/>
          <w:szCs w:val="24"/>
          <w:lang w:val="ka-GE" w:bidi="ar-EG"/>
        </w:rPr>
        <w:t>ბიზნესის არსი</w:t>
      </w:r>
    </w:p>
    <w:p w:rsidR="00C828EC" w:rsidRPr="002A5C26" w:rsidRDefault="00C828EC" w:rsidP="00C828EC">
      <w:pPr>
        <w:jc w:val="both"/>
        <w:rPr>
          <w:rFonts w:ascii="Sylfaen" w:hAnsi="Sylfaen"/>
          <w:sz w:val="24"/>
          <w:szCs w:val="24"/>
          <w:lang w:val="ka-GE" w:bidi="ar-EG"/>
        </w:rPr>
      </w:pPr>
      <w:r w:rsidRPr="002A5C26">
        <w:rPr>
          <w:rFonts w:ascii="Sylfaen" w:hAnsi="Sylfaen"/>
          <w:sz w:val="24"/>
          <w:szCs w:val="24"/>
          <w:lang w:val="ka-GE" w:bidi="ar-EG"/>
        </w:rPr>
        <w:t>ბალანსის აგება</w:t>
      </w:r>
    </w:p>
    <w:p w:rsidR="00050CA5" w:rsidRPr="002A5C26" w:rsidRDefault="00050CA5" w:rsidP="00050CA5">
      <w:pPr>
        <w:jc w:val="both"/>
        <w:rPr>
          <w:rFonts w:ascii="Sylfaen" w:hAnsi="Sylfaen"/>
          <w:sz w:val="24"/>
          <w:szCs w:val="24"/>
          <w:lang w:val="ka-GE" w:bidi="ar-EG"/>
        </w:rPr>
      </w:pPr>
      <w:r w:rsidRPr="002A5C26">
        <w:rPr>
          <w:rFonts w:ascii="Sylfaen" w:hAnsi="Sylfaen"/>
          <w:sz w:val="24"/>
          <w:szCs w:val="24"/>
          <w:lang w:val="ka-GE" w:bidi="ar-EG"/>
        </w:rPr>
        <w:t>ტრანზაქციები და სხვა საქმიანობა</w:t>
      </w:r>
    </w:p>
    <w:p w:rsidR="00050CA5" w:rsidRPr="002A5C26" w:rsidRDefault="00050CA5" w:rsidP="00050CA5">
      <w:pPr>
        <w:jc w:val="both"/>
        <w:rPr>
          <w:rFonts w:ascii="Sylfaen" w:hAnsi="Sylfaen"/>
          <w:sz w:val="24"/>
          <w:szCs w:val="24"/>
          <w:lang w:val="ka-GE" w:bidi="ar-EG"/>
        </w:rPr>
      </w:pPr>
      <w:r w:rsidRPr="002A5C26">
        <w:rPr>
          <w:rFonts w:ascii="Sylfaen" w:hAnsi="Sylfaen"/>
          <w:sz w:val="24"/>
          <w:szCs w:val="24"/>
          <w:lang w:val="ka-GE" w:bidi="ar-EG"/>
        </w:rPr>
        <w:t>საბუღალტერო მეთოდების შესწავლა</w:t>
      </w:r>
    </w:p>
    <w:p w:rsidR="006D2420" w:rsidRPr="002A5C26" w:rsidRDefault="006D2420" w:rsidP="006D2420">
      <w:pPr>
        <w:jc w:val="both"/>
        <w:rPr>
          <w:rFonts w:ascii="Sylfaen" w:hAnsi="Sylfaen"/>
          <w:sz w:val="24"/>
          <w:szCs w:val="24"/>
          <w:lang w:val="ka-GE" w:bidi="ar-EG"/>
        </w:rPr>
      </w:pPr>
      <w:r w:rsidRPr="002A5C26">
        <w:rPr>
          <w:rFonts w:ascii="Sylfaen" w:hAnsi="Sylfaen"/>
          <w:sz w:val="24"/>
          <w:szCs w:val="24"/>
          <w:lang w:val="ka-GE" w:bidi="ar-EG"/>
        </w:rPr>
        <w:t>ნაბიჯი პირველი: ტრანზაქციის ანალიზი</w:t>
      </w:r>
    </w:p>
    <w:p w:rsidR="006D2420" w:rsidRPr="002A5C26" w:rsidRDefault="006D2420" w:rsidP="006D2420">
      <w:pPr>
        <w:jc w:val="both"/>
        <w:rPr>
          <w:rFonts w:ascii="Sylfaen" w:hAnsi="Sylfaen"/>
          <w:sz w:val="24"/>
          <w:szCs w:val="24"/>
          <w:lang w:val="ka-GE" w:bidi="ar-EG"/>
        </w:rPr>
      </w:pPr>
      <w:r w:rsidRPr="002A5C26">
        <w:rPr>
          <w:rFonts w:ascii="Sylfaen" w:hAnsi="Sylfaen"/>
          <w:sz w:val="24"/>
          <w:szCs w:val="24"/>
          <w:lang w:val="ka-GE" w:bidi="ar-EG"/>
        </w:rPr>
        <w:t>ნაბიჯი მეორე: ჩაწერა და დაჯამება</w:t>
      </w:r>
    </w:p>
    <w:p w:rsidR="00050CA5" w:rsidRPr="002A5C26" w:rsidRDefault="006D2420" w:rsidP="00C828EC">
      <w:pPr>
        <w:jc w:val="both"/>
        <w:rPr>
          <w:rFonts w:ascii="Sylfaen" w:hAnsi="Sylfaen"/>
          <w:sz w:val="24"/>
          <w:szCs w:val="24"/>
          <w:lang w:val="ka-GE" w:bidi="ar-EG"/>
        </w:rPr>
      </w:pPr>
      <w:r w:rsidRPr="002A5C26">
        <w:rPr>
          <w:rFonts w:ascii="Sylfaen" w:hAnsi="Sylfaen"/>
          <w:sz w:val="24"/>
          <w:szCs w:val="24"/>
          <w:lang w:val="ka-GE" w:bidi="ar-EG"/>
        </w:rPr>
        <w:t>დებეტ-კრედიტის ჩანაწერი</w:t>
      </w:r>
    </w:p>
    <w:p w:rsidR="006D2420" w:rsidRPr="002A5C26" w:rsidRDefault="006D2420" w:rsidP="006D2420">
      <w:pPr>
        <w:jc w:val="both"/>
        <w:rPr>
          <w:rFonts w:ascii="Sylfaen" w:hAnsi="Sylfaen"/>
          <w:sz w:val="24"/>
          <w:szCs w:val="24"/>
          <w:lang w:val="ka-GE" w:bidi="ar-EG"/>
        </w:rPr>
      </w:pPr>
      <w:r w:rsidRPr="002A5C26">
        <w:rPr>
          <w:rFonts w:ascii="Sylfaen" w:hAnsi="Sylfaen"/>
          <w:sz w:val="24"/>
          <w:szCs w:val="24"/>
          <w:lang w:val="ka-GE" w:bidi="ar-EG"/>
        </w:rPr>
        <w:t>ნაბიჯი 3: მთავარი ჟურნალის ანგარიშების დაჯამება</w:t>
      </w:r>
    </w:p>
    <w:p w:rsidR="00C5682D" w:rsidRPr="002A5C26" w:rsidRDefault="00C5682D" w:rsidP="00C5682D">
      <w:pPr>
        <w:jc w:val="both"/>
        <w:rPr>
          <w:rFonts w:ascii="Sylfaen" w:hAnsi="Sylfaen"/>
          <w:sz w:val="24"/>
          <w:szCs w:val="24"/>
          <w:lang w:val="ka-GE" w:bidi="ar-EG"/>
        </w:rPr>
      </w:pPr>
      <w:r w:rsidRPr="002A5C26">
        <w:rPr>
          <w:rFonts w:ascii="Sylfaen" w:hAnsi="Sylfaen"/>
          <w:sz w:val="24"/>
          <w:szCs w:val="24"/>
          <w:lang w:val="ka-GE" w:bidi="ar-EG"/>
        </w:rPr>
        <w:t>ფინანსური ანგარიშგება</w:t>
      </w:r>
    </w:p>
    <w:p w:rsidR="00C5682D" w:rsidRPr="002A5C26" w:rsidRDefault="00C5682D" w:rsidP="00C5682D">
      <w:pPr>
        <w:jc w:val="both"/>
        <w:rPr>
          <w:rFonts w:ascii="Sylfaen" w:hAnsi="Sylfaen"/>
          <w:sz w:val="24"/>
          <w:szCs w:val="24"/>
          <w:lang w:val="ka-GE" w:bidi="ar-EG"/>
        </w:rPr>
      </w:pPr>
      <w:r w:rsidRPr="002A5C26">
        <w:rPr>
          <w:rFonts w:ascii="Sylfaen" w:hAnsi="Sylfaen"/>
          <w:sz w:val="24"/>
          <w:szCs w:val="24"/>
          <w:lang w:val="ka-GE" w:bidi="ar-EG"/>
        </w:rPr>
        <w:t>ბალანსის მომზადება</w:t>
      </w:r>
    </w:p>
    <w:p w:rsidR="00E1466A" w:rsidRPr="002A5C26" w:rsidRDefault="00E1466A" w:rsidP="00E1466A">
      <w:pPr>
        <w:jc w:val="both"/>
        <w:rPr>
          <w:rFonts w:ascii="Sylfaen" w:hAnsi="Sylfaen"/>
          <w:sz w:val="24"/>
          <w:szCs w:val="24"/>
          <w:lang w:val="ka-GE" w:bidi="ar-EG"/>
        </w:rPr>
      </w:pPr>
      <w:r w:rsidRPr="002A5C26">
        <w:rPr>
          <w:rFonts w:ascii="Sylfaen" w:hAnsi="Sylfaen"/>
          <w:sz w:val="24"/>
          <w:szCs w:val="24"/>
          <w:lang w:val="ka-GE" w:bidi="ar-EG"/>
        </w:rPr>
        <w:t>შეფასების შედეგები</w:t>
      </w:r>
    </w:p>
    <w:p w:rsidR="00E1466A" w:rsidRPr="002A5C26" w:rsidRDefault="00E1466A" w:rsidP="00E1466A">
      <w:pPr>
        <w:jc w:val="both"/>
        <w:rPr>
          <w:rFonts w:ascii="Sylfaen" w:hAnsi="Sylfaen"/>
          <w:sz w:val="24"/>
          <w:szCs w:val="24"/>
          <w:lang w:val="ka-GE" w:bidi="ar-EG"/>
        </w:rPr>
      </w:pPr>
      <w:r w:rsidRPr="002A5C26">
        <w:rPr>
          <w:rFonts w:ascii="Sylfaen" w:hAnsi="Sylfaen"/>
          <w:sz w:val="24"/>
          <w:szCs w:val="24"/>
          <w:lang w:val="ka-GE" w:bidi="ar-EG"/>
        </w:rPr>
        <w:lastRenderedPageBreak/>
        <w:t>გადახდის უნარიანობის შეფასება</w:t>
      </w:r>
    </w:p>
    <w:p w:rsidR="00E1466A" w:rsidRPr="002A5C26" w:rsidRDefault="00E1466A" w:rsidP="00E1466A">
      <w:pPr>
        <w:jc w:val="both"/>
        <w:rPr>
          <w:rFonts w:ascii="Sylfaen" w:hAnsi="Sylfaen"/>
          <w:sz w:val="24"/>
          <w:szCs w:val="24"/>
          <w:lang w:val="ka-GE" w:bidi="ar-EG"/>
        </w:rPr>
      </w:pPr>
      <w:r w:rsidRPr="002A5C26">
        <w:rPr>
          <w:rFonts w:ascii="Sylfaen" w:hAnsi="Sylfaen"/>
          <w:sz w:val="24"/>
          <w:szCs w:val="24"/>
          <w:lang w:val="ka-GE" w:bidi="ar-EG"/>
        </w:rPr>
        <w:t>ბალანსის კონცეფცია და ღირებულება</w:t>
      </w:r>
    </w:p>
    <w:p w:rsidR="00E1466A" w:rsidRPr="002A5C26" w:rsidRDefault="00E1466A" w:rsidP="004615E3">
      <w:pPr>
        <w:jc w:val="both"/>
        <w:rPr>
          <w:rFonts w:ascii="Sylfaen" w:hAnsi="Sylfaen"/>
          <w:sz w:val="24"/>
          <w:szCs w:val="24"/>
          <w:lang w:val="ka-GE" w:bidi="ar-EG"/>
        </w:rPr>
      </w:pPr>
      <w:r w:rsidRPr="002A5C26">
        <w:rPr>
          <w:rFonts w:ascii="Sylfaen" w:hAnsi="Sylfaen"/>
          <w:sz w:val="24"/>
          <w:szCs w:val="24"/>
          <w:lang w:val="ka-GE" w:bidi="ar-EG"/>
        </w:rPr>
        <w:t>პრაქტიკუ</w:t>
      </w:r>
      <w:r w:rsidR="004615E3" w:rsidRPr="002A5C26">
        <w:rPr>
          <w:rFonts w:ascii="Sylfaen" w:hAnsi="Sylfaen"/>
          <w:sz w:val="24"/>
          <w:szCs w:val="24"/>
          <w:lang w:val="ka-GE" w:bidi="ar-EG"/>
        </w:rPr>
        <w:t>ლ</w:t>
      </w:r>
      <w:r w:rsidRPr="002A5C26">
        <w:rPr>
          <w:rFonts w:ascii="Sylfaen" w:hAnsi="Sylfaen"/>
          <w:sz w:val="24"/>
          <w:szCs w:val="24"/>
          <w:lang w:val="ka-GE" w:bidi="ar-EG"/>
        </w:rPr>
        <w:t>ი მასალა</w:t>
      </w:r>
    </w:p>
    <w:p w:rsidR="00E1466A" w:rsidRPr="002A5C26" w:rsidRDefault="00E1466A" w:rsidP="00E1466A">
      <w:pPr>
        <w:jc w:val="both"/>
        <w:rPr>
          <w:rFonts w:ascii="Sylfaen" w:hAnsi="Sylfaen"/>
          <w:sz w:val="24"/>
          <w:szCs w:val="24"/>
          <w:lang w:val="ka-GE" w:bidi="ar-EG"/>
        </w:rPr>
      </w:pPr>
      <w:r w:rsidRPr="002A5C26">
        <w:rPr>
          <w:rFonts w:ascii="Sylfaen" w:hAnsi="Sylfaen"/>
          <w:sz w:val="24"/>
          <w:szCs w:val="24"/>
          <w:lang w:val="ka-GE" w:bidi="ar-EG"/>
        </w:rPr>
        <w:t>კითხვარი</w:t>
      </w:r>
    </w:p>
    <w:p w:rsidR="00F811AF" w:rsidRPr="002A5C26" w:rsidRDefault="00F811AF" w:rsidP="00F811AF">
      <w:pPr>
        <w:jc w:val="both"/>
        <w:rPr>
          <w:rFonts w:ascii="Sylfaen" w:hAnsi="Sylfaen"/>
          <w:b/>
          <w:bCs/>
          <w:sz w:val="24"/>
          <w:szCs w:val="24"/>
          <w:lang w:val="ka-GE" w:bidi="ar-EG"/>
        </w:rPr>
      </w:pPr>
      <w:r w:rsidRPr="002A5C26">
        <w:rPr>
          <w:rFonts w:ascii="Sylfaen" w:hAnsi="Sylfaen"/>
          <w:b/>
          <w:bCs/>
          <w:sz w:val="24"/>
          <w:szCs w:val="24"/>
          <w:lang w:val="ka-GE"/>
        </w:rPr>
        <w:t xml:space="preserve">ნაწილი </w:t>
      </w:r>
      <w:r w:rsidRPr="002A5C26">
        <w:rPr>
          <w:rFonts w:ascii="Sylfaen" w:hAnsi="Sylfaen"/>
          <w:b/>
          <w:bCs/>
          <w:sz w:val="24"/>
          <w:szCs w:val="24"/>
          <w:lang w:val="ka-GE" w:bidi="ar-EG"/>
        </w:rPr>
        <w:t>III  შემოსავლების ანგარიშგება</w:t>
      </w:r>
      <w:r w:rsidR="00C528C6" w:rsidRPr="002A5C26">
        <w:rPr>
          <w:rFonts w:ascii="Sylfaen" w:hAnsi="Sylfaen"/>
          <w:b/>
          <w:bCs/>
          <w:sz w:val="24"/>
          <w:szCs w:val="24"/>
          <w:lang w:val="ka-GE" w:bidi="ar-EG"/>
        </w:rPr>
        <w:t xml:space="preserve"> </w:t>
      </w:r>
      <w:r w:rsidR="00C528C6" w:rsidRPr="002A5C26">
        <w:rPr>
          <w:rFonts w:ascii="Sylfaen" w:hAnsi="Sylfaen"/>
          <w:sz w:val="24"/>
          <w:szCs w:val="24"/>
          <w:lang w:val="ka-GE" w:bidi="ar-EG"/>
        </w:rPr>
        <w:t>…………………………….51</w:t>
      </w:r>
    </w:p>
    <w:p w:rsidR="00B51768" w:rsidRPr="002A5C26" w:rsidRDefault="00B51768" w:rsidP="00B51768">
      <w:pPr>
        <w:jc w:val="both"/>
        <w:rPr>
          <w:rFonts w:ascii="Sylfaen" w:hAnsi="Sylfaen"/>
          <w:sz w:val="24"/>
          <w:szCs w:val="24"/>
          <w:lang w:val="ka-GE" w:bidi="ar-EG"/>
        </w:rPr>
      </w:pPr>
      <w:r w:rsidRPr="002A5C26">
        <w:rPr>
          <w:rFonts w:ascii="Sylfaen" w:hAnsi="Sylfaen"/>
          <w:sz w:val="24"/>
          <w:szCs w:val="24"/>
          <w:lang w:val="ka-GE" w:bidi="ar-EG"/>
        </w:rPr>
        <w:t>ბიზნესის არსი</w:t>
      </w:r>
    </w:p>
    <w:p w:rsidR="00B51768" w:rsidRPr="002A5C26" w:rsidRDefault="00B51768" w:rsidP="00B51768">
      <w:pPr>
        <w:jc w:val="both"/>
        <w:rPr>
          <w:rFonts w:ascii="Sylfaen" w:hAnsi="Sylfaen"/>
          <w:sz w:val="24"/>
          <w:szCs w:val="24"/>
          <w:lang w:val="ka-GE" w:bidi="ar-EG"/>
        </w:rPr>
      </w:pPr>
      <w:r w:rsidRPr="002A5C26">
        <w:rPr>
          <w:rFonts w:ascii="Sylfaen" w:hAnsi="Sylfaen"/>
          <w:sz w:val="24"/>
          <w:szCs w:val="24"/>
          <w:lang w:val="ka-GE" w:bidi="ar-EG"/>
        </w:rPr>
        <w:t>საოპერაციო საქმიანობა</w:t>
      </w:r>
    </w:p>
    <w:p w:rsidR="006B598B" w:rsidRPr="002A5C26" w:rsidRDefault="006B598B" w:rsidP="006B598B">
      <w:pPr>
        <w:jc w:val="both"/>
        <w:rPr>
          <w:rFonts w:ascii="Sylfaen" w:hAnsi="Sylfaen"/>
          <w:sz w:val="24"/>
          <w:szCs w:val="24"/>
          <w:lang w:val="ka-GE" w:bidi="ar-EG"/>
        </w:rPr>
      </w:pPr>
      <w:r w:rsidRPr="002A5C26">
        <w:rPr>
          <w:rFonts w:ascii="Sylfaen" w:hAnsi="Sylfaen"/>
          <w:sz w:val="24"/>
          <w:szCs w:val="24"/>
          <w:lang w:val="ka-GE" w:bidi="ar-EG"/>
        </w:rPr>
        <w:t>შემოსავლების ანგარიშგების ანგარიშები</w:t>
      </w:r>
    </w:p>
    <w:p w:rsidR="000B44BE" w:rsidRPr="002A5C26" w:rsidRDefault="000B44BE" w:rsidP="000B44BE">
      <w:pPr>
        <w:jc w:val="both"/>
        <w:rPr>
          <w:rFonts w:ascii="Sylfaen" w:hAnsi="Sylfaen"/>
          <w:sz w:val="24"/>
          <w:szCs w:val="24"/>
          <w:lang w:val="ka-GE" w:bidi="ar-EG"/>
        </w:rPr>
      </w:pPr>
      <w:r w:rsidRPr="002A5C26">
        <w:rPr>
          <w:rFonts w:ascii="Sylfaen" w:hAnsi="Sylfaen"/>
          <w:sz w:val="24"/>
          <w:szCs w:val="24"/>
          <w:lang w:val="ka-GE" w:bidi="ar-EG"/>
        </w:rPr>
        <w:t>შემოსავალი</w:t>
      </w:r>
    </w:p>
    <w:p w:rsidR="000B44BE" w:rsidRPr="002A5C26" w:rsidRDefault="000B44BE" w:rsidP="000B44BE">
      <w:pPr>
        <w:jc w:val="both"/>
        <w:rPr>
          <w:rFonts w:ascii="Sylfaen" w:hAnsi="Sylfaen"/>
          <w:sz w:val="24"/>
          <w:szCs w:val="24"/>
          <w:lang w:val="ka-GE" w:bidi="ar-EG"/>
        </w:rPr>
      </w:pPr>
      <w:r w:rsidRPr="002A5C26">
        <w:rPr>
          <w:rFonts w:ascii="Sylfaen" w:hAnsi="Sylfaen"/>
          <w:sz w:val="24"/>
          <w:szCs w:val="24"/>
          <w:lang w:val="ka-GE" w:bidi="ar-EG"/>
        </w:rPr>
        <w:t>ხარჯები</w:t>
      </w:r>
    </w:p>
    <w:p w:rsidR="000B44BE" w:rsidRPr="002A5C26" w:rsidRDefault="000B44BE" w:rsidP="000B44BE">
      <w:pPr>
        <w:jc w:val="both"/>
        <w:rPr>
          <w:rFonts w:ascii="Sylfaen" w:hAnsi="Sylfaen"/>
          <w:sz w:val="24"/>
          <w:szCs w:val="24"/>
          <w:lang w:val="ka-GE" w:bidi="ar-EG"/>
        </w:rPr>
      </w:pPr>
      <w:r w:rsidRPr="002A5C26">
        <w:rPr>
          <w:rFonts w:ascii="Sylfaen" w:hAnsi="Sylfaen"/>
          <w:sz w:val="24"/>
          <w:szCs w:val="24"/>
          <w:lang w:val="ka-GE" w:bidi="ar-EG"/>
        </w:rPr>
        <w:t>წმინდა მოგება</w:t>
      </w:r>
    </w:p>
    <w:p w:rsidR="000B44BE" w:rsidRPr="002A5C26" w:rsidRDefault="000B44BE" w:rsidP="000B44BE">
      <w:pPr>
        <w:jc w:val="both"/>
        <w:rPr>
          <w:rFonts w:ascii="Sylfaen" w:hAnsi="Sylfaen"/>
          <w:sz w:val="24"/>
          <w:szCs w:val="24"/>
          <w:lang w:val="ka-GE" w:bidi="ar-EG"/>
        </w:rPr>
      </w:pPr>
      <w:r w:rsidRPr="002A5C26">
        <w:rPr>
          <w:rFonts w:ascii="Sylfaen" w:hAnsi="Sylfaen"/>
          <w:sz w:val="24"/>
          <w:szCs w:val="24"/>
          <w:lang w:val="ka-GE" w:bidi="ar-EG"/>
        </w:rPr>
        <w:t xml:space="preserve">საბუღალტრო მეთოდების შესწავლა  </w:t>
      </w:r>
    </w:p>
    <w:p w:rsidR="000B44BE" w:rsidRPr="002A5C26" w:rsidRDefault="000B44BE" w:rsidP="000B44BE">
      <w:pPr>
        <w:jc w:val="both"/>
        <w:rPr>
          <w:rFonts w:ascii="Sylfaen" w:hAnsi="Sylfaen"/>
          <w:sz w:val="24"/>
          <w:szCs w:val="24"/>
          <w:lang w:val="ka-GE" w:bidi="ar-EG"/>
        </w:rPr>
      </w:pPr>
      <w:r w:rsidRPr="002A5C26">
        <w:rPr>
          <w:rFonts w:ascii="Sylfaen" w:hAnsi="Sylfaen"/>
          <w:sz w:val="24"/>
          <w:szCs w:val="24"/>
          <w:lang w:val="ka-GE" w:bidi="ar-EG"/>
        </w:rPr>
        <w:t>საკასო მეთოდი</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დარიცხვის მეთოდი</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შემოსავლების აღიარების პრინციპი</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 xml:space="preserve">ხარჯების აღიარების პრინციპი (დაჯგუფების). </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არაკორექტირებული საცდელი ბალანსი</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შემოსავლების და ხარჯების მიმოხილვა</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წმინდა მოგების რენტაბელობა</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შემოსავლების ანგარიშგების ზღვარი</w:t>
      </w:r>
    </w:p>
    <w:p w:rsidR="00C27B78" w:rsidRPr="002A5C26" w:rsidRDefault="00C27B78" w:rsidP="004615E3">
      <w:pPr>
        <w:jc w:val="both"/>
        <w:rPr>
          <w:rFonts w:ascii="Sylfaen" w:hAnsi="Sylfaen"/>
          <w:sz w:val="24"/>
          <w:szCs w:val="24"/>
          <w:lang w:val="ka-GE" w:bidi="ar-EG"/>
        </w:rPr>
      </w:pPr>
      <w:r w:rsidRPr="002A5C26">
        <w:rPr>
          <w:rFonts w:ascii="Sylfaen" w:hAnsi="Sylfaen"/>
          <w:sz w:val="24"/>
          <w:szCs w:val="24"/>
          <w:lang w:val="ka-GE" w:bidi="ar-EG"/>
        </w:rPr>
        <w:t>პრაქტიკუ</w:t>
      </w:r>
      <w:r w:rsidR="004615E3" w:rsidRPr="002A5C26">
        <w:rPr>
          <w:rFonts w:ascii="Sylfaen" w:hAnsi="Sylfaen"/>
          <w:sz w:val="24"/>
          <w:szCs w:val="24"/>
          <w:lang w:val="ka-GE" w:bidi="ar-EG"/>
        </w:rPr>
        <w:t>ლ</w:t>
      </w:r>
      <w:r w:rsidRPr="002A5C26">
        <w:rPr>
          <w:rFonts w:ascii="Sylfaen" w:hAnsi="Sylfaen"/>
          <w:sz w:val="24"/>
          <w:szCs w:val="24"/>
          <w:lang w:val="ka-GE" w:bidi="ar-EG"/>
        </w:rPr>
        <w:t>ი მასალა</w:t>
      </w:r>
    </w:p>
    <w:p w:rsidR="00C27B78" w:rsidRPr="002A5C26" w:rsidRDefault="00C27B78" w:rsidP="00C27B78">
      <w:pPr>
        <w:jc w:val="both"/>
        <w:rPr>
          <w:rFonts w:ascii="Sylfaen" w:hAnsi="Sylfaen"/>
          <w:sz w:val="24"/>
          <w:szCs w:val="24"/>
          <w:lang w:val="ka-GE" w:bidi="ar-EG"/>
        </w:rPr>
      </w:pPr>
      <w:r w:rsidRPr="002A5C26">
        <w:rPr>
          <w:rFonts w:ascii="Sylfaen" w:hAnsi="Sylfaen"/>
          <w:sz w:val="24"/>
          <w:szCs w:val="24"/>
          <w:lang w:val="ka-GE" w:bidi="ar-EG"/>
        </w:rPr>
        <w:t>კითხვარი</w:t>
      </w:r>
    </w:p>
    <w:p w:rsidR="00C27B78" w:rsidRPr="002A5C26" w:rsidRDefault="00C27B78" w:rsidP="002B22CA">
      <w:pPr>
        <w:jc w:val="both"/>
        <w:rPr>
          <w:rFonts w:ascii="Sylfaen" w:hAnsi="Sylfaen"/>
          <w:b/>
          <w:bCs/>
          <w:sz w:val="24"/>
          <w:szCs w:val="24"/>
          <w:lang w:val="ka-GE" w:bidi="ar-EG"/>
        </w:rPr>
      </w:pPr>
      <w:r w:rsidRPr="002A5C26">
        <w:rPr>
          <w:rFonts w:ascii="Sylfaen" w:hAnsi="Sylfaen"/>
          <w:b/>
          <w:bCs/>
          <w:sz w:val="24"/>
          <w:szCs w:val="24"/>
          <w:lang w:val="ka-GE"/>
        </w:rPr>
        <w:t xml:space="preserve">ნაწილი </w:t>
      </w:r>
      <w:r w:rsidRPr="002A5C26">
        <w:rPr>
          <w:rFonts w:ascii="Sylfaen" w:hAnsi="Sylfaen"/>
          <w:b/>
          <w:bCs/>
          <w:sz w:val="24"/>
          <w:szCs w:val="24"/>
          <w:lang w:val="ka-GE" w:bidi="ar-EG"/>
        </w:rPr>
        <w:t>IV კორექტირება, ფინანსური ანგარიშგება და ფინანსური შედეგი</w:t>
      </w:r>
      <w:r w:rsidR="00C528C6" w:rsidRPr="002A5C26">
        <w:rPr>
          <w:rFonts w:ascii="Sylfaen" w:hAnsi="Sylfaen"/>
          <w:b/>
          <w:bCs/>
          <w:sz w:val="24"/>
          <w:szCs w:val="24"/>
          <w:lang w:val="ka-GE" w:bidi="ar-EG"/>
        </w:rPr>
        <w:t>……</w:t>
      </w:r>
      <w:r w:rsidR="00C528C6" w:rsidRPr="002A5C26">
        <w:rPr>
          <w:rFonts w:ascii="Sylfaen" w:hAnsi="Sylfaen"/>
          <w:sz w:val="24"/>
          <w:szCs w:val="24"/>
          <w:lang w:val="ka-GE" w:bidi="ar-EG"/>
        </w:rPr>
        <w:t>………………………………………..62</w:t>
      </w:r>
    </w:p>
    <w:p w:rsidR="00F54024" w:rsidRPr="002A5C26" w:rsidRDefault="00F54024" w:rsidP="00C164B4">
      <w:pPr>
        <w:jc w:val="both"/>
        <w:rPr>
          <w:rFonts w:ascii="Sylfaen" w:hAnsi="Sylfaen"/>
          <w:sz w:val="24"/>
          <w:szCs w:val="24"/>
          <w:lang w:val="ka-GE"/>
        </w:rPr>
      </w:pPr>
      <w:r w:rsidRPr="002A5C26">
        <w:rPr>
          <w:rFonts w:ascii="Sylfaen" w:hAnsi="Sylfaen"/>
          <w:sz w:val="24"/>
          <w:szCs w:val="24"/>
          <w:lang w:val="ka-GE"/>
        </w:rPr>
        <w:t xml:space="preserve">ბიზნესის მცნება. </w:t>
      </w:r>
    </w:p>
    <w:p w:rsidR="00F54024" w:rsidRPr="002A5C26" w:rsidRDefault="00F54024" w:rsidP="00C164B4">
      <w:pPr>
        <w:jc w:val="both"/>
        <w:rPr>
          <w:rFonts w:ascii="Sylfaen" w:hAnsi="Sylfaen"/>
          <w:sz w:val="24"/>
          <w:szCs w:val="24"/>
          <w:lang w:val="ka-GE"/>
        </w:rPr>
      </w:pPr>
      <w:r w:rsidRPr="002A5C26">
        <w:rPr>
          <w:rFonts w:ascii="Sylfaen" w:hAnsi="Sylfaen"/>
          <w:sz w:val="24"/>
          <w:szCs w:val="24"/>
          <w:lang w:val="ka-GE"/>
        </w:rPr>
        <w:t>კორექტირების საბუღალტრო მეთოდები.</w:t>
      </w:r>
    </w:p>
    <w:p w:rsidR="00F54024" w:rsidRPr="002A5C26" w:rsidRDefault="00F54024" w:rsidP="00C164B4">
      <w:pPr>
        <w:jc w:val="both"/>
        <w:rPr>
          <w:rFonts w:ascii="Sylfaen" w:hAnsi="Sylfaen"/>
          <w:sz w:val="24"/>
          <w:szCs w:val="24"/>
          <w:lang w:val="ka-GE"/>
        </w:rPr>
      </w:pPr>
      <w:r w:rsidRPr="002A5C26">
        <w:rPr>
          <w:rFonts w:ascii="Sylfaen" w:hAnsi="Sylfaen"/>
          <w:sz w:val="24"/>
          <w:szCs w:val="24"/>
          <w:lang w:val="ka-GE"/>
        </w:rPr>
        <w:lastRenderedPageBreak/>
        <w:t xml:space="preserve"> საცდელი ბალანსის და ფინანსური ანგარიშის მომზადება და კორექტირება. დროებითი ანგარიშების დახურვა. </w:t>
      </w:r>
    </w:p>
    <w:p w:rsidR="00E1466A" w:rsidRPr="002A5C26" w:rsidRDefault="00F54024" w:rsidP="00C164B4">
      <w:pPr>
        <w:jc w:val="both"/>
        <w:rPr>
          <w:rFonts w:ascii="Sylfaen" w:hAnsi="Sylfaen"/>
          <w:sz w:val="24"/>
          <w:szCs w:val="24"/>
          <w:lang w:val="ka-GE"/>
        </w:rPr>
      </w:pPr>
      <w:r w:rsidRPr="002A5C26">
        <w:rPr>
          <w:rFonts w:ascii="Sylfaen" w:hAnsi="Sylfaen"/>
          <w:sz w:val="24"/>
          <w:szCs w:val="24"/>
          <w:lang w:val="ka-GE"/>
        </w:rPr>
        <w:t xml:space="preserve">ფინანსური შედეგების კორექტირება.  </w:t>
      </w:r>
    </w:p>
    <w:p w:rsidR="001039A1" w:rsidRPr="002A5C26" w:rsidRDefault="001039A1" w:rsidP="00C164B4">
      <w:pPr>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1039A1" w:rsidRPr="002A5C26" w:rsidRDefault="001039A1" w:rsidP="00C164B4">
      <w:pPr>
        <w:jc w:val="both"/>
        <w:rPr>
          <w:rFonts w:ascii="Sylfaen" w:hAnsi="Sylfaen"/>
          <w:sz w:val="24"/>
          <w:szCs w:val="24"/>
          <w:lang w:val="ka-GE" w:bidi="ar-EG"/>
        </w:rPr>
      </w:pPr>
      <w:r w:rsidRPr="002A5C26">
        <w:rPr>
          <w:rFonts w:ascii="Sylfaen" w:hAnsi="Sylfaen"/>
          <w:sz w:val="24"/>
          <w:szCs w:val="24"/>
          <w:lang w:val="ka-GE" w:bidi="ar-EG"/>
        </w:rPr>
        <w:t>კითხვარი</w:t>
      </w:r>
    </w:p>
    <w:p w:rsidR="001039A1" w:rsidRPr="002A5C26" w:rsidRDefault="001039A1" w:rsidP="00F54024">
      <w:pPr>
        <w:jc w:val="both"/>
        <w:rPr>
          <w:rFonts w:ascii="Sylfaen" w:hAnsi="Sylfaen"/>
          <w:sz w:val="24"/>
          <w:szCs w:val="24"/>
          <w:lang w:val="ka-GE"/>
        </w:rPr>
      </w:pPr>
    </w:p>
    <w:p w:rsidR="00F54024" w:rsidRPr="002A5C26" w:rsidRDefault="00F54024" w:rsidP="00F54024">
      <w:pPr>
        <w:tabs>
          <w:tab w:val="num" w:pos="12"/>
        </w:tabs>
        <w:spacing w:after="0"/>
        <w:jc w:val="both"/>
        <w:rPr>
          <w:rFonts w:ascii="Sylfaen" w:hAnsi="Sylfaen"/>
          <w:b/>
          <w:bCs/>
          <w:sz w:val="24"/>
          <w:szCs w:val="24"/>
          <w:lang w:val="ka-GE" w:bidi="ar-EG"/>
        </w:rPr>
      </w:pPr>
      <w:r w:rsidRPr="002A5C26">
        <w:rPr>
          <w:rFonts w:ascii="Sylfaen" w:hAnsi="Sylfaen"/>
          <w:b/>
          <w:bCs/>
          <w:sz w:val="24"/>
          <w:szCs w:val="24"/>
          <w:lang w:val="ka-GE" w:bidi="ar-EG"/>
        </w:rPr>
        <w:t xml:space="preserve">ნაწილი V </w:t>
      </w:r>
      <w:r w:rsidR="00E673CF" w:rsidRPr="002A5C26">
        <w:rPr>
          <w:rFonts w:ascii="Sylfaen" w:hAnsi="Sylfaen"/>
          <w:b/>
          <w:bCs/>
          <w:sz w:val="24"/>
          <w:szCs w:val="24"/>
          <w:lang w:val="ka-GE" w:bidi="ar-EG"/>
        </w:rPr>
        <w:t xml:space="preserve"> </w:t>
      </w:r>
      <w:r w:rsidRPr="002A5C26">
        <w:rPr>
          <w:rFonts w:ascii="Sylfaen" w:hAnsi="Sylfaen"/>
          <w:b/>
          <w:bCs/>
          <w:sz w:val="24"/>
          <w:szCs w:val="24"/>
          <w:lang w:val="ka-GE" w:bidi="ar-EG"/>
        </w:rPr>
        <w:t>ფინანსური ანგარიში და ანალიზი.</w:t>
      </w:r>
      <w:r w:rsidR="00920A15" w:rsidRPr="002A5C26">
        <w:rPr>
          <w:rFonts w:ascii="Sylfaen" w:hAnsi="Sylfaen"/>
          <w:b/>
          <w:bCs/>
          <w:sz w:val="24"/>
          <w:szCs w:val="24"/>
          <w:lang w:val="ka-GE" w:bidi="ar-EG"/>
        </w:rPr>
        <w:t>..</w:t>
      </w:r>
      <w:r w:rsidR="00920A15" w:rsidRPr="002A5C26">
        <w:rPr>
          <w:rFonts w:ascii="Sylfaen" w:hAnsi="Sylfaen"/>
          <w:sz w:val="24"/>
          <w:szCs w:val="24"/>
          <w:lang w:val="ka-GE" w:bidi="ar-EG"/>
        </w:rPr>
        <w:t>............. 74</w:t>
      </w:r>
    </w:p>
    <w:p w:rsidR="00F54024" w:rsidRPr="002A5C26" w:rsidRDefault="00F54024" w:rsidP="00F54024">
      <w:pPr>
        <w:tabs>
          <w:tab w:val="num" w:pos="12"/>
        </w:tabs>
        <w:spacing w:after="0"/>
        <w:jc w:val="both"/>
        <w:rPr>
          <w:rFonts w:ascii="Sylfaen" w:hAnsi="Sylfaen"/>
          <w:bCs/>
          <w:sz w:val="24"/>
          <w:szCs w:val="24"/>
          <w:lang w:val="ka-GE"/>
        </w:rPr>
      </w:pP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ფინანსური ანგარიშების მომხმარებლების საჭიროებები.</w:t>
      </w: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 xml:space="preserve"> ფინანსური ანგარიშის გარემო. </w:t>
      </w: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 xml:space="preserve">ფინანსური ანგარიში შეერთებულ შტატებში. </w:t>
      </w: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გლობალიზაცია და საერთაშორისო რეპორტის სტანდარტები.</w:t>
      </w: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 xml:space="preserve"> ეკონომიკური კრიზისი. </w:t>
      </w: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 xml:space="preserve">ზოგადი მაჩვენებლების შედარება. </w:t>
      </w:r>
    </w:p>
    <w:p w:rsidR="00F54024" w:rsidRPr="002A5C26" w:rsidRDefault="00F54024"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ფინანსური ანგარიშის კოეფიციენტის ანალიზი.</w:t>
      </w:r>
    </w:p>
    <w:p w:rsidR="001039A1" w:rsidRPr="002A5C26" w:rsidRDefault="001039A1" w:rsidP="00C164B4">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1039A1" w:rsidRPr="002A5C26" w:rsidRDefault="001039A1" w:rsidP="00C164B4">
      <w:pPr>
        <w:spacing w:before="240"/>
        <w:jc w:val="both"/>
        <w:rPr>
          <w:rFonts w:ascii="Sylfaen" w:hAnsi="Sylfaen"/>
          <w:sz w:val="24"/>
          <w:szCs w:val="24"/>
          <w:lang w:val="ka-GE" w:bidi="ar-EG"/>
        </w:rPr>
      </w:pPr>
      <w:r w:rsidRPr="002A5C26">
        <w:rPr>
          <w:rFonts w:ascii="Sylfaen" w:hAnsi="Sylfaen"/>
          <w:sz w:val="24"/>
          <w:szCs w:val="24"/>
          <w:lang w:val="ka-GE" w:bidi="ar-EG"/>
        </w:rPr>
        <w:t>კითხვარი</w:t>
      </w:r>
    </w:p>
    <w:p w:rsidR="00E673CF" w:rsidRPr="001E4703" w:rsidRDefault="00E673CF" w:rsidP="001E4703">
      <w:pPr>
        <w:tabs>
          <w:tab w:val="num" w:pos="12"/>
        </w:tabs>
        <w:spacing w:before="240" w:after="0"/>
        <w:jc w:val="both"/>
        <w:rPr>
          <w:rFonts w:ascii="Sylfaen" w:hAnsi="Sylfaen"/>
          <w:b/>
          <w:bCs/>
          <w:sz w:val="24"/>
          <w:szCs w:val="24"/>
          <w:lang w:val="en-US" w:bidi="ar-EG"/>
        </w:rPr>
      </w:pPr>
      <w:r w:rsidRPr="002A5C26">
        <w:rPr>
          <w:rFonts w:ascii="Sylfaen" w:hAnsi="Sylfaen"/>
          <w:b/>
          <w:bCs/>
          <w:sz w:val="24"/>
          <w:szCs w:val="24"/>
          <w:lang w:val="ka-GE" w:bidi="ar-EG"/>
        </w:rPr>
        <w:t xml:space="preserve">ნაწილი VI  შიდა კონტროლი, სალარო და საქონლის გაყიდვა. </w:t>
      </w:r>
      <w:r w:rsidR="000F50C6" w:rsidRPr="002A5C26">
        <w:rPr>
          <w:rFonts w:ascii="Sylfaen" w:hAnsi="Sylfaen"/>
          <w:b/>
          <w:bCs/>
          <w:sz w:val="24"/>
          <w:szCs w:val="24"/>
          <w:lang w:val="ka-GE" w:bidi="ar-EG"/>
        </w:rPr>
        <w:t xml:space="preserve"> </w:t>
      </w:r>
      <w:r w:rsidR="000F50C6" w:rsidRPr="002A5C26">
        <w:rPr>
          <w:rFonts w:ascii="Sylfaen" w:hAnsi="Sylfaen"/>
          <w:sz w:val="24"/>
          <w:szCs w:val="24"/>
          <w:lang w:val="ka-GE" w:bidi="ar-EG"/>
        </w:rPr>
        <w:t>.......... 8</w:t>
      </w:r>
      <w:r w:rsidR="001E4703">
        <w:rPr>
          <w:rFonts w:ascii="Sylfaen" w:hAnsi="Sylfaen"/>
          <w:sz w:val="24"/>
          <w:szCs w:val="24"/>
          <w:lang w:val="en-US" w:bidi="ar-EG"/>
        </w:rPr>
        <w:t>3</w:t>
      </w:r>
    </w:p>
    <w:p w:rsidR="00E673CF" w:rsidRPr="002A5C26" w:rsidRDefault="00E673CF" w:rsidP="00E673CF">
      <w:pPr>
        <w:tabs>
          <w:tab w:val="num" w:pos="12"/>
        </w:tabs>
        <w:spacing w:after="0" w:line="240" w:lineRule="auto"/>
        <w:jc w:val="both"/>
        <w:rPr>
          <w:rFonts w:ascii="Sylfaen" w:hAnsi="Sylfaen"/>
          <w:b/>
          <w:sz w:val="24"/>
          <w:szCs w:val="24"/>
          <w:lang w:val="ka-GE"/>
        </w:rPr>
      </w:pPr>
    </w:p>
    <w:p w:rsidR="00EE5CFA" w:rsidRPr="002A5C26" w:rsidRDefault="00E673CF"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საოპერაციო ციკლი.</w:t>
      </w:r>
    </w:p>
    <w:p w:rsidR="00EE5CFA" w:rsidRPr="002A5C26" w:rsidRDefault="00E673CF"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 xml:space="preserve"> შიდა კონტროლი. </w:t>
      </w:r>
    </w:p>
    <w:p w:rsidR="00EE5CFA" w:rsidRPr="002A5C26" w:rsidRDefault="00E673CF"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სალაროს კონტროლი და ანგარიში.</w:t>
      </w:r>
    </w:p>
    <w:p w:rsidR="00EE5CFA" w:rsidRPr="002A5C26" w:rsidRDefault="00E673CF"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 xml:space="preserve"> საქონლის გაყიდვის კონტროლი და ანგარიში. </w:t>
      </w:r>
    </w:p>
    <w:p w:rsidR="001039A1" w:rsidRPr="002A5C26" w:rsidRDefault="00E673CF" w:rsidP="00C164B4">
      <w:pPr>
        <w:tabs>
          <w:tab w:val="num" w:pos="12"/>
        </w:tabs>
        <w:spacing w:before="240" w:after="0"/>
        <w:jc w:val="both"/>
        <w:rPr>
          <w:rFonts w:ascii="Sylfaen" w:hAnsi="Sylfaen"/>
          <w:bCs/>
          <w:sz w:val="24"/>
          <w:szCs w:val="24"/>
          <w:lang w:val="ka-GE"/>
        </w:rPr>
      </w:pPr>
      <w:r w:rsidRPr="002A5C26">
        <w:rPr>
          <w:rFonts w:ascii="Sylfaen" w:hAnsi="Sylfaen"/>
          <w:bCs/>
          <w:sz w:val="24"/>
          <w:szCs w:val="24"/>
          <w:lang w:val="ka-GE"/>
        </w:rPr>
        <w:t>საერთო მოგების ანალიზი./საერთო შემოსავალი.</w:t>
      </w:r>
    </w:p>
    <w:p w:rsidR="00EE5CFA" w:rsidRPr="002A5C26" w:rsidRDefault="00EE5CFA" w:rsidP="00C164B4">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EE5CFA" w:rsidRPr="002A5C26" w:rsidRDefault="00EE5CFA" w:rsidP="00C164B4">
      <w:pPr>
        <w:spacing w:before="240"/>
        <w:jc w:val="both"/>
        <w:rPr>
          <w:rFonts w:ascii="Sylfaen" w:hAnsi="Sylfaen"/>
          <w:sz w:val="24"/>
          <w:szCs w:val="24"/>
          <w:lang w:val="ka-GE" w:bidi="ar-EG"/>
        </w:rPr>
      </w:pPr>
      <w:r w:rsidRPr="002A5C26">
        <w:rPr>
          <w:rFonts w:ascii="Sylfaen" w:hAnsi="Sylfaen"/>
          <w:sz w:val="24"/>
          <w:szCs w:val="24"/>
          <w:lang w:val="ka-GE" w:bidi="ar-EG"/>
        </w:rPr>
        <w:t>კითხვარი</w:t>
      </w:r>
    </w:p>
    <w:p w:rsidR="00EE5CFA" w:rsidRPr="002A5C26" w:rsidRDefault="00EE5CFA" w:rsidP="00C164B4">
      <w:pPr>
        <w:tabs>
          <w:tab w:val="num" w:pos="12"/>
        </w:tabs>
        <w:spacing w:before="240" w:after="0"/>
        <w:jc w:val="both"/>
        <w:rPr>
          <w:rFonts w:ascii="Sylfaen" w:hAnsi="Sylfaen"/>
          <w:b/>
          <w:bCs/>
          <w:sz w:val="24"/>
          <w:szCs w:val="24"/>
          <w:lang w:val="ka-GE" w:bidi="ar-EG"/>
        </w:rPr>
      </w:pPr>
    </w:p>
    <w:p w:rsidR="00783186" w:rsidRPr="001E4703" w:rsidRDefault="00783186" w:rsidP="001E4703">
      <w:pPr>
        <w:tabs>
          <w:tab w:val="num" w:pos="12"/>
        </w:tabs>
        <w:spacing w:after="0"/>
        <w:jc w:val="both"/>
        <w:rPr>
          <w:rFonts w:ascii="Sylfaen" w:hAnsi="Sylfaen"/>
          <w:b/>
          <w:bCs/>
          <w:sz w:val="24"/>
          <w:szCs w:val="24"/>
          <w:lang w:val="en-US" w:bidi="ar-EG"/>
        </w:rPr>
      </w:pPr>
      <w:r w:rsidRPr="002A5C26">
        <w:rPr>
          <w:rFonts w:ascii="Sylfaen" w:hAnsi="Sylfaen"/>
          <w:b/>
          <w:bCs/>
          <w:sz w:val="24"/>
          <w:szCs w:val="24"/>
          <w:lang w:val="ka-GE" w:bidi="ar-EG"/>
        </w:rPr>
        <w:t>ნაწილი VII  ინვენტარიზაცია და გაყიდულის ღირებულება</w:t>
      </w:r>
      <w:r w:rsidR="0006260B" w:rsidRPr="002A5C26">
        <w:rPr>
          <w:rFonts w:ascii="Sylfaen" w:hAnsi="Sylfaen"/>
          <w:bCs/>
          <w:sz w:val="24"/>
          <w:szCs w:val="24"/>
          <w:lang w:val="ka-GE"/>
        </w:rPr>
        <w:t>……….</w:t>
      </w:r>
      <w:r w:rsidR="002F3E1F" w:rsidRPr="002A5C26">
        <w:rPr>
          <w:rFonts w:ascii="Sylfaen" w:hAnsi="Sylfaen"/>
          <w:bCs/>
          <w:sz w:val="24"/>
          <w:szCs w:val="24"/>
          <w:lang w:val="ka-GE"/>
        </w:rPr>
        <w:t>8</w:t>
      </w:r>
      <w:r w:rsidR="001E4703">
        <w:rPr>
          <w:rFonts w:ascii="Sylfaen" w:hAnsi="Sylfaen"/>
          <w:bCs/>
          <w:sz w:val="24"/>
          <w:szCs w:val="24"/>
          <w:lang w:val="en-US"/>
        </w:rPr>
        <w:t>9</w:t>
      </w:r>
    </w:p>
    <w:p w:rsidR="00783186" w:rsidRPr="002A5C26" w:rsidRDefault="00783186" w:rsidP="00783186">
      <w:pPr>
        <w:tabs>
          <w:tab w:val="num" w:pos="12"/>
        </w:tabs>
        <w:spacing w:after="0" w:line="240" w:lineRule="auto"/>
        <w:jc w:val="both"/>
        <w:rPr>
          <w:rFonts w:ascii="Sylfaen" w:hAnsi="Sylfaen"/>
          <w:b/>
          <w:sz w:val="24"/>
          <w:szCs w:val="24"/>
          <w:lang w:val="ka-GE"/>
        </w:rPr>
      </w:pP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მმართველობითი გადაწყვეტილების ინვენტარიზაცია.</w:t>
      </w: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 xml:space="preserve"> ინვენტარიზაციის სახეობები. </w:t>
      </w: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ბალანსის და შემოსავლის ანგარიში.</w:t>
      </w: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 xml:space="preserve"> ბალანსი და შემოსავლის ანაგარიში. </w:t>
      </w: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 xml:space="preserve">ინვენტარიზაციის შეფასების მეთოდები. </w:t>
      </w: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 xml:space="preserve">ფასის დაწევა ან ბაზრობა. </w:t>
      </w:r>
    </w:p>
    <w:p w:rsidR="00C164B4" w:rsidRPr="002A5C26" w:rsidRDefault="00783186" w:rsidP="00783186">
      <w:pPr>
        <w:jc w:val="both"/>
        <w:rPr>
          <w:rFonts w:ascii="Sylfaen" w:hAnsi="Sylfaen"/>
          <w:bCs/>
          <w:sz w:val="24"/>
          <w:szCs w:val="24"/>
          <w:lang w:val="ka-GE"/>
        </w:rPr>
      </w:pPr>
      <w:r w:rsidRPr="002A5C26">
        <w:rPr>
          <w:rFonts w:ascii="Sylfaen" w:hAnsi="Sylfaen"/>
          <w:bCs/>
          <w:sz w:val="24"/>
          <w:szCs w:val="24"/>
          <w:lang w:val="ka-GE"/>
        </w:rPr>
        <w:t>ტრანზაქციის ინვენტარიზაციის აღნიშვნა.</w:t>
      </w:r>
    </w:p>
    <w:p w:rsidR="00F54024" w:rsidRPr="002A5C26" w:rsidRDefault="00783186" w:rsidP="00783186">
      <w:pPr>
        <w:jc w:val="both"/>
        <w:rPr>
          <w:rFonts w:ascii="Sylfaen" w:hAnsi="Sylfaen"/>
          <w:sz w:val="24"/>
          <w:szCs w:val="24"/>
          <w:lang w:val="pt-BR"/>
        </w:rPr>
      </w:pPr>
      <w:r w:rsidRPr="002A5C26">
        <w:rPr>
          <w:rFonts w:ascii="Sylfaen" w:hAnsi="Sylfaen"/>
          <w:bCs/>
          <w:sz w:val="24"/>
          <w:szCs w:val="24"/>
          <w:lang w:val="ka-GE"/>
        </w:rPr>
        <w:t xml:space="preserve"> დაბრუნების ანალიზის ინვენტარიზაცია.</w:t>
      </w:r>
      <w:r w:rsidRPr="002A5C26">
        <w:rPr>
          <w:rFonts w:ascii="Sylfaen" w:hAnsi="Sylfaen"/>
          <w:sz w:val="24"/>
          <w:szCs w:val="24"/>
          <w:lang w:val="pt-BR"/>
        </w:rPr>
        <w:t xml:space="preserve"> </w:t>
      </w:r>
    </w:p>
    <w:p w:rsidR="00614CF0" w:rsidRPr="002A5C26" w:rsidRDefault="00614CF0" w:rsidP="00614CF0">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614CF0" w:rsidRPr="002A5C26" w:rsidRDefault="00614CF0" w:rsidP="00614CF0">
      <w:pPr>
        <w:spacing w:before="240"/>
        <w:jc w:val="both"/>
        <w:rPr>
          <w:rFonts w:ascii="Sylfaen" w:hAnsi="Sylfaen"/>
          <w:sz w:val="24"/>
          <w:szCs w:val="24"/>
          <w:lang w:val="ka-GE" w:bidi="ar-EG"/>
        </w:rPr>
      </w:pPr>
      <w:r w:rsidRPr="002A5C26">
        <w:rPr>
          <w:rFonts w:ascii="Sylfaen" w:hAnsi="Sylfaen"/>
          <w:sz w:val="24"/>
          <w:szCs w:val="24"/>
          <w:lang w:val="ka-GE" w:bidi="ar-EG"/>
        </w:rPr>
        <w:t>კითხვარი</w:t>
      </w:r>
    </w:p>
    <w:p w:rsidR="00261BEC" w:rsidRPr="002B61D8" w:rsidRDefault="00261BEC" w:rsidP="00261BEC">
      <w:pPr>
        <w:tabs>
          <w:tab w:val="num" w:pos="12"/>
        </w:tabs>
        <w:spacing w:after="0"/>
        <w:jc w:val="both"/>
        <w:rPr>
          <w:rFonts w:ascii="Sylfaen" w:hAnsi="Sylfaen"/>
          <w:b/>
          <w:bCs/>
          <w:sz w:val="24"/>
          <w:szCs w:val="24"/>
          <w:lang w:val="ka-GE" w:bidi="ar-EG"/>
        </w:rPr>
      </w:pPr>
      <w:r w:rsidRPr="002A5C26">
        <w:rPr>
          <w:rFonts w:ascii="Sylfaen" w:hAnsi="Sylfaen"/>
          <w:b/>
          <w:bCs/>
          <w:sz w:val="24"/>
          <w:szCs w:val="24"/>
          <w:lang w:val="ka-GE" w:bidi="ar-EG"/>
        </w:rPr>
        <w:t xml:space="preserve">ნაწილი VIII  დებიტორული დავალიანება, უიმედო  ვალები და საპროცენტო შემოსავალი. </w:t>
      </w:r>
      <w:r w:rsidR="0006260B" w:rsidRPr="002A5C26">
        <w:rPr>
          <w:rFonts w:ascii="Sylfaen" w:hAnsi="Sylfaen"/>
          <w:b/>
          <w:bCs/>
          <w:sz w:val="24"/>
          <w:szCs w:val="24"/>
          <w:lang w:val="ka-GE" w:bidi="ar-EG"/>
        </w:rPr>
        <w:t>………………………………</w:t>
      </w:r>
      <w:r w:rsidR="00460172">
        <w:rPr>
          <w:rFonts w:ascii="Sylfaen" w:hAnsi="Sylfaen"/>
          <w:b/>
          <w:bCs/>
          <w:sz w:val="24"/>
          <w:szCs w:val="24"/>
          <w:lang w:val="en-US" w:bidi="ar-EG"/>
        </w:rPr>
        <w:t>9</w:t>
      </w:r>
      <w:r w:rsidR="002B61D8">
        <w:rPr>
          <w:rFonts w:ascii="Sylfaen" w:hAnsi="Sylfaen"/>
          <w:b/>
          <w:bCs/>
          <w:sz w:val="24"/>
          <w:szCs w:val="24"/>
          <w:lang w:val="ka-GE" w:bidi="ar-EG"/>
        </w:rPr>
        <w:t>6</w:t>
      </w:r>
    </w:p>
    <w:p w:rsidR="00261BEC" w:rsidRPr="002A5C26" w:rsidRDefault="00261BEC" w:rsidP="00261BEC">
      <w:pPr>
        <w:tabs>
          <w:tab w:val="num" w:pos="12"/>
        </w:tabs>
        <w:spacing w:after="0" w:line="240" w:lineRule="auto"/>
        <w:jc w:val="both"/>
        <w:rPr>
          <w:rFonts w:ascii="Sylfaen" w:hAnsi="Sylfaen"/>
          <w:b/>
          <w:sz w:val="24"/>
          <w:szCs w:val="24"/>
          <w:lang w:val="ka-GE"/>
        </w:rPr>
      </w:pP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დადებითი და უარყოფითი გახანგრძლივებული კრედიტი.</w:t>
      </w: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 xml:space="preserve"> მისაღები ანგარიშები და უიმედო დავალიანება. </w:t>
      </w: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 xml:space="preserve">უიმედო დავალიანების შეფასების მეთოდები. </w:t>
      </w: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მისაღები ანგარიშების ჩანიშვნა და ინტერესების განახლება.</w:t>
      </w:r>
    </w:p>
    <w:p w:rsidR="00261BEC" w:rsidRPr="002A5C26" w:rsidRDefault="00261BEC" w:rsidP="00261BEC">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261BEC" w:rsidRPr="002A5C26" w:rsidRDefault="00261BEC" w:rsidP="00261BEC">
      <w:pPr>
        <w:spacing w:before="240"/>
        <w:jc w:val="both"/>
        <w:rPr>
          <w:rFonts w:ascii="Sylfaen" w:hAnsi="Sylfaen"/>
          <w:sz w:val="24"/>
          <w:szCs w:val="24"/>
          <w:lang w:val="ka-GE" w:bidi="ar-EG"/>
        </w:rPr>
      </w:pPr>
      <w:r w:rsidRPr="002A5C26">
        <w:rPr>
          <w:rFonts w:ascii="Sylfaen" w:hAnsi="Sylfaen"/>
          <w:sz w:val="24"/>
          <w:szCs w:val="24"/>
          <w:lang w:val="ka-GE" w:bidi="ar-EG"/>
        </w:rPr>
        <w:t>კითხვარი</w:t>
      </w:r>
    </w:p>
    <w:p w:rsidR="00261BEC" w:rsidRPr="00EC5755" w:rsidRDefault="00261BEC" w:rsidP="00261BEC">
      <w:pPr>
        <w:tabs>
          <w:tab w:val="num" w:pos="12"/>
        </w:tabs>
        <w:spacing w:after="0"/>
        <w:jc w:val="both"/>
        <w:rPr>
          <w:rFonts w:ascii="Sylfaen" w:hAnsi="Sylfaen"/>
          <w:b/>
          <w:bCs/>
          <w:sz w:val="24"/>
          <w:szCs w:val="24"/>
          <w:lang w:val="ka-GE" w:bidi="ar-EG"/>
        </w:rPr>
      </w:pPr>
      <w:r w:rsidRPr="002A5C26">
        <w:rPr>
          <w:rFonts w:ascii="Sylfaen" w:hAnsi="Sylfaen"/>
          <w:b/>
          <w:bCs/>
          <w:sz w:val="24"/>
          <w:szCs w:val="24"/>
          <w:lang w:val="ka-GE" w:bidi="ar-EG"/>
        </w:rPr>
        <w:t>ნაწილი IX. გრძელვადიანი აქტივები</w:t>
      </w:r>
      <w:r w:rsidR="0006260B" w:rsidRPr="002A5C26">
        <w:rPr>
          <w:rFonts w:ascii="Sylfaen" w:hAnsi="Sylfaen"/>
          <w:b/>
          <w:bCs/>
          <w:sz w:val="24"/>
          <w:szCs w:val="24"/>
          <w:lang w:val="en-US" w:bidi="ar-EG"/>
        </w:rPr>
        <w:t xml:space="preserve"> ………………………………</w:t>
      </w:r>
      <w:r w:rsidR="00EC5755">
        <w:rPr>
          <w:rFonts w:ascii="Sylfaen" w:hAnsi="Sylfaen"/>
          <w:b/>
          <w:bCs/>
          <w:sz w:val="24"/>
          <w:szCs w:val="24"/>
          <w:lang w:val="ka-GE" w:bidi="ar-EG"/>
        </w:rPr>
        <w:t>101</w:t>
      </w:r>
    </w:p>
    <w:p w:rsidR="00261BEC" w:rsidRPr="002A5C26" w:rsidRDefault="00261BEC" w:rsidP="00261BEC">
      <w:pPr>
        <w:tabs>
          <w:tab w:val="num" w:pos="12"/>
        </w:tabs>
        <w:spacing w:after="0" w:line="240" w:lineRule="auto"/>
        <w:jc w:val="both"/>
        <w:rPr>
          <w:rFonts w:ascii="Sylfaen" w:hAnsi="Sylfaen"/>
          <w:b/>
          <w:sz w:val="24"/>
          <w:szCs w:val="24"/>
          <w:lang w:val="ka-GE"/>
        </w:rPr>
      </w:pP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 xml:space="preserve">განმარტებები და კლასიფიკაცია. </w:t>
      </w: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 xml:space="preserve">მატერიალური აქტივები. </w:t>
      </w: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t xml:space="preserve">არამატერიალური აქტივები. </w:t>
      </w:r>
    </w:p>
    <w:p w:rsidR="00261BEC" w:rsidRPr="002A5C26" w:rsidRDefault="00261BEC" w:rsidP="00261BEC">
      <w:pPr>
        <w:spacing w:before="240"/>
        <w:jc w:val="both"/>
        <w:rPr>
          <w:rFonts w:ascii="Sylfaen" w:hAnsi="Sylfaen"/>
          <w:bCs/>
          <w:sz w:val="24"/>
          <w:szCs w:val="24"/>
          <w:lang w:val="ka-GE"/>
        </w:rPr>
      </w:pPr>
      <w:r w:rsidRPr="002A5C26">
        <w:rPr>
          <w:rFonts w:ascii="Sylfaen" w:hAnsi="Sylfaen"/>
          <w:bCs/>
          <w:sz w:val="24"/>
          <w:szCs w:val="24"/>
          <w:lang w:val="ka-GE"/>
        </w:rPr>
        <w:lastRenderedPageBreak/>
        <w:t>ბრუნვის ანალიზი.</w:t>
      </w:r>
    </w:p>
    <w:p w:rsidR="00261BEC" w:rsidRPr="002A5C26" w:rsidRDefault="00261BEC" w:rsidP="00261BEC">
      <w:pPr>
        <w:spacing w:before="240"/>
        <w:jc w:val="both"/>
        <w:rPr>
          <w:rFonts w:ascii="Sylfaen" w:hAnsi="Sylfaen"/>
          <w:sz w:val="24"/>
          <w:szCs w:val="24"/>
          <w:lang w:val="ka-GE" w:bidi="ar-EG"/>
        </w:rPr>
      </w:pPr>
      <w:r w:rsidRPr="002A5C26">
        <w:rPr>
          <w:rFonts w:ascii="Sylfaen" w:hAnsi="Sylfaen"/>
          <w:bCs/>
          <w:sz w:val="24"/>
          <w:szCs w:val="24"/>
          <w:lang w:val="ka-GE"/>
        </w:rPr>
        <w:t>სხვადასხვა სახის გაუფასურების გავლენა.</w:t>
      </w:r>
    </w:p>
    <w:p w:rsidR="00D00044" w:rsidRPr="002A5C26" w:rsidRDefault="00D00044" w:rsidP="00D00044">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D00044" w:rsidRPr="002A5C26" w:rsidRDefault="00D00044" w:rsidP="00D00044">
      <w:pPr>
        <w:spacing w:before="240"/>
        <w:jc w:val="both"/>
        <w:rPr>
          <w:rFonts w:ascii="Sylfaen" w:hAnsi="Sylfaen"/>
          <w:sz w:val="24"/>
          <w:szCs w:val="24"/>
          <w:lang w:val="ka-GE" w:bidi="ar-EG"/>
        </w:rPr>
      </w:pPr>
      <w:r w:rsidRPr="002A5C26">
        <w:rPr>
          <w:rFonts w:ascii="Sylfaen" w:hAnsi="Sylfaen"/>
          <w:sz w:val="24"/>
          <w:szCs w:val="24"/>
          <w:lang w:val="ka-GE" w:bidi="ar-EG"/>
        </w:rPr>
        <w:t>კითხვარი</w:t>
      </w:r>
    </w:p>
    <w:p w:rsidR="00893301" w:rsidRPr="002A5C26" w:rsidRDefault="00893301" w:rsidP="00893301">
      <w:pPr>
        <w:tabs>
          <w:tab w:val="num" w:pos="12"/>
        </w:tabs>
        <w:spacing w:after="0"/>
        <w:jc w:val="both"/>
        <w:rPr>
          <w:rFonts w:ascii="Sylfaen" w:hAnsi="Sylfaen"/>
          <w:b/>
          <w:bCs/>
          <w:sz w:val="24"/>
          <w:szCs w:val="24"/>
          <w:lang w:val="ka-GE" w:bidi="ar-EG"/>
        </w:rPr>
      </w:pPr>
      <w:r w:rsidRPr="002A5C26">
        <w:rPr>
          <w:rFonts w:ascii="Sylfaen" w:hAnsi="Sylfaen"/>
          <w:b/>
          <w:bCs/>
          <w:sz w:val="24"/>
          <w:szCs w:val="24"/>
          <w:lang w:val="ka-GE" w:bidi="ar-EG"/>
        </w:rPr>
        <w:t>ნაწილი X. ვალდებულებები</w:t>
      </w:r>
      <w:r w:rsidR="0006260B" w:rsidRPr="002A5C26">
        <w:rPr>
          <w:rFonts w:ascii="Sylfaen" w:hAnsi="Sylfaen"/>
          <w:b/>
          <w:bCs/>
          <w:sz w:val="24"/>
          <w:szCs w:val="24"/>
          <w:lang w:val="ka-GE" w:bidi="ar-EG"/>
        </w:rPr>
        <w:t xml:space="preserve"> …………………</w:t>
      </w:r>
      <w:r w:rsidR="005F4542">
        <w:rPr>
          <w:rFonts w:ascii="Sylfaen" w:hAnsi="Sylfaen"/>
          <w:b/>
          <w:bCs/>
          <w:sz w:val="24"/>
          <w:szCs w:val="24"/>
          <w:lang w:val="ka-GE" w:bidi="ar-EG"/>
        </w:rPr>
        <w:t>1</w:t>
      </w:r>
      <w:r w:rsidR="00181DCB">
        <w:rPr>
          <w:rFonts w:ascii="Sylfaen" w:hAnsi="Sylfaen"/>
          <w:b/>
          <w:bCs/>
          <w:sz w:val="24"/>
          <w:szCs w:val="24"/>
          <w:lang w:val="ka-GE" w:bidi="ar-EG"/>
        </w:rPr>
        <w:t>08</w:t>
      </w:r>
    </w:p>
    <w:p w:rsidR="00893301" w:rsidRPr="002A5C26" w:rsidRDefault="00893301" w:rsidP="00893301">
      <w:pPr>
        <w:tabs>
          <w:tab w:val="num" w:pos="12"/>
        </w:tabs>
        <w:spacing w:after="0" w:line="240" w:lineRule="auto"/>
        <w:jc w:val="both"/>
        <w:rPr>
          <w:rFonts w:ascii="Sylfaen" w:hAnsi="Sylfaen"/>
          <w:b/>
          <w:sz w:val="24"/>
          <w:szCs w:val="24"/>
          <w:lang w:val="ka-GE"/>
        </w:rPr>
      </w:pP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ვალდებულებების როლი. </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შემფასებელი ვალდებულება. </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მიმდინარე ვალდებულება, გრძლევადიანი ვალდებულება. </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გაუთვალისწინებელი ვალდებულებები.</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 დამჩქარებელი კოეფიქიენტი. დროის ინტერესი ზრდის კოეფიციენტს.</w:t>
      </w:r>
    </w:p>
    <w:p w:rsidR="00893301" w:rsidRPr="002A5C26" w:rsidRDefault="00893301" w:rsidP="00893301">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893301" w:rsidRPr="002A5C26" w:rsidRDefault="00893301" w:rsidP="00893301">
      <w:pPr>
        <w:spacing w:before="240"/>
        <w:jc w:val="both"/>
        <w:rPr>
          <w:rFonts w:ascii="Sylfaen" w:hAnsi="Sylfaen"/>
          <w:sz w:val="24"/>
          <w:szCs w:val="24"/>
          <w:lang w:val="ka-GE" w:bidi="ar-EG"/>
        </w:rPr>
      </w:pPr>
      <w:r w:rsidRPr="002A5C26">
        <w:rPr>
          <w:rFonts w:ascii="Sylfaen" w:hAnsi="Sylfaen"/>
          <w:sz w:val="24"/>
          <w:szCs w:val="24"/>
          <w:lang w:val="ka-GE" w:bidi="ar-EG"/>
        </w:rPr>
        <w:t>კითხვარი</w:t>
      </w:r>
    </w:p>
    <w:p w:rsidR="00893301" w:rsidRPr="002A5C26" w:rsidRDefault="00893301" w:rsidP="00893301">
      <w:pPr>
        <w:spacing w:before="240"/>
        <w:jc w:val="both"/>
        <w:rPr>
          <w:rFonts w:ascii="Sylfaen" w:hAnsi="Sylfaen"/>
          <w:sz w:val="24"/>
          <w:szCs w:val="24"/>
          <w:lang w:val="ka-GE" w:bidi="ar-EG"/>
        </w:rPr>
      </w:pPr>
    </w:p>
    <w:p w:rsidR="00893301" w:rsidRPr="005F4542" w:rsidRDefault="00893301" w:rsidP="00893301">
      <w:pPr>
        <w:tabs>
          <w:tab w:val="num" w:pos="12"/>
        </w:tabs>
        <w:spacing w:after="0"/>
        <w:jc w:val="both"/>
        <w:rPr>
          <w:rFonts w:ascii="Sylfaen" w:hAnsi="Sylfaen"/>
          <w:b/>
          <w:bCs/>
          <w:sz w:val="24"/>
          <w:szCs w:val="24"/>
          <w:lang w:val="ka-GE" w:bidi="ar-EG"/>
        </w:rPr>
      </w:pPr>
      <w:r w:rsidRPr="002A5C26">
        <w:rPr>
          <w:rFonts w:ascii="Sylfaen" w:hAnsi="Sylfaen"/>
          <w:b/>
          <w:bCs/>
          <w:sz w:val="24"/>
          <w:szCs w:val="24"/>
          <w:lang w:val="ka-GE" w:bidi="ar-EG"/>
        </w:rPr>
        <w:t>ნაწილი XI აქციონერთა კაპიტალი</w:t>
      </w:r>
      <w:r w:rsidR="0006260B" w:rsidRPr="002A5C26">
        <w:rPr>
          <w:rFonts w:ascii="Sylfaen" w:hAnsi="Sylfaen"/>
          <w:b/>
          <w:bCs/>
          <w:sz w:val="24"/>
          <w:szCs w:val="24"/>
          <w:lang w:val="ka-GE" w:bidi="ar-EG"/>
        </w:rPr>
        <w:t>…</w:t>
      </w:r>
      <w:r w:rsidR="0006260B" w:rsidRPr="002A5C26">
        <w:rPr>
          <w:rFonts w:ascii="Sylfaen" w:hAnsi="Sylfaen"/>
          <w:b/>
          <w:bCs/>
          <w:sz w:val="24"/>
          <w:szCs w:val="24"/>
          <w:lang w:val="en-US" w:bidi="ar-EG"/>
        </w:rPr>
        <w:t>……………………………</w:t>
      </w:r>
      <w:r w:rsidR="005F4542">
        <w:rPr>
          <w:rFonts w:ascii="Sylfaen" w:hAnsi="Sylfaen"/>
          <w:b/>
          <w:bCs/>
          <w:sz w:val="24"/>
          <w:szCs w:val="24"/>
          <w:lang w:val="ka-GE" w:bidi="ar-EG"/>
        </w:rPr>
        <w:t>1</w:t>
      </w:r>
      <w:r w:rsidR="00963793">
        <w:rPr>
          <w:rFonts w:ascii="Sylfaen" w:hAnsi="Sylfaen"/>
          <w:b/>
          <w:bCs/>
          <w:sz w:val="24"/>
          <w:szCs w:val="24"/>
          <w:lang w:val="ka-GE" w:bidi="ar-EG"/>
        </w:rPr>
        <w:t>12</w:t>
      </w:r>
    </w:p>
    <w:p w:rsidR="00893301" w:rsidRPr="002A5C26" w:rsidRDefault="00893301" w:rsidP="00893301">
      <w:pPr>
        <w:tabs>
          <w:tab w:val="num" w:pos="12"/>
        </w:tabs>
        <w:spacing w:after="0" w:line="240" w:lineRule="auto"/>
        <w:jc w:val="both"/>
        <w:rPr>
          <w:rFonts w:ascii="Sylfaen" w:hAnsi="Sylfaen"/>
          <w:b/>
          <w:sz w:val="24"/>
          <w:szCs w:val="24"/>
          <w:lang w:val="ka-GE"/>
        </w:rPr>
      </w:pPr>
    </w:p>
    <w:p w:rsidR="00893301" w:rsidRPr="002A5C26" w:rsidRDefault="00893301" w:rsidP="00893301">
      <w:pPr>
        <w:jc w:val="both"/>
        <w:rPr>
          <w:rFonts w:ascii="Sylfaen" w:hAnsi="Sylfaen"/>
          <w:bCs/>
          <w:sz w:val="24"/>
          <w:szCs w:val="24"/>
          <w:lang w:val="ka-GE"/>
        </w:rPr>
      </w:pPr>
      <w:r w:rsidRPr="002A5C26">
        <w:rPr>
          <w:rFonts w:ascii="Sylfaen" w:hAnsi="Sylfaen"/>
          <w:bCs/>
          <w:sz w:val="24"/>
          <w:szCs w:val="24"/>
          <w:lang w:val="ka-GE"/>
        </w:rPr>
        <w:t xml:space="preserve">მფლობელთა კორპორატიული ასოციაცია. </w:t>
      </w:r>
    </w:p>
    <w:p w:rsidR="00893301"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 xml:space="preserve">კაპიტალი ვალის დაფინანსების წინააღმდეგ. </w:t>
      </w:r>
    </w:p>
    <w:p w:rsidR="00893301"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საერთო კაპიტალის ტრანზაქცია.</w:t>
      </w:r>
    </w:p>
    <w:p w:rsidR="00893301"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 xml:space="preserve"> საფონდო დივიდენდები და მათი დანაწევრება. </w:t>
      </w:r>
    </w:p>
    <w:p w:rsidR="00893301"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 xml:space="preserve"> პრივილიგირებული აქცია. </w:t>
      </w:r>
    </w:p>
    <w:p w:rsidR="00893301"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 xml:space="preserve">გაუნაწილებელი მოგება. </w:t>
      </w:r>
    </w:p>
    <w:p w:rsidR="00893301"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მოგების განაწილება.</w:t>
      </w:r>
    </w:p>
    <w:p w:rsidR="00614CF0" w:rsidRPr="002A5C26" w:rsidRDefault="00893301" w:rsidP="00893301">
      <w:pPr>
        <w:jc w:val="both"/>
        <w:rPr>
          <w:rFonts w:ascii="Sylfaen" w:hAnsi="Sylfaen"/>
          <w:bCs/>
          <w:sz w:val="24"/>
          <w:szCs w:val="24"/>
          <w:lang w:val="en-US"/>
        </w:rPr>
      </w:pPr>
      <w:r w:rsidRPr="002A5C26">
        <w:rPr>
          <w:rFonts w:ascii="Sylfaen" w:hAnsi="Sylfaen"/>
          <w:bCs/>
          <w:sz w:val="24"/>
          <w:szCs w:val="24"/>
          <w:lang w:val="ka-GE"/>
        </w:rPr>
        <w:t>კაპიტალის დაბრუნება. ფასი/მოგება/კოეფიციენტი.</w:t>
      </w:r>
    </w:p>
    <w:p w:rsidR="00893301" w:rsidRPr="002A5C26" w:rsidRDefault="00893301" w:rsidP="00893301">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893301" w:rsidRPr="002A5C26" w:rsidRDefault="00893301" w:rsidP="00893301">
      <w:pPr>
        <w:spacing w:before="240"/>
        <w:jc w:val="both"/>
        <w:rPr>
          <w:rFonts w:ascii="Sylfaen" w:hAnsi="Sylfaen"/>
          <w:sz w:val="24"/>
          <w:szCs w:val="24"/>
          <w:lang w:val="en-US" w:bidi="ar-EG"/>
        </w:rPr>
      </w:pPr>
      <w:r w:rsidRPr="002A5C26">
        <w:rPr>
          <w:rFonts w:ascii="Sylfaen" w:hAnsi="Sylfaen"/>
          <w:sz w:val="24"/>
          <w:szCs w:val="24"/>
          <w:lang w:val="ka-GE" w:bidi="ar-EG"/>
        </w:rPr>
        <w:t>კითხვარი</w:t>
      </w:r>
    </w:p>
    <w:p w:rsidR="00893301" w:rsidRPr="005F4542" w:rsidRDefault="00893301" w:rsidP="00893301">
      <w:pPr>
        <w:tabs>
          <w:tab w:val="num" w:pos="12"/>
        </w:tabs>
        <w:spacing w:after="0"/>
        <w:jc w:val="both"/>
        <w:rPr>
          <w:rFonts w:ascii="Sylfaen" w:hAnsi="Sylfaen"/>
          <w:b/>
          <w:bCs/>
          <w:sz w:val="24"/>
          <w:szCs w:val="24"/>
          <w:lang w:val="ka-GE" w:bidi="ar-EG"/>
        </w:rPr>
      </w:pPr>
      <w:r w:rsidRPr="002A5C26">
        <w:rPr>
          <w:rFonts w:ascii="Sylfaen" w:hAnsi="Sylfaen"/>
          <w:b/>
          <w:bCs/>
          <w:sz w:val="24"/>
          <w:szCs w:val="24"/>
          <w:lang w:val="ka-GE" w:bidi="ar-EG"/>
        </w:rPr>
        <w:lastRenderedPageBreak/>
        <w:t xml:space="preserve">ნაწილი </w:t>
      </w:r>
      <w:r w:rsidRPr="002A5C26">
        <w:rPr>
          <w:rFonts w:ascii="Sylfaen" w:hAnsi="Sylfaen"/>
          <w:b/>
          <w:bCs/>
          <w:sz w:val="24"/>
          <w:szCs w:val="24"/>
          <w:lang w:val="en-US" w:bidi="ar-EG"/>
        </w:rPr>
        <w:t>XII</w:t>
      </w:r>
      <w:r w:rsidRPr="002A5C26">
        <w:rPr>
          <w:rFonts w:ascii="Sylfaen" w:hAnsi="Sylfaen"/>
          <w:b/>
          <w:bCs/>
          <w:sz w:val="24"/>
          <w:szCs w:val="24"/>
          <w:lang w:val="ka-GE" w:bidi="ar-EG"/>
        </w:rPr>
        <w:t xml:space="preserve">. სალაროს მოძრაობის ანგარიშები. </w:t>
      </w:r>
      <w:r w:rsidR="0006260B" w:rsidRPr="002A5C26">
        <w:rPr>
          <w:rFonts w:ascii="Sylfaen" w:hAnsi="Sylfaen"/>
          <w:b/>
          <w:bCs/>
          <w:sz w:val="24"/>
          <w:szCs w:val="24"/>
          <w:lang w:val="en-US" w:bidi="ar-EG"/>
        </w:rPr>
        <w:t>…………………….</w:t>
      </w:r>
      <w:r w:rsidR="005F4542">
        <w:rPr>
          <w:rFonts w:ascii="Sylfaen" w:hAnsi="Sylfaen"/>
          <w:b/>
          <w:bCs/>
          <w:sz w:val="24"/>
          <w:szCs w:val="24"/>
          <w:lang w:val="ka-GE" w:bidi="ar-EG"/>
        </w:rPr>
        <w:t>1</w:t>
      </w:r>
      <w:r w:rsidR="003A6E35">
        <w:rPr>
          <w:rFonts w:ascii="Sylfaen" w:hAnsi="Sylfaen"/>
          <w:b/>
          <w:bCs/>
          <w:sz w:val="24"/>
          <w:szCs w:val="24"/>
          <w:lang w:val="ka-GE" w:bidi="ar-EG"/>
        </w:rPr>
        <w:t>15</w:t>
      </w:r>
    </w:p>
    <w:p w:rsidR="00893301" w:rsidRPr="002A5C26" w:rsidRDefault="00893301" w:rsidP="00893301">
      <w:pPr>
        <w:tabs>
          <w:tab w:val="num" w:pos="12"/>
        </w:tabs>
        <w:spacing w:after="0" w:line="240" w:lineRule="auto"/>
        <w:jc w:val="both"/>
        <w:rPr>
          <w:rFonts w:ascii="Sylfaen" w:hAnsi="Sylfaen"/>
          <w:b/>
          <w:sz w:val="24"/>
          <w:szCs w:val="24"/>
          <w:lang w:val="ka-GE"/>
        </w:rPr>
      </w:pP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ბიზნესით ოპერირება და სალაროს მოძრაობა.</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 სალაროს მოძრაობის კლასიფიკაცია. </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ურთიერთობა სხვა ფინანსურ ანგარიშებთან.</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 სალაროს მოძრაობის ანგარიშების მომზადება. </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 xml:space="preserve">სალაროს მოძრაობის შეფასება. </w:t>
      </w:r>
    </w:p>
    <w:p w:rsidR="00893301" w:rsidRPr="002A5C26" w:rsidRDefault="00893301" w:rsidP="00893301">
      <w:pPr>
        <w:spacing w:before="240"/>
        <w:jc w:val="both"/>
        <w:rPr>
          <w:rFonts w:ascii="Sylfaen" w:hAnsi="Sylfaen"/>
          <w:bCs/>
          <w:sz w:val="24"/>
          <w:szCs w:val="24"/>
          <w:lang w:val="ka-GE"/>
        </w:rPr>
      </w:pPr>
      <w:r w:rsidRPr="002A5C26">
        <w:rPr>
          <w:rFonts w:ascii="Sylfaen" w:hAnsi="Sylfaen"/>
          <w:bCs/>
          <w:sz w:val="24"/>
          <w:szCs w:val="24"/>
          <w:lang w:val="ka-GE"/>
        </w:rPr>
        <w:t>სალაროს მოძრაობის ოპერაციული შემოწმება. (პირდაპირი მეთოდი).</w:t>
      </w:r>
    </w:p>
    <w:p w:rsidR="00893301" w:rsidRPr="002A5C26" w:rsidRDefault="00893301" w:rsidP="00893301">
      <w:pPr>
        <w:spacing w:before="240"/>
        <w:jc w:val="both"/>
        <w:rPr>
          <w:rFonts w:ascii="Sylfaen" w:hAnsi="Sylfaen"/>
          <w:sz w:val="24"/>
          <w:szCs w:val="24"/>
          <w:lang w:val="ka-GE" w:bidi="ar-EG"/>
        </w:rPr>
      </w:pPr>
      <w:r w:rsidRPr="002A5C26">
        <w:rPr>
          <w:rFonts w:ascii="Sylfaen" w:hAnsi="Sylfaen"/>
          <w:sz w:val="24"/>
          <w:szCs w:val="24"/>
          <w:lang w:val="ka-GE" w:bidi="ar-EG"/>
        </w:rPr>
        <w:t>პრაქტიკული მასალა</w:t>
      </w:r>
    </w:p>
    <w:p w:rsidR="00893301" w:rsidRPr="002A5C26" w:rsidRDefault="00893301" w:rsidP="00893301">
      <w:pPr>
        <w:spacing w:before="240"/>
        <w:jc w:val="both"/>
        <w:rPr>
          <w:rFonts w:ascii="Sylfaen" w:hAnsi="Sylfaen"/>
          <w:sz w:val="24"/>
          <w:szCs w:val="24"/>
          <w:lang w:val="en-US" w:bidi="ar-EG"/>
        </w:rPr>
      </w:pPr>
      <w:r w:rsidRPr="002A5C26">
        <w:rPr>
          <w:rFonts w:ascii="Sylfaen" w:hAnsi="Sylfaen"/>
          <w:sz w:val="24"/>
          <w:szCs w:val="24"/>
          <w:lang w:val="ka-GE" w:bidi="ar-EG"/>
        </w:rPr>
        <w:t>კითხვარი</w:t>
      </w:r>
    </w:p>
    <w:p w:rsidR="00893301" w:rsidRPr="00893301" w:rsidRDefault="00893301" w:rsidP="00893301">
      <w:pPr>
        <w:spacing w:before="240"/>
        <w:jc w:val="both"/>
        <w:rPr>
          <w:rFonts w:ascii="Sylfaen" w:hAnsi="Sylfaen"/>
          <w:sz w:val="24"/>
          <w:szCs w:val="24"/>
          <w:lang w:val="en-US" w:bidi="ar-EG"/>
        </w:rPr>
      </w:pPr>
    </w:p>
    <w:p w:rsidR="00893301" w:rsidRPr="00893301" w:rsidRDefault="00893301" w:rsidP="00893301">
      <w:pPr>
        <w:jc w:val="both"/>
        <w:rPr>
          <w:rFonts w:ascii="Sylfaen" w:hAnsi="Sylfaen"/>
          <w:sz w:val="24"/>
          <w:szCs w:val="24"/>
          <w:lang w:val="en-US" w:bidi="ar-EG"/>
        </w:rPr>
      </w:pPr>
    </w:p>
    <w:p w:rsidR="00C5682D" w:rsidRDefault="00C5682D" w:rsidP="00F54024">
      <w:pPr>
        <w:jc w:val="both"/>
        <w:rPr>
          <w:rFonts w:ascii="Sylfaen" w:hAnsi="Sylfaen"/>
          <w:sz w:val="24"/>
          <w:szCs w:val="24"/>
          <w:lang w:val="ka-GE" w:bidi="ar-EG"/>
        </w:rPr>
      </w:pPr>
    </w:p>
    <w:p w:rsidR="00C5682D" w:rsidRPr="00C5682D" w:rsidRDefault="00C5682D" w:rsidP="00C5682D">
      <w:pPr>
        <w:jc w:val="both"/>
        <w:rPr>
          <w:rFonts w:ascii="Sylfaen" w:hAnsi="Sylfaen"/>
          <w:sz w:val="24"/>
          <w:szCs w:val="24"/>
          <w:lang w:val="ka-GE" w:bidi="ar-EG"/>
        </w:rPr>
      </w:pPr>
    </w:p>
    <w:p w:rsidR="00C5682D" w:rsidRPr="006D2420" w:rsidRDefault="00C5682D" w:rsidP="006D2420">
      <w:pPr>
        <w:jc w:val="both"/>
        <w:rPr>
          <w:rFonts w:ascii="Sylfaen" w:hAnsi="Sylfaen"/>
          <w:sz w:val="24"/>
          <w:szCs w:val="24"/>
          <w:lang w:val="ka-GE" w:bidi="ar-EG"/>
        </w:rPr>
      </w:pPr>
    </w:p>
    <w:p w:rsidR="00D479F4" w:rsidRDefault="00D479F4" w:rsidP="007D5215">
      <w:pPr>
        <w:jc w:val="both"/>
        <w:rPr>
          <w:rFonts w:ascii="Sylfaen" w:hAnsi="Sylfaen"/>
          <w:b/>
          <w:bCs/>
          <w:sz w:val="28"/>
          <w:szCs w:val="28"/>
          <w:lang w:val="en-US" w:bidi="ar-EG"/>
        </w:rPr>
      </w:pPr>
    </w:p>
    <w:p w:rsidR="007D5215" w:rsidRPr="00FE27ED" w:rsidRDefault="007D5215" w:rsidP="00FE27ED">
      <w:pPr>
        <w:jc w:val="both"/>
        <w:rPr>
          <w:rFonts w:ascii="Sylfaen" w:hAnsi="Sylfaen"/>
          <w:sz w:val="24"/>
          <w:szCs w:val="24"/>
          <w:lang w:val="ka-GE" w:bidi="ar-EG"/>
        </w:rPr>
      </w:pPr>
    </w:p>
    <w:p w:rsidR="00FE27ED" w:rsidRDefault="00FE27ED" w:rsidP="005760C3">
      <w:pPr>
        <w:jc w:val="both"/>
        <w:rPr>
          <w:rFonts w:ascii="Sylfaen" w:hAnsi="Sylfaen"/>
          <w:sz w:val="24"/>
          <w:szCs w:val="24"/>
          <w:lang w:val="ka-GE" w:bidi="ar-EG"/>
        </w:rPr>
      </w:pPr>
    </w:p>
    <w:p w:rsidR="005760C3" w:rsidRPr="005760C3" w:rsidRDefault="005760C3" w:rsidP="005760C3">
      <w:pPr>
        <w:jc w:val="both"/>
        <w:rPr>
          <w:rFonts w:ascii="Sylfaen" w:hAnsi="Sylfaen"/>
          <w:sz w:val="24"/>
          <w:szCs w:val="24"/>
          <w:lang w:val="ka-GE" w:bidi="ar-EG"/>
        </w:rPr>
      </w:pPr>
    </w:p>
    <w:p w:rsidR="005760C3" w:rsidRPr="004422E2" w:rsidRDefault="005760C3" w:rsidP="005760C3">
      <w:pPr>
        <w:jc w:val="both"/>
        <w:rPr>
          <w:rFonts w:ascii="Sylfaen" w:hAnsi="Sylfaen"/>
          <w:b/>
          <w:bCs/>
          <w:sz w:val="24"/>
          <w:szCs w:val="24"/>
          <w:lang w:val="en-US" w:bidi="ar-EG"/>
        </w:rPr>
      </w:pPr>
    </w:p>
    <w:p w:rsidR="005760C3" w:rsidRPr="00AC4669" w:rsidRDefault="005760C3" w:rsidP="00AC4669">
      <w:pPr>
        <w:jc w:val="both"/>
        <w:rPr>
          <w:rFonts w:ascii="Sylfaen" w:hAnsi="Sylfaen"/>
          <w:sz w:val="24"/>
          <w:szCs w:val="24"/>
          <w:lang w:val="ka-GE" w:bidi="ar-EG"/>
        </w:rPr>
      </w:pPr>
    </w:p>
    <w:p w:rsidR="00AC4669" w:rsidRDefault="00AC4669" w:rsidP="006A0944">
      <w:pPr>
        <w:jc w:val="both"/>
        <w:rPr>
          <w:rFonts w:ascii="Sylfaen" w:hAnsi="Sylfaen"/>
          <w:sz w:val="24"/>
          <w:szCs w:val="24"/>
          <w:lang w:val="ka-GE" w:bidi="ar-EG"/>
        </w:rPr>
      </w:pPr>
    </w:p>
    <w:p w:rsidR="00097804" w:rsidRPr="006A0944" w:rsidRDefault="00097804" w:rsidP="006A0944">
      <w:pPr>
        <w:jc w:val="both"/>
        <w:rPr>
          <w:rFonts w:ascii="Sylfaen" w:hAnsi="Sylfaen"/>
          <w:sz w:val="24"/>
          <w:szCs w:val="24"/>
          <w:lang w:val="ka-GE" w:bidi="ar-EG"/>
        </w:rPr>
      </w:pPr>
    </w:p>
    <w:p w:rsidR="006A0944" w:rsidRPr="006A0944" w:rsidRDefault="006A0944" w:rsidP="006A0944">
      <w:pPr>
        <w:jc w:val="both"/>
        <w:rPr>
          <w:rFonts w:ascii="Sylfaen" w:hAnsi="Sylfaen"/>
          <w:sz w:val="24"/>
          <w:szCs w:val="24"/>
          <w:lang w:val="ka-GE" w:bidi="ar-EG"/>
        </w:rPr>
      </w:pPr>
    </w:p>
    <w:p w:rsidR="006A0944" w:rsidRPr="005E1D80" w:rsidRDefault="006A0944" w:rsidP="006A0944">
      <w:pPr>
        <w:jc w:val="both"/>
        <w:rPr>
          <w:rFonts w:ascii="Sylfaen" w:hAnsi="Sylfaen"/>
          <w:b/>
          <w:bCs/>
          <w:sz w:val="24"/>
          <w:szCs w:val="24"/>
          <w:lang w:val="ka-GE" w:bidi="ar-EG"/>
        </w:rPr>
      </w:pPr>
    </w:p>
    <w:p w:rsidR="00AB5E5A" w:rsidRPr="000075B2" w:rsidRDefault="00F41193" w:rsidP="000075B2">
      <w:pPr>
        <w:jc w:val="center"/>
        <w:rPr>
          <w:rFonts w:ascii="Sylfaen" w:hAnsi="Sylfaen"/>
          <w:b/>
          <w:bCs/>
          <w:i/>
          <w:iCs/>
          <w:sz w:val="28"/>
          <w:szCs w:val="28"/>
          <w:u w:val="single"/>
          <w:lang w:val="en-US"/>
        </w:rPr>
      </w:pPr>
      <w:r w:rsidRPr="000075B2">
        <w:rPr>
          <w:rFonts w:ascii="Sylfaen" w:hAnsi="Sylfaen"/>
          <w:b/>
          <w:bCs/>
          <w:i/>
          <w:iCs/>
          <w:sz w:val="28"/>
          <w:szCs w:val="28"/>
          <w:u w:val="single"/>
          <w:lang w:val="ka-GE"/>
        </w:rPr>
        <w:lastRenderedPageBreak/>
        <w:t>ფინანსური ბუღალტერიის საფუძვლები</w:t>
      </w:r>
    </w:p>
    <w:p w:rsidR="00F41193" w:rsidRPr="000075B2" w:rsidRDefault="00F41193" w:rsidP="000075B2">
      <w:pPr>
        <w:jc w:val="right"/>
        <w:rPr>
          <w:rFonts w:ascii="Sylfaen" w:hAnsi="Sylfaen"/>
          <w:i/>
          <w:iCs/>
          <w:sz w:val="24"/>
          <w:szCs w:val="24"/>
          <w:lang w:val="ka-GE"/>
        </w:rPr>
      </w:pPr>
      <w:r w:rsidRPr="000075B2">
        <w:rPr>
          <w:rFonts w:ascii="Sylfaen" w:hAnsi="Sylfaen"/>
          <w:i/>
          <w:iCs/>
          <w:sz w:val="24"/>
          <w:szCs w:val="24"/>
          <w:lang w:val="ka-GE"/>
        </w:rPr>
        <w:t>ეძღვნება საუკეთესო მასწავლებლებს, რომლებიც ოდესმე მყოლია: დედას, მამას, ბარბს, ჰარისონს და დანიელს.</w:t>
      </w:r>
    </w:p>
    <w:p w:rsidR="00F41193" w:rsidRPr="000075B2" w:rsidRDefault="00F41193" w:rsidP="000075B2">
      <w:pPr>
        <w:jc w:val="right"/>
        <w:rPr>
          <w:rFonts w:ascii="Sylfaen" w:hAnsi="Sylfaen"/>
          <w:b/>
          <w:bCs/>
          <w:i/>
          <w:iCs/>
          <w:sz w:val="24"/>
          <w:szCs w:val="24"/>
          <w:lang w:val="ka-GE"/>
        </w:rPr>
      </w:pPr>
      <w:r w:rsidRPr="000075B2">
        <w:rPr>
          <w:rFonts w:ascii="Sylfaen" w:hAnsi="Sylfaen"/>
          <w:b/>
          <w:bCs/>
          <w:i/>
          <w:iCs/>
          <w:sz w:val="24"/>
          <w:szCs w:val="24"/>
          <w:lang w:val="ka-GE"/>
        </w:rPr>
        <w:t>ფრედ ფილიპსი.</w:t>
      </w:r>
    </w:p>
    <w:p w:rsidR="00F41193" w:rsidRPr="000075B2" w:rsidRDefault="00F41193" w:rsidP="000075B2">
      <w:pPr>
        <w:jc w:val="right"/>
        <w:rPr>
          <w:rFonts w:ascii="Sylfaen" w:hAnsi="Sylfaen"/>
          <w:i/>
          <w:iCs/>
          <w:sz w:val="24"/>
          <w:szCs w:val="24"/>
          <w:lang w:val="ka-GE"/>
        </w:rPr>
      </w:pPr>
      <w:r w:rsidRPr="000075B2">
        <w:rPr>
          <w:rFonts w:ascii="Sylfaen" w:hAnsi="Sylfaen"/>
          <w:i/>
          <w:iCs/>
          <w:sz w:val="24"/>
          <w:szCs w:val="24"/>
          <w:lang w:val="ka-GE"/>
        </w:rPr>
        <w:t>ჰერმან და დორის ჰარგენრატერი, ლაურა ლიბი, ოსკარ და სელმა ლიბი.</w:t>
      </w:r>
    </w:p>
    <w:p w:rsidR="00F41193" w:rsidRPr="000075B2" w:rsidRDefault="00F41193" w:rsidP="000075B2">
      <w:pPr>
        <w:jc w:val="right"/>
        <w:rPr>
          <w:rFonts w:ascii="Sylfaen" w:hAnsi="Sylfaen"/>
          <w:b/>
          <w:bCs/>
          <w:i/>
          <w:iCs/>
          <w:sz w:val="24"/>
          <w:szCs w:val="24"/>
          <w:lang w:val="ka-GE"/>
        </w:rPr>
      </w:pPr>
      <w:r w:rsidRPr="000075B2">
        <w:rPr>
          <w:rFonts w:ascii="Sylfaen" w:hAnsi="Sylfaen"/>
          <w:b/>
          <w:bCs/>
          <w:i/>
          <w:iCs/>
          <w:sz w:val="24"/>
          <w:szCs w:val="24"/>
          <w:lang w:val="ka-GE"/>
        </w:rPr>
        <w:t>პატრიცია და რობერტ ლიბი</w:t>
      </w:r>
    </w:p>
    <w:p w:rsidR="000075B2" w:rsidRDefault="000075B2">
      <w:pPr>
        <w:rPr>
          <w:rFonts w:ascii="Sylfaen" w:hAnsi="Sylfaen"/>
          <w:b/>
          <w:bCs/>
          <w:sz w:val="24"/>
          <w:szCs w:val="24"/>
          <w:lang w:val="ka-GE"/>
        </w:rPr>
      </w:pPr>
    </w:p>
    <w:p w:rsidR="000075B2" w:rsidRDefault="000075B2">
      <w:pPr>
        <w:rPr>
          <w:rFonts w:ascii="Sylfaen" w:hAnsi="Sylfaen"/>
          <w:b/>
          <w:bCs/>
          <w:sz w:val="24"/>
          <w:szCs w:val="24"/>
          <w:lang w:val="ka-GE"/>
        </w:rPr>
      </w:pPr>
    </w:p>
    <w:p w:rsidR="00F41193" w:rsidRPr="000075B2" w:rsidRDefault="000075B2" w:rsidP="00EF1C15">
      <w:pPr>
        <w:rPr>
          <w:rFonts w:ascii="Sylfaen" w:hAnsi="Sylfaen"/>
          <w:b/>
          <w:bCs/>
          <w:sz w:val="28"/>
          <w:szCs w:val="28"/>
          <w:lang w:val="ka-GE" w:bidi="ar-EG"/>
        </w:rPr>
      </w:pPr>
      <w:r w:rsidRPr="000075B2">
        <w:rPr>
          <w:rFonts w:ascii="Sylfaen" w:hAnsi="Sylfaen"/>
          <w:b/>
          <w:bCs/>
          <w:sz w:val="28"/>
          <w:szCs w:val="28"/>
          <w:lang w:val="ka-GE"/>
        </w:rPr>
        <w:t xml:space="preserve">ნაწილი </w:t>
      </w:r>
      <w:r w:rsidRPr="000075B2">
        <w:rPr>
          <w:rFonts w:ascii="Sylfaen" w:hAnsi="Sylfaen"/>
          <w:b/>
          <w:bCs/>
          <w:sz w:val="28"/>
          <w:szCs w:val="28"/>
          <w:lang w:val="en-US" w:bidi="ar-EG"/>
        </w:rPr>
        <w:t>I</w:t>
      </w:r>
      <w:r w:rsidRPr="000075B2">
        <w:rPr>
          <w:rFonts w:ascii="Sylfaen" w:hAnsi="Sylfaen"/>
          <w:b/>
          <w:bCs/>
          <w:sz w:val="28"/>
          <w:szCs w:val="28"/>
          <w:lang w:val="ka-GE" w:bidi="ar-EG"/>
        </w:rPr>
        <w:t xml:space="preserve">  ბიზნეს გადაწყვეტილებები და ფინანსური ბუღალტერია</w:t>
      </w:r>
    </w:p>
    <w:p w:rsidR="000075B2" w:rsidRPr="000075B2" w:rsidRDefault="000075B2" w:rsidP="00D97A78">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0075B2" w:rsidRPr="000D7474" w:rsidRDefault="008C65AA" w:rsidP="00D97A78">
      <w:pPr>
        <w:jc w:val="both"/>
        <w:rPr>
          <w:rFonts w:ascii="Sylfaen" w:hAnsi="Sylfaen"/>
          <w:i/>
          <w:iCs/>
          <w:lang w:val="ka-GE" w:bidi="ar-EG"/>
        </w:rPr>
      </w:pPr>
      <w:r>
        <w:rPr>
          <w:rFonts w:ascii="Sylfaen" w:hAnsi="Sylfaen"/>
          <w:i/>
          <w:iCs/>
          <w:lang w:val="ka-GE" w:bidi="ar-EG"/>
        </w:rPr>
        <w:t>ბიზნესის</w:t>
      </w:r>
      <w:r w:rsidR="000075B2" w:rsidRPr="000D7474">
        <w:rPr>
          <w:rFonts w:ascii="Sylfaen" w:hAnsi="Sylfaen"/>
          <w:i/>
          <w:iCs/>
          <w:lang w:val="ka-GE" w:bidi="ar-EG"/>
        </w:rPr>
        <w:t xml:space="preserve"> არსი</w:t>
      </w:r>
    </w:p>
    <w:p w:rsidR="000075B2" w:rsidRPr="000D7474" w:rsidRDefault="0055502D" w:rsidP="00D97A78">
      <w:pPr>
        <w:jc w:val="both"/>
        <w:rPr>
          <w:rFonts w:ascii="Sylfaen" w:hAnsi="Sylfaen"/>
          <w:i/>
          <w:iCs/>
          <w:lang w:val="ka-GE" w:bidi="ar-EG"/>
        </w:rPr>
      </w:pPr>
      <w:r>
        <w:rPr>
          <w:rFonts w:ascii="Sylfaen" w:hAnsi="Sylfaen"/>
          <w:i/>
          <w:iCs/>
          <w:lang w:val="ka-GE" w:bidi="ar-EG"/>
        </w:rPr>
        <w:t>განს</w:t>
      </w:r>
      <w:r w:rsidR="000075B2" w:rsidRPr="000D7474">
        <w:rPr>
          <w:rFonts w:ascii="Sylfaen" w:hAnsi="Sylfaen"/>
          <w:i/>
          <w:iCs/>
          <w:lang w:val="ka-GE" w:bidi="ar-EG"/>
        </w:rPr>
        <w:t>ხვავებული ორგანიზაციული ფორმების აღწერა და ბიზნეს გადაწყვეტილებების მიღების სუბიექტები</w:t>
      </w:r>
    </w:p>
    <w:p w:rsidR="000075B2" w:rsidRPr="009236F6" w:rsidRDefault="000075B2" w:rsidP="00D97A78">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0075B2" w:rsidRPr="000D7474" w:rsidRDefault="000075B2" w:rsidP="00FA1A83">
      <w:pPr>
        <w:jc w:val="both"/>
        <w:rPr>
          <w:rFonts w:ascii="Sylfaen" w:hAnsi="Sylfaen"/>
          <w:i/>
          <w:iCs/>
          <w:lang w:val="ka-GE" w:bidi="ar-EG"/>
        </w:rPr>
      </w:pPr>
      <w:r w:rsidRPr="000D7474">
        <w:rPr>
          <w:rFonts w:ascii="Sylfaen" w:hAnsi="Sylfaen"/>
          <w:i/>
          <w:iCs/>
          <w:lang w:val="ka-GE" w:bidi="ar-EG"/>
        </w:rPr>
        <w:t>ოთხი ძირითადი ფინანსური დებულების მიზნ</w:t>
      </w:r>
      <w:r w:rsidR="00FA1A83">
        <w:rPr>
          <w:rFonts w:ascii="Sylfaen" w:hAnsi="Sylfaen"/>
          <w:i/>
          <w:iCs/>
          <w:lang w:val="ka-GE" w:bidi="ar-EG"/>
        </w:rPr>
        <w:t>ი</w:t>
      </w:r>
      <w:r w:rsidRPr="000D7474">
        <w:rPr>
          <w:rFonts w:ascii="Sylfaen" w:hAnsi="Sylfaen"/>
          <w:i/>
          <w:iCs/>
          <w:lang w:val="ka-GE" w:bidi="ar-EG"/>
        </w:rPr>
        <w:t>ს, სრტუქტურის და შემადგენლობის აღწერა.</w:t>
      </w:r>
    </w:p>
    <w:p w:rsidR="000075B2" w:rsidRPr="009236F6" w:rsidRDefault="000075B2" w:rsidP="00D97A78">
      <w:pPr>
        <w:jc w:val="both"/>
        <w:rPr>
          <w:rFonts w:ascii="Sylfaen" w:hAnsi="Sylfaen"/>
          <w:b/>
          <w:bCs/>
          <w:sz w:val="24"/>
          <w:szCs w:val="24"/>
          <w:lang w:val="ka-GE" w:bidi="ar-EG"/>
        </w:rPr>
      </w:pPr>
      <w:r w:rsidRPr="009236F6">
        <w:rPr>
          <w:rFonts w:ascii="Sylfaen" w:hAnsi="Sylfaen"/>
          <w:b/>
          <w:bCs/>
          <w:sz w:val="24"/>
          <w:szCs w:val="24"/>
          <w:lang w:val="ka-GE" w:bidi="ar-EG"/>
        </w:rPr>
        <w:t>შედეგების შეფასება</w:t>
      </w:r>
    </w:p>
    <w:p w:rsidR="000075B2" w:rsidRPr="000D7474" w:rsidRDefault="000075B2" w:rsidP="00D97A78">
      <w:pPr>
        <w:jc w:val="both"/>
        <w:rPr>
          <w:rFonts w:ascii="Sylfaen" w:hAnsi="Sylfaen"/>
          <w:i/>
          <w:iCs/>
          <w:lang w:val="ka-GE" w:bidi="ar-EG"/>
        </w:rPr>
      </w:pPr>
      <w:r w:rsidRPr="000D7474">
        <w:rPr>
          <w:rFonts w:ascii="Sylfaen" w:hAnsi="Sylfaen"/>
          <w:i/>
          <w:iCs/>
          <w:lang w:val="ka-GE" w:bidi="ar-EG"/>
        </w:rPr>
        <w:t>გადაწყვეტილებების მიღების სუბიექტების მიერ ფინანსური დებულებების გამოყენების ახსნა</w:t>
      </w:r>
    </w:p>
    <w:p w:rsidR="000075B2" w:rsidRDefault="000075B2" w:rsidP="00FA1A83">
      <w:pPr>
        <w:jc w:val="both"/>
        <w:rPr>
          <w:rFonts w:ascii="Sylfaen" w:hAnsi="Sylfaen"/>
          <w:i/>
          <w:iCs/>
          <w:lang w:val="ka-GE" w:bidi="ar-EG"/>
        </w:rPr>
      </w:pPr>
      <w:r w:rsidRPr="000D7474">
        <w:rPr>
          <w:rFonts w:ascii="Sylfaen" w:hAnsi="Sylfaen"/>
          <w:i/>
          <w:iCs/>
          <w:lang w:val="ka-GE" w:bidi="ar-EG"/>
        </w:rPr>
        <w:t>ფაქტორების აღწერა, რომლებიც განაპირობებე</w:t>
      </w:r>
      <w:r w:rsidR="00FA1A83">
        <w:rPr>
          <w:rFonts w:ascii="Sylfaen" w:hAnsi="Sylfaen"/>
          <w:i/>
          <w:iCs/>
          <w:lang w:val="ka-GE" w:bidi="ar-EG"/>
        </w:rPr>
        <w:t>ნ</w:t>
      </w:r>
      <w:r w:rsidRPr="000D7474">
        <w:rPr>
          <w:rFonts w:ascii="Sylfaen" w:hAnsi="Sylfaen"/>
          <w:i/>
          <w:iCs/>
          <w:lang w:val="ka-GE" w:bidi="ar-EG"/>
        </w:rPr>
        <w:t xml:space="preserve"> ფინანსურ ინფორმაციას.</w:t>
      </w:r>
    </w:p>
    <w:p w:rsidR="000D7474" w:rsidRDefault="000D7474" w:rsidP="00D97A78">
      <w:pPr>
        <w:jc w:val="both"/>
        <w:rPr>
          <w:rFonts w:ascii="Sylfaen" w:hAnsi="Sylfaen"/>
          <w:lang w:val="ka-GE" w:bidi="ar-EG"/>
        </w:rPr>
      </w:pPr>
      <w:r>
        <w:rPr>
          <w:rFonts w:ascii="Sylfaen" w:hAnsi="Sylfaen"/>
          <w:lang w:val="ka-GE" w:bidi="ar-EG"/>
        </w:rPr>
        <w:t xml:space="preserve">ფოკუსი კომპანიაზე: </w:t>
      </w:r>
      <w:r w:rsidRPr="000A1030">
        <w:rPr>
          <w:rFonts w:ascii="Sylfaen" w:hAnsi="Sylfaen"/>
          <w:i/>
          <w:iCs/>
          <w:color w:val="990033"/>
          <w:lang w:val="ka-GE" w:bidi="ar-EG"/>
        </w:rPr>
        <w:t>პიცა არომა</w:t>
      </w:r>
    </w:p>
    <w:p w:rsidR="000D7474" w:rsidRDefault="000D7474" w:rsidP="00D97A78">
      <w:pPr>
        <w:jc w:val="both"/>
        <w:rPr>
          <w:rFonts w:ascii="Sylfaen" w:hAnsi="Sylfaen"/>
          <w:lang w:val="ka-GE" w:bidi="ar-EG"/>
        </w:rPr>
      </w:pPr>
      <w:r>
        <w:rPr>
          <w:rFonts w:ascii="Sylfaen" w:hAnsi="Sylfaen"/>
          <w:lang w:val="ka-GE" w:bidi="ar-EG"/>
        </w:rPr>
        <w:t>კეთილი იყოს თქვენი მობრძანება ბიზნესის და ფინანსური ანგარიშგების სამყაროში. ამ წიგნის ერთ ერთ მიზანია დაგეხმაროთ იმის გააზრებაში</w:t>
      </w:r>
      <w:r w:rsidR="00E93411">
        <w:rPr>
          <w:rFonts w:ascii="Sylfaen" w:hAnsi="Sylfaen"/>
          <w:lang w:val="ka-GE" w:bidi="ar-EG"/>
        </w:rPr>
        <w:t>,</w:t>
      </w:r>
      <w:r>
        <w:rPr>
          <w:rFonts w:ascii="Sylfaen" w:hAnsi="Sylfaen"/>
          <w:lang w:val="ka-GE" w:bidi="ar-EG"/>
        </w:rPr>
        <w:t xml:space="preserve"> თუ რა როლს ასრულებს ბუღალტერია  ადამიანების საკეთილო იდეების განხორციელებაში წარმატებული ბიზნესის დაარსებისათვის.</w:t>
      </w:r>
    </w:p>
    <w:p w:rsidR="005D3EA5" w:rsidRDefault="005D3EA5" w:rsidP="000075B2">
      <w:pPr>
        <w:rPr>
          <w:rFonts w:ascii="Sylfaen" w:hAnsi="Sylfaen"/>
          <w:lang w:val="ka-GE" w:bidi="ar-EG"/>
        </w:rPr>
      </w:pPr>
    </w:p>
    <w:p w:rsidR="000D7474" w:rsidRDefault="000D7474" w:rsidP="000075B2">
      <w:pPr>
        <w:rPr>
          <w:rFonts w:ascii="Sylfaen" w:hAnsi="Sylfaen"/>
          <w:lang w:val="ka-GE" w:bidi="ar-EG"/>
        </w:rPr>
      </w:pPr>
    </w:p>
    <w:p w:rsidR="000D7474" w:rsidRDefault="000D7474" w:rsidP="000075B2">
      <w:pPr>
        <w:rPr>
          <w:rFonts w:ascii="Sylfaen" w:hAnsi="Sylfaen"/>
          <w:lang w:val="ka-GE" w:bidi="ar-EG"/>
        </w:rPr>
      </w:pPr>
    </w:p>
    <w:p w:rsidR="00D479F4" w:rsidRDefault="00D479F4" w:rsidP="000075B2">
      <w:pPr>
        <w:rPr>
          <w:rFonts w:ascii="Sylfaen" w:hAnsi="Sylfaen"/>
          <w:lang w:val="ka-GE" w:bidi="ar-EG"/>
        </w:rPr>
      </w:pPr>
    </w:p>
    <w:p w:rsidR="000D7474" w:rsidRPr="005E1D80" w:rsidRDefault="000D7474" w:rsidP="00D97A78">
      <w:pPr>
        <w:jc w:val="both"/>
        <w:rPr>
          <w:rFonts w:ascii="Sylfaen" w:hAnsi="Sylfaen"/>
          <w:b/>
          <w:bCs/>
          <w:sz w:val="24"/>
          <w:szCs w:val="24"/>
          <w:lang w:val="ka-GE" w:bidi="ar-EG"/>
        </w:rPr>
      </w:pPr>
      <w:r w:rsidRPr="005E1D80">
        <w:rPr>
          <w:rFonts w:ascii="Sylfaen" w:hAnsi="Sylfaen"/>
          <w:b/>
          <w:bCs/>
          <w:sz w:val="24"/>
          <w:szCs w:val="24"/>
          <w:lang w:val="ka-GE" w:bidi="ar-EG"/>
        </w:rPr>
        <w:lastRenderedPageBreak/>
        <w:t>ბიზნესის არსი</w:t>
      </w:r>
    </w:p>
    <w:p w:rsidR="000D7474" w:rsidRPr="005E1D80" w:rsidRDefault="000D7474" w:rsidP="00D97A78">
      <w:pPr>
        <w:jc w:val="both"/>
        <w:rPr>
          <w:rFonts w:ascii="Sylfaen" w:hAnsi="Sylfaen"/>
          <w:b/>
          <w:bCs/>
          <w:sz w:val="24"/>
          <w:szCs w:val="24"/>
          <w:lang w:val="ka-GE" w:bidi="ar-EG"/>
        </w:rPr>
      </w:pPr>
      <w:r w:rsidRPr="005E1D80">
        <w:rPr>
          <w:rFonts w:ascii="Sylfaen" w:hAnsi="Sylfaen"/>
          <w:b/>
          <w:bCs/>
          <w:sz w:val="24"/>
          <w:szCs w:val="24"/>
          <w:lang w:val="ka-GE" w:bidi="ar-EG"/>
        </w:rPr>
        <w:t>ორგანიზაციული ფორმები</w:t>
      </w:r>
    </w:p>
    <w:p w:rsidR="000D7474" w:rsidRDefault="000D7474" w:rsidP="00D97A78">
      <w:pPr>
        <w:jc w:val="both"/>
        <w:rPr>
          <w:rFonts w:ascii="Sylfaen" w:hAnsi="Sylfaen"/>
          <w:lang w:val="ka-GE" w:bidi="ar-EG"/>
        </w:rPr>
      </w:pPr>
      <w:r>
        <w:rPr>
          <w:rFonts w:ascii="Sylfaen" w:hAnsi="Sylfaen"/>
          <w:lang w:val="ka-GE" w:bidi="ar-EG"/>
        </w:rPr>
        <w:t xml:space="preserve">ლაურამ </w:t>
      </w:r>
      <w:r w:rsidR="00595379">
        <w:rPr>
          <w:rFonts w:ascii="Sylfaen" w:hAnsi="Sylfaen"/>
          <w:lang w:val="ka-GE" w:bidi="ar-EG"/>
        </w:rPr>
        <w:t xml:space="preserve">(დამოუკიდებელი აუდიტი) </w:t>
      </w:r>
      <w:r>
        <w:rPr>
          <w:rFonts w:ascii="Sylfaen" w:hAnsi="Sylfaen"/>
          <w:lang w:val="ka-GE" w:bidi="ar-EG"/>
        </w:rPr>
        <w:t xml:space="preserve">ასახა ბიზნესის ორგანიზების პირველადი </w:t>
      </w:r>
      <w:r w:rsidR="002A7246">
        <w:rPr>
          <w:rFonts w:ascii="Sylfaen" w:hAnsi="Sylfaen"/>
          <w:lang w:val="ka-GE" w:bidi="ar-EG"/>
        </w:rPr>
        <w:t>გზები: ერთპიროვნული მფლობელობა, მეწილეობა და კორპორაცია.</w:t>
      </w:r>
    </w:p>
    <w:p w:rsidR="000D7474" w:rsidRPr="005E1D80" w:rsidRDefault="002A7246" w:rsidP="00D97A78">
      <w:pPr>
        <w:jc w:val="both"/>
        <w:rPr>
          <w:rFonts w:ascii="Sylfaen" w:hAnsi="Sylfaen"/>
          <w:b/>
          <w:bCs/>
          <w:sz w:val="24"/>
          <w:szCs w:val="24"/>
          <w:lang w:val="ka-GE" w:bidi="ar-EG"/>
        </w:rPr>
      </w:pPr>
      <w:r w:rsidRPr="005E1D80">
        <w:rPr>
          <w:rFonts w:ascii="Sylfaen" w:hAnsi="Sylfaen"/>
          <w:b/>
          <w:bCs/>
          <w:sz w:val="24"/>
          <w:szCs w:val="24"/>
          <w:lang w:val="ka-GE" w:bidi="ar-EG"/>
        </w:rPr>
        <w:t>ერთპიროვნული მფლობელობა.</w:t>
      </w:r>
    </w:p>
    <w:p w:rsidR="002A7246" w:rsidRDefault="002A7246" w:rsidP="00076A3A">
      <w:pPr>
        <w:jc w:val="both"/>
        <w:rPr>
          <w:rFonts w:ascii="Sylfaen" w:hAnsi="Sylfaen"/>
          <w:lang w:val="ka-GE" w:bidi="ar-EG"/>
        </w:rPr>
      </w:pPr>
      <w:r>
        <w:rPr>
          <w:rFonts w:ascii="Sylfaen" w:hAnsi="Sylfaen"/>
          <w:lang w:val="ka-GE" w:bidi="ar-EG"/>
        </w:rPr>
        <w:t xml:space="preserve">ბიზნესის ასეთი ფორმა წარმოადგენს ერთი პიროვნების მფლობელობას (ძირითადად მოქმედებას). დასაწყისისთვის ეს არის ყველაზე იოლი ფორმა, რადგანაც არ ითხოვს რაიმე განსაკუთრებულ მანევრირებას. საკმარისია </w:t>
      </w:r>
      <w:r w:rsidR="00076A3A">
        <w:rPr>
          <w:rFonts w:ascii="Sylfaen" w:hAnsi="Sylfaen"/>
          <w:lang w:val="ka-GE" w:bidi="ar-EG"/>
        </w:rPr>
        <w:t xml:space="preserve">აიღოთ </w:t>
      </w:r>
      <w:r>
        <w:rPr>
          <w:rFonts w:ascii="Sylfaen" w:hAnsi="Sylfaen"/>
          <w:lang w:val="ka-GE" w:bidi="ar-EG"/>
        </w:rPr>
        <w:t>ბიზნესის ლიცენზი</w:t>
      </w:r>
      <w:r w:rsidR="00076A3A">
        <w:rPr>
          <w:rFonts w:ascii="Sylfaen" w:hAnsi="Sylfaen"/>
          <w:lang w:val="ka-GE" w:bidi="ar-EG"/>
        </w:rPr>
        <w:t>ა</w:t>
      </w:r>
      <w:r>
        <w:rPr>
          <w:rFonts w:ascii="Sylfaen" w:hAnsi="Sylfaen"/>
          <w:lang w:val="ka-GE" w:bidi="ar-EG"/>
        </w:rPr>
        <w:t xml:space="preserve"> და შეიძლება უკვე შეუდგეთ საქმიანობას. ერთპიროვნული მფლობელობა განიმარტება როგორც მფლობელის ცხოვრების ნაწილი თავისი მოგება/ზარალით, რომელიც მოიცავს მეპატრონის ბეგარას დაქვემდებარებულ</w:t>
      </w:r>
      <w:r w:rsidR="00076A3A">
        <w:rPr>
          <w:rFonts w:ascii="Sylfaen" w:hAnsi="Sylfaen"/>
          <w:lang w:val="ka-GE" w:bidi="ar-EG"/>
        </w:rPr>
        <w:t>ს</w:t>
      </w:r>
      <w:r>
        <w:rPr>
          <w:rFonts w:ascii="Sylfaen" w:hAnsi="Sylfaen"/>
          <w:lang w:val="ka-GE" w:bidi="ar-EG"/>
        </w:rPr>
        <w:t xml:space="preserve"> შემოსავალს, და მეპატრონე პირადად არის პასუხისმგებელი  ბიზნესის ყველა ვალდებულებაზე.</w:t>
      </w:r>
    </w:p>
    <w:p w:rsidR="002A7246" w:rsidRPr="005E1D80" w:rsidRDefault="002A7246" w:rsidP="00D97A78">
      <w:pPr>
        <w:jc w:val="both"/>
        <w:rPr>
          <w:rFonts w:ascii="Sylfaen" w:hAnsi="Sylfaen"/>
          <w:b/>
          <w:bCs/>
          <w:sz w:val="24"/>
          <w:szCs w:val="24"/>
          <w:lang w:val="ka-GE" w:bidi="ar-EG"/>
        </w:rPr>
      </w:pPr>
      <w:r w:rsidRPr="005E1D80">
        <w:rPr>
          <w:rFonts w:ascii="Sylfaen" w:hAnsi="Sylfaen"/>
          <w:b/>
          <w:bCs/>
          <w:sz w:val="24"/>
          <w:szCs w:val="24"/>
          <w:lang w:val="ka-GE" w:bidi="ar-EG"/>
        </w:rPr>
        <w:t>მეწილეობა</w:t>
      </w:r>
    </w:p>
    <w:p w:rsidR="002A7246" w:rsidRDefault="002A7246" w:rsidP="00D97A78">
      <w:pPr>
        <w:jc w:val="both"/>
        <w:rPr>
          <w:rFonts w:ascii="Sylfaen" w:hAnsi="Sylfaen"/>
          <w:lang w:val="ka-GE" w:bidi="ar-EG"/>
        </w:rPr>
      </w:pPr>
      <w:r>
        <w:rPr>
          <w:rFonts w:ascii="Sylfaen" w:hAnsi="Sylfaen"/>
          <w:lang w:val="ka-GE" w:bidi="ar-EG"/>
        </w:rPr>
        <w:t xml:space="preserve">მეწილეობა ახლოსაა ერთპიროვნულ მფლობელობასთან, </w:t>
      </w:r>
      <w:r w:rsidR="00D320EF">
        <w:rPr>
          <w:rFonts w:ascii="Sylfaen" w:hAnsi="Sylfaen"/>
          <w:lang w:val="ka-GE" w:bidi="ar-EG"/>
        </w:rPr>
        <w:t xml:space="preserve">განსხვავებაა იმაში, რომ </w:t>
      </w:r>
      <w:r>
        <w:rPr>
          <w:rFonts w:ascii="Sylfaen" w:hAnsi="Sylfaen"/>
          <w:lang w:val="ka-GE" w:bidi="ar-EG"/>
        </w:rPr>
        <w:t>მოგებ</w:t>
      </w:r>
      <w:r w:rsidR="00D320EF">
        <w:rPr>
          <w:rFonts w:ascii="Sylfaen" w:hAnsi="Sylfaen"/>
          <w:lang w:val="ka-GE" w:bidi="ar-EG"/>
        </w:rPr>
        <w:t>ა</w:t>
      </w:r>
      <w:r>
        <w:rPr>
          <w:rFonts w:ascii="Sylfaen" w:hAnsi="Sylfaen"/>
          <w:lang w:val="ka-GE" w:bidi="ar-EG"/>
        </w:rPr>
        <w:t xml:space="preserve">, გადასახადები და ვალდებულებები ნაწილდება ორ ან რამოდენიმე მეწილეს შორის ერთის ნაცვლად. </w:t>
      </w:r>
      <w:r w:rsidR="00D320EF">
        <w:rPr>
          <w:rFonts w:ascii="Sylfaen" w:hAnsi="Sylfaen"/>
          <w:lang w:val="ka-GE" w:bidi="ar-EG"/>
        </w:rPr>
        <w:t xml:space="preserve">მისი ჩამოყელიბება ოდნავ უფრო რთულია ვიდრე ერთპიროვნული მფლობელობისა, რადგანაც იურისტი ვალდებულია შექმნას ხელშეკრულება, სადაც აღინიშნება, თუ როგორ ნაწილდება მოგება მეწილეებს შორის, და როგორ შეიძლება შეიცვალოს ის ახალი მეწილეების ან ძველის გასვლის შემთხვევაში. მეწილეობის მთავარი უპირატესობა მდგომარეობს იმაში, რომ მას მეტი შესაძლებლობა გააჩნია ბიზნესის ზრდის </w:t>
      </w:r>
      <w:r w:rsidR="007C0B70">
        <w:rPr>
          <w:rFonts w:ascii="Sylfaen" w:hAnsi="Sylfaen"/>
          <w:lang w:val="ka-GE" w:bidi="ar-EG"/>
        </w:rPr>
        <w:t>აღორძინებაში.</w:t>
      </w:r>
    </w:p>
    <w:p w:rsidR="007C0B70" w:rsidRPr="005E1D80" w:rsidRDefault="007C0B70" w:rsidP="00D97A78">
      <w:pPr>
        <w:jc w:val="both"/>
        <w:rPr>
          <w:rFonts w:ascii="Sylfaen" w:hAnsi="Sylfaen"/>
          <w:b/>
          <w:bCs/>
          <w:sz w:val="24"/>
          <w:szCs w:val="24"/>
          <w:lang w:val="ka-GE" w:bidi="ar-EG"/>
        </w:rPr>
      </w:pPr>
      <w:r w:rsidRPr="005E1D80">
        <w:rPr>
          <w:rFonts w:ascii="Sylfaen" w:hAnsi="Sylfaen"/>
          <w:b/>
          <w:bCs/>
          <w:sz w:val="24"/>
          <w:szCs w:val="24"/>
          <w:lang w:val="ka-GE" w:bidi="ar-EG"/>
        </w:rPr>
        <w:t>კორპორაცია</w:t>
      </w:r>
    </w:p>
    <w:p w:rsidR="00397C5F" w:rsidRDefault="007C0B70" w:rsidP="00D97A78">
      <w:pPr>
        <w:jc w:val="both"/>
        <w:rPr>
          <w:rFonts w:ascii="Sylfaen" w:hAnsi="Sylfaen"/>
          <w:lang w:val="ka-GE" w:bidi="ar-EG"/>
        </w:rPr>
      </w:pPr>
      <w:r>
        <w:rPr>
          <w:rFonts w:ascii="Sylfaen" w:hAnsi="Sylfaen"/>
          <w:lang w:val="ka-GE" w:bidi="ar-EG"/>
        </w:rPr>
        <w:t xml:space="preserve">ერთპიროვნული მფლობელობისა და მეწილეობისაგან განსხვავებით, კორპორაცია არის დამოუკიდებელი წარმონაქმნი როგორც იურიდიულად, ასევე ნაგარიშგების საკითხებში. ეს იმას ნიშნავს, რომ კორპორაცია, და არა მისი მფლობელები, იურიდიულად არის პასუხისმგებელი  ყველა ვალდებულაზე და გადასახადებზე. აგრეთვე, მფლობელებს არ შეუძლიათ დაკარგონ  კორპორაციაში ჩადებული ინვესტიციების ოდენაბოზე მეტი, რაც წარმოადგენს მეპატრონეების ძირითად უპირატესობას. ორი არახელსაყრელი მხარე გააჩნია კორპორაციას - მისი დაარსების კანონიერი შენატანი შეიძლება იყოს საკმაოდ მაღალი და საშემოსავლო გადასახადი უნდა იყოს შეტანილი ხაზინაში როგორც კორპორაციის, ასევე </w:t>
      </w:r>
      <w:r w:rsidR="00397C5F">
        <w:rPr>
          <w:rFonts w:ascii="Sylfaen" w:hAnsi="Sylfaen"/>
          <w:lang w:val="ka-GE" w:bidi="ar-EG"/>
        </w:rPr>
        <w:t>მფლობელების მიერ.</w:t>
      </w:r>
    </w:p>
    <w:p w:rsidR="007C0B70" w:rsidRDefault="00D93EBD" w:rsidP="00D97A78">
      <w:pPr>
        <w:jc w:val="both"/>
        <w:rPr>
          <w:rFonts w:ascii="Sylfaen" w:hAnsi="Sylfaen"/>
          <w:lang w:val="ka-GE" w:bidi="ar-EG"/>
        </w:rPr>
      </w:pPr>
      <w:r>
        <w:rPr>
          <w:rFonts w:ascii="Sylfaen" w:hAnsi="Sylfaen"/>
          <w:lang w:val="ka-GE" w:bidi="ar-EG"/>
        </w:rPr>
        <w:t>ზრდისათვის კორპორაციებს გააჩნია შესაძლებლობა მოიძიონ დიდი რაოდენობის თანხები რადგანაც მფლობელობა გაყოფილი აქვთ წილებად და ეძლევათ წილის გაყიდვის შესაძლებლობა კორპორაციის გარეთ ახალ მფლობელებზე. კორპორაციული მეწილეობის კუთვნილება გამოისახება იურიდიულ საბუთზე წოდებულს სააქციო სერთიფიკატი. სააქციო კომპანიის მფლობელებს (აქციონერებს)</w:t>
      </w:r>
      <w:r w:rsidR="00E56981">
        <w:rPr>
          <w:rFonts w:ascii="Sylfaen" w:hAnsi="Sylfaen"/>
          <w:lang w:val="ka-GE" w:bidi="ar-EG"/>
        </w:rPr>
        <w:t xml:space="preserve">  შეუძლიათ გაყიდონ ან იყიდონ აქცია პირადად ან საჯაროდ საფონდო ბირჟაზე, თუ კომპანია იურიდიულად არის ძლევამოსილი ამისათვის. </w:t>
      </w:r>
      <w:r w:rsidR="00E56981">
        <w:rPr>
          <w:rFonts w:ascii="Sylfaen" w:hAnsi="Sylfaen"/>
          <w:lang w:val="ka-GE" w:bidi="ar-EG"/>
        </w:rPr>
        <w:lastRenderedPageBreak/>
        <w:t>კორპორაციების უმრავლესობა იწყებს როგორც კერძო კომპანია და შემდგომში გარდაიქმნება საჯარო კომპანიებად (გასვლა საჯაროდ) თუ ესაჭიროებად მნიშვნელოვანი დაფინანსება, რასაც მოიპოვებს ახალი სააქციო სერთიფიკატების მიყიდვით ინვესტორებს. ზოგიერთი მსხვილი კორპორაცია, როგორიც არიან კარგილი და ჩიქ-ფილ-ეი, არ გასულან საჯაროდ დაფინანსების საკმარისი კერძო შესაძლებლობების გამო, მაგრამ მრავალი, თქვენთვის ახლოს ნაცნობი (როგორც ამ წიგნის უმრავლესობა მაგალითზე) საჯარო კომპანიები გახლავთ.</w:t>
      </w:r>
    </w:p>
    <w:p w:rsidR="004A6036" w:rsidRDefault="004A6036" w:rsidP="00E56981">
      <w:pPr>
        <w:rPr>
          <w:rFonts w:ascii="Sylfaen" w:hAnsi="Sylfaen"/>
          <w:lang w:val="ka-GE" w:bidi="ar-EG"/>
        </w:rPr>
      </w:pPr>
    </w:p>
    <w:p w:rsidR="001B4BEF" w:rsidRDefault="001B4BEF" w:rsidP="004B3844">
      <w:pPr>
        <w:jc w:val="center"/>
        <w:rPr>
          <w:rFonts w:ascii="Sylfaen" w:hAnsi="Sylfaen"/>
          <w:lang w:val="ka-GE" w:bidi="ar-EG"/>
        </w:rPr>
      </w:pPr>
      <w:r>
        <w:rPr>
          <w:rFonts w:ascii="Sylfaen" w:hAnsi="Sylfaen"/>
          <w:lang w:val="ka-GE" w:bidi="ar-EG"/>
        </w:rPr>
        <w:t>ა.შ.შ. ორგანიზაციული ფორმების პროცენტული შემადგენლობა</w:t>
      </w:r>
    </w:p>
    <w:p w:rsidR="004A6036" w:rsidRDefault="004A6036" w:rsidP="000D3586">
      <w:pPr>
        <w:jc w:val="center"/>
        <w:rPr>
          <w:rFonts w:ascii="Sylfaen" w:hAnsi="Sylfaen"/>
          <w:lang w:val="ka-GE" w:bidi="ar-EG"/>
        </w:rPr>
      </w:pPr>
      <w:r>
        <w:rPr>
          <w:rFonts w:ascii="Sylfaen" w:hAnsi="Sylfaen"/>
          <w:noProof/>
        </w:rPr>
        <w:drawing>
          <wp:inline distT="0" distB="0" distL="0" distR="0">
            <wp:extent cx="4608610" cy="2711394"/>
            <wp:effectExtent l="19050" t="0" r="20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6981" w:rsidRPr="005E1D80" w:rsidRDefault="00E56981" w:rsidP="00D97A78">
      <w:pPr>
        <w:jc w:val="both"/>
        <w:rPr>
          <w:rFonts w:ascii="Sylfaen" w:hAnsi="Sylfaen"/>
          <w:b/>
          <w:bCs/>
          <w:sz w:val="24"/>
          <w:szCs w:val="24"/>
          <w:lang w:val="ka-GE" w:bidi="ar-EG"/>
        </w:rPr>
      </w:pPr>
      <w:r w:rsidRPr="005E1D80">
        <w:rPr>
          <w:rFonts w:ascii="Sylfaen" w:hAnsi="Sylfaen"/>
          <w:b/>
          <w:bCs/>
          <w:sz w:val="24"/>
          <w:szCs w:val="24"/>
          <w:lang w:val="ka-GE" w:bidi="ar-EG"/>
        </w:rPr>
        <w:t>სხვა</w:t>
      </w:r>
    </w:p>
    <w:p w:rsidR="00EF621D" w:rsidRDefault="00E56981" w:rsidP="00D97A78">
      <w:pPr>
        <w:jc w:val="both"/>
        <w:rPr>
          <w:rFonts w:ascii="Sylfaen" w:hAnsi="Sylfaen"/>
          <w:lang w:val="ka-GE" w:bidi="ar-EG"/>
        </w:rPr>
      </w:pPr>
      <w:r>
        <w:rPr>
          <w:rFonts w:ascii="Sylfaen" w:hAnsi="Sylfaen"/>
          <w:lang w:val="ka-GE" w:bidi="ar-EG"/>
        </w:rPr>
        <w:t xml:space="preserve">არსებობს სხვა ორგანიზაციული ფორმებიც, როგორიც არის შეზღუდული </w:t>
      </w:r>
      <w:r w:rsidR="001F62EC">
        <w:rPr>
          <w:rFonts w:ascii="Sylfaen" w:hAnsi="Sylfaen"/>
          <w:lang w:val="ka-GE" w:bidi="ar-EG"/>
        </w:rPr>
        <w:t>პასუხისმგებლობის</w:t>
      </w:r>
      <w:r>
        <w:rPr>
          <w:rFonts w:ascii="Sylfaen" w:hAnsi="Sylfaen"/>
          <w:lang w:val="ka-GE" w:bidi="ar-EG"/>
        </w:rPr>
        <w:t xml:space="preserve"> </w:t>
      </w:r>
      <w:r w:rsidR="001F62EC">
        <w:rPr>
          <w:rFonts w:ascii="Sylfaen" w:hAnsi="Sylfaen"/>
          <w:lang w:val="ka-GE" w:bidi="ar-EG"/>
        </w:rPr>
        <w:t>საზოგადოება</w:t>
      </w:r>
      <w:r w:rsidR="00E334AC">
        <w:rPr>
          <w:rFonts w:ascii="Sylfaen" w:hAnsi="Sylfaen"/>
          <w:lang w:val="ka-GE" w:bidi="ar-EG"/>
        </w:rPr>
        <w:t xml:space="preserve"> (შ</w:t>
      </w:r>
      <w:r w:rsidR="001F62EC">
        <w:rPr>
          <w:rFonts w:ascii="Sylfaen" w:hAnsi="Sylfaen"/>
          <w:lang w:val="ka-GE" w:bidi="ar-EG"/>
        </w:rPr>
        <w:t>პს</w:t>
      </w:r>
      <w:r w:rsidR="00E334AC">
        <w:rPr>
          <w:rFonts w:ascii="Sylfaen" w:hAnsi="Sylfaen"/>
          <w:lang w:val="ka-GE" w:bidi="ar-EG"/>
        </w:rPr>
        <w:t xml:space="preserve">), რომელიც შეიცავს </w:t>
      </w:r>
      <w:r w:rsidR="004341C1">
        <w:rPr>
          <w:rFonts w:ascii="Sylfaen" w:hAnsi="Sylfaen"/>
          <w:lang w:val="ka-GE" w:bidi="ar-EG"/>
        </w:rPr>
        <w:t>მეწილეობა</w:t>
      </w:r>
      <w:r w:rsidR="00E334AC">
        <w:rPr>
          <w:rFonts w:ascii="Sylfaen" w:hAnsi="Sylfaen"/>
          <w:lang w:val="ka-GE" w:bidi="ar-EG"/>
        </w:rPr>
        <w:t>ს და კორპორაციულ მახასიათებლებს. ჩვენ გავამახვილებთ ყურადღებას კორპორაციებზე.</w:t>
      </w:r>
    </w:p>
    <w:p w:rsidR="00E334AC" w:rsidRPr="005E1D80" w:rsidRDefault="00EF621D" w:rsidP="00D97A78">
      <w:pPr>
        <w:jc w:val="both"/>
        <w:rPr>
          <w:rFonts w:ascii="Sylfaen" w:hAnsi="Sylfaen"/>
          <w:b/>
          <w:bCs/>
          <w:sz w:val="24"/>
          <w:szCs w:val="24"/>
          <w:lang w:val="ka-GE" w:bidi="ar-EG"/>
        </w:rPr>
      </w:pPr>
      <w:r w:rsidRPr="005E1D80">
        <w:rPr>
          <w:rFonts w:ascii="Sylfaen" w:hAnsi="Sylfaen"/>
          <w:b/>
          <w:bCs/>
          <w:sz w:val="24"/>
          <w:szCs w:val="24"/>
          <w:lang w:val="ka-GE" w:bidi="ar-EG"/>
        </w:rPr>
        <w:t>ანგარიშგება ბიზნეს გადაწყვეტილებების მიღებისათვის.</w:t>
      </w:r>
    </w:p>
    <w:p w:rsidR="00D4062A" w:rsidRDefault="003C56F0" w:rsidP="00D97A78">
      <w:pPr>
        <w:jc w:val="both"/>
        <w:rPr>
          <w:rFonts w:ascii="Sylfaen" w:hAnsi="Sylfaen"/>
          <w:lang w:val="ka-GE" w:bidi="ar-EG"/>
        </w:rPr>
      </w:pPr>
      <w:r>
        <w:rPr>
          <w:rFonts w:ascii="Sylfaen" w:hAnsi="Sylfaen"/>
          <w:lang w:val="ka-GE" w:bidi="ar-EG"/>
        </w:rPr>
        <w:t xml:space="preserve">კომპანიების უმრავლესობა არსებობს აქციონერიბესათვის მოგების მისაცემად. </w:t>
      </w:r>
      <w:r w:rsidR="00C71625">
        <w:rPr>
          <w:rFonts w:ascii="Sylfaen" w:hAnsi="Sylfaen"/>
          <w:lang w:val="ka-GE" w:bidi="ar-EG"/>
        </w:rPr>
        <w:t xml:space="preserve">მოგება გამოიმუშავება პროდუქციის ან მომსახურების გაყიდვით მომხმარებლებზე იმაზე მეტ ფასად, ვიდრე დაიხარჯა </w:t>
      </w:r>
      <w:r w:rsidR="004341C1">
        <w:rPr>
          <w:rFonts w:ascii="Sylfaen" w:hAnsi="Sylfaen"/>
          <w:lang w:val="ka-GE" w:bidi="ar-EG"/>
        </w:rPr>
        <w:t xml:space="preserve">თვიტონ </w:t>
      </w:r>
      <w:r w:rsidR="00C71625">
        <w:rPr>
          <w:rFonts w:ascii="Sylfaen" w:hAnsi="Sylfaen"/>
          <w:lang w:val="ka-GE" w:bidi="ar-EG"/>
        </w:rPr>
        <w:t xml:space="preserve">წარმოებაზე. მაურიციოს კომპანია იქნებოდა წარმატებული, თუ შესაძლებლობა ექნებოდა პიცაზე დაეხარჯა 2 $ და გაეყიდა 9 $-ად. მხოლოდ იმისათვის, რომ გაიგოს რამდენად წარმატებულია მისი კომპანია, მაურიციოს ესაჭიროება დააარსოს და ხელი შეუწყოს კარგ ფინანსურ აღრიცხვას - საბუღალტრო ანგარიშგების სისტემა. </w:t>
      </w:r>
      <w:r w:rsidR="00C71625" w:rsidRPr="00287CB4">
        <w:rPr>
          <w:rFonts w:ascii="Sylfaen" w:hAnsi="Sylfaen"/>
          <w:b/>
          <w:bCs/>
          <w:i/>
          <w:iCs/>
          <w:lang w:val="ka-GE" w:bidi="ar-EG"/>
        </w:rPr>
        <w:t xml:space="preserve">საბუღალტრო ანგარიშგება არის საინფორმაციო სისტემა დაპროექტებული ორგანიზაციის მიერ </w:t>
      </w:r>
      <w:r w:rsidR="000B7B3D" w:rsidRPr="00287CB4">
        <w:rPr>
          <w:rFonts w:ascii="Sylfaen" w:hAnsi="Sylfaen"/>
          <w:b/>
          <w:bCs/>
          <w:i/>
          <w:iCs/>
          <w:lang w:val="ka-GE" w:bidi="ar-EG"/>
        </w:rPr>
        <w:t xml:space="preserve">იმ </w:t>
      </w:r>
      <w:r w:rsidR="00136CD2" w:rsidRPr="00287CB4">
        <w:rPr>
          <w:rFonts w:ascii="Sylfaen" w:hAnsi="Sylfaen"/>
          <w:b/>
          <w:bCs/>
          <w:i/>
          <w:iCs/>
          <w:lang w:val="ka-GE" w:bidi="ar-EG"/>
        </w:rPr>
        <w:t>საქმიანობის</w:t>
      </w:r>
      <w:r w:rsidR="000B7B3D" w:rsidRPr="00287CB4">
        <w:rPr>
          <w:rFonts w:ascii="Sylfaen" w:hAnsi="Sylfaen"/>
          <w:b/>
          <w:bCs/>
          <w:i/>
          <w:iCs/>
          <w:lang w:val="ka-GE" w:bidi="ar-EG"/>
        </w:rPr>
        <w:t xml:space="preserve"> მოსაცავად (ანალიზი, ჩანაწერი, დაჯამება), რომელიც გავლენას ახდენს ფინანსურ მდგომარეობასა და წარდგენაზე, და შემდგომ გადაწყვეტილების მიღებაზე ვალდებულ პირებს წარედგინება შედეგების ანგარიში,</w:t>
      </w:r>
      <w:r w:rsidR="000B7B3D">
        <w:rPr>
          <w:rFonts w:ascii="Sylfaen" w:hAnsi="Sylfaen"/>
          <w:lang w:val="ka-GE" w:bidi="ar-EG"/>
        </w:rPr>
        <w:t xml:space="preserve"> როგორც ორგანიზაციის შიგნით, ასევე ორგანიზაციის გარეთ. ბიზნისში</w:t>
      </w:r>
      <w:r w:rsidR="00894129">
        <w:rPr>
          <w:rFonts w:ascii="Sylfaen" w:hAnsi="Sylfaen"/>
          <w:lang w:val="en-US" w:bidi="ar-EG"/>
        </w:rPr>
        <w:t xml:space="preserve"> </w:t>
      </w:r>
      <w:r w:rsidR="000B7B3D">
        <w:rPr>
          <w:rFonts w:ascii="Sylfaen" w:hAnsi="Sylfaen"/>
          <w:lang w:val="ka-GE" w:bidi="ar-EG"/>
        </w:rPr>
        <w:t>ქვაკუთხედს წარმოადგენს საქმიანი ადამიანების საუბარი თავიანთ კომპანიებზე საბუღალტრო ტერმინოლოგიის გამოყენებით</w:t>
      </w:r>
      <w:r w:rsidR="00894129">
        <w:rPr>
          <w:rFonts w:ascii="Sylfaen" w:hAnsi="Sylfaen"/>
          <w:lang w:val="ka-GE" w:bidi="ar-EG"/>
        </w:rPr>
        <w:t>, ამიტომაც ხშირად ეძახიან მას „ბიზნესის ენას“.</w:t>
      </w:r>
    </w:p>
    <w:p w:rsidR="00894129" w:rsidRDefault="00C36158" w:rsidP="00D97A78">
      <w:pPr>
        <w:jc w:val="both"/>
        <w:rPr>
          <w:rFonts w:ascii="Sylfaen" w:hAnsi="Sylfaen"/>
          <w:lang w:val="ka-GE" w:bidi="ar-EG"/>
        </w:rPr>
      </w:pPr>
      <w:r>
        <w:rPr>
          <w:rFonts w:ascii="Sylfaen" w:hAnsi="Sylfaen"/>
          <w:lang w:val="ka-GE" w:bidi="ar-EG"/>
        </w:rPr>
        <w:lastRenderedPageBreak/>
        <w:t xml:space="preserve">ფინანსური ინფორმაციის  წარსადგენად გადაწყვეტილებების მისაღებად ყოველ ორგანიზაციას ესაჭიროებიან ბუღალტრები იმისათვის, რომ მფლობელებისათვის ნათელი იყოს ბიზნეს გადაწყვეტილებების ფინანსური შედეგი. მაურიციოს შეუძლია მიიღოს დახმარება ერთი ან ორი გზით. მას შეუძლია დააქირაოს ბუღალტერი </w:t>
      </w:r>
      <w:r w:rsidR="00CE5372">
        <w:rPr>
          <w:rFonts w:ascii="Sylfaen" w:hAnsi="Sylfaen"/>
          <w:lang w:val="ka-GE" w:bidi="ar-EG"/>
        </w:rPr>
        <w:t>(კერძო ბუღალტერი), რომელიც იმუშავებს როგორც დაქირავებული თანამშრომელი, ან შეუძლია გააფორმოს ხელშეკრულება პიროვნებასთან, რომელიც უზრუნველყოფს სხვა დასხვა ბიზნესის ფინანსურ რჩევებს (საჯარო ბუღალტერი). ვინაიდან მაურიციოს ბიზნესი მცირეა, მას ჯერაც არ ესაჭიროება სრულ დატვირთვაზე მყოფი ბუღალტერი. ამის მაგივრად, იგი თანხმდება იმაზე, რომ „პიცა არომა“ გადაუხდის ლაურას საბაზისო მომსახურებისათვის, რომელიც დაეხმარება მას საბუღალტრო სისტემის ჩამოყალიბებაში და რჩევებს მიაწვდის მნიშვნელოვანი ბიზნეს გადაწყვეტილებების მიღებაში.</w:t>
      </w:r>
    </w:p>
    <w:p w:rsidR="00CE5372" w:rsidRDefault="00CE5372" w:rsidP="00CB516A">
      <w:pPr>
        <w:jc w:val="both"/>
        <w:rPr>
          <w:rFonts w:ascii="Sylfaen" w:hAnsi="Sylfaen"/>
          <w:lang w:val="ka-GE" w:bidi="ar-EG"/>
        </w:rPr>
      </w:pPr>
      <w:r>
        <w:rPr>
          <w:rFonts w:ascii="Sylfaen" w:hAnsi="Sylfaen"/>
          <w:lang w:val="ka-GE" w:bidi="ar-EG"/>
        </w:rPr>
        <w:t>ისიმის კითხვა: „როგორ დაეხმარება საბუღალტრო სისტემა ბიზნესის წარმათვაში?“</w:t>
      </w:r>
      <w:r w:rsidR="00DD3DAF">
        <w:rPr>
          <w:rFonts w:ascii="Sylfaen" w:hAnsi="Sylfaen"/>
          <w:lang w:val="ka-GE" w:bidi="ar-EG"/>
        </w:rPr>
        <w:t xml:space="preserve"> </w:t>
      </w:r>
      <w:r>
        <w:rPr>
          <w:rFonts w:ascii="Sylfaen" w:hAnsi="Sylfaen"/>
          <w:lang w:val="ka-GE" w:bidi="ar-EG"/>
        </w:rPr>
        <w:t>ს</w:t>
      </w:r>
      <w:r w:rsidR="00DD3DAF">
        <w:rPr>
          <w:rFonts w:ascii="Sylfaen" w:hAnsi="Sylfaen"/>
          <w:lang w:val="ka-GE" w:bidi="ar-EG"/>
        </w:rPr>
        <w:t>ა</w:t>
      </w:r>
      <w:r>
        <w:rPr>
          <w:rFonts w:ascii="Sylfaen" w:hAnsi="Sylfaen"/>
          <w:lang w:val="ka-GE" w:bidi="ar-EG"/>
        </w:rPr>
        <w:t>ბუღალტრო სისტემის მთავარი მიზანია მ</w:t>
      </w:r>
      <w:r w:rsidR="00CB516A">
        <w:rPr>
          <w:rFonts w:ascii="Sylfaen" w:hAnsi="Sylfaen"/>
          <w:lang w:val="ka-GE" w:bidi="ar-EG"/>
        </w:rPr>
        <w:t>ო</w:t>
      </w:r>
      <w:r>
        <w:rPr>
          <w:rFonts w:ascii="Sylfaen" w:hAnsi="Sylfaen"/>
          <w:lang w:val="ka-GE" w:bidi="ar-EG"/>
        </w:rPr>
        <w:t>იპოვოს ინფორმაცია კომპანიის საქმიანობის, ინვესტიციების და ფინანსური აქტივობის შესახებ, რომ ანგარიში მიეწოდოს მმართველებს საქმის წარმათვის თაობაზე როგორც შიდა , ასევე გარე მდგომარეობით.</w:t>
      </w:r>
      <w:r w:rsidR="00D2667B">
        <w:rPr>
          <w:rFonts w:ascii="Sylfaen" w:hAnsi="Sylfaen"/>
          <w:lang w:val="ka-GE" w:bidi="ar-EG"/>
        </w:rPr>
        <w:t xml:space="preserve"> ილუსტრაცია 1.1 ასახავს ამ როლს და გვიჩვენებს, რომ ინფორმაცია შესაძლებელია წარმოვადგ</w:t>
      </w:r>
      <w:r w:rsidR="00CB516A">
        <w:rPr>
          <w:rFonts w:ascii="Sylfaen" w:hAnsi="Sylfaen"/>
          <w:lang w:val="ka-GE" w:bidi="ar-EG"/>
        </w:rPr>
        <w:t xml:space="preserve">ენილი იყოს </w:t>
      </w:r>
      <w:r w:rsidR="00D2667B">
        <w:rPr>
          <w:rFonts w:ascii="Sylfaen" w:hAnsi="Sylfaen"/>
          <w:lang w:val="ka-GE" w:bidi="ar-EG"/>
        </w:rPr>
        <w:t xml:space="preserve"> ორი სახის ანგარიშ</w:t>
      </w:r>
      <w:r w:rsidR="00CB516A">
        <w:rPr>
          <w:rFonts w:ascii="Sylfaen" w:hAnsi="Sylfaen"/>
          <w:lang w:val="ka-GE" w:bidi="ar-EG"/>
        </w:rPr>
        <w:t>ით</w:t>
      </w:r>
      <w:r w:rsidR="00D2667B">
        <w:rPr>
          <w:rFonts w:ascii="Sylfaen" w:hAnsi="Sylfaen"/>
          <w:lang w:val="ka-GE" w:bidi="ar-EG"/>
        </w:rPr>
        <w:t>.</w:t>
      </w:r>
    </w:p>
    <w:p w:rsidR="005D4271" w:rsidRDefault="006B477F" w:rsidP="00D2667B">
      <w:pPr>
        <w:rPr>
          <w:rFonts w:ascii="Sylfaen" w:hAnsi="Sylfaen"/>
          <w:lang w:val="ka-GE" w:bidi="ar-EG"/>
        </w:rPr>
      </w:pPr>
      <w:r>
        <w:rPr>
          <w:rFonts w:ascii="Sylfaen" w:hAnsi="Sylfaen"/>
          <w:noProof/>
        </w:rPr>
        <w:pict>
          <v:rect id="_x0000_s1026" style="position:absolute;margin-left:7pt;margin-top:1.95pt;width:451.4pt;height:369.4pt;z-index:-251658240">
            <v:textbox style="mso-next-textbox:#_x0000_s1026">
              <w:txbxContent>
                <w:p w:rsidR="00DF2F29" w:rsidRPr="0072533E" w:rsidRDefault="00DF2F29" w:rsidP="00CB516A">
                  <w:pPr>
                    <w:jc w:val="center"/>
                    <w:rPr>
                      <w:rFonts w:ascii="Sylfaen" w:hAnsi="Sylfaen"/>
                      <w:b/>
                      <w:bCs/>
                      <w:sz w:val="24"/>
                      <w:szCs w:val="24"/>
                      <w:lang w:val="ka-GE"/>
                    </w:rPr>
                  </w:pPr>
                  <w:r w:rsidRPr="0072533E">
                    <w:rPr>
                      <w:rFonts w:ascii="Sylfaen" w:hAnsi="Sylfaen"/>
                      <w:b/>
                      <w:bCs/>
                      <w:sz w:val="24"/>
                      <w:szCs w:val="24"/>
                      <w:lang w:val="ka-GE"/>
                    </w:rPr>
                    <w:t>ინფორმაციის საბუღალტრო სისტემის ანგარიში მმართველებისათვის</w:t>
                  </w:r>
                </w:p>
                <w:p w:rsidR="00DF2F29" w:rsidRDefault="00DF2F29">
                  <w:pPr>
                    <w:rPr>
                      <w:rFonts w:ascii="Sylfaen" w:hAnsi="Sylfaen"/>
                      <w:lang w:val="ka-GE"/>
                    </w:rPr>
                  </w:pPr>
                  <w:r>
                    <w:rPr>
                      <w:rFonts w:ascii="Sylfaen" w:hAnsi="Sylfaen"/>
                      <w:lang w:val="ka-GE"/>
                    </w:rPr>
                    <w:t xml:space="preserve">     </w:t>
                  </w: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rsidP="005D4271">
                  <w:pPr>
                    <w:rPr>
                      <w:rFonts w:ascii="Sylfaen" w:hAnsi="Sylfaen"/>
                      <w:lang w:val="ka-GE"/>
                    </w:rPr>
                  </w:pPr>
                  <w:r>
                    <w:rPr>
                      <w:rFonts w:ascii="Sylfaen" w:hAnsi="Sylfaen"/>
                      <w:lang w:val="ka-GE"/>
                    </w:rPr>
                    <w:t>გარე მომხმარებლები                                                        შიდა მომხმარებლები</w:t>
                  </w:r>
                </w:p>
                <w:p w:rsidR="00DF2F29" w:rsidRDefault="00DF2F29" w:rsidP="005D4271">
                  <w:pPr>
                    <w:rPr>
                      <w:rFonts w:ascii="Sylfaen" w:hAnsi="Sylfaen"/>
                      <w:lang w:val="ka-GE"/>
                    </w:rPr>
                  </w:pPr>
                  <w:r>
                    <w:rPr>
                      <w:rFonts w:ascii="Sylfaen" w:hAnsi="Sylfaen"/>
                      <w:lang w:val="ka-GE"/>
                    </w:rPr>
                    <w:t>(კრედიტორები, ინვესტორები, და ა.შ)                        (მენეჯერები,მრჩეველები, და ა.შ. )</w:t>
                  </w:r>
                </w:p>
                <w:p w:rsidR="00DF2F29" w:rsidRDefault="00DF2F29">
                  <w:pPr>
                    <w:rPr>
                      <w:rFonts w:ascii="Sylfaen" w:hAnsi="Sylfaen"/>
                      <w:lang w:val="ka-GE"/>
                    </w:rPr>
                  </w:pPr>
                </w:p>
                <w:p w:rsidR="00DF2F29" w:rsidRPr="005D4271" w:rsidRDefault="00DF2F29">
                  <w:pPr>
                    <w:rPr>
                      <w:rFonts w:ascii="Sylfaen" w:hAnsi="Sylfaen"/>
                      <w:lang w:val="ka-GE"/>
                    </w:rPr>
                  </w:pPr>
                </w:p>
              </w:txbxContent>
            </v:textbox>
          </v:rect>
        </w:pict>
      </w:r>
      <w:r w:rsidR="005D4271">
        <w:rPr>
          <w:rFonts w:ascii="Sylfaen" w:hAnsi="Sylfaen"/>
          <w:lang w:val="ka-GE" w:bidi="ar-EG"/>
        </w:rPr>
        <w:t xml:space="preserve">                 </w:t>
      </w:r>
    </w:p>
    <w:p w:rsidR="005D4271" w:rsidRDefault="005D4271" w:rsidP="00D2667B">
      <w:pPr>
        <w:rPr>
          <w:rFonts w:ascii="Sylfaen" w:hAnsi="Sylfaen"/>
          <w:lang w:val="ka-GE" w:bidi="ar-EG"/>
        </w:rPr>
      </w:pPr>
    </w:p>
    <w:p w:rsidR="00D2667B" w:rsidRPr="00D2667B" w:rsidRDefault="006B477F" w:rsidP="0072533E">
      <w:pPr>
        <w:rPr>
          <w:rFonts w:ascii="Sylfaen" w:hAnsi="Sylfaen"/>
          <w:lang w:val="ka-GE" w:bidi="ar-EG"/>
        </w:rPr>
      </w:pPr>
      <w:r>
        <w:rPr>
          <w:rFonts w:ascii="Sylfaen" w:hAnsi="Sylfaen"/>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margin-left:373.1pt;margin-top:.05pt;width:45.85pt;height:178.85pt;rotation:11599173fd;z-index:251662336" adj="17152,19665,14422"/>
        </w:pict>
      </w:r>
      <w:r>
        <w:rPr>
          <w:rFonts w:ascii="Sylfaen" w:hAnsi="Sylfaen"/>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9" type="#_x0000_t103" style="position:absolute;margin-left:13.9pt;margin-top:5.95pt;width:51.05pt;height:168pt;rotation:12218278fd;z-index:251664384" adj="17152,19799"/>
        </w:pict>
      </w:r>
      <w:r w:rsidR="00C8099F">
        <w:rPr>
          <w:rFonts w:ascii="Sylfaen" w:hAnsi="Sylfaen"/>
          <w:noProof/>
        </w:rPr>
        <w:drawing>
          <wp:anchor distT="0" distB="0" distL="114300" distR="114300" simplePos="0" relativeHeight="251897856" behindDoc="0" locked="0" layoutInCell="1" allowOverlap="1">
            <wp:simplePos x="0" y="0"/>
            <wp:positionH relativeFrom="margin">
              <wp:posOffset>924560</wp:posOffset>
            </wp:positionH>
            <wp:positionV relativeFrom="margin">
              <wp:posOffset>4531995</wp:posOffset>
            </wp:positionV>
            <wp:extent cx="3799205" cy="2364740"/>
            <wp:effectExtent l="95250" t="76200" r="2984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5D4271">
        <w:rPr>
          <w:rFonts w:ascii="Sylfaen" w:hAnsi="Sylfaen"/>
          <w:lang w:val="ka-GE" w:bidi="ar-EG"/>
        </w:rPr>
        <w:t xml:space="preserve">                      </w:t>
      </w:r>
      <w:r w:rsidR="0072533E">
        <w:rPr>
          <w:rFonts w:ascii="Sylfaen" w:hAnsi="Sylfaen"/>
          <w:noProof/>
          <w:lang w:val="ka-GE"/>
        </w:rPr>
        <w:t xml:space="preserve">                                                                                                               </w:t>
      </w:r>
    </w:p>
    <w:p w:rsidR="0042796B" w:rsidRPr="0042796B" w:rsidRDefault="0042796B" w:rsidP="0042796B">
      <w:pPr>
        <w:rPr>
          <w:rFonts w:ascii="Sylfaen" w:hAnsi="Sylfaen"/>
          <w:lang w:val="en-US" w:bidi="ar-EG"/>
        </w:rPr>
      </w:pPr>
    </w:p>
    <w:p w:rsidR="00401220" w:rsidRPr="00D4062A" w:rsidRDefault="00401220" w:rsidP="000B7B3D">
      <w:pPr>
        <w:rPr>
          <w:rFonts w:ascii="Sylfaen" w:hAnsi="Sylfaen"/>
          <w:lang w:val="en-US" w:bidi="ar-EG"/>
        </w:rPr>
      </w:pPr>
    </w:p>
    <w:p w:rsidR="00801A0F" w:rsidRDefault="00801A0F" w:rsidP="000B7B3D">
      <w:pPr>
        <w:rPr>
          <w:rFonts w:ascii="Sylfaen" w:hAnsi="Sylfaen"/>
          <w:lang w:val="ka-GE" w:bidi="ar-EG"/>
        </w:rPr>
      </w:pPr>
    </w:p>
    <w:p w:rsidR="000B7B3D" w:rsidRDefault="000B7B3D" w:rsidP="00C71625">
      <w:pPr>
        <w:rPr>
          <w:rFonts w:ascii="Sylfaen" w:hAnsi="Sylfaen"/>
          <w:lang w:val="ka-GE" w:bidi="ar-EG"/>
        </w:rPr>
      </w:pPr>
    </w:p>
    <w:p w:rsidR="00D93EBD" w:rsidRDefault="00D93EBD" w:rsidP="007C0B70">
      <w:pPr>
        <w:rPr>
          <w:rFonts w:ascii="Sylfaen" w:hAnsi="Sylfaen"/>
          <w:lang w:val="en-US" w:bidi="ar-EG"/>
        </w:rPr>
      </w:pPr>
    </w:p>
    <w:p w:rsidR="00C8099F" w:rsidRDefault="00C8099F" w:rsidP="00F66EAD">
      <w:pPr>
        <w:jc w:val="both"/>
        <w:rPr>
          <w:rFonts w:ascii="Sylfaen" w:hAnsi="Sylfaen" w:cs="Sylfaen"/>
          <w:b/>
          <w:bCs/>
          <w:lang w:val="ka-GE"/>
        </w:rPr>
      </w:pPr>
    </w:p>
    <w:p w:rsidR="00C8099F" w:rsidRDefault="006B477F" w:rsidP="00F66EAD">
      <w:pPr>
        <w:jc w:val="both"/>
        <w:rPr>
          <w:rFonts w:ascii="Sylfaen" w:hAnsi="Sylfaen" w:cs="Sylfaen"/>
          <w:b/>
          <w:bCs/>
          <w:lang w:val="ka-GE"/>
        </w:rPr>
      </w:pPr>
      <w:r w:rsidRPr="006B477F">
        <w:rPr>
          <w:rFonts w:ascii="Sylfaen" w:hAnsi="Sylfaen"/>
          <w:noProof/>
        </w:rPr>
        <w:pict>
          <v:shapetype id="_x0000_t32" coordsize="21600,21600" o:spt="32" o:oned="t" path="m,l21600,21600e" filled="f">
            <v:path arrowok="t" fillok="f" o:connecttype="none"/>
            <o:lock v:ext="edit" shapetype="t"/>
          </v:shapetype>
          <v:shape id="_x0000_s1031" type="#_x0000_t32" style="position:absolute;left:0;text-align:left;margin-left:288.65pt;margin-top:1.2pt;width:20.7pt;height:48.2pt;z-index:251660288" o:connectortype="straight">
            <v:stroke endarrow="block"/>
          </v:shape>
        </w:pict>
      </w:r>
      <w:r w:rsidRPr="006B477F">
        <w:rPr>
          <w:rFonts w:ascii="Sylfaen" w:hAnsi="Sylfaen"/>
          <w:noProof/>
        </w:rPr>
        <w:pict>
          <v:shape id="_x0000_s1029" type="#_x0000_t32" style="position:absolute;left:0;text-align:left;margin-left:110.3pt;margin-top:1.2pt;width:30.7pt;height:48.2pt;flip:x;z-index:251659264" o:connectortype="straight">
            <v:stroke endarrow="block"/>
          </v:shape>
        </w:pict>
      </w:r>
    </w:p>
    <w:p w:rsidR="00C8099F" w:rsidRDefault="00C8099F" w:rsidP="00F66EAD">
      <w:pPr>
        <w:jc w:val="both"/>
        <w:rPr>
          <w:rFonts w:ascii="Sylfaen" w:hAnsi="Sylfaen" w:cs="Sylfaen"/>
          <w:b/>
          <w:bCs/>
          <w:lang w:val="ka-GE"/>
        </w:rPr>
      </w:pPr>
    </w:p>
    <w:p w:rsidR="00C8099F" w:rsidRDefault="00C8099F" w:rsidP="00F66EAD">
      <w:pPr>
        <w:jc w:val="both"/>
        <w:rPr>
          <w:rFonts w:ascii="Sylfaen" w:hAnsi="Sylfaen" w:cs="Sylfaen"/>
          <w:b/>
          <w:bCs/>
          <w:lang w:val="ka-GE"/>
        </w:rPr>
      </w:pPr>
    </w:p>
    <w:p w:rsidR="00C8099F" w:rsidRDefault="00C8099F" w:rsidP="00F66EAD">
      <w:pPr>
        <w:jc w:val="both"/>
        <w:rPr>
          <w:rFonts w:ascii="Sylfaen" w:hAnsi="Sylfaen" w:cs="Sylfaen"/>
          <w:b/>
          <w:bCs/>
          <w:lang w:val="ka-GE"/>
        </w:rPr>
      </w:pPr>
    </w:p>
    <w:p w:rsidR="00C8099F" w:rsidRDefault="00C8099F" w:rsidP="00F66EAD">
      <w:pPr>
        <w:jc w:val="both"/>
        <w:rPr>
          <w:rFonts w:ascii="Sylfaen" w:hAnsi="Sylfaen" w:cs="Sylfaen"/>
          <w:b/>
          <w:bCs/>
          <w:lang w:val="ka-GE"/>
        </w:rPr>
      </w:pPr>
    </w:p>
    <w:p w:rsidR="00C8099F" w:rsidRDefault="00C8099F" w:rsidP="00F66EAD">
      <w:pPr>
        <w:jc w:val="both"/>
        <w:rPr>
          <w:rFonts w:ascii="Sylfaen" w:hAnsi="Sylfaen" w:cs="Sylfaen"/>
          <w:b/>
          <w:bCs/>
          <w:lang w:val="ka-GE"/>
        </w:rPr>
      </w:pPr>
    </w:p>
    <w:p w:rsidR="0067747D" w:rsidRDefault="0067747D" w:rsidP="00F66EAD">
      <w:pPr>
        <w:jc w:val="both"/>
        <w:rPr>
          <w:rFonts w:ascii="Sylfaen" w:hAnsi="Sylfaen"/>
          <w:lang w:val="ka-GE" w:bidi="ar-EG"/>
        </w:rPr>
      </w:pPr>
      <w:r w:rsidRPr="0067747D">
        <w:rPr>
          <w:rFonts w:ascii="Sylfaen" w:hAnsi="Sylfaen" w:cs="Sylfaen"/>
          <w:b/>
          <w:bCs/>
        </w:rPr>
        <w:lastRenderedPageBreak/>
        <w:t>მმართველობითი</w:t>
      </w:r>
      <w:r w:rsidRPr="0067747D">
        <w:rPr>
          <w:b/>
          <w:bCs/>
        </w:rPr>
        <w:t xml:space="preserve"> </w:t>
      </w:r>
      <w:r w:rsidRPr="0067747D">
        <w:rPr>
          <w:rFonts w:ascii="Sylfaen" w:hAnsi="Sylfaen" w:cs="Sylfaen"/>
          <w:b/>
          <w:bCs/>
        </w:rPr>
        <w:t>საბუღალტრო</w:t>
      </w:r>
      <w:r w:rsidRPr="0067747D">
        <w:rPr>
          <w:b/>
          <w:bCs/>
        </w:rPr>
        <w:t xml:space="preserve"> </w:t>
      </w:r>
      <w:r w:rsidRPr="0067747D">
        <w:rPr>
          <w:rFonts w:ascii="Sylfaen" w:hAnsi="Sylfaen" w:cs="Sylfaen"/>
          <w:b/>
          <w:bCs/>
        </w:rPr>
        <w:t>ანგარიშები</w:t>
      </w:r>
      <w:r>
        <w:rPr>
          <w:rFonts w:ascii="Sylfaen" w:hAnsi="Sylfaen"/>
          <w:lang w:val="ka-GE" w:bidi="ar-EG"/>
        </w:rPr>
        <w:t xml:space="preserve"> მოიცავენ საფინანსო გეგმას და კომპანიის საქმიანობის ჩვენების მუდმივად განახლებად ანგარიშებს. ამ სახის ანგარიშები დაშვებულია მხოლოდ ორგანიზაციის თანამშრომლებისათვის (შიდა მომხმარებლები, რომ მათ მიიღონ გადაწყვეტილებები წარმოებასთან, მარკეტინგთან, ადამიანთა რესურსებთან და ფინანსებთან დაკავშირებით. </w:t>
      </w:r>
      <w:r w:rsidR="00BE2B24">
        <w:rPr>
          <w:rFonts w:ascii="Sylfaen" w:hAnsi="Sylfaen"/>
          <w:lang w:val="ka-GE" w:bidi="ar-EG"/>
        </w:rPr>
        <w:t xml:space="preserve">მაგალითისათვის - მმართველობითი საბუღალტრო ანგარიშები საჭიროა ისეთი გადაწყვეტილებების მიღებაში, როგორიც არიან ახალი შენობის აგება, თუ ყიდვა ან  სახლის დაქირავება; გარკვეული სახის პროდუქციის წარმოება გაგრძელება, თუ შეწყვეტა; დაქირავებულების გასამრჯელოს განსაზღვრა; ღირს თუ არა სესხის აღება. მაურიციოს, როგორც რესტორნის მმართველს რეგულარულად ესაჭიროება საბუღალტრო ანგარიშები ხელზე მიღებული პროდუქციის ხარისხის კონტროლისათვის, </w:t>
      </w:r>
      <w:r w:rsidR="00D72C4A">
        <w:rPr>
          <w:rFonts w:ascii="Sylfaen" w:hAnsi="Sylfaen"/>
          <w:lang w:val="ka-GE" w:bidi="ar-EG"/>
        </w:rPr>
        <w:t xml:space="preserve">გურმანებისათვის პიცის დამზადებისათვის და გასაღებისათვის ყველა აუცილებელი ხარჯის შესაფასებლად და თანამშრომლების მწარმოებლურობის ზრდიასთვის. </w:t>
      </w:r>
    </w:p>
    <w:p w:rsidR="00D72C4A" w:rsidRDefault="00D72C4A" w:rsidP="00F66EAD">
      <w:pPr>
        <w:jc w:val="both"/>
        <w:rPr>
          <w:rFonts w:ascii="Sylfaen" w:hAnsi="Sylfaen"/>
          <w:lang w:val="ka-GE" w:bidi="ar-EG"/>
        </w:rPr>
      </w:pPr>
      <w:r>
        <w:rPr>
          <w:rFonts w:ascii="Sylfaen" w:hAnsi="Sylfaen"/>
          <w:lang w:val="ka-GE" w:bidi="ar-EG"/>
        </w:rPr>
        <w:t>ლაურას შენიშვნა: „მათ ვინც არ არის ჩართული თქვენს ბიზნესში შეიძლება აინტერესებდეთ ინფრომაციის თქვენი რესტორნის შესახებ. მაგალითად: საიდან იღებთ ფულს ბიზნესის წამოწყებისათვის? “</w:t>
      </w:r>
    </w:p>
    <w:p w:rsidR="00D72C4A" w:rsidRDefault="00D72C4A" w:rsidP="00F66EAD">
      <w:pPr>
        <w:jc w:val="both"/>
        <w:rPr>
          <w:rFonts w:ascii="Sylfaen" w:hAnsi="Sylfaen"/>
          <w:lang w:val="ka-GE" w:bidi="ar-EG"/>
        </w:rPr>
      </w:pPr>
      <w:r>
        <w:rPr>
          <w:rFonts w:ascii="Sylfaen" w:hAnsi="Sylfaen"/>
          <w:lang w:val="ka-GE" w:bidi="ar-EG"/>
        </w:rPr>
        <w:t>მაურიციოს პასუხი: „მე და ჩემი მეუღლე შესაძლებელია ჩავდებთ 30 000 $ პირადი დანაზოგებიდან. მაგრამ ჯერაც დამჭირდება 20000 $ სესხის თხოვება ბანკიდან აღჭურვილობის დაქირავებისათვის. რისი ცოდნა ჭირდება ბანკს?“</w:t>
      </w:r>
    </w:p>
    <w:p w:rsidR="00E6248F" w:rsidRDefault="001712CA" w:rsidP="00F66EAD">
      <w:pPr>
        <w:jc w:val="both"/>
        <w:rPr>
          <w:rFonts w:ascii="Sylfaen" w:hAnsi="Sylfaen"/>
          <w:lang w:val="ka-GE" w:bidi="ar-EG"/>
        </w:rPr>
      </w:pPr>
      <w:r>
        <w:rPr>
          <w:rFonts w:ascii="Sylfaen" w:hAnsi="Sylfaen"/>
          <w:lang w:val="ka-GE" w:bidi="ar-EG"/>
        </w:rPr>
        <w:t xml:space="preserve">ლაურა აფასებს ფინანსურ საბუღალტრო ანგარიშებს, იხოვს ფინანსურ ნაგარიშგებებს, რომლებიც პერიოდულად დგება ხალხიასთვის, რომლებიც არ არიან ჩართული ამ ბიზნესში. ამ გარე ფინანსური ანგარიშგებების მომხმარებლებს არ გააჩნია დაშვება კომპანიის შიდა ანგარიშებთან, ამიტომ ისინი ბევრად არინა დამოკიდებული ფინანსურ ანგარიშგებაზე. </w:t>
      </w:r>
      <w:r w:rsidR="00BB67E9">
        <w:rPr>
          <w:rFonts w:ascii="Sylfaen" w:hAnsi="Sylfaen"/>
          <w:lang w:val="ka-GE" w:bidi="ar-EG"/>
        </w:rPr>
        <w:t>კრედიტორები და ინვესტორები წარმოადგენენ გარეშე მომხმარებელთა ჯგუფებს, თუმცა სხვა გარეშე მომხმარებლებიც ჩათვლიან ასეთ ინფორმაციის სასარგებლოდ.</w:t>
      </w:r>
    </w:p>
    <w:p w:rsidR="00BB67E9" w:rsidRDefault="00BB67E9" w:rsidP="00F66EAD">
      <w:pPr>
        <w:pStyle w:val="ListParagraph"/>
        <w:numPr>
          <w:ilvl w:val="0"/>
          <w:numId w:val="1"/>
        </w:numPr>
        <w:jc w:val="both"/>
        <w:rPr>
          <w:rFonts w:ascii="Sylfaen" w:hAnsi="Sylfaen"/>
          <w:lang w:val="ka-GE" w:bidi="ar-EG"/>
        </w:rPr>
      </w:pPr>
      <w:r w:rsidRPr="00672FF5">
        <w:rPr>
          <w:rFonts w:ascii="Sylfaen" w:hAnsi="Sylfaen"/>
          <w:b/>
          <w:bCs/>
          <w:lang w:val="ka-GE" w:bidi="ar-EG"/>
        </w:rPr>
        <w:t>კრედიტორები</w:t>
      </w:r>
      <w:r>
        <w:rPr>
          <w:rFonts w:ascii="Sylfaen" w:hAnsi="Sylfaen"/>
          <w:lang w:val="ka-GE" w:bidi="ar-EG"/>
        </w:rPr>
        <w:t xml:space="preserve"> -  არის ნებიმიერი ვისის თანხაც ეკუთვნით.</w:t>
      </w:r>
    </w:p>
    <w:p w:rsidR="00883A7F" w:rsidRDefault="00BB67E9" w:rsidP="00F66EAD">
      <w:pPr>
        <w:pStyle w:val="ListParagraph"/>
        <w:numPr>
          <w:ilvl w:val="0"/>
          <w:numId w:val="1"/>
        </w:numPr>
        <w:jc w:val="both"/>
        <w:rPr>
          <w:rFonts w:ascii="Sylfaen" w:hAnsi="Sylfaen"/>
          <w:lang w:val="ka-GE" w:bidi="ar-EG"/>
        </w:rPr>
      </w:pPr>
      <w:r w:rsidRPr="00672FF5">
        <w:rPr>
          <w:rFonts w:ascii="Sylfaen" w:hAnsi="Sylfaen"/>
          <w:color w:val="365F91" w:themeColor="accent1" w:themeShade="BF"/>
          <w:lang w:val="ka-GE" w:bidi="ar-EG"/>
        </w:rPr>
        <w:t>ბანკი</w:t>
      </w:r>
      <w:r>
        <w:rPr>
          <w:rFonts w:ascii="Sylfaen" w:hAnsi="Sylfaen"/>
          <w:lang w:val="ka-GE" w:bidi="ar-EG"/>
        </w:rPr>
        <w:t xml:space="preserve"> იყენებს ფინანსურ ანგარიშგებებს რისკის გასათვლელად</w:t>
      </w:r>
      <w:r w:rsidR="00790DBA">
        <w:rPr>
          <w:rFonts w:ascii="Sylfaen" w:hAnsi="Sylfaen"/>
          <w:lang w:val="ka-GE" w:bidi="ar-EG"/>
        </w:rPr>
        <w:t xml:space="preserve"> იმ შემთხვევაში, თუ </w:t>
      </w:r>
      <w:r w:rsidR="00883A7F">
        <w:rPr>
          <w:rFonts w:ascii="Sylfaen" w:hAnsi="Sylfaen"/>
          <w:lang w:val="ka-GE" w:bidi="ar-EG"/>
        </w:rPr>
        <w:t>კომაპანიისათვის აღებული თანხა იქნება თუ არა დაფარული. რადგანაც ბანკი იღებს თავის თავზე რისკს კომპანიისათვის ფულის სესხების შემთხვევაში, მას ესაჭიროება პერიოდული ფინანსური ანგარიშები კომოპანიისაგან, რადგანაც ყურადღების ქვეშ ყავდეს კომპანიის ქამიანობის მსვლელობა და ჩაერიოს, თუ სესხის დაბრუნება საეჭვო ხდება..</w:t>
      </w:r>
    </w:p>
    <w:p w:rsidR="00BB67E9" w:rsidRDefault="00883A7F" w:rsidP="00F66EAD">
      <w:pPr>
        <w:pStyle w:val="ListParagraph"/>
        <w:numPr>
          <w:ilvl w:val="0"/>
          <w:numId w:val="1"/>
        </w:numPr>
        <w:jc w:val="both"/>
        <w:rPr>
          <w:rFonts w:ascii="Sylfaen" w:hAnsi="Sylfaen"/>
          <w:lang w:val="ka-GE" w:bidi="ar-EG"/>
        </w:rPr>
      </w:pPr>
      <w:r w:rsidRPr="00672FF5">
        <w:rPr>
          <w:rFonts w:ascii="Sylfaen" w:hAnsi="Sylfaen"/>
          <w:color w:val="365F91" w:themeColor="accent1" w:themeShade="BF"/>
          <w:lang w:val="ka-GE" w:bidi="ar-EG"/>
        </w:rPr>
        <w:t>მომწოდებლებს</w:t>
      </w:r>
      <w:r>
        <w:rPr>
          <w:rFonts w:ascii="Sylfaen" w:hAnsi="Sylfaen"/>
          <w:lang w:val="ka-GE" w:bidi="ar-EG"/>
        </w:rPr>
        <w:t xml:space="preserve"> აგრეთვე</w:t>
      </w:r>
      <w:r w:rsidR="00BB67E9">
        <w:rPr>
          <w:rFonts w:ascii="Sylfaen" w:hAnsi="Sylfaen"/>
          <w:lang w:val="ka-GE" w:bidi="ar-EG"/>
        </w:rPr>
        <w:t xml:space="preserve"> </w:t>
      </w:r>
      <w:r>
        <w:rPr>
          <w:rFonts w:ascii="Sylfaen" w:hAnsi="Sylfaen"/>
          <w:lang w:val="ka-GE" w:bidi="ar-EG"/>
        </w:rPr>
        <w:t xml:space="preserve">უნდათ იყონ დარწმუნებული, რომ მათ გადაუხდიან მიწოდებული პროდუქციის ან გაწეული მომსახურებისათვის. როგორც წესი, ისინი ამოწმებენ </w:t>
      </w:r>
      <w:r w:rsidR="00672FF5">
        <w:rPr>
          <w:rFonts w:ascii="Sylfaen" w:hAnsi="Sylfaen"/>
          <w:lang w:val="ka-GE" w:bidi="ar-EG"/>
        </w:rPr>
        <w:t>ბიზნესის კრედიტუნარიანობას და ასევე შეიძლება მოითხოვონ ფინანსური ანგარიშგება სანამ შეუდგებიან მნიშვნელოვან ბიზნეს ურთიერთობებს.</w:t>
      </w:r>
    </w:p>
    <w:p w:rsidR="00672FF5" w:rsidRPr="00672FF5" w:rsidRDefault="00672FF5" w:rsidP="00F66EAD">
      <w:pPr>
        <w:pStyle w:val="ListParagraph"/>
        <w:numPr>
          <w:ilvl w:val="0"/>
          <w:numId w:val="1"/>
        </w:numPr>
        <w:jc w:val="both"/>
        <w:rPr>
          <w:rFonts w:ascii="Sylfaen" w:hAnsi="Sylfaen"/>
          <w:b/>
          <w:bCs/>
          <w:lang w:val="ka-GE" w:bidi="ar-EG"/>
        </w:rPr>
      </w:pPr>
      <w:r w:rsidRPr="00672FF5">
        <w:rPr>
          <w:rFonts w:ascii="Sylfaen" w:hAnsi="Sylfaen"/>
          <w:b/>
          <w:bCs/>
          <w:lang w:val="ka-GE" w:bidi="ar-EG"/>
        </w:rPr>
        <w:t>ინვესტორები.</w:t>
      </w:r>
    </w:p>
    <w:p w:rsidR="00672FF5" w:rsidRDefault="00F70350" w:rsidP="00F66EAD">
      <w:pPr>
        <w:pStyle w:val="ListParagraph"/>
        <w:numPr>
          <w:ilvl w:val="0"/>
          <w:numId w:val="1"/>
        </w:numPr>
        <w:jc w:val="both"/>
        <w:rPr>
          <w:rFonts w:ascii="Sylfaen" w:hAnsi="Sylfaen"/>
          <w:lang w:val="ka-GE" w:bidi="ar-EG"/>
        </w:rPr>
      </w:pPr>
      <w:r w:rsidRPr="00F70350">
        <w:rPr>
          <w:rFonts w:ascii="Sylfaen" w:hAnsi="Sylfaen"/>
          <w:color w:val="365F91" w:themeColor="accent1" w:themeShade="BF"/>
          <w:lang w:val="ka-GE" w:bidi="ar-EG"/>
        </w:rPr>
        <w:t>აქციონერები</w:t>
      </w:r>
      <w:r w:rsidR="00672FF5">
        <w:rPr>
          <w:rFonts w:ascii="Sylfaen" w:hAnsi="Sylfaen"/>
          <w:lang w:val="ka-GE" w:bidi="ar-EG"/>
        </w:rPr>
        <w:t xml:space="preserve"> წარმოადგენენ შიდა მომხმარებელთა მთავარ ჯგუფს. ორივე - არსებული თუ მომავალი მეწილეების ეყრდნობიან ფინანსურ ანგარიშგებებს, რათა შეაფასონ კომპანიის ფინანსური უნარიანობა და წარმოადგენს თუ არა სახარბიელო მომგებიან ინვესტიციას.</w:t>
      </w:r>
    </w:p>
    <w:p w:rsidR="00672FF5" w:rsidRPr="00F70350" w:rsidRDefault="00672FF5" w:rsidP="00F66EAD">
      <w:pPr>
        <w:pStyle w:val="ListParagraph"/>
        <w:numPr>
          <w:ilvl w:val="0"/>
          <w:numId w:val="1"/>
        </w:numPr>
        <w:jc w:val="both"/>
        <w:rPr>
          <w:rFonts w:ascii="Sylfaen" w:hAnsi="Sylfaen"/>
          <w:b/>
          <w:bCs/>
          <w:lang w:val="ka-GE" w:bidi="ar-EG"/>
        </w:rPr>
      </w:pPr>
      <w:r w:rsidRPr="00F70350">
        <w:rPr>
          <w:rFonts w:ascii="Sylfaen" w:hAnsi="Sylfaen"/>
          <w:b/>
          <w:bCs/>
          <w:lang w:val="ka-GE" w:bidi="ar-EG"/>
        </w:rPr>
        <w:t>სხვა გარეშე მომხმარებლები</w:t>
      </w:r>
    </w:p>
    <w:p w:rsidR="00F25D77" w:rsidRDefault="00F25D77" w:rsidP="00F66EAD">
      <w:pPr>
        <w:pStyle w:val="ListParagraph"/>
        <w:numPr>
          <w:ilvl w:val="0"/>
          <w:numId w:val="1"/>
        </w:numPr>
        <w:jc w:val="both"/>
        <w:rPr>
          <w:rFonts w:ascii="Sylfaen" w:hAnsi="Sylfaen"/>
          <w:lang w:val="ka-GE" w:bidi="ar-EG"/>
        </w:rPr>
      </w:pPr>
      <w:r>
        <w:rPr>
          <w:rFonts w:ascii="Sylfaen" w:hAnsi="Sylfaen"/>
          <w:lang w:val="ka-GE" w:bidi="ar-EG"/>
        </w:rPr>
        <w:lastRenderedPageBreak/>
        <w:t xml:space="preserve">გარკვეული </w:t>
      </w:r>
      <w:r w:rsidRPr="00F70350">
        <w:rPr>
          <w:rFonts w:ascii="Sylfaen" w:hAnsi="Sylfaen"/>
          <w:color w:val="365F91" w:themeColor="accent1" w:themeShade="BF"/>
          <w:lang w:val="ka-GE" w:bidi="ar-EG"/>
        </w:rPr>
        <w:t>კლიენტები</w:t>
      </w:r>
      <w:r>
        <w:rPr>
          <w:rFonts w:ascii="Sylfaen" w:hAnsi="Sylfaen"/>
          <w:lang w:val="ka-GE" w:bidi="ar-EG"/>
        </w:rPr>
        <w:t xml:space="preserve"> იყენებენ ფინანსურ ნაგარიშჰებებს კომპანიის მიერ პროდუქციის მომსახურების და საპატიო გარანტიების უზრუნველყოფის შესაძლებლობის შესაფასებლად.</w:t>
      </w:r>
    </w:p>
    <w:p w:rsidR="00F25D77" w:rsidRDefault="00F25D77" w:rsidP="00F66EAD">
      <w:pPr>
        <w:pStyle w:val="ListParagraph"/>
        <w:numPr>
          <w:ilvl w:val="0"/>
          <w:numId w:val="1"/>
        </w:numPr>
        <w:jc w:val="both"/>
        <w:rPr>
          <w:rFonts w:ascii="Sylfaen" w:hAnsi="Sylfaen"/>
          <w:lang w:val="ka-GE" w:bidi="ar-EG"/>
        </w:rPr>
      </w:pPr>
      <w:r>
        <w:rPr>
          <w:rFonts w:ascii="Sylfaen" w:hAnsi="Sylfaen"/>
          <w:lang w:val="ka-GE" w:bidi="ar-EG"/>
        </w:rPr>
        <w:t xml:space="preserve">განსხვავებული ადგილობრივი, შტატის და ფედერალური </w:t>
      </w:r>
      <w:r w:rsidRPr="00F70350">
        <w:rPr>
          <w:rFonts w:ascii="Sylfaen" w:hAnsi="Sylfaen"/>
          <w:color w:val="365F91" w:themeColor="accent1" w:themeShade="BF"/>
          <w:lang w:val="ka-GE" w:bidi="ar-EG"/>
        </w:rPr>
        <w:t>მთავრობაც</w:t>
      </w:r>
      <w:r>
        <w:rPr>
          <w:rFonts w:ascii="Sylfaen" w:hAnsi="Sylfaen"/>
          <w:lang w:val="ka-GE" w:bidi="ar-EG"/>
        </w:rPr>
        <w:t xml:space="preserve"> აგროვებს გადასახადებს დაფუძვნებულს ინფორმაციაზე , რომელიც მზადდება ფინანსური ანგარიშგებების მოსამზადებლად.</w:t>
      </w:r>
    </w:p>
    <w:p w:rsidR="00F25D77" w:rsidRDefault="00F25D77" w:rsidP="00F66EAD">
      <w:pPr>
        <w:jc w:val="both"/>
        <w:rPr>
          <w:rFonts w:ascii="Sylfaen" w:hAnsi="Sylfaen"/>
          <w:lang w:val="ka-GE" w:bidi="ar-EG"/>
        </w:rPr>
      </w:pPr>
      <w:r>
        <w:rPr>
          <w:rFonts w:ascii="Sylfaen" w:hAnsi="Sylfaen"/>
          <w:lang w:val="ka-GE" w:bidi="ar-EG"/>
        </w:rPr>
        <w:t>რაც შეეხება პიზა არომას საქმეს, ბანკი წარმოადგენს მთავარ გარეშე მომხმარებელს. მაურიციო სავარაუდოდ მზად იქნება მოაამზადოს ფინანსური ანგარიშგება სესხის მისაღებად დაშემდეგ რეგულარულად უზრუნველყოს ფინანსური ანგარიშების მიწოდება სესხის დაფარვამდე. თუ კი კომპანიის ფონდი ედესმე იქნება გაყიდული სხვა ინვესტორებზე</w:t>
      </w:r>
      <w:r w:rsidR="00F70350">
        <w:rPr>
          <w:rFonts w:ascii="Sylfaen" w:hAnsi="Sylfaen"/>
          <w:lang w:val="ka-GE" w:bidi="ar-EG"/>
        </w:rPr>
        <w:t>, მაშინ ამ აქციის მფლობელები დაეყრდნობიან ფინანსურ ანგარიშგებებს თავისი წილის შესაფასებლად და შეძელებენ მიიღონ გადაწყვეტილება პიცა არომასთან დაკავშირებით - იყიდონ, გაყიდონ, თუ შეინარჩუნონ ის.</w:t>
      </w:r>
    </w:p>
    <w:p w:rsidR="0012604E" w:rsidRDefault="0012604E" w:rsidP="00F66EAD">
      <w:pPr>
        <w:jc w:val="both"/>
        <w:rPr>
          <w:rFonts w:ascii="Sylfaen" w:hAnsi="Sylfaen"/>
          <w:lang w:val="ka-GE" w:bidi="ar-EG"/>
        </w:rPr>
      </w:pPr>
      <w:r>
        <w:rPr>
          <w:rFonts w:ascii="Sylfaen" w:hAnsi="Sylfaen"/>
          <w:lang w:val="ka-GE" w:bidi="ar-EG"/>
        </w:rPr>
        <w:t>სანამ მაურიციო ერკვევა ლაურას ნათქვამში ამ საკითხებთან დაკავშირებით, მას გააჩნია სხვა საჭირბოროტო საზრუნავი.</w:t>
      </w:r>
    </w:p>
    <w:p w:rsidR="0012604E" w:rsidRDefault="0012604E" w:rsidP="00F66EAD">
      <w:pPr>
        <w:jc w:val="both"/>
        <w:rPr>
          <w:rFonts w:ascii="Sylfaen" w:hAnsi="Sylfaen"/>
          <w:lang w:val="ka-GE" w:bidi="ar-EG"/>
        </w:rPr>
      </w:pPr>
      <w:r>
        <w:rPr>
          <w:rFonts w:ascii="Sylfaen" w:hAnsi="Sylfaen"/>
          <w:lang w:val="ka-GE" w:bidi="ar-EG"/>
        </w:rPr>
        <w:t>მაურიციო: „მინდა გამოვიყურებოდე მცოდნე ადამიანად, როდესაც მომიწევს ბანკირებთან საუბარი, მაგრამ ცოტა ვიცი ბუღალტერიაზე.“</w:t>
      </w:r>
    </w:p>
    <w:p w:rsidR="0012604E" w:rsidRDefault="0012604E" w:rsidP="00F66EAD">
      <w:pPr>
        <w:jc w:val="both"/>
        <w:rPr>
          <w:rFonts w:ascii="Sylfaen" w:hAnsi="Sylfaen"/>
          <w:lang w:val="ka-GE" w:bidi="ar-EG"/>
        </w:rPr>
      </w:pPr>
      <w:r>
        <w:rPr>
          <w:rFonts w:ascii="Sylfaen" w:hAnsi="Sylfaen"/>
          <w:lang w:val="ka-GE" w:bidi="ar-EG"/>
        </w:rPr>
        <w:t>ლაურა: „ეს ჩვეული მდგომარეობაა ბიზნესის ახალი მფლობელებისათვის, ამიტომ დავიწყოთ ყველაზე ძირითადიდან, რაც უნდა იცოდეთ ბუღალტერიაზე.“</w:t>
      </w:r>
    </w:p>
    <w:p w:rsidR="005E1D80" w:rsidRDefault="005E1D80" w:rsidP="00F66EAD">
      <w:pPr>
        <w:jc w:val="both"/>
        <w:rPr>
          <w:rFonts w:ascii="Sylfaen" w:hAnsi="Sylfaen"/>
          <w:lang w:val="ka-GE" w:bidi="ar-EG"/>
        </w:rPr>
      </w:pPr>
    </w:p>
    <w:p w:rsidR="005E1D80" w:rsidRPr="005E1D80" w:rsidRDefault="005E1D80" w:rsidP="00F66EAD">
      <w:pPr>
        <w:jc w:val="both"/>
        <w:rPr>
          <w:rFonts w:ascii="Sylfaen" w:hAnsi="Sylfaen"/>
          <w:b/>
          <w:bCs/>
          <w:sz w:val="28"/>
          <w:szCs w:val="28"/>
          <w:lang w:val="ka-GE" w:bidi="ar-EG"/>
        </w:rPr>
      </w:pPr>
      <w:r w:rsidRPr="005E1D80">
        <w:rPr>
          <w:rFonts w:ascii="Sylfaen" w:hAnsi="Sylfaen"/>
          <w:b/>
          <w:bCs/>
          <w:sz w:val="28"/>
          <w:szCs w:val="28"/>
          <w:lang w:val="ka-GE" w:bidi="ar-EG"/>
        </w:rPr>
        <w:t>საბუღალტრო მეთოდების შესწავლა</w:t>
      </w:r>
    </w:p>
    <w:p w:rsidR="005E1D80" w:rsidRPr="005E1D80" w:rsidRDefault="005E1D80" w:rsidP="00F66EAD">
      <w:pPr>
        <w:jc w:val="both"/>
        <w:rPr>
          <w:rFonts w:ascii="Sylfaen" w:hAnsi="Sylfaen"/>
          <w:b/>
          <w:bCs/>
          <w:sz w:val="24"/>
          <w:szCs w:val="24"/>
          <w:lang w:val="ka-GE" w:bidi="ar-EG"/>
        </w:rPr>
      </w:pPr>
      <w:r w:rsidRPr="005E1D80">
        <w:rPr>
          <w:rFonts w:ascii="Sylfaen" w:hAnsi="Sylfaen"/>
          <w:b/>
          <w:bCs/>
          <w:sz w:val="24"/>
          <w:szCs w:val="24"/>
          <w:lang w:val="ka-GE" w:bidi="ar-EG"/>
        </w:rPr>
        <w:t>ძირითადი საბუღალტრო განტოლებები</w:t>
      </w:r>
    </w:p>
    <w:p w:rsidR="005E1D80" w:rsidRDefault="005E1D80" w:rsidP="00F66EAD">
      <w:pPr>
        <w:jc w:val="both"/>
        <w:rPr>
          <w:rFonts w:ascii="Sylfaen" w:hAnsi="Sylfaen"/>
          <w:lang w:val="ka-GE" w:bidi="ar-EG"/>
        </w:rPr>
      </w:pPr>
      <w:r>
        <w:rPr>
          <w:rFonts w:ascii="Sylfaen" w:hAnsi="Sylfaen"/>
          <w:lang w:val="ka-GE" w:bidi="ar-EG"/>
        </w:rPr>
        <w:t>ფინანსური ანგარიშების ერთ ერთ ცენტრალურ კონცეფციას წარმოადგენს იმის გააზრება,რომ კომპანიის კუთვნილებაში არსებული უნდა იყოს კრედიტორების და აქციონერების ტოლი. ბუღალტერიაში მოქმედებს კომპანიის მფლობელობაში არსებული მუხლების სპეციალური დასახელებები (აქტივები) და მოთხოვნა მუხლებზე კრედიტორების მიერ (ვალდებულებები) და აქციონერების მიერ (ქონება)ქარმოდგება შემდეგი სახით:</w:t>
      </w:r>
    </w:p>
    <w:p w:rsidR="005E1D80" w:rsidRDefault="006B477F" w:rsidP="005E1D80">
      <w:pPr>
        <w:rPr>
          <w:rFonts w:ascii="Sylfaen" w:hAnsi="Sylfaen"/>
          <w:lang w:val="ka-GE" w:bidi="ar-EG"/>
        </w:rPr>
      </w:pPr>
      <w:r>
        <w:rPr>
          <w:rFonts w:ascii="Sylfaen" w:hAnsi="Sylfaen"/>
          <w:noProof/>
        </w:rPr>
        <w:pict>
          <v:roundrect id="_x0000_s1041" style="position:absolute;margin-left:7pt;margin-top:24.8pt;width:454.5pt;height:104.55pt;z-index:251665408" arcsize="11302f" strokecolor="#974706 [1609]">
            <v:shadow opacity=".5" offset="-6pt,6pt"/>
            <o:extrusion v:ext="view" color="#d99594 [1941]" on="t" viewpoint="-34.72222mm,34.72222mm" viewpointorigin="-.5,.5" skewangle="45"/>
            <v:textbox style="mso-next-textbox:#_x0000_s1041">
              <w:txbxContent>
                <w:p w:rsidR="00DF2F29" w:rsidRPr="00645D16" w:rsidRDefault="00DF2F29" w:rsidP="00645D16">
                  <w:pPr>
                    <w:rPr>
                      <w:rFonts w:ascii="Sylfaen" w:hAnsi="Sylfaen"/>
                      <w:b/>
                      <w:bCs/>
                      <w:color w:val="365F91" w:themeColor="accent1" w:themeShade="BF"/>
                      <w:lang w:val="ka-GE"/>
                    </w:rPr>
                  </w:pPr>
                  <w:r w:rsidRPr="00645D16">
                    <w:rPr>
                      <w:rFonts w:ascii="Sylfaen" w:hAnsi="Sylfaen"/>
                      <w:b/>
                      <w:bCs/>
                      <w:color w:val="365F91" w:themeColor="accent1" w:themeShade="BF"/>
                      <w:lang w:val="ka-GE"/>
                    </w:rPr>
                    <w:t>მფლობელობაში არსებული სახსრები... =          კუთვნილი სახსრები...</w:t>
                  </w:r>
                </w:p>
                <w:p w:rsidR="00DF2F29" w:rsidRPr="00645D16" w:rsidRDefault="00DF2F29" w:rsidP="00150AF7">
                  <w:pPr>
                    <w:rPr>
                      <w:rFonts w:ascii="Sylfaen" w:hAnsi="Sylfaen"/>
                      <w:b/>
                      <w:bCs/>
                      <w:color w:val="365F91" w:themeColor="accent1" w:themeShade="BF"/>
                      <w:lang w:val="ka-GE"/>
                    </w:rPr>
                  </w:pPr>
                  <w:r w:rsidRPr="00645D16">
                    <w:rPr>
                      <w:rFonts w:ascii="Sylfaen" w:hAnsi="Sylfaen"/>
                      <w:b/>
                      <w:bCs/>
                      <w:color w:val="365F91" w:themeColor="accent1" w:themeShade="BF"/>
                      <w:lang w:val="ka-GE"/>
                    </w:rPr>
                    <w:t>კომპანიის მიერ                                                       კრედიტორებზე     აქციონერბზე</w:t>
                  </w:r>
                </w:p>
                <w:p w:rsidR="00DF2F29" w:rsidRPr="00645D16" w:rsidRDefault="00DF2F29" w:rsidP="00645D16">
                  <w:pPr>
                    <w:rPr>
                      <w:rFonts w:ascii="Sylfaen" w:hAnsi="Sylfaen"/>
                      <w:b/>
                      <w:bCs/>
                      <w:lang w:val="ka-GE"/>
                    </w:rPr>
                  </w:pPr>
                  <w:r>
                    <w:rPr>
                      <w:rFonts w:ascii="Sylfaen" w:hAnsi="Sylfaen"/>
                      <w:b/>
                      <w:bCs/>
                      <w:lang w:val="ka-GE"/>
                    </w:rPr>
                    <w:t>ა</w:t>
                  </w:r>
                  <w:r w:rsidRPr="00645D16">
                    <w:rPr>
                      <w:rFonts w:ascii="Sylfaen" w:hAnsi="Sylfaen"/>
                      <w:b/>
                      <w:bCs/>
                      <w:lang w:val="ka-GE"/>
                    </w:rPr>
                    <w:t>ქტივები                                                         =  ვალდებულებები  +  აქციონერების ქონება</w:t>
                  </w:r>
                </w:p>
              </w:txbxContent>
            </v:textbox>
          </v:roundrect>
        </w:pict>
      </w:r>
    </w:p>
    <w:p w:rsidR="00F70350" w:rsidRPr="00F25D77" w:rsidRDefault="00F70350" w:rsidP="00F25D77">
      <w:pPr>
        <w:rPr>
          <w:rFonts w:ascii="Sylfaen" w:hAnsi="Sylfaen"/>
          <w:lang w:val="ka-GE" w:bidi="ar-EG"/>
        </w:rPr>
      </w:pPr>
    </w:p>
    <w:p w:rsidR="00672FF5" w:rsidRPr="00F25D77" w:rsidRDefault="00672FF5" w:rsidP="00F25D77">
      <w:pPr>
        <w:rPr>
          <w:rFonts w:ascii="Sylfaen" w:hAnsi="Sylfaen"/>
          <w:lang w:val="ka-GE" w:bidi="ar-EG"/>
        </w:rPr>
      </w:pPr>
    </w:p>
    <w:p w:rsidR="00D320EF" w:rsidRDefault="00D320EF" w:rsidP="0072533E">
      <w:pPr>
        <w:rPr>
          <w:rFonts w:ascii="Sylfaen" w:hAnsi="Sylfaen"/>
          <w:lang w:val="ka-GE" w:bidi="ar-EG"/>
        </w:rPr>
      </w:pPr>
    </w:p>
    <w:p w:rsidR="00645D16" w:rsidRDefault="00645D16" w:rsidP="0072533E">
      <w:pPr>
        <w:rPr>
          <w:rFonts w:ascii="Sylfaen" w:hAnsi="Sylfaen"/>
          <w:lang w:val="ka-GE" w:bidi="ar-EG"/>
        </w:rPr>
      </w:pPr>
    </w:p>
    <w:p w:rsidR="00645D16" w:rsidRDefault="00645D16" w:rsidP="0072533E">
      <w:pPr>
        <w:rPr>
          <w:rFonts w:ascii="Sylfaen" w:hAnsi="Sylfaen"/>
          <w:lang w:val="ka-GE" w:bidi="ar-EG"/>
        </w:rPr>
      </w:pPr>
    </w:p>
    <w:p w:rsidR="00645D16" w:rsidRDefault="00645D16" w:rsidP="0072533E">
      <w:pPr>
        <w:rPr>
          <w:rFonts w:ascii="Sylfaen" w:hAnsi="Sylfaen"/>
          <w:lang w:val="ka-GE" w:bidi="ar-EG"/>
        </w:rPr>
      </w:pPr>
    </w:p>
    <w:p w:rsidR="00A8410C" w:rsidRDefault="00645D16" w:rsidP="00F66EAD">
      <w:pPr>
        <w:jc w:val="both"/>
        <w:rPr>
          <w:rFonts w:ascii="Sylfaen" w:hAnsi="Sylfaen"/>
          <w:lang w:val="ka-GE" w:bidi="ar-EG"/>
        </w:rPr>
      </w:pPr>
      <w:r>
        <w:rPr>
          <w:rFonts w:ascii="Sylfaen" w:hAnsi="Sylfaen"/>
          <w:lang w:val="ka-GE" w:bidi="ar-EG"/>
        </w:rPr>
        <w:lastRenderedPageBreak/>
        <w:t xml:space="preserve">დამოკიდებულება აქტივებს (ა), ვალდებულებებს (ვ) და აქციონერების ქონებას (ქ) შორის ცნობილია როგორც </w:t>
      </w:r>
      <w:r w:rsidRPr="00A8410C">
        <w:rPr>
          <w:rFonts w:ascii="Sylfaen" w:hAnsi="Sylfaen"/>
          <w:b/>
          <w:bCs/>
          <w:lang w:val="ka-GE" w:bidi="ar-EG"/>
        </w:rPr>
        <w:t>საბაზისო საბუღალტრო განტოლება</w:t>
      </w:r>
      <w:r>
        <w:rPr>
          <w:rFonts w:ascii="Sylfaen" w:hAnsi="Sylfaen"/>
          <w:lang w:val="ka-GE" w:bidi="ar-EG"/>
        </w:rPr>
        <w:t xml:space="preserve">. ბიზნესი თავის თავად, არა ბიზნესის მფლობელი აქციონერები, ისახება როგორც აქტივების და ვალდებულებების მფლობელი. </w:t>
      </w:r>
      <w:r w:rsidR="00A8410C">
        <w:rPr>
          <w:rFonts w:ascii="Sylfaen" w:hAnsi="Sylfaen"/>
          <w:lang w:val="ka-GE" w:bidi="ar-EG"/>
        </w:rPr>
        <w:t xml:space="preserve">ამას ეწოდება </w:t>
      </w:r>
      <w:r w:rsidRPr="00A8410C">
        <w:rPr>
          <w:rFonts w:ascii="Sylfaen" w:hAnsi="Sylfaen"/>
          <w:b/>
          <w:bCs/>
          <w:lang w:val="ka-GE" w:bidi="ar-EG"/>
        </w:rPr>
        <w:t xml:space="preserve">გაყოფილი საორგანიზაციო </w:t>
      </w:r>
      <w:r w:rsidR="00A8410C" w:rsidRPr="00A8410C">
        <w:rPr>
          <w:rFonts w:ascii="Sylfaen" w:hAnsi="Sylfaen"/>
          <w:b/>
          <w:bCs/>
          <w:lang w:val="ka-GE" w:bidi="ar-EG"/>
        </w:rPr>
        <w:t>დაშვება</w:t>
      </w:r>
      <w:r w:rsidR="00A8410C">
        <w:rPr>
          <w:rFonts w:ascii="Sylfaen" w:hAnsi="Sylfaen"/>
          <w:lang w:val="ka-GE" w:bidi="ar-EG"/>
        </w:rPr>
        <w:t>, რომლის მოთხოვნაა, რომ ბუზნესის ფინანსური ანგარიშები შეიცავდეს მხოლოდ ბიზნესის საქმიანობას და არა აქციონერების.</w:t>
      </w:r>
    </w:p>
    <w:p w:rsidR="00A8410C" w:rsidRDefault="00A8410C" w:rsidP="00F66EAD">
      <w:pPr>
        <w:jc w:val="both"/>
        <w:rPr>
          <w:rFonts w:ascii="Sylfaen" w:hAnsi="Sylfaen"/>
          <w:lang w:val="ka-GE" w:bidi="ar-EG"/>
        </w:rPr>
      </w:pPr>
      <w:r>
        <w:rPr>
          <w:rFonts w:ascii="Sylfaen" w:hAnsi="Sylfaen"/>
          <w:lang w:val="ka-GE" w:bidi="ar-EG"/>
        </w:rPr>
        <w:t>ფინანსური ანგარიშგების გააზრებისათვის და წაკითხვისათვის საბაზისო საბუღალტრო განტოლების ელემნტები  ფუნდამენტალურია, ამმიტომ განვიხილოთ ყოველი მათგანი დაწვრილებით.</w:t>
      </w:r>
    </w:p>
    <w:p w:rsidR="00A8410C" w:rsidRPr="00E64891" w:rsidRDefault="00A8410C" w:rsidP="00F66EAD">
      <w:pPr>
        <w:jc w:val="both"/>
        <w:rPr>
          <w:rFonts w:ascii="Sylfaen" w:hAnsi="Sylfaen"/>
          <w:b/>
          <w:bCs/>
          <w:sz w:val="24"/>
          <w:szCs w:val="24"/>
          <w:lang w:val="ka-GE" w:bidi="ar-EG"/>
        </w:rPr>
      </w:pPr>
      <w:r w:rsidRPr="00E64891">
        <w:rPr>
          <w:rFonts w:ascii="Sylfaen" w:hAnsi="Sylfaen"/>
          <w:b/>
          <w:bCs/>
          <w:sz w:val="24"/>
          <w:szCs w:val="24"/>
          <w:lang w:val="ka-GE" w:bidi="ar-EG"/>
        </w:rPr>
        <w:t>აქტივები</w:t>
      </w:r>
    </w:p>
    <w:p w:rsidR="00E64891" w:rsidRDefault="00E64891" w:rsidP="00F66EAD">
      <w:pPr>
        <w:jc w:val="both"/>
        <w:rPr>
          <w:rFonts w:ascii="Sylfaen" w:hAnsi="Sylfaen"/>
          <w:lang w:val="ka-GE" w:bidi="ar-EG"/>
        </w:rPr>
      </w:pPr>
      <w:r>
        <w:rPr>
          <w:rFonts w:ascii="Sylfaen" w:hAnsi="Sylfaen"/>
          <w:lang w:val="ka-GE" w:bidi="ar-EG"/>
        </w:rPr>
        <w:t>აქტივები არის არსებული კომპანიის მიერ კონტროლირებადი ეკონომიკური წყარო: მას გააჩნია განზომილებადი შეფასება და მოსალოდნელიას, რომ კომპანია სარგებელს ნახავს მომავალში ფულადი სახსრების ნაკადის წარმოებით ან ფულადი ნაკადების გადინების შემცირებით. პიცა არომასთვის აქტივებს წარმოადგენს სალარო, შენაძენები, სამზარეულოს ნივთები და ისეთი აღჭურვილობა, როგორიც არის მაგიდები, სკამები და პიცის ღუმელები.</w:t>
      </w:r>
    </w:p>
    <w:p w:rsidR="00E64891" w:rsidRPr="00E64891" w:rsidRDefault="00E64891" w:rsidP="00F66EAD">
      <w:pPr>
        <w:jc w:val="both"/>
        <w:rPr>
          <w:rFonts w:ascii="Sylfaen" w:hAnsi="Sylfaen"/>
          <w:b/>
          <w:bCs/>
          <w:sz w:val="24"/>
          <w:szCs w:val="24"/>
          <w:lang w:val="ka-GE" w:bidi="ar-EG"/>
        </w:rPr>
      </w:pPr>
      <w:r w:rsidRPr="00E64891">
        <w:rPr>
          <w:rFonts w:ascii="Sylfaen" w:hAnsi="Sylfaen"/>
          <w:b/>
          <w:bCs/>
          <w:sz w:val="24"/>
          <w:szCs w:val="24"/>
          <w:lang w:val="ka-GE" w:bidi="ar-EG"/>
        </w:rPr>
        <w:t>ვალდებულებები</w:t>
      </w:r>
    </w:p>
    <w:p w:rsidR="001A6129" w:rsidRDefault="00E64891" w:rsidP="00F66EAD">
      <w:pPr>
        <w:jc w:val="both"/>
        <w:rPr>
          <w:rFonts w:ascii="Sylfaen" w:hAnsi="Sylfaen"/>
          <w:lang w:val="ka-GE" w:bidi="ar-EG"/>
        </w:rPr>
      </w:pPr>
      <w:r>
        <w:rPr>
          <w:rFonts w:ascii="Sylfaen" w:hAnsi="Sylfaen"/>
          <w:lang w:val="ka-GE" w:bidi="ar-EG"/>
        </w:rPr>
        <w:t>ვლდებულებები არის</w:t>
      </w:r>
      <w:r w:rsidR="00B425C5">
        <w:rPr>
          <w:rFonts w:ascii="Sylfaen" w:hAnsi="Sylfaen"/>
          <w:lang w:val="ka-GE" w:bidi="ar-EG"/>
        </w:rPr>
        <w:t xml:space="preserve"> </w:t>
      </w:r>
      <w:r w:rsidR="0059594A">
        <w:rPr>
          <w:rFonts w:ascii="Sylfaen" w:hAnsi="Sylfaen"/>
          <w:lang w:val="ka-GE" w:bidi="ar-EG"/>
        </w:rPr>
        <w:t xml:space="preserve">კრედიტორრებზე გადასახადი განსაზღვრული თანხა. თუ პიცა არომა ისესხებს ბანკიდან, მას ეკისრება ვალდებულება სახელწოდებით შენიშვნა - გადახდას ექვემდებარება. ეს განსაკუთრებული სახელწოდება გამოიყენება ბანკში, რომ მოვალეებს მოთხოვოს იურიდიული საბუთის ხელმოწერა, რომელსაც ეწოდება შენიშვნა, სადაც აღწერილია კომპანიის დანაპირების დეტალები ბანკისათვის გადასახად თანხასთან დაკავშირებით. პიცა არომას ასევე ეკისრება ვალდებულება მომწოდებლებთან ინგრედიენტებისათვის და სხვათა. როდესაც კომპანია შეიყიდის საქონელს სხვა კომპანიისაგან, როგორც წესი, ის ამას აკეთებს კრედით, იმ დაპირებით, რომ გადაიხდის თანხას მოგვიანებით. </w:t>
      </w:r>
      <w:r w:rsidR="001A6129">
        <w:rPr>
          <w:rFonts w:ascii="Sylfaen" w:hAnsi="Sylfaen"/>
          <w:lang w:val="ka-GE" w:bidi="ar-EG"/>
        </w:rPr>
        <w:t>გადასახად თანხას ეწოდება გადასახადი ანგარიში, რადგანაც კრედიტით შეძენილ საქონელზე ამბობენ „ანგარიშით“. პიცა არომას ასევე გააჩნია სახელფასო ვალდებულება თანამშრომლებთან (გადასახადი ხელფასები) და საგადასახადო ვალდებულება მთავრობასთან (გადასახადი გადასახადები). სამართლებრივი კუთხით, კრედიტორებს გააჩნია უპირატესობა აქციონერეთან. ამგვარად, თუ კომპანია გადის ბიზნესიდან, ვალდებულებები უნდა იყოს დაფარული მანამ, სანამ რაიმე თანხა იქნება გადახდილი აქციონერებისათვის.</w:t>
      </w:r>
    </w:p>
    <w:p w:rsidR="00E64891" w:rsidRPr="001A6129" w:rsidRDefault="001A6129" w:rsidP="00F66EAD">
      <w:pPr>
        <w:jc w:val="both"/>
        <w:rPr>
          <w:rFonts w:ascii="Sylfaen" w:hAnsi="Sylfaen"/>
          <w:b/>
          <w:bCs/>
          <w:sz w:val="24"/>
          <w:szCs w:val="24"/>
          <w:lang w:val="ka-GE" w:bidi="ar-EG"/>
        </w:rPr>
      </w:pPr>
      <w:r w:rsidRPr="001A6129">
        <w:rPr>
          <w:rFonts w:ascii="Sylfaen" w:hAnsi="Sylfaen"/>
          <w:b/>
          <w:bCs/>
          <w:sz w:val="24"/>
          <w:szCs w:val="24"/>
          <w:lang w:val="ka-GE" w:bidi="ar-EG"/>
        </w:rPr>
        <w:t xml:space="preserve">აქციონერების ქონება </w:t>
      </w:r>
    </w:p>
    <w:p w:rsidR="001A6129" w:rsidRDefault="001A6129" w:rsidP="00F66EAD">
      <w:pPr>
        <w:jc w:val="both"/>
        <w:rPr>
          <w:rFonts w:ascii="Sylfaen" w:hAnsi="Sylfaen"/>
          <w:lang w:val="ka-GE" w:bidi="ar-EG"/>
        </w:rPr>
      </w:pPr>
      <w:r>
        <w:rPr>
          <w:rFonts w:ascii="Sylfaen" w:hAnsi="Sylfaen"/>
          <w:lang w:val="ka-GE" w:bidi="ar-EG"/>
        </w:rPr>
        <w:t xml:space="preserve">აქციონერების ქონება </w:t>
      </w:r>
      <w:r w:rsidR="003B4D23">
        <w:rPr>
          <w:rFonts w:ascii="Sylfaen" w:hAnsi="Sylfaen"/>
          <w:lang w:val="ka-GE" w:bidi="ar-EG"/>
        </w:rPr>
        <w:t>წარმოადგენს მფლობელების მოთხოვნას ბიზნესსზე. ეს მოთხოვნები წარმოიშვება ორი მიზეზით.</w:t>
      </w:r>
    </w:p>
    <w:p w:rsidR="003B4D23" w:rsidRDefault="003B4D23" w:rsidP="00F66EAD">
      <w:pPr>
        <w:pStyle w:val="ListParagraph"/>
        <w:numPr>
          <w:ilvl w:val="0"/>
          <w:numId w:val="2"/>
        </w:numPr>
        <w:jc w:val="both"/>
        <w:rPr>
          <w:rFonts w:ascii="Sylfaen" w:hAnsi="Sylfaen"/>
          <w:lang w:val="ka-GE" w:bidi="ar-EG"/>
        </w:rPr>
      </w:pPr>
      <w:r>
        <w:rPr>
          <w:rFonts w:ascii="Sylfaen" w:hAnsi="Sylfaen"/>
          <w:lang w:val="ka-GE" w:bidi="ar-EG"/>
        </w:rPr>
        <w:t>პირველი, მფლობელებს გააჩნია მოთხოვნა თანხებზე, რომელიც მათ ჩადეს უშუალოდ კომპანიაში მი</w:t>
      </w:r>
      <w:r w:rsidR="00887D47">
        <w:rPr>
          <w:rFonts w:ascii="Sylfaen" w:hAnsi="Sylfaen"/>
          <w:lang w:val="ka-GE" w:bidi="ar-EG"/>
        </w:rPr>
        <w:t>სი</w:t>
      </w:r>
      <w:r>
        <w:rPr>
          <w:rFonts w:ascii="Sylfaen" w:hAnsi="Sylfaen"/>
          <w:lang w:val="ka-GE" w:bidi="ar-EG"/>
        </w:rPr>
        <w:t xml:space="preserve"> აქციების სანაცვლოდ</w:t>
      </w:r>
      <w:r w:rsidR="00887D47">
        <w:rPr>
          <w:rFonts w:ascii="Sylfaen" w:hAnsi="Sylfaen"/>
          <w:lang w:val="ka-GE" w:bidi="ar-EG"/>
        </w:rPr>
        <w:t xml:space="preserve"> (კაპიტალი).</w:t>
      </w:r>
    </w:p>
    <w:p w:rsidR="00887D47" w:rsidRDefault="00887D47" w:rsidP="00F66EAD">
      <w:pPr>
        <w:pStyle w:val="ListParagraph"/>
        <w:numPr>
          <w:ilvl w:val="0"/>
          <w:numId w:val="2"/>
        </w:numPr>
        <w:jc w:val="both"/>
        <w:rPr>
          <w:rFonts w:ascii="Sylfaen" w:hAnsi="Sylfaen"/>
          <w:lang w:val="ka-GE" w:bidi="ar-EG"/>
        </w:rPr>
      </w:pPr>
      <w:r>
        <w:rPr>
          <w:rFonts w:ascii="Sylfaen" w:hAnsi="Sylfaen"/>
          <w:lang w:val="ka-GE" w:bidi="ar-EG"/>
        </w:rPr>
        <w:t>მეორე, მფლობელებს გააჩნია მოთხოვნა თანხებზე, რომელიც კომპანიამ მიიღო მომგებიანი საქმიანობის შედეგად (გაუნაწილებელი მოგება).</w:t>
      </w:r>
    </w:p>
    <w:p w:rsidR="005D3EA5" w:rsidRDefault="005D3EA5" w:rsidP="00887D47">
      <w:pPr>
        <w:rPr>
          <w:rFonts w:ascii="Sylfaen" w:hAnsi="Sylfaen"/>
          <w:lang w:val="ka-GE" w:bidi="ar-EG"/>
        </w:rPr>
      </w:pPr>
    </w:p>
    <w:p w:rsidR="00887D47" w:rsidRPr="00887D47" w:rsidRDefault="006B477F" w:rsidP="00887D47">
      <w:pPr>
        <w:rPr>
          <w:rFonts w:ascii="Sylfaen" w:hAnsi="Sylfaen"/>
          <w:lang w:val="ka-GE" w:bidi="ar-EG"/>
        </w:rPr>
      </w:pPr>
      <w:r>
        <w:rPr>
          <w:rFonts w:ascii="Sylfaen" w:hAnsi="Sylfaen"/>
          <w:noProof/>
        </w:rPr>
        <w:pict>
          <v:roundrect id="_x0000_s1042" style="position:absolute;margin-left:100.25pt;margin-top:-11pt;width:226.6pt;height:188.4pt;z-index:251666432" arcsize="10923f" fillcolor="#92cddc [1944]">
            <v:textbox style="mso-next-textbox:#_x0000_s1042">
              <w:txbxContent>
                <w:p w:rsidR="00DF2F29" w:rsidRPr="00887D47" w:rsidRDefault="00DF2F29" w:rsidP="00887D47">
                  <w:pPr>
                    <w:jc w:val="center"/>
                    <w:rPr>
                      <w:rFonts w:ascii="Sylfaen" w:hAnsi="Sylfaen"/>
                      <w:b/>
                      <w:bCs/>
                      <w:lang w:val="ka-GE"/>
                    </w:rPr>
                  </w:pPr>
                  <w:r w:rsidRPr="00887D47">
                    <w:rPr>
                      <w:rFonts w:ascii="Sylfaen" w:hAnsi="Sylfaen"/>
                      <w:b/>
                      <w:bCs/>
                      <w:lang w:val="ka-GE"/>
                    </w:rPr>
                    <w:t>აქციონერთა ქონება</w:t>
                  </w: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p>
                <w:p w:rsidR="00DF2F29" w:rsidRDefault="00DF2F29">
                  <w:pPr>
                    <w:rPr>
                      <w:rFonts w:ascii="Sylfaen" w:hAnsi="Sylfaen"/>
                      <w:lang w:val="ka-GE"/>
                    </w:rPr>
                  </w:pPr>
                  <w:r>
                    <w:rPr>
                      <w:rFonts w:ascii="Sylfaen" w:hAnsi="Sylfaen"/>
                      <w:lang w:val="ka-GE"/>
                    </w:rPr>
                    <w:t xml:space="preserve">   </w:t>
                  </w:r>
                </w:p>
                <w:p w:rsidR="00DF2F29" w:rsidRPr="00887D47" w:rsidRDefault="00DF2F29">
                  <w:pPr>
                    <w:rPr>
                      <w:rFonts w:ascii="Sylfaen" w:hAnsi="Sylfaen"/>
                      <w:lang w:val="ka-GE"/>
                    </w:rPr>
                  </w:pPr>
                </w:p>
              </w:txbxContent>
            </v:textbox>
          </v:roundrect>
        </w:pict>
      </w:r>
    </w:p>
    <w:p w:rsidR="001A6129" w:rsidRDefault="006B477F" w:rsidP="001A6129">
      <w:pPr>
        <w:rPr>
          <w:rFonts w:ascii="Sylfaen" w:hAnsi="Sylfaen"/>
          <w:lang w:val="ka-GE" w:bidi="ar-EG"/>
        </w:rPr>
      </w:pPr>
      <w:r>
        <w:rPr>
          <w:rFonts w:ascii="Sylfaen" w:hAnsi="Sylfaen"/>
          <w:noProof/>
        </w:rPr>
        <w:pict>
          <v:roundrect id="_x0000_s1043" style="position:absolute;margin-left:117.8pt;margin-top:.55pt;width:194.1pt;height:57.6pt;z-index:251667456" arcsize="10923f">
            <v:textbox style="mso-next-textbox:#_x0000_s1043">
              <w:txbxContent>
                <w:p w:rsidR="00DF2F29" w:rsidRPr="00887D47" w:rsidRDefault="00DF2F29" w:rsidP="00887D47">
                  <w:pPr>
                    <w:jc w:val="center"/>
                    <w:rPr>
                      <w:rFonts w:ascii="Sylfaen" w:hAnsi="Sylfaen"/>
                      <w:b/>
                      <w:bCs/>
                      <w:lang w:val="ka-GE"/>
                    </w:rPr>
                  </w:pPr>
                  <w:r w:rsidRPr="00887D47">
                    <w:rPr>
                      <w:rFonts w:ascii="Sylfaen" w:hAnsi="Sylfaen"/>
                      <w:b/>
                      <w:bCs/>
                      <w:lang w:val="ka-GE"/>
                    </w:rPr>
                    <w:t>კაპიტალი</w:t>
                  </w:r>
                </w:p>
                <w:p w:rsidR="00DF2F29" w:rsidRPr="00887D47" w:rsidRDefault="00DF2F29" w:rsidP="00887D47">
                  <w:pPr>
                    <w:jc w:val="center"/>
                    <w:rPr>
                      <w:rFonts w:ascii="Sylfaen" w:hAnsi="Sylfaen"/>
                      <w:lang w:val="ka-GE"/>
                    </w:rPr>
                  </w:pPr>
                  <w:r>
                    <w:rPr>
                      <w:rFonts w:ascii="Sylfaen" w:hAnsi="Sylfaen"/>
                      <w:lang w:val="ka-GE"/>
                    </w:rPr>
                    <w:t>(აქციონერების შენატანი)</w:t>
                  </w:r>
                </w:p>
              </w:txbxContent>
            </v:textbox>
          </v:roundrect>
        </w:pict>
      </w:r>
    </w:p>
    <w:p w:rsidR="00645D16" w:rsidRDefault="00645D16" w:rsidP="0072533E">
      <w:pPr>
        <w:rPr>
          <w:rFonts w:ascii="Sylfaen" w:hAnsi="Sylfaen"/>
          <w:lang w:val="ka-GE" w:bidi="ar-EG"/>
        </w:rPr>
      </w:pPr>
      <w:r>
        <w:rPr>
          <w:rFonts w:ascii="Sylfaen" w:hAnsi="Sylfaen"/>
          <w:lang w:val="ka-GE" w:bidi="ar-EG"/>
        </w:rPr>
        <w:t xml:space="preserve"> </w:t>
      </w:r>
    </w:p>
    <w:p w:rsidR="003F79D5" w:rsidRDefault="006B477F" w:rsidP="0072533E">
      <w:pPr>
        <w:rPr>
          <w:rFonts w:ascii="Sylfaen" w:hAnsi="Sylfaen"/>
          <w:lang w:val="ka-GE" w:bidi="ar-EG"/>
        </w:rPr>
      </w:pPr>
      <w:r>
        <w:rPr>
          <w:rFonts w:ascii="Sylfaen" w:hAnsi="Sylfaen"/>
          <w:noProof/>
        </w:rPr>
        <w:pict>
          <v:roundrect id="_x0000_s1044" style="position:absolute;margin-left:117.8pt;margin-top:16.05pt;width:194.1pt;height:57.6pt;z-index:251668480" arcsize="10923f">
            <v:textbox style="mso-next-textbox:#_x0000_s1044">
              <w:txbxContent>
                <w:p w:rsidR="00DF2F29" w:rsidRPr="00887D47" w:rsidRDefault="00DF2F29" w:rsidP="00887D47">
                  <w:pPr>
                    <w:jc w:val="center"/>
                    <w:rPr>
                      <w:rFonts w:ascii="Sylfaen" w:hAnsi="Sylfaen"/>
                      <w:b/>
                      <w:bCs/>
                      <w:lang w:val="ka-GE"/>
                    </w:rPr>
                  </w:pPr>
                  <w:r w:rsidRPr="00887D47">
                    <w:rPr>
                      <w:rFonts w:ascii="Sylfaen" w:hAnsi="Sylfaen"/>
                      <w:b/>
                      <w:bCs/>
                      <w:lang w:val="ka-GE"/>
                    </w:rPr>
                    <w:t>გაუნაწილებელი მოგება</w:t>
                  </w:r>
                </w:p>
                <w:p w:rsidR="00DF2F29" w:rsidRPr="00887D47" w:rsidRDefault="00DF2F29" w:rsidP="00887D47">
                  <w:pPr>
                    <w:jc w:val="center"/>
                    <w:rPr>
                      <w:rFonts w:ascii="Sylfaen" w:hAnsi="Sylfaen"/>
                      <w:lang w:val="ka-GE"/>
                    </w:rPr>
                  </w:pPr>
                  <w:r>
                    <w:rPr>
                      <w:rFonts w:ascii="Sylfaen" w:hAnsi="Sylfaen"/>
                      <w:lang w:val="ka-GE"/>
                    </w:rPr>
                    <w:t>(კომანიის მიერ მიღებული)</w:t>
                  </w:r>
                </w:p>
              </w:txbxContent>
            </v:textbox>
          </v:roundrect>
        </w:pict>
      </w:r>
    </w:p>
    <w:p w:rsidR="003F79D5" w:rsidRDefault="003F79D5" w:rsidP="0072533E">
      <w:pPr>
        <w:rPr>
          <w:rFonts w:ascii="Sylfaen" w:hAnsi="Sylfaen"/>
          <w:lang w:val="ka-GE" w:bidi="ar-EG"/>
        </w:rPr>
      </w:pPr>
    </w:p>
    <w:p w:rsidR="003F79D5" w:rsidRDefault="003F79D5" w:rsidP="0072533E">
      <w:pPr>
        <w:rPr>
          <w:rFonts w:ascii="Sylfaen" w:hAnsi="Sylfaen"/>
          <w:lang w:val="ka-GE" w:bidi="ar-EG"/>
        </w:rPr>
      </w:pPr>
    </w:p>
    <w:p w:rsidR="003F79D5" w:rsidRDefault="003F79D5" w:rsidP="0072533E">
      <w:pPr>
        <w:rPr>
          <w:rFonts w:ascii="Sylfaen" w:hAnsi="Sylfaen"/>
          <w:lang w:val="ka-GE" w:bidi="ar-EG"/>
        </w:rPr>
      </w:pPr>
    </w:p>
    <w:p w:rsidR="003F79D5" w:rsidRDefault="003F79D5" w:rsidP="0072533E">
      <w:pPr>
        <w:rPr>
          <w:rFonts w:ascii="Sylfaen" w:hAnsi="Sylfaen"/>
          <w:lang w:val="ka-GE" w:bidi="ar-EG"/>
        </w:rPr>
      </w:pPr>
    </w:p>
    <w:p w:rsidR="003F79D5" w:rsidRDefault="003F79D5" w:rsidP="00F66EAD">
      <w:pPr>
        <w:jc w:val="both"/>
        <w:rPr>
          <w:rFonts w:ascii="Sylfaen" w:hAnsi="Sylfaen"/>
          <w:lang w:val="ka-GE" w:bidi="ar-EG"/>
        </w:rPr>
      </w:pPr>
      <w:r>
        <w:rPr>
          <w:rFonts w:ascii="Sylfaen" w:hAnsi="Sylfaen"/>
          <w:lang w:val="ka-GE" w:bidi="ar-EG"/>
        </w:rPr>
        <w:t xml:space="preserve">მეორე </w:t>
      </w:r>
      <w:r w:rsidR="000A7919">
        <w:rPr>
          <w:rFonts w:ascii="Sylfaen" w:hAnsi="Sylfaen"/>
          <w:lang w:val="ka-GE" w:bidi="ar-EG"/>
        </w:rPr>
        <w:t>პ</w:t>
      </w:r>
      <w:r>
        <w:rPr>
          <w:rFonts w:ascii="Sylfaen" w:hAnsi="Sylfaen"/>
          <w:lang w:val="ka-GE" w:bidi="ar-EG"/>
        </w:rPr>
        <w:t>უნქტ</w:t>
      </w:r>
      <w:r w:rsidR="000A7919">
        <w:rPr>
          <w:rFonts w:ascii="Sylfaen" w:hAnsi="Sylfaen"/>
          <w:lang w:val="ka-GE" w:bidi="ar-EG"/>
        </w:rPr>
        <w:t>ი</w:t>
      </w:r>
      <w:r>
        <w:rPr>
          <w:rFonts w:ascii="Sylfaen" w:hAnsi="Sylfaen"/>
          <w:lang w:val="ka-GE" w:bidi="ar-EG"/>
        </w:rPr>
        <w:t xml:space="preserve"> განსაკუღებულად მნიშვნელოვანია, რადგანაც ბიზნესის შენარჩუნება შესაძლებელია მხოლოდ მისი მომგებიანობის შემთხვევაში. </w:t>
      </w:r>
      <w:r w:rsidR="000A7919">
        <w:rPr>
          <w:rFonts w:ascii="Sylfaen" w:hAnsi="Sylfaen"/>
          <w:lang w:val="ka-GE" w:bidi="ar-EG"/>
        </w:rPr>
        <w:t>ის მომგებიანი მხოლოდ იმ შემთხვევაში, ტუ პროდუქციის და მომსახურების გაყიდვებიდან მიღებული თანხები ბევრად აღემატება ამ გაყიდვებთან დაკავშირებით გაწეულ ხარჯებს. თეორიულად მოგება ეკუთვნის კომპანიის მფლობელებს, ამიტომ ისინი ზრდიან აქციონერთა ქონებას (საწესდებო კაპიტალს). მოგების წყალობით მფლობელები უკან იბრუნებენ კომპანიაში ჩადებულ თანხებს (ინვესტიციების დაბრუნება).</w:t>
      </w:r>
    </w:p>
    <w:p w:rsidR="000A7919" w:rsidRDefault="000A7919" w:rsidP="00F66EAD">
      <w:pPr>
        <w:jc w:val="both"/>
        <w:rPr>
          <w:rFonts w:ascii="Sylfaen" w:hAnsi="Sylfaen"/>
          <w:lang w:val="ka-GE" w:bidi="ar-EG"/>
        </w:rPr>
      </w:pPr>
      <w:r>
        <w:rPr>
          <w:rFonts w:ascii="Sylfaen" w:hAnsi="Sylfaen"/>
          <w:lang w:val="ka-GE" w:bidi="ar-EG"/>
        </w:rPr>
        <w:t>კომპანიის მოგების მნიშვნელოვანებიდან გამომდინარე, საბუღალტრო სისტემა ცალცალკე განიხილავს მოგების ორ შემადგენელ კომპონენტს: შემოსავლებს და ხარჯებს.</w:t>
      </w:r>
    </w:p>
    <w:p w:rsidR="00F75EE3" w:rsidRPr="00F75EE3" w:rsidRDefault="00F75EE3" w:rsidP="00F66EAD">
      <w:pPr>
        <w:jc w:val="both"/>
        <w:rPr>
          <w:rFonts w:ascii="Sylfaen" w:hAnsi="Sylfaen"/>
          <w:b/>
          <w:bCs/>
          <w:sz w:val="24"/>
          <w:szCs w:val="24"/>
          <w:lang w:val="ka-GE" w:bidi="ar-EG"/>
        </w:rPr>
      </w:pPr>
      <w:r w:rsidRPr="00F75EE3">
        <w:rPr>
          <w:rFonts w:ascii="Sylfaen" w:hAnsi="Sylfaen"/>
          <w:b/>
          <w:bCs/>
          <w:sz w:val="24"/>
          <w:szCs w:val="24"/>
          <w:lang w:val="ka-GE" w:bidi="ar-EG"/>
        </w:rPr>
        <w:t xml:space="preserve">შემოსავლები </w:t>
      </w:r>
    </w:p>
    <w:p w:rsidR="000A7919" w:rsidRDefault="00F75EE3" w:rsidP="00F66EAD">
      <w:pPr>
        <w:jc w:val="both"/>
        <w:rPr>
          <w:rFonts w:ascii="Sylfaen" w:hAnsi="Sylfaen"/>
          <w:lang w:val="ka-GE" w:bidi="ar-EG"/>
        </w:rPr>
      </w:pPr>
      <w:r>
        <w:rPr>
          <w:rFonts w:ascii="Sylfaen" w:hAnsi="Sylfaen"/>
          <w:lang w:val="ka-GE" w:bidi="ar-EG"/>
        </w:rPr>
        <w:t xml:space="preserve">შემოსავლები მიიღება საქონელის ან მომსახურების გაყიდვებით კლინტებზე. პია არომას შემთხვევაში შემოსავლები განიზომება </w:t>
      </w:r>
      <w:r w:rsidR="00F9754C">
        <w:rPr>
          <w:rFonts w:ascii="Sylfaen" w:hAnsi="Sylfaen"/>
          <w:lang w:val="ka-GE" w:bidi="ar-EG"/>
        </w:rPr>
        <w:t>იმ თანხით, რომელიც მან მიიღო პიცის გაყიდვებით.</w:t>
      </w:r>
    </w:p>
    <w:p w:rsidR="00F9754C" w:rsidRPr="00F9754C" w:rsidRDefault="00F9754C" w:rsidP="00F66EAD">
      <w:pPr>
        <w:jc w:val="both"/>
        <w:rPr>
          <w:rFonts w:ascii="Sylfaen" w:hAnsi="Sylfaen"/>
          <w:b/>
          <w:bCs/>
          <w:sz w:val="24"/>
          <w:szCs w:val="24"/>
          <w:lang w:val="ka-GE" w:bidi="ar-EG"/>
        </w:rPr>
      </w:pPr>
      <w:r w:rsidRPr="00F9754C">
        <w:rPr>
          <w:rFonts w:ascii="Sylfaen" w:hAnsi="Sylfaen"/>
          <w:b/>
          <w:bCs/>
          <w:sz w:val="24"/>
          <w:szCs w:val="24"/>
          <w:lang w:val="ka-GE" w:bidi="ar-EG"/>
        </w:rPr>
        <w:t>ხარჯები</w:t>
      </w:r>
    </w:p>
    <w:p w:rsidR="00F9754C" w:rsidRDefault="00F9754C" w:rsidP="00F66EAD">
      <w:pPr>
        <w:jc w:val="both"/>
        <w:rPr>
          <w:rFonts w:ascii="Sylfaen" w:hAnsi="Sylfaen"/>
          <w:lang w:val="ka-GE" w:bidi="ar-EG"/>
        </w:rPr>
      </w:pPr>
      <w:r>
        <w:rPr>
          <w:rFonts w:ascii="Sylfaen" w:hAnsi="Sylfaen"/>
          <w:lang w:val="ka-GE" w:bidi="ar-EG"/>
        </w:rPr>
        <w:t xml:space="preserve">ხარჯები წარმოადგენს ბიზნესის დანახარჯს შემოსავლების მისაღებად. პიცა არომასთვის ხარჯებს წარმოადგენს რეკლამა, კომუნალური გადასახადები, ქირა, ხელფასი, დაზღვევა, შეკეთება და პიცის დამზადებისათვის საჭირო ატრიბუტები. ხარჯი არის შემოსავლების გენერირების წყარო. გენერირება ნიშნავს რომ </w:t>
      </w:r>
      <w:r w:rsidR="0014179E">
        <w:rPr>
          <w:rFonts w:ascii="Sylfaen" w:hAnsi="Sylfaen"/>
          <w:lang w:val="ka-GE" w:bidi="ar-EG"/>
        </w:rPr>
        <w:t>ღირებულებას განაპირობებს ს</w:t>
      </w:r>
      <w:r>
        <w:rPr>
          <w:rFonts w:ascii="Sylfaen" w:hAnsi="Sylfaen"/>
          <w:lang w:val="ka-GE" w:bidi="ar-EG"/>
        </w:rPr>
        <w:t xml:space="preserve">აქმიანობა   (მაგ. </w:t>
      </w:r>
      <w:r w:rsidR="0014179E">
        <w:rPr>
          <w:rFonts w:ascii="Sylfaen" w:hAnsi="Sylfaen"/>
          <w:lang w:val="ka-GE" w:bidi="ar-EG"/>
        </w:rPr>
        <w:t>რეკლამის მიცემა, ელექტრო ენერგიის გამოყენება</w:t>
      </w:r>
      <w:r>
        <w:rPr>
          <w:rFonts w:ascii="Sylfaen" w:hAnsi="Sylfaen"/>
          <w:lang w:val="ka-GE" w:bidi="ar-EG"/>
        </w:rPr>
        <w:t>)</w:t>
      </w:r>
      <w:r w:rsidR="0014179E">
        <w:rPr>
          <w:rFonts w:ascii="Sylfaen" w:hAnsi="Sylfaen"/>
          <w:lang w:val="ka-GE" w:bidi="ar-EG"/>
        </w:rPr>
        <w:t xml:space="preserve"> რომელიც გაწეულია </w:t>
      </w:r>
      <w:r w:rsidR="004D7333">
        <w:rPr>
          <w:rFonts w:ascii="Sylfaen" w:hAnsi="Sylfaen"/>
          <w:lang w:val="ka-GE" w:bidi="ar-EG"/>
        </w:rPr>
        <w:t>შემოსავლები შესაბამისად.</w:t>
      </w:r>
    </w:p>
    <w:p w:rsidR="004D7333" w:rsidRPr="005E1AB9" w:rsidRDefault="004D7333" w:rsidP="00F66EAD">
      <w:pPr>
        <w:jc w:val="both"/>
        <w:rPr>
          <w:rFonts w:ascii="Sylfaen" w:hAnsi="Sylfaen"/>
          <w:b/>
          <w:bCs/>
          <w:sz w:val="24"/>
          <w:szCs w:val="24"/>
          <w:lang w:val="ka-GE" w:bidi="ar-EG"/>
        </w:rPr>
      </w:pPr>
      <w:r w:rsidRPr="005E1AB9">
        <w:rPr>
          <w:rFonts w:ascii="Sylfaen" w:hAnsi="Sylfaen"/>
          <w:b/>
          <w:bCs/>
          <w:sz w:val="24"/>
          <w:szCs w:val="24"/>
          <w:lang w:val="ka-GE" w:bidi="ar-EG"/>
        </w:rPr>
        <w:t xml:space="preserve">წმინდა </w:t>
      </w:r>
      <w:r w:rsidR="005E1AB9" w:rsidRPr="005E1AB9">
        <w:rPr>
          <w:rFonts w:ascii="Sylfaen" w:hAnsi="Sylfaen"/>
          <w:b/>
          <w:bCs/>
          <w:sz w:val="24"/>
          <w:szCs w:val="24"/>
          <w:lang w:val="ka-GE" w:bidi="ar-EG"/>
        </w:rPr>
        <w:t>მოგება</w:t>
      </w:r>
    </w:p>
    <w:p w:rsidR="00996F84" w:rsidRDefault="005E1AB9" w:rsidP="00935EC2">
      <w:pPr>
        <w:jc w:val="both"/>
        <w:rPr>
          <w:rFonts w:ascii="Sylfaen" w:hAnsi="Sylfaen"/>
          <w:lang w:val="ka-GE" w:bidi="ar-EG"/>
        </w:rPr>
      </w:pPr>
      <w:r>
        <w:rPr>
          <w:rFonts w:ascii="Sylfaen" w:hAnsi="Sylfaen"/>
          <w:lang w:val="ka-GE" w:bidi="ar-EG"/>
        </w:rPr>
        <w:t xml:space="preserve">ყოველდღიურ საუბარში იყენებენ ტერმინს მოგება, თუმცა უმჯობესია ვთქვათ წმინდა მოგება. </w:t>
      </w:r>
      <w:r w:rsidR="009319F3">
        <w:rPr>
          <w:rFonts w:ascii="Sylfaen" w:hAnsi="Sylfaen"/>
          <w:lang w:val="ka-GE" w:bidi="ar-EG"/>
        </w:rPr>
        <w:t>წმინდა მოგება მიიღებასემოსავლებს ხარჯების გამოკლებით. (თუ შემოსავლები ხარჯებზე ნაკლებია, მაშინ კომპანია იღებს ზარალს, მაგრამ ახლა ოპტიმისტურად ვიქნებით განწყობილი პიცა არომას მიმართ, რომლის საქმიანობა გამიზნულია მოგების მიღებისათვის)</w:t>
      </w:r>
      <w:r w:rsidR="00996F84">
        <w:rPr>
          <w:rFonts w:ascii="Sylfaen" w:hAnsi="Sylfaen"/>
          <w:lang w:val="ka-GE" w:bidi="ar-EG"/>
        </w:rPr>
        <w:t>.</w:t>
      </w:r>
      <w:r w:rsidR="004C5120">
        <w:rPr>
          <w:rFonts w:ascii="Sylfaen" w:hAnsi="Sylfaen"/>
          <w:lang w:val="ka-GE" w:bidi="ar-EG"/>
        </w:rPr>
        <w:t xml:space="preserve"> </w:t>
      </w:r>
      <w:r w:rsidR="00996F84">
        <w:rPr>
          <w:rFonts w:ascii="Sylfaen" w:hAnsi="Sylfaen"/>
          <w:lang w:val="ka-GE" w:bidi="ar-EG"/>
        </w:rPr>
        <w:lastRenderedPageBreak/>
        <w:t>წმინდა მოგების</w:t>
      </w:r>
      <w:r w:rsidR="004C5120">
        <w:rPr>
          <w:rFonts w:ascii="Sylfaen" w:hAnsi="Sylfaen"/>
          <w:lang w:val="ka-GE" w:bidi="ar-EG"/>
        </w:rPr>
        <w:t xml:space="preserve"> </w:t>
      </w:r>
      <w:r w:rsidR="00D077F2">
        <w:rPr>
          <w:rFonts w:ascii="Sylfaen" w:hAnsi="Sylfaen"/>
          <w:lang w:val="ka-GE" w:bidi="ar-EG"/>
        </w:rPr>
        <w:t xml:space="preserve">წარმოქმნისათვის, კომპანია ზრდის საწესდებო კაპიტალს ისე , როგორც ეს არის ნაჩვენები ქვემოთ. </w:t>
      </w:r>
    </w:p>
    <w:p w:rsidR="00D077F2" w:rsidRDefault="006B477F" w:rsidP="00D077F2">
      <w:pPr>
        <w:rPr>
          <w:rFonts w:ascii="Sylfaen" w:hAnsi="Sylfaen"/>
          <w:lang w:val="ka-GE" w:bidi="ar-EG"/>
        </w:rPr>
      </w:pPr>
      <w:r>
        <w:rPr>
          <w:rFonts w:ascii="Sylfaen" w:hAnsi="Sylfaen"/>
          <w:noProof/>
        </w:rPr>
        <w:pict>
          <v:roundrect id="_x0000_s1046" style="position:absolute;margin-left:282.45pt;margin-top:2.15pt;width:171.55pt;height:122.05pt;z-index:251670528" arcsize="10923f" strokecolor="#ab1d53" strokeweight="1.5pt">
            <v:textbox style="mso-next-textbox:#_x0000_s1046">
              <w:txbxContent>
                <w:p w:rsidR="00DF2F29" w:rsidRPr="002F538A" w:rsidRDefault="00DF2F29" w:rsidP="00601EDB">
                  <w:pPr>
                    <w:jc w:val="center"/>
                    <w:rPr>
                      <w:rFonts w:ascii="Sylfaen" w:hAnsi="Sylfaen"/>
                      <w:b/>
                      <w:bCs/>
                      <w:color w:val="A50021"/>
                      <w:lang w:val="ka-GE"/>
                    </w:rPr>
                  </w:pPr>
                  <w:r w:rsidRPr="002F538A">
                    <w:rPr>
                      <w:rFonts w:ascii="Sylfaen" w:hAnsi="Sylfaen"/>
                      <w:b/>
                      <w:bCs/>
                      <w:color w:val="A50021"/>
                      <w:lang w:val="ka-GE"/>
                    </w:rPr>
                    <w:t xml:space="preserve">შემოსავალი - </w:t>
                  </w:r>
                </w:p>
                <w:p w:rsidR="00DF2F29" w:rsidRPr="002F538A" w:rsidRDefault="00DF2F29" w:rsidP="00601EDB">
                  <w:pPr>
                    <w:jc w:val="center"/>
                    <w:rPr>
                      <w:rFonts w:ascii="Sylfaen" w:hAnsi="Sylfaen"/>
                      <w:b/>
                      <w:bCs/>
                      <w:color w:val="A50021"/>
                      <w:lang w:val="ka-GE"/>
                    </w:rPr>
                  </w:pPr>
                  <w:r w:rsidRPr="002F538A">
                    <w:rPr>
                      <w:rFonts w:ascii="Sylfaen" w:hAnsi="Sylfaen"/>
                      <w:b/>
                      <w:bCs/>
                      <w:color w:val="A50021"/>
                      <w:lang w:val="ka-GE"/>
                    </w:rPr>
                    <w:t>ხარჯი</w:t>
                  </w:r>
                </w:p>
                <w:p w:rsidR="00DF2F29" w:rsidRPr="002F538A" w:rsidRDefault="00DF2F29" w:rsidP="00601EDB">
                  <w:pPr>
                    <w:jc w:val="center"/>
                    <w:rPr>
                      <w:rFonts w:ascii="Sylfaen" w:hAnsi="Sylfaen"/>
                      <w:b/>
                      <w:bCs/>
                      <w:color w:val="A50021"/>
                      <w:lang w:val="ka-GE"/>
                    </w:rPr>
                  </w:pPr>
                  <w:r w:rsidRPr="002F538A">
                    <w:rPr>
                      <w:rFonts w:ascii="Sylfaen" w:hAnsi="Sylfaen"/>
                      <w:b/>
                      <w:bCs/>
                      <w:color w:val="A50021"/>
                      <w:lang w:val="ka-GE"/>
                    </w:rPr>
                    <w:t>წმინდა მოგება</w:t>
                  </w:r>
                </w:p>
                <w:p w:rsidR="00DF2F29" w:rsidRPr="00601EDB" w:rsidRDefault="00DF2F29" w:rsidP="00601EDB">
                  <w:pPr>
                    <w:jc w:val="center"/>
                    <w:rPr>
                      <w:rFonts w:ascii="Sylfaen" w:hAnsi="Sylfaen"/>
                      <w:lang w:val="ka-GE"/>
                    </w:rPr>
                  </w:pPr>
                  <w:r>
                    <w:rPr>
                      <w:rFonts w:ascii="Sylfaen" w:hAnsi="Sylfaen"/>
                      <w:lang w:val="ka-GE"/>
                    </w:rPr>
                    <w:t>(წარმოქმნილი მოგება)</w:t>
                  </w:r>
                </w:p>
              </w:txbxContent>
            </v:textbox>
          </v:roundrect>
        </w:pict>
      </w:r>
      <w:r>
        <w:rPr>
          <w:rFonts w:ascii="Sylfaen" w:hAnsi="Sylfaen"/>
          <w:noProof/>
        </w:rPr>
        <w:pict>
          <v:shape id="_x0000_s1047" type="#_x0000_t32" style="position:absolute;margin-left:317.55pt;margin-top:53.5pt;width:120.8pt;height:0;z-index:251671552" o:connectortype="straight"/>
        </w:pict>
      </w:r>
      <w:r>
        <w:rPr>
          <w:rFonts w:ascii="Sylfaen" w:hAnsi="Sylfaen"/>
          <w:noProof/>
        </w:rPr>
        <w:pict>
          <v:roundrect id="_x0000_s1045" style="position:absolute;margin-left:20.25pt;margin-top:-2.75pt;width:226.6pt;height:188.4pt;z-index:251669504" arcsize="10923f" fillcolor="#92cddc [1944]">
            <v:textbox style="mso-next-textbox:#_x0000_s1045">
              <w:txbxContent>
                <w:p w:rsidR="00DF2F29" w:rsidRPr="00887D47" w:rsidRDefault="00DF2F29" w:rsidP="00601EDB">
                  <w:pPr>
                    <w:jc w:val="center"/>
                    <w:rPr>
                      <w:rFonts w:ascii="Sylfaen" w:hAnsi="Sylfaen"/>
                      <w:b/>
                      <w:bCs/>
                      <w:lang w:val="ka-GE"/>
                    </w:rPr>
                  </w:pPr>
                  <w:r w:rsidRPr="00887D47">
                    <w:rPr>
                      <w:rFonts w:ascii="Sylfaen" w:hAnsi="Sylfaen"/>
                      <w:b/>
                      <w:bCs/>
                      <w:lang w:val="ka-GE"/>
                    </w:rPr>
                    <w:t>აქციონერთა ქონება</w:t>
                  </w:r>
                </w:p>
                <w:p w:rsidR="00DF2F29" w:rsidRDefault="00DF2F29" w:rsidP="00601EDB">
                  <w:pPr>
                    <w:rPr>
                      <w:rFonts w:ascii="Sylfaen" w:hAnsi="Sylfaen"/>
                      <w:lang w:val="ka-GE"/>
                    </w:rPr>
                  </w:pPr>
                  <w:r>
                    <w:rPr>
                      <w:rFonts w:ascii="Sylfaen" w:hAnsi="Sylfaen"/>
                      <w:noProof/>
                    </w:rPr>
                    <w:drawing>
                      <wp:inline distT="0" distB="0" distL="0" distR="0">
                        <wp:extent cx="2461895" cy="7365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461895" cy="736545"/>
                                </a:xfrm>
                                <a:prstGeom prst="rect">
                                  <a:avLst/>
                                </a:prstGeom>
                                <a:noFill/>
                                <a:ln w="9525">
                                  <a:noFill/>
                                  <a:miter lim="800000"/>
                                  <a:headEnd/>
                                  <a:tailEnd/>
                                </a:ln>
                              </pic:spPr>
                            </pic:pic>
                          </a:graphicData>
                        </a:graphic>
                      </wp:inline>
                    </w:drawing>
                  </w:r>
                </w:p>
                <w:p w:rsidR="00DF2F29" w:rsidRDefault="00DF2F29" w:rsidP="00601EDB">
                  <w:pPr>
                    <w:rPr>
                      <w:rFonts w:ascii="Sylfaen" w:hAnsi="Sylfaen"/>
                      <w:lang w:val="ka-GE"/>
                    </w:rPr>
                  </w:pPr>
                  <w:r>
                    <w:rPr>
                      <w:rFonts w:ascii="Sylfaen" w:hAnsi="Sylfaen"/>
                      <w:noProof/>
                    </w:rPr>
                    <w:drawing>
                      <wp:inline distT="0" distB="0" distL="0" distR="0">
                        <wp:extent cx="2461895" cy="73654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61895" cy="736545"/>
                                </a:xfrm>
                                <a:prstGeom prst="rect">
                                  <a:avLst/>
                                </a:prstGeom>
                                <a:noFill/>
                                <a:ln w="9525">
                                  <a:noFill/>
                                  <a:miter lim="800000"/>
                                  <a:headEnd/>
                                  <a:tailEnd/>
                                </a:ln>
                              </pic:spPr>
                            </pic:pic>
                          </a:graphicData>
                        </a:graphic>
                      </wp:inline>
                    </w:drawing>
                  </w:r>
                </w:p>
                <w:p w:rsidR="00DF2F29" w:rsidRDefault="00DF2F29" w:rsidP="00601EDB">
                  <w:pPr>
                    <w:rPr>
                      <w:rFonts w:ascii="Sylfaen" w:hAnsi="Sylfaen"/>
                      <w:lang w:val="ka-GE"/>
                    </w:rPr>
                  </w:pPr>
                </w:p>
                <w:p w:rsidR="00DF2F29" w:rsidRDefault="00DF2F29" w:rsidP="00601EDB">
                  <w:pPr>
                    <w:rPr>
                      <w:rFonts w:ascii="Sylfaen" w:hAnsi="Sylfaen"/>
                      <w:lang w:val="ka-GE"/>
                    </w:rPr>
                  </w:pPr>
                  <w:r>
                    <w:rPr>
                      <w:rFonts w:ascii="Sylfaen" w:hAnsi="Sylfaen"/>
                      <w:lang w:val="ka-GE"/>
                    </w:rPr>
                    <w:t xml:space="preserve">   </w:t>
                  </w:r>
                </w:p>
                <w:p w:rsidR="00DF2F29" w:rsidRPr="00887D47" w:rsidRDefault="00DF2F29" w:rsidP="00601EDB">
                  <w:pPr>
                    <w:rPr>
                      <w:rFonts w:ascii="Sylfaen" w:hAnsi="Sylfaen"/>
                      <w:lang w:val="ka-GE"/>
                    </w:rPr>
                  </w:pPr>
                </w:p>
              </w:txbxContent>
            </v:textbox>
          </v:roundrect>
        </w:pict>
      </w:r>
      <w:r w:rsidR="00601EDB">
        <w:rPr>
          <w:rFonts w:ascii="Sylfaen" w:hAnsi="Sylfaen"/>
          <w:lang w:val="ka-GE" w:bidi="ar-EG"/>
        </w:rPr>
        <w:t xml:space="preserve">                                                                                                    </w:t>
      </w:r>
    </w:p>
    <w:p w:rsidR="006343C0" w:rsidRDefault="006B477F" w:rsidP="00D077F2">
      <w:pPr>
        <w:rPr>
          <w:rFonts w:ascii="Sylfaen" w:hAnsi="Sylfaen"/>
          <w:lang w:val="ka-GE" w:bidi="ar-EG"/>
        </w:rPr>
      </w:pPr>
      <w:r>
        <w:rPr>
          <w:rFonts w:ascii="Sylfaen" w:hAnsi="Sylfaen"/>
          <w:noProof/>
        </w:rPr>
        <w:pict>
          <v:shape id="_x0000_s1048" type="#_x0000_t32" style="position:absolute;margin-left:230.5pt;margin-top:16.2pt;width:51.95pt;height:81.35pt;flip:x;z-index:251672576" o:connectortype="straight" strokecolor="#ab1d53" strokeweight="2.25pt">
            <v:stroke endarrow="block"/>
          </v:shape>
        </w:pict>
      </w:r>
    </w:p>
    <w:p w:rsidR="006343C0" w:rsidRDefault="006343C0" w:rsidP="00D077F2">
      <w:pPr>
        <w:rPr>
          <w:rFonts w:ascii="Sylfaen" w:hAnsi="Sylfaen"/>
          <w:lang w:val="ka-GE" w:bidi="ar-EG"/>
        </w:rPr>
      </w:pPr>
    </w:p>
    <w:p w:rsidR="006343C0" w:rsidRDefault="006343C0" w:rsidP="00D077F2">
      <w:pPr>
        <w:rPr>
          <w:rFonts w:ascii="Sylfaen" w:hAnsi="Sylfaen"/>
          <w:lang w:val="ka-GE" w:bidi="ar-EG"/>
        </w:rPr>
      </w:pPr>
    </w:p>
    <w:p w:rsidR="006343C0" w:rsidRDefault="006343C0" w:rsidP="00D077F2">
      <w:pPr>
        <w:rPr>
          <w:rFonts w:ascii="Sylfaen" w:hAnsi="Sylfaen"/>
          <w:lang w:val="ka-GE" w:bidi="ar-EG"/>
        </w:rPr>
      </w:pPr>
    </w:p>
    <w:p w:rsidR="006343C0" w:rsidRDefault="006B477F" w:rsidP="00D077F2">
      <w:pPr>
        <w:rPr>
          <w:rFonts w:ascii="Sylfaen" w:hAnsi="Sylfaen"/>
          <w:lang w:val="ka-GE" w:bidi="ar-EG"/>
        </w:rPr>
      </w:pPr>
      <w:r>
        <w:rPr>
          <w:rFonts w:ascii="Sylfaen" w:hAnsi="Sylfaen"/>
          <w:noProof/>
        </w:rPr>
        <w:pict>
          <v:roundrect id="_x0000_s1049" style="position:absolute;margin-left:290pt;margin-top:4.7pt;width:176.55pt;height:55.1pt;z-index:251673600" arcsize="10923f" strokecolor="#5f497a [2407]" strokeweight="1pt">
            <v:textbox style="mso-next-textbox:#_x0000_s1049">
              <w:txbxContent>
                <w:p w:rsidR="00DF2F29" w:rsidRPr="006D03FB" w:rsidRDefault="00DF2F29" w:rsidP="006343C0">
                  <w:pPr>
                    <w:jc w:val="center"/>
                    <w:rPr>
                      <w:rFonts w:ascii="Sylfaen" w:hAnsi="Sylfaen"/>
                      <w:b/>
                      <w:bCs/>
                      <w:color w:val="5F497A" w:themeColor="accent4" w:themeShade="BF"/>
                      <w:lang w:val="ka-GE"/>
                    </w:rPr>
                  </w:pPr>
                  <w:r w:rsidRPr="006D03FB">
                    <w:rPr>
                      <w:rFonts w:ascii="Sylfaen" w:hAnsi="Sylfaen"/>
                      <w:b/>
                      <w:bCs/>
                      <w:color w:val="5F497A" w:themeColor="accent4" w:themeShade="BF"/>
                      <w:lang w:val="ka-GE"/>
                    </w:rPr>
                    <w:t>დივიდენდები</w:t>
                  </w:r>
                </w:p>
                <w:p w:rsidR="00DF2F29" w:rsidRDefault="00DF2F29" w:rsidP="006343C0">
                  <w:pPr>
                    <w:jc w:val="center"/>
                    <w:rPr>
                      <w:rFonts w:ascii="Sylfaen" w:hAnsi="Sylfaen"/>
                      <w:lang w:val="ka-GE"/>
                    </w:rPr>
                  </w:pPr>
                  <w:r>
                    <w:rPr>
                      <w:rFonts w:ascii="Sylfaen" w:hAnsi="Sylfaen"/>
                      <w:lang w:val="ka-GE"/>
                    </w:rPr>
                    <w:t>(განაწილებული მოგება)</w:t>
                  </w:r>
                </w:p>
                <w:p w:rsidR="00DF2F29" w:rsidRPr="006343C0" w:rsidRDefault="00DF2F29" w:rsidP="006343C0">
                  <w:pPr>
                    <w:jc w:val="center"/>
                    <w:rPr>
                      <w:rFonts w:ascii="Sylfaen" w:hAnsi="Sylfaen"/>
                      <w:lang w:val="ka-GE"/>
                    </w:rPr>
                  </w:pPr>
                </w:p>
              </w:txbxContent>
            </v:textbox>
          </v:roundrect>
        </w:pict>
      </w:r>
      <w:r>
        <w:rPr>
          <w:rFonts w:ascii="Sylfaen" w:hAnsi="Sylfaen"/>
          <w:noProof/>
        </w:rPr>
        <w:pict>
          <v:shape id="_x0000_s1050" type="#_x0000_t32" style="position:absolute;margin-left:230.5pt;margin-top:4.7pt;width:59.5pt;height:31.95pt;z-index:251674624" o:connectortype="straight" strokecolor="#5f497a [2407]" strokeweight="2.25pt">
            <v:stroke endarrow="block"/>
          </v:shape>
        </w:pict>
      </w:r>
    </w:p>
    <w:p w:rsidR="004D7670" w:rsidRDefault="006343C0" w:rsidP="00D077F2">
      <w:pPr>
        <w:rPr>
          <w:rFonts w:ascii="Sylfaen" w:hAnsi="Sylfaen"/>
          <w:lang w:val="ka-GE" w:bidi="ar-EG"/>
        </w:rPr>
      </w:pPr>
      <w:r>
        <w:rPr>
          <w:rFonts w:ascii="Sylfaen" w:hAnsi="Sylfaen"/>
          <w:lang w:val="ka-GE" w:bidi="ar-EG"/>
        </w:rPr>
        <w:t xml:space="preserve">                                             </w:t>
      </w:r>
    </w:p>
    <w:p w:rsidR="004D7670" w:rsidRDefault="004D7670" w:rsidP="00D077F2">
      <w:pPr>
        <w:rPr>
          <w:rFonts w:ascii="Sylfaen" w:hAnsi="Sylfaen"/>
          <w:lang w:val="ka-GE" w:bidi="ar-EG"/>
        </w:rPr>
      </w:pPr>
    </w:p>
    <w:p w:rsidR="000B3FF9" w:rsidRDefault="004D7670" w:rsidP="00935EC2">
      <w:pPr>
        <w:jc w:val="both"/>
        <w:rPr>
          <w:rFonts w:ascii="Sylfaen" w:hAnsi="Sylfaen"/>
          <w:lang w:val="ka-GE" w:bidi="ar-EG"/>
        </w:rPr>
      </w:pPr>
      <w:r>
        <w:rPr>
          <w:rFonts w:ascii="Sylfaen" w:hAnsi="Sylfaen"/>
          <w:lang w:val="ka-GE" w:bidi="ar-EG"/>
        </w:rPr>
        <w:t xml:space="preserve">წმინდა მოგება შეიძლება დარჩეს კომპანიაში </w:t>
      </w:r>
      <w:r w:rsidR="00050A08">
        <w:rPr>
          <w:rFonts w:ascii="Sylfaen" w:hAnsi="Sylfaen"/>
          <w:lang w:val="ka-GE" w:bidi="ar-EG"/>
        </w:rPr>
        <w:t>აკუმულირებისათვის</w:t>
      </w:r>
      <w:r w:rsidR="006F6138">
        <w:rPr>
          <w:rFonts w:ascii="Sylfaen" w:hAnsi="Sylfaen"/>
          <w:lang w:val="ka-GE" w:bidi="ar-EG"/>
        </w:rPr>
        <w:t xml:space="preserve"> (იმ შემოსავლებთან ერთად,</w:t>
      </w:r>
      <w:r w:rsidR="00935EC2">
        <w:rPr>
          <w:rFonts w:ascii="Sylfaen" w:hAnsi="Sylfaen"/>
          <w:lang w:val="ka-GE" w:bidi="ar-EG"/>
        </w:rPr>
        <w:t xml:space="preserve"> </w:t>
      </w:r>
      <w:r w:rsidR="006F6138">
        <w:rPr>
          <w:rFonts w:ascii="Sylfaen" w:hAnsi="Sylfaen"/>
          <w:lang w:val="ka-GE" w:bidi="ar-EG"/>
        </w:rPr>
        <w:t>რომელიც იყო მიღებული გასული წლების განმავლობაში)</w:t>
      </w:r>
      <w:r w:rsidR="006343C0">
        <w:rPr>
          <w:rFonts w:ascii="Sylfaen" w:hAnsi="Sylfaen"/>
          <w:lang w:val="ka-GE" w:bidi="ar-EG"/>
        </w:rPr>
        <w:t xml:space="preserve"> </w:t>
      </w:r>
      <w:r w:rsidR="006F6138">
        <w:rPr>
          <w:rFonts w:ascii="Sylfaen" w:hAnsi="Sylfaen"/>
          <w:lang w:val="ka-GE" w:bidi="ar-EG"/>
        </w:rPr>
        <w:t xml:space="preserve">ან </w:t>
      </w:r>
      <w:r w:rsidR="00935EC2">
        <w:rPr>
          <w:rFonts w:ascii="Sylfaen" w:hAnsi="Sylfaen"/>
          <w:lang w:val="ka-GE" w:bidi="ar-EG"/>
        </w:rPr>
        <w:t>შ</w:t>
      </w:r>
      <w:r w:rsidR="006F6138">
        <w:rPr>
          <w:rFonts w:ascii="Sylfaen" w:hAnsi="Sylfaen"/>
          <w:lang w:val="ka-GE" w:bidi="ar-EG"/>
        </w:rPr>
        <w:t>ესაძლებელი</w:t>
      </w:r>
      <w:r w:rsidR="00B639FD">
        <w:rPr>
          <w:rFonts w:ascii="Sylfaen" w:hAnsi="Sylfaen"/>
          <w:lang w:val="ka-GE" w:bidi="ar-EG"/>
        </w:rPr>
        <w:t>ა</w:t>
      </w:r>
      <w:r w:rsidR="006F6138">
        <w:rPr>
          <w:rFonts w:ascii="Sylfaen" w:hAnsi="Sylfaen"/>
          <w:lang w:val="ka-GE" w:bidi="ar-EG"/>
        </w:rPr>
        <w:t xml:space="preserve"> გადაეხადოს კომპანიის აქციონერებს მათი პირადი მოხმარებისათვის (დივიდენდები).</w:t>
      </w:r>
    </w:p>
    <w:p w:rsidR="000B3FF9" w:rsidRPr="003208FA" w:rsidRDefault="000B3FF9" w:rsidP="00F66EAD">
      <w:pPr>
        <w:jc w:val="both"/>
        <w:rPr>
          <w:rFonts w:ascii="Sylfaen" w:hAnsi="Sylfaen"/>
          <w:b/>
          <w:bCs/>
          <w:sz w:val="24"/>
          <w:szCs w:val="24"/>
          <w:lang w:val="ka-GE" w:bidi="ar-EG"/>
        </w:rPr>
      </w:pPr>
      <w:r w:rsidRPr="003208FA">
        <w:rPr>
          <w:rFonts w:ascii="Sylfaen" w:hAnsi="Sylfaen"/>
          <w:b/>
          <w:bCs/>
          <w:sz w:val="24"/>
          <w:szCs w:val="24"/>
          <w:lang w:val="ka-GE" w:bidi="ar-EG"/>
        </w:rPr>
        <w:t>დივიდენდი</w:t>
      </w:r>
    </w:p>
    <w:p w:rsidR="00C36636" w:rsidRDefault="00C36636" w:rsidP="00F66EAD">
      <w:pPr>
        <w:jc w:val="both"/>
        <w:rPr>
          <w:rFonts w:ascii="Sylfaen" w:hAnsi="Sylfaen"/>
          <w:lang w:val="ka-GE" w:bidi="ar-EG"/>
        </w:rPr>
      </w:pPr>
      <w:r>
        <w:rPr>
          <w:rFonts w:ascii="Sylfaen" w:hAnsi="Sylfaen"/>
          <w:lang w:val="ka-GE" w:bidi="ar-EG"/>
        </w:rPr>
        <w:t xml:space="preserve">კომპანიის მოგება გროვდება გაუნაწილებელი მოგების სახით იმ მომენტემდე, სანამ არ იქნება მიღებული აქციონერებისათვის დივიდენდების გადახდის გადაწყვეტილება. </w:t>
      </w:r>
      <w:r w:rsidR="00791E45">
        <w:rPr>
          <w:rFonts w:ascii="Sylfaen" w:hAnsi="Sylfaen"/>
          <w:lang w:val="ka-GE" w:bidi="ar-EG"/>
        </w:rPr>
        <w:t>ისეთი კომაპნიისათვის, როგორიცაა პიცა არომა</w:t>
      </w:r>
      <w:r w:rsidR="0016420C">
        <w:rPr>
          <w:rFonts w:ascii="Sylfaen" w:hAnsi="Sylfaen"/>
          <w:lang w:val="ka-GE" w:bidi="ar-EG"/>
        </w:rPr>
        <w:t xml:space="preserve"> </w:t>
      </w:r>
      <w:r w:rsidR="00791E45">
        <w:rPr>
          <w:rFonts w:ascii="Sylfaen" w:hAnsi="Sylfaen"/>
          <w:lang w:val="ka-GE" w:bidi="ar-EG"/>
        </w:rPr>
        <w:t>დივიდენდის ყველაზე მარტივს წარმოადგენს</w:t>
      </w:r>
      <w:r>
        <w:rPr>
          <w:rFonts w:ascii="Sylfaen" w:hAnsi="Sylfaen"/>
          <w:lang w:val="ka-GE" w:bidi="ar-EG"/>
        </w:rPr>
        <w:t xml:space="preserve"> </w:t>
      </w:r>
      <w:r w:rsidR="0016420C">
        <w:rPr>
          <w:rFonts w:ascii="Sylfaen" w:hAnsi="Sylfaen"/>
          <w:lang w:val="ka-GE" w:bidi="ar-EG"/>
        </w:rPr>
        <w:t xml:space="preserve">ნაღდად გადახდილი თანხები. დივიდენდი არ წარმოადგენს შემოსავლების მისაღებად </w:t>
      </w:r>
      <w:r w:rsidR="006C72DA">
        <w:rPr>
          <w:rFonts w:ascii="Sylfaen" w:hAnsi="Sylfaen"/>
          <w:lang w:val="ka-GE" w:bidi="ar-EG"/>
        </w:rPr>
        <w:t xml:space="preserve">განკუთვნილ ხარჯს. პირიქით, დივიდენდი არის მოგების განაწილება. </w:t>
      </w:r>
      <w:r w:rsidR="001C1D1E">
        <w:rPr>
          <w:rFonts w:ascii="Sylfaen" w:hAnsi="Sylfaen"/>
          <w:lang w:val="ka-GE" w:bidi="ar-EG"/>
        </w:rPr>
        <w:t>ის განისაზღვრება</w:t>
      </w:r>
      <w:r w:rsidR="00EA6555">
        <w:rPr>
          <w:rFonts w:ascii="Sylfaen" w:hAnsi="Sylfaen"/>
          <w:lang w:val="ka-GE" w:bidi="ar-EG"/>
        </w:rPr>
        <w:t xml:space="preserve"> კომპანიის აქციონერთა შეხედულებისამებრ. თუ მაურიციო მოისურვებს, ის დატოვებს მთელ მოგებას კომპანიაში და განაცხადებს დივიდენდებს.</w:t>
      </w:r>
    </w:p>
    <w:p w:rsidR="00EA6555" w:rsidRPr="004422E2" w:rsidRDefault="00350D34" w:rsidP="00F66EAD">
      <w:pPr>
        <w:jc w:val="both"/>
        <w:rPr>
          <w:rFonts w:ascii="Sylfaen" w:hAnsi="Sylfaen"/>
          <w:b/>
          <w:bCs/>
          <w:sz w:val="24"/>
          <w:szCs w:val="24"/>
          <w:lang w:val="en-US" w:bidi="ar-EG"/>
        </w:rPr>
      </w:pPr>
      <w:r w:rsidRPr="004422E2">
        <w:rPr>
          <w:rFonts w:ascii="Sylfaen" w:hAnsi="Sylfaen"/>
          <w:b/>
          <w:bCs/>
          <w:sz w:val="24"/>
          <w:szCs w:val="24"/>
          <w:lang w:val="ka-GE" w:bidi="ar-EG"/>
        </w:rPr>
        <w:t>ფინანსური ანგარიშგება</w:t>
      </w:r>
    </w:p>
    <w:p w:rsidR="008A195F" w:rsidRDefault="004422E2" w:rsidP="00F66EAD">
      <w:pPr>
        <w:jc w:val="both"/>
        <w:rPr>
          <w:rFonts w:ascii="Sylfaen" w:hAnsi="Sylfaen"/>
          <w:lang w:val="ka-GE" w:bidi="ar-EG"/>
        </w:rPr>
      </w:pPr>
      <w:r>
        <w:rPr>
          <w:rFonts w:ascii="Sylfaen" w:hAnsi="Sylfaen"/>
          <w:lang w:val="ka-GE" w:bidi="ar-EG"/>
        </w:rPr>
        <w:t>აქტივები</w:t>
      </w:r>
      <w:r w:rsidR="008A195F">
        <w:rPr>
          <w:rFonts w:ascii="Sylfaen" w:hAnsi="Sylfaen"/>
          <w:lang w:val="ka-GE" w:bidi="ar-EG"/>
        </w:rPr>
        <w:t>, ვალდებულებები, აქციონერთა ქონება, შემოსავალი, ხარჯები და დივიდენდებიმჟღავნდებიან სხვა და სხვა ანგარიშებში, რომელთაც ერთობლივად ეწოდებათ ფინანსური ანგარიშგებები. ტერმინი ფინანსური ანგარიშგება ეხება ო</w:t>
      </w:r>
      <w:r w:rsidR="00827A95">
        <w:rPr>
          <w:rFonts w:ascii="Sylfaen" w:hAnsi="Sylfaen"/>
          <w:lang w:val="ka-GE" w:bidi="ar-EG"/>
        </w:rPr>
        <w:t>თ</w:t>
      </w:r>
      <w:r w:rsidR="008A195F">
        <w:rPr>
          <w:rFonts w:ascii="Sylfaen" w:hAnsi="Sylfaen"/>
          <w:lang w:val="ka-GE" w:bidi="ar-EG"/>
        </w:rPr>
        <w:t>ხ ძირითად საბუღალტრო ანგარიშს, რომელიც ძირითადად მზადდება შემდეგი თანმიმდევრობით:</w:t>
      </w:r>
    </w:p>
    <w:p w:rsidR="004422E2" w:rsidRDefault="00827A95" w:rsidP="00F66EAD">
      <w:pPr>
        <w:pStyle w:val="ListParagraph"/>
        <w:numPr>
          <w:ilvl w:val="0"/>
          <w:numId w:val="3"/>
        </w:numPr>
        <w:jc w:val="both"/>
        <w:rPr>
          <w:rFonts w:ascii="Sylfaen" w:hAnsi="Sylfaen"/>
          <w:lang w:val="ka-GE" w:bidi="ar-EG"/>
        </w:rPr>
      </w:pPr>
      <w:r>
        <w:rPr>
          <w:rFonts w:ascii="Sylfaen" w:hAnsi="Sylfaen"/>
          <w:lang w:val="ka-GE" w:bidi="ar-EG"/>
        </w:rPr>
        <w:t>შემოსავლების ანგარიშგება</w:t>
      </w:r>
    </w:p>
    <w:p w:rsidR="00827A95" w:rsidRDefault="00827A95" w:rsidP="00F66EAD">
      <w:pPr>
        <w:pStyle w:val="ListParagraph"/>
        <w:numPr>
          <w:ilvl w:val="0"/>
          <w:numId w:val="3"/>
        </w:numPr>
        <w:jc w:val="both"/>
        <w:rPr>
          <w:rFonts w:ascii="Sylfaen" w:hAnsi="Sylfaen"/>
          <w:lang w:val="ka-GE" w:bidi="ar-EG"/>
        </w:rPr>
      </w:pPr>
      <w:r>
        <w:rPr>
          <w:rFonts w:ascii="Sylfaen" w:hAnsi="Sylfaen"/>
          <w:lang w:val="ka-GE" w:bidi="ar-EG"/>
        </w:rPr>
        <w:t>გაუნაწილებელი მოგება</w:t>
      </w:r>
    </w:p>
    <w:p w:rsidR="00827A95" w:rsidRDefault="00827A95" w:rsidP="00F66EAD">
      <w:pPr>
        <w:pStyle w:val="ListParagraph"/>
        <w:numPr>
          <w:ilvl w:val="0"/>
          <w:numId w:val="3"/>
        </w:numPr>
        <w:jc w:val="both"/>
        <w:rPr>
          <w:rFonts w:ascii="Sylfaen" w:hAnsi="Sylfaen"/>
          <w:lang w:val="ka-GE" w:bidi="ar-EG"/>
        </w:rPr>
      </w:pPr>
      <w:r>
        <w:rPr>
          <w:rFonts w:ascii="Sylfaen" w:hAnsi="Sylfaen"/>
          <w:lang w:val="ka-GE" w:bidi="ar-EG"/>
        </w:rPr>
        <w:t>ბალანსი</w:t>
      </w:r>
    </w:p>
    <w:p w:rsidR="00827A95" w:rsidRDefault="00827A95" w:rsidP="00F66EAD">
      <w:pPr>
        <w:pStyle w:val="ListParagraph"/>
        <w:numPr>
          <w:ilvl w:val="0"/>
          <w:numId w:val="3"/>
        </w:numPr>
        <w:jc w:val="both"/>
        <w:rPr>
          <w:rFonts w:ascii="Sylfaen" w:hAnsi="Sylfaen"/>
          <w:lang w:val="ka-GE" w:bidi="ar-EG"/>
        </w:rPr>
      </w:pPr>
      <w:r>
        <w:rPr>
          <w:rFonts w:ascii="Sylfaen" w:hAnsi="Sylfaen"/>
          <w:lang w:val="ka-GE" w:bidi="ar-EG"/>
        </w:rPr>
        <w:t>ფულადი ნაკადების ანგარიში</w:t>
      </w:r>
    </w:p>
    <w:p w:rsidR="00827A95" w:rsidRDefault="00827A95" w:rsidP="00F66EAD">
      <w:pPr>
        <w:jc w:val="both"/>
        <w:rPr>
          <w:rFonts w:ascii="Sylfaen" w:hAnsi="Sylfaen"/>
          <w:lang w:val="ka-GE" w:bidi="ar-EG"/>
        </w:rPr>
      </w:pPr>
      <w:r>
        <w:rPr>
          <w:rFonts w:ascii="Sylfaen" w:hAnsi="Sylfaen"/>
          <w:lang w:val="ka-GE" w:bidi="ar-EG"/>
        </w:rPr>
        <w:t>ფინანსური ანგარიშგება შეიძლება მომზადდეს წლის ნებისმიერ დროს, აგრეთვე ის უფრო ხშირად კეთდება ყოველ თვეს, ყოველ სამ თვეში (კვარტალური ანგარიშები) და საბოლოოდ წლის დასასრულ (წლიური ანგარიში). კომპანიებე თავისუფალი არიან კალენდრის ან ფისკალური წლის შერჩევაში.კალენდარული წელი სრულდება 31 დეკემბერს.</w:t>
      </w:r>
      <w:r w:rsidR="00B35073">
        <w:rPr>
          <w:rFonts w:ascii="Sylfaen" w:hAnsi="Sylfaen"/>
          <w:lang w:val="ka-GE" w:bidi="ar-EG"/>
        </w:rPr>
        <w:t xml:space="preserve">სათამაშოების </w:t>
      </w:r>
      <w:r w:rsidR="00B35073">
        <w:rPr>
          <w:rFonts w:ascii="Sylfaen" w:hAnsi="Sylfaen"/>
          <w:lang w:val="ka-GE" w:bidi="ar-EG"/>
        </w:rPr>
        <w:lastRenderedPageBreak/>
        <w:t xml:space="preserve">მწარმოებელი </w:t>
      </w:r>
      <w:r w:rsidR="00B35073" w:rsidRPr="00B35073">
        <w:rPr>
          <w:rFonts w:ascii="Sylfaen" w:hAnsi="Sylfaen"/>
          <w:color w:val="FF0000"/>
          <w:lang w:val="ka-GE" w:bidi="ar-EG"/>
        </w:rPr>
        <w:t xml:space="preserve">მატელი </w:t>
      </w:r>
      <w:r w:rsidR="00B35073">
        <w:rPr>
          <w:rFonts w:ascii="Sylfaen" w:hAnsi="Sylfaen"/>
          <w:lang w:val="ka-GE" w:bidi="ar-EG"/>
        </w:rPr>
        <w:t>იყენებს კალენდარულ წელს, რადგანაც მისი ბიზნესისათვის ეს არის ნელი პერიოდი. მხოლოდ ამერიკის შეერთებული შტატების პროფესიონალური სპორტული გუნდები მოქმედებენ როგორც საჯარო კომპანია - გრინ ბეი პაკკერი, ინკორპორაცია - იღცევენ ფისკალურ წელიწადს -31 მარტს, როდესაც მთავრდება სეზონი</w:t>
      </w:r>
      <w:r w:rsidR="00C43559">
        <w:rPr>
          <w:rFonts w:ascii="Sylfaen" w:hAnsi="Sylfaen"/>
          <w:lang w:val="ka-GE" w:bidi="ar-EG"/>
        </w:rPr>
        <w:t xml:space="preserve">. </w:t>
      </w:r>
    </w:p>
    <w:p w:rsidR="00C43559" w:rsidRPr="001B243A" w:rsidRDefault="00C43559" w:rsidP="00F66EAD">
      <w:pPr>
        <w:jc w:val="both"/>
        <w:rPr>
          <w:rFonts w:ascii="Sylfaen" w:hAnsi="Sylfaen"/>
          <w:b/>
          <w:bCs/>
          <w:sz w:val="24"/>
          <w:szCs w:val="24"/>
          <w:lang w:val="ka-GE" w:bidi="ar-EG"/>
        </w:rPr>
      </w:pPr>
      <w:r w:rsidRPr="001B243A">
        <w:rPr>
          <w:rFonts w:ascii="Sylfaen" w:hAnsi="Sylfaen"/>
          <w:b/>
          <w:bCs/>
          <w:sz w:val="24"/>
          <w:szCs w:val="24"/>
          <w:lang w:val="ka-GE" w:bidi="ar-EG"/>
        </w:rPr>
        <w:t>შემოსავლების ანგარიშგება</w:t>
      </w:r>
    </w:p>
    <w:p w:rsidR="00CB29F3" w:rsidRPr="00827A95" w:rsidRDefault="00C43559" w:rsidP="00F66EAD">
      <w:pPr>
        <w:jc w:val="both"/>
        <w:rPr>
          <w:rFonts w:ascii="Sylfaen" w:hAnsi="Sylfaen"/>
          <w:lang w:val="ka-GE" w:bidi="ar-EG"/>
        </w:rPr>
      </w:pPr>
      <w:r>
        <w:rPr>
          <w:rFonts w:ascii="Sylfaen" w:hAnsi="Sylfaen"/>
          <w:lang w:val="ka-GE" w:bidi="ar-EG"/>
        </w:rPr>
        <w:t xml:space="preserve">შემოსავლების ნაგარიშგება პირველი მზადდება ფინანსურ ანგარიშგებებს შორის (მას ასევე უწოდებენ საოპერაციო ანგარიშგებას). ლაურა აწვდის მაურიციოს </w:t>
      </w:r>
      <w:r w:rsidRPr="006F3F54">
        <w:rPr>
          <w:rFonts w:ascii="Sylfaen" w:hAnsi="Sylfaen"/>
          <w:color w:val="FF0000"/>
          <w:lang w:val="ka-GE" w:bidi="ar-EG"/>
        </w:rPr>
        <w:t>პიცა არომას</w:t>
      </w:r>
      <w:r>
        <w:rPr>
          <w:rFonts w:ascii="Sylfaen" w:hAnsi="Sylfaen"/>
          <w:lang w:val="ka-GE" w:bidi="ar-EG"/>
        </w:rPr>
        <w:t xml:space="preserve"> სავარაუდო შემოსავლების ანგარიშგების ნი</w:t>
      </w:r>
      <w:r w:rsidR="00F66EAD">
        <w:rPr>
          <w:rFonts w:ascii="Sylfaen" w:hAnsi="Sylfaen"/>
          <w:lang w:val="ka-GE" w:bidi="ar-EG"/>
        </w:rPr>
        <w:t>მ</w:t>
      </w:r>
      <w:r>
        <w:rPr>
          <w:rFonts w:ascii="Sylfaen" w:hAnsi="Sylfaen"/>
          <w:lang w:val="ka-GE" w:bidi="ar-EG"/>
        </w:rPr>
        <w:t>უშს პირველი სექტემბრისათვის. შემოსავლების ა</w:t>
      </w:r>
      <w:r w:rsidR="00F66EAD">
        <w:rPr>
          <w:rFonts w:ascii="Sylfaen" w:hAnsi="Sylfaen"/>
          <w:lang w:val="ka-GE" w:bidi="ar-EG"/>
        </w:rPr>
        <w:t>ნ</w:t>
      </w:r>
      <w:r>
        <w:rPr>
          <w:rFonts w:ascii="Sylfaen" w:hAnsi="Sylfaen"/>
          <w:lang w:val="ka-GE" w:bidi="ar-EG"/>
        </w:rPr>
        <w:t>გარიშგების სათაური ასახავს თუ ვინ, რას და როდის</w:t>
      </w:r>
      <w:r w:rsidR="00F66EAD">
        <w:rPr>
          <w:rFonts w:ascii="Sylfaen" w:hAnsi="Sylfaen"/>
          <w:lang w:val="ka-GE" w:bidi="ar-EG"/>
        </w:rPr>
        <w:t xml:space="preserve"> აკეთებდა</w:t>
      </w:r>
      <w:r>
        <w:rPr>
          <w:rFonts w:ascii="Sylfaen" w:hAnsi="Sylfaen"/>
          <w:lang w:val="ka-GE" w:bidi="ar-EG"/>
        </w:rPr>
        <w:t xml:space="preserve">: საქმიანობის დასახელებას, ანგარიშის სახელწოდებას და ფინანსური ანგარიშგების მიერ მოცულ </w:t>
      </w:r>
      <w:r w:rsidR="000979B4">
        <w:rPr>
          <w:rFonts w:ascii="Sylfaen" w:hAnsi="Sylfaen"/>
          <w:lang w:val="ka-GE" w:bidi="ar-EG"/>
        </w:rPr>
        <w:t>დ</w:t>
      </w:r>
      <w:r>
        <w:rPr>
          <w:rFonts w:ascii="Sylfaen" w:hAnsi="Sylfaen"/>
          <w:lang w:val="ka-GE" w:bidi="ar-EG"/>
        </w:rPr>
        <w:t>რ</w:t>
      </w:r>
      <w:r w:rsidR="000979B4">
        <w:rPr>
          <w:rFonts w:ascii="Sylfaen" w:hAnsi="Sylfaen"/>
          <w:lang w:val="ka-GE" w:bidi="ar-EG"/>
        </w:rPr>
        <w:t>ო</w:t>
      </w:r>
      <w:r>
        <w:rPr>
          <w:rFonts w:ascii="Sylfaen" w:hAnsi="Sylfaen"/>
          <w:lang w:val="ka-GE" w:bidi="ar-EG"/>
        </w:rPr>
        <w:t>ის პერიოდს</w:t>
      </w:r>
      <w:r w:rsidR="00DA4B29">
        <w:rPr>
          <w:rFonts w:ascii="Sylfaen" w:hAnsi="Sylfaen"/>
          <w:lang w:val="ka-GE" w:bidi="ar-EG"/>
        </w:rPr>
        <w:t>. ფართო ბიზნესის ათასობით და მილიონობით შემოსავლები და ხარჯები დამატებული</w:t>
      </w:r>
      <w:r w:rsidR="000979B4">
        <w:rPr>
          <w:rFonts w:ascii="Sylfaen" w:hAnsi="Sylfaen"/>
          <w:lang w:val="ka-GE" w:bidi="ar-EG"/>
        </w:rPr>
        <w:t>ა</w:t>
      </w:r>
      <w:r w:rsidR="00DA4B29">
        <w:rPr>
          <w:rFonts w:ascii="Sylfaen" w:hAnsi="Sylfaen"/>
          <w:lang w:val="ka-GE" w:bidi="ar-EG"/>
        </w:rPr>
        <w:t xml:space="preserve"> მეოთხე ხაზზე, თარიღის ქვეშ</w:t>
      </w:r>
      <w:r w:rsidR="0063017D">
        <w:rPr>
          <w:rFonts w:ascii="Sylfaen" w:hAnsi="Sylfaen"/>
          <w:lang w:val="ka-GE" w:bidi="ar-EG"/>
        </w:rPr>
        <w:t>,</w:t>
      </w:r>
      <w:r w:rsidR="00DA4B29">
        <w:rPr>
          <w:rFonts w:ascii="Sylfaen" w:hAnsi="Sylfaen"/>
          <w:lang w:val="ka-GE" w:bidi="ar-EG"/>
        </w:rPr>
        <w:t xml:space="preserve"> თუ ანგარიშების რაოდენობა უახლოვდება ათას ან მილიონს. საერთაშორისო კომპანიებისათვის მეოთხე ხაზზე ანგარიშები წარედგინება იმ ვალუტაში, რომელიც გამოიყენება ანგარიშში. </w:t>
      </w:r>
      <w:r w:rsidR="006F3F54">
        <w:rPr>
          <w:rFonts w:ascii="Sylfaen" w:hAnsi="Sylfaen"/>
          <w:lang w:val="ka-GE" w:bidi="ar-EG"/>
        </w:rPr>
        <w:t xml:space="preserve">აშშ -ში დაარსებულ </w:t>
      </w:r>
      <w:r w:rsidR="00DA4B29">
        <w:rPr>
          <w:rFonts w:ascii="Sylfaen" w:hAnsi="Sylfaen"/>
          <w:lang w:val="ka-GE" w:bidi="ar-EG"/>
        </w:rPr>
        <w:t>ისეთ საერთაშორისო კომპანი</w:t>
      </w:r>
      <w:r w:rsidR="006F3F54">
        <w:rPr>
          <w:rFonts w:ascii="Sylfaen" w:hAnsi="Sylfaen"/>
          <w:lang w:val="ka-GE" w:bidi="ar-EG"/>
        </w:rPr>
        <w:t>ას</w:t>
      </w:r>
      <w:r w:rsidR="00DA4B29">
        <w:rPr>
          <w:rFonts w:ascii="Sylfaen" w:hAnsi="Sylfaen"/>
          <w:lang w:val="ka-GE" w:bidi="ar-EG"/>
        </w:rPr>
        <w:t xml:space="preserve">, როგორიცაა </w:t>
      </w:r>
      <w:r w:rsidR="00DA4B29" w:rsidRPr="006F3F54">
        <w:rPr>
          <w:rFonts w:ascii="Sylfaen" w:hAnsi="Sylfaen"/>
          <w:color w:val="FF0000"/>
          <w:lang w:val="ka-GE" w:bidi="ar-EG"/>
        </w:rPr>
        <w:t>პაპა ჯონსი</w:t>
      </w:r>
      <w:r w:rsidR="006F3F54">
        <w:rPr>
          <w:rFonts w:ascii="Sylfaen" w:hAnsi="Sylfaen"/>
          <w:lang w:val="ka-GE" w:bidi="ar-EG"/>
        </w:rPr>
        <w:t xml:space="preserve">, გადაყავს ყველა ვალუტა დოლარებში - იმ პირობით, რომ მისი ბისნესი წარმოებს აშშ -ში. ამ მუხლს ეწოდება </w:t>
      </w:r>
      <w:r w:rsidR="006F3F54" w:rsidRPr="00972671">
        <w:rPr>
          <w:rFonts w:ascii="Sylfaen" w:hAnsi="Sylfaen"/>
          <w:b/>
          <w:bCs/>
          <w:lang w:val="ka-GE" w:bidi="ar-EG"/>
        </w:rPr>
        <w:t xml:space="preserve">სავარაუდო </w:t>
      </w:r>
    </w:p>
    <w:p w:rsidR="008A195F" w:rsidRPr="004422E2" w:rsidRDefault="006B477F" w:rsidP="0016420C">
      <w:pPr>
        <w:rPr>
          <w:rFonts w:ascii="Sylfaen" w:hAnsi="Sylfaen"/>
          <w:lang w:val="ka-GE" w:bidi="ar-EG"/>
        </w:rPr>
      </w:pPr>
      <w:r>
        <w:rPr>
          <w:rFonts w:ascii="Sylfaen" w:hAnsi="Sylfaen"/>
          <w:noProof/>
        </w:rPr>
        <w:pict>
          <v:roundrect id="_x0000_s1052" style="position:absolute;margin-left:-.55pt;margin-top:7.4pt;width:487.1pt;height:438.1pt;z-index:251657215" arcsize="10923f" fillcolor="#ff9">
            <v:textbox style="mso-next-textbox:#_x0000_s1052">
              <w:txbxContent>
                <w:p w:rsidR="00DF2F29" w:rsidRPr="004078D2" w:rsidRDefault="00DF2F29" w:rsidP="00E22EDA">
                  <w:pPr>
                    <w:rPr>
                      <w:rFonts w:ascii="Sylfaen" w:hAnsi="Sylfaen"/>
                      <w:lang w:val="ka-GE"/>
                    </w:rPr>
                  </w:pPr>
                  <w:r w:rsidRPr="004078D2">
                    <w:rPr>
                      <w:rFonts w:ascii="Sylfaen" w:hAnsi="Sylfaen"/>
                      <w:lang w:val="ka-GE"/>
                    </w:rPr>
                    <w:t xml:space="preserve">შემოსავლების ანგარიშგება                                                         </w:t>
                  </w:r>
                </w:p>
                <w:p w:rsidR="00DF2F29" w:rsidRPr="001B243A" w:rsidRDefault="00DF2F29">
                  <w:pPr>
                    <w:rPr>
                      <w:rFonts w:ascii="Sylfaen" w:hAnsi="Sylfaen"/>
                      <w:lang w:val="en-US"/>
                    </w:rPr>
                  </w:pPr>
                </w:p>
              </w:txbxContent>
            </v:textbox>
          </v:roundrect>
        </w:pict>
      </w:r>
      <w:r>
        <w:rPr>
          <w:rFonts w:ascii="Sylfaen" w:hAnsi="Sylfaen"/>
          <w:noProof/>
        </w:rPr>
        <w:pict>
          <v:roundrect id="_x0000_s1053" style="position:absolute;margin-left:336.3pt;margin-top:7.4pt;width:121.45pt;height:38.8pt;z-index:251680768" arcsize="10923f" fillcolor="#76923c [2406]" strokecolor="white [3212]" strokeweight="6pt">
            <v:textbox style="mso-next-textbox:#_x0000_s1053">
              <w:txbxContent>
                <w:p w:rsidR="00DF2F29" w:rsidRPr="002D6A13" w:rsidRDefault="00DF2F29" w:rsidP="00E22EDA">
                  <w:pPr>
                    <w:spacing w:after="0" w:line="240" w:lineRule="auto"/>
                    <w:rPr>
                      <w:rFonts w:ascii="Academy Ho" w:hAnsi="Academy Ho"/>
                      <w:b/>
                      <w:bCs/>
                      <w:color w:val="FFFF00"/>
                      <w:sz w:val="20"/>
                      <w:szCs w:val="20"/>
                      <w:lang w:val="en-US" w:bidi="ar-EG"/>
                    </w:rPr>
                  </w:pPr>
                  <w:r w:rsidRPr="002D6A13">
                    <w:rPr>
                      <w:rFonts w:ascii="Academy Ho" w:hAnsi="Academy Ho"/>
                      <w:b/>
                      <w:bCs/>
                      <w:color w:val="FFFF00"/>
                      <w:sz w:val="20"/>
                      <w:szCs w:val="20"/>
                      <w:lang w:val="en-US" w:bidi="ar-EG"/>
                    </w:rPr>
                    <w:t>PIZZA</w:t>
                  </w:r>
                </w:p>
                <w:p w:rsidR="00DF2F29" w:rsidRPr="002D6A13" w:rsidRDefault="00DF2F29" w:rsidP="00E22EDA">
                  <w:pPr>
                    <w:spacing w:after="0" w:line="240" w:lineRule="auto"/>
                    <w:rPr>
                      <w:rFonts w:ascii="Academy Ho" w:hAnsi="Academy Ho"/>
                      <w:b/>
                      <w:bCs/>
                      <w:color w:val="FFFF00"/>
                      <w:sz w:val="20"/>
                      <w:szCs w:val="20"/>
                      <w:lang w:val="en-US" w:bidi="ar-EG"/>
                    </w:rPr>
                  </w:pPr>
                  <w:r w:rsidRPr="002D6A13">
                    <w:rPr>
                      <w:rFonts w:ascii="Academy Ho" w:hAnsi="Academy Ho"/>
                      <w:b/>
                      <w:bCs/>
                      <w:color w:val="FFFF00"/>
                      <w:sz w:val="20"/>
                      <w:szCs w:val="20"/>
                      <w:lang w:val="en-US" w:bidi="ar-EG"/>
                    </w:rPr>
                    <w:t xml:space="preserve">                AROMA</w:t>
                  </w:r>
                </w:p>
              </w:txbxContent>
            </v:textbox>
          </v:roundrect>
        </w:pict>
      </w:r>
    </w:p>
    <w:p w:rsidR="00266AFA" w:rsidRDefault="00266AFA" w:rsidP="0016420C">
      <w:pPr>
        <w:rPr>
          <w:rFonts w:ascii="Sylfaen" w:hAnsi="Sylfaen"/>
          <w:lang w:val="ka-GE" w:bidi="ar-EG"/>
        </w:rPr>
      </w:pPr>
    </w:p>
    <w:p w:rsidR="00350D34" w:rsidRDefault="006B477F" w:rsidP="0016420C">
      <w:pPr>
        <w:rPr>
          <w:rFonts w:ascii="Sylfaen" w:hAnsi="Sylfaen"/>
          <w:lang w:val="ka-GE" w:bidi="ar-EG"/>
        </w:rPr>
      </w:pPr>
      <w:r>
        <w:rPr>
          <w:rFonts w:ascii="Sylfaen" w:hAnsi="Sylfaen"/>
          <w:noProof/>
        </w:rPr>
        <w:pict>
          <v:rect id="_x0000_s1055" style="position:absolute;margin-left:231.15pt;margin-top:.9pt;width:233.55pt;height:357pt;z-index:251678720" fillcolor="#ff9">
            <v:textbox style="mso-next-textbox:#_x0000_s1055">
              <w:txbxContent>
                <w:p w:rsidR="00DF2F29" w:rsidRDefault="00DF2F29" w:rsidP="007D6FA3">
                  <w:pPr>
                    <w:spacing w:after="0" w:line="240" w:lineRule="auto"/>
                    <w:jc w:val="center"/>
                    <w:rPr>
                      <w:rFonts w:ascii="Sylfaen" w:hAnsi="Sylfaen"/>
                      <w:b/>
                      <w:bCs/>
                      <w:sz w:val="20"/>
                      <w:szCs w:val="20"/>
                      <w:u w:val="single"/>
                      <w:lang w:val="ka-GE"/>
                    </w:rPr>
                  </w:pPr>
                </w:p>
                <w:p w:rsidR="00DF2F29" w:rsidRPr="00997F48" w:rsidRDefault="00DF2F29" w:rsidP="007D6FA3">
                  <w:pPr>
                    <w:spacing w:after="0" w:line="240" w:lineRule="auto"/>
                    <w:jc w:val="center"/>
                    <w:rPr>
                      <w:rFonts w:ascii="Sylfaen" w:hAnsi="Sylfaen"/>
                      <w:b/>
                      <w:bCs/>
                      <w:sz w:val="20"/>
                      <w:szCs w:val="20"/>
                      <w:u w:val="single"/>
                      <w:lang w:val="ka-GE"/>
                    </w:rPr>
                  </w:pPr>
                  <w:r w:rsidRPr="00997F48">
                    <w:rPr>
                      <w:rFonts w:ascii="Sylfaen" w:hAnsi="Sylfaen"/>
                      <w:b/>
                      <w:bCs/>
                      <w:sz w:val="20"/>
                      <w:szCs w:val="20"/>
                      <w:u w:val="single"/>
                      <w:lang w:val="ka-GE"/>
                    </w:rPr>
                    <w:t>განმარტება</w:t>
                  </w:r>
                </w:p>
                <w:p w:rsidR="00DF2F29" w:rsidRDefault="00DF2F29" w:rsidP="007D6FA3">
                  <w:pPr>
                    <w:spacing w:after="0" w:line="240" w:lineRule="auto"/>
                    <w:rPr>
                      <w:rFonts w:ascii="Sylfaen" w:hAnsi="Sylfaen"/>
                      <w:sz w:val="20"/>
                      <w:szCs w:val="20"/>
                      <w:lang w:val="ka-GE"/>
                    </w:rPr>
                  </w:pPr>
                  <w:r w:rsidRPr="00E22EDA">
                    <w:rPr>
                      <w:rFonts w:ascii="Sylfaen" w:hAnsi="Sylfaen"/>
                      <w:sz w:val="20"/>
                      <w:szCs w:val="20"/>
                      <w:lang w:val="ka-GE"/>
                    </w:rPr>
                    <w:t xml:space="preserve">ვინ: </w:t>
                  </w:r>
                  <w:r>
                    <w:rPr>
                      <w:rFonts w:ascii="Sylfaen" w:hAnsi="Sylfaen"/>
                      <w:sz w:val="20"/>
                      <w:szCs w:val="20"/>
                      <w:lang w:val="ka-GE"/>
                    </w:rPr>
                    <w:t>ბიზნესის სახელწოდება</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რა: ანგარიშგების დასახელება</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როდის: საანგარიშგებო პერიოდი</w:t>
                  </w:r>
                </w:p>
                <w:p w:rsidR="00DF2F29" w:rsidRDefault="00DF2F29" w:rsidP="007D6FA3">
                  <w:pPr>
                    <w:spacing w:after="0" w:line="240" w:lineRule="auto"/>
                    <w:rPr>
                      <w:rFonts w:ascii="Sylfaen" w:hAnsi="Sylfaen"/>
                      <w:sz w:val="20"/>
                      <w:szCs w:val="20"/>
                      <w:lang w:val="ka-GE"/>
                    </w:rPr>
                  </w:pPr>
                </w:p>
                <w:p w:rsidR="00DF2F29" w:rsidRDefault="00DF2F29" w:rsidP="007D6FA3">
                  <w:pPr>
                    <w:spacing w:after="0" w:line="240" w:lineRule="auto"/>
                    <w:rPr>
                      <w:rFonts w:ascii="Sylfaen" w:hAnsi="Sylfaen"/>
                      <w:sz w:val="20"/>
                      <w:szCs w:val="20"/>
                      <w:lang w:val="ka-GE"/>
                    </w:rPr>
                  </w:pP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კლიენტებისათვის პიცის გაყიდვებიდან და მიწოდებიდან მიღებული შემოსავალი</w:t>
                  </w:r>
                </w:p>
                <w:p w:rsidR="00DF2F29" w:rsidRDefault="00DF2F29" w:rsidP="007D6FA3">
                  <w:pPr>
                    <w:spacing w:after="0" w:line="240" w:lineRule="auto"/>
                    <w:rPr>
                      <w:rFonts w:ascii="Sylfaen" w:hAnsi="Sylfaen"/>
                      <w:b/>
                      <w:bCs/>
                      <w:sz w:val="20"/>
                      <w:szCs w:val="20"/>
                      <w:lang w:val="ka-GE"/>
                    </w:rPr>
                  </w:pPr>
                  <w:r w:rsidRPr="00251DC3">
                    <w:rPr>
                      <w:rFonts w:ascii="Sylfaen" w:hAnsi="Sylfaen"/>
                      <w:b/>
                      <w:bCs/>
                      <w:sz w:val="20"/>
                      <w:szCs w:val="20"/>
                      <w:lang w:val="ka-GE"/>
                    </w:rPr>
                    <w:t>ჯამური თანხა მიღებული სექტემბერში</w:t>
                  </w:r>
                </w:p>
                <w:p w:rsidR="00DF2F29" w:rsidRDefault="00DF2F29" w:rsidP="007D6FA3">
                  <w:pPr>
                    <w:spacing w:after="0" w:line="240" w:lineRule="auto"/>
                    <w:rPr>
                      <w:rFonts w:ascii="Sylfaen" w:hAnsi="Sylfaen"/>
                      <w:b/>
                      <w:bCs/>
                      <w:sz w:val="20"/>
                      <w:szCs w:val="20"/>
                      <w:lang w:val="ka-GE"/>
                    </w:rPr>
                  </w:pPr>
                </w:p>
                <w:p w:rsidR="00DF2F29" w:rsidRPr="00251DC3" w:rsidRDefault="00DF2F29" w:rsidP="007D6FA3">
                  <w:pPr>
                    <w:spacing w:after="0" w:line="240" w:lineRule="auto"/>
                    <w:rPr>
                      <w:rFonts w:ascii="Sylfaen" w:hAnsi="Sylfaen"/>
                      <w:b/>
                      <w:bCs/>
                      <w:sz w:val="20"/>
                      <w:szCs w:val="20"/>
                      <w:lang w:val="ka-GE"/>
                    </w:rPr>
                  </w:pP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სექტემბერში პიცაზე გამოყენებული  ინგრედიენტები</w:t>
                  </w:r>
                </w:p>
                <w:p w:rsidR="00DF2F29" w:rsidRPr="00E22EDA"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სექტემბერსი გაწეული შრომისათვის</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 xml:space="preserve">თანამშრომლების ხელფასი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სექტემბერში გადახდილი საიჯარო ხარჯი</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სექტემბრის კომუნალური ხარჯები</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სექტემბრის სადაზღვევო ხარჯები</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სექტემბრის სარეკლამო ხარჯი</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სექტემბერში გადახდილი საგადასახადო ხარჯი</w:t>
                  </w:r>
                </w:p>
                <w:p w:rsidR="00DF2F29" w:rsidRPr="00251DC3" w:rsidRDefault="00DF2F29" w:rsidP="007D6FA3">
                  <w:pPr>
                    <w:spacing w:after="0" w:line="240" w:lineRule="auto"/>
                    <w:rPr>
                      <w:rFonts w:ascii="Sylfaen" w:hAnsi="Sylfaen"/>
                      <w:b/>
                      <w:bCs/>
                      <w:sz w:val="20"/>
                      <w:szCs w:val="20"/>
                      <w:lang w:val="ka-GE"/>
                    </w:rPr>
                  </w:pPr>
                  <w:r w:rsidRPr="00251DC3">
                    <w:rPr>
                      <w:rFonts w:ascii="Sylfaen" w:hAnsi="Sylfaen"/>
                      <w:b/>
                      <w:bCs/>
                      <w:sz w:val="20"/>
                      <w:szCs w:val="20"/>
                      <w:lang w:val="ka-GE"/>
                    </w:rPr>
                    <w:t>სექტემბერში შემოსავლების მისაღებად გააწეული ხარჯების ჯამი</w:t>
                  </w:r>
                </w:p>
                <w:p w:rsidR="00DF2F29" w:rsidRPr="00251DC3" w:rsidRDefault="00DF2F29" w:rsidP="007D6FA3">
                  <w:pPr>
                    <w:spacing w:after="0" w:line="240" w:lineRule="auto"/>
                    <w:rPr>
                      <w:rFonts w:ascii="Sylfaen" w:hAnsi="Sylfaen"/>
                      <w:b/>
                      <w:bCs/>
                      <w:sz w:val="20"/>
                      <w:szCs w:val="20"/>
                      <w:lang w:val="ka-GE"/>
                    </w:rPr>
                  </w:pPr>
                  <w:r w:rsidRPr="00251DC3">
                    <w:rPr>
                      <w:rFonts w:ascii="Sylfaen" w:hAnsi="Sylfaen"/>
                      <w:b/>
                      <w:bCs/>
                      <w:sz w:val="20"/>
                      <w:szCs w:val="20"/>
                      <w:lang w:val="ka-GE"/>
                    </w:rPr>
                    <w:t>ჯამურ შემოსავლებსა და ხარჯებს შორის სხვაობა</w:t>
                  </w:r>
                </w:p>
                <w:p w:rsidR="00DF2F29" w:rsidRDefault="00DF2F29" w:rsidP="007D6FA3">
                  <w:pPr>
                    <w:rPr>
                      <w:rFonts w:ascii="Sylfaen" w:hAnsi="Sylfaen"/>
                      <w:sz w:val="20"/>
                      <w:szCs w:val="20"/>
                      <w:lang w:val="ka-GE"/>
                    </w:rPr>
                  </w:pPr>
                </w:p>
                <w:p w:rsidR="00DF2F29" w:rsidRPr="00E22EDA" w:rsidRDefault="00DF2F29" w:rsidP="007D6FA3">
                  <w:pPr>
                    <w:rPr>
                      <w:rFonts w:ascii="Sylfaen" w:hAnsi="Sylfaen"/>
                      <w:sz w:val="20"/>
                      <w:szCs w:val="20"/>
                      <w:lang w:val="ka-GE"/>
                    </w:rPr>
                  </w:pPr>
                </w:p>
                <w:p w:rsidR="00DF2F29" w:rsidRDefault="00DF2F29" w:rsidP="00E22EDA">
                  <w:pPr>
                    <w:jc w:val="center"/>
                  </w:pPr>
                </w:p>
              </w:txbxContent>
            </v:textbox>
          </v:rect>
        </w:pict>
      </w:r>
      <w:r>
        <w:rPr>
          <w:rFonts w:ascii="Sylfaen" w:hAnsi="Sylfaen"/>
          <w:noProof/>
        </w:rPr>
        <w:pict>
          <v:rect id="_x0000_s1054" style="position:absolute;margin-left:16.4pt;margin-top:.9pt;width:214.75pt;height:357pt;z-index:251677696" strokeweight="3pt">
            <v:stroke linestyle="thinThin"/>
            <v:textbox style="mso-next-textbox:#_x0000_s1054">
              <w:txbxContent>
                <w:p w:rsidR="00DF2F29" w:rsidRDefault="00DF2F29" w:rsidP="00997F48">
                  <w:pPr>
                    <w:spacing w:after="0" w:line="240" w:lineRule="auto"/>
                    <w:jc w:val="center"/>
                    <w:rPr>
                      <w:rFonts w:ascii="Sylfaen" w:hAnsi="Sylfaen"/>
                      <w:color w:val="FF0000"/>
                      <w:sz w:val="20"/>
                      <w:szCs w:val="20"/>
                      <w:lang w:val="ka-GE"/>
                    </w:rPr>
                  </w:pPr>
                </w:p>
                <w:p w:rsidR="00DF2F29" w:rsidRPr="00D57E0A" w:rsidRDefault="00DF2F29" w:rsidP="00997F48">
                  <w:pPr>
                    <w:spacing w:after="0" w:line="240" w:lineRule="auto"/>
                    <w:jc w:val="center"/>
                    <w:rPr>
                      <w:rFonts w:ascii="Sylfaen" w:hAnsi="Sylfaen"/>
                      <w:color w:val="FF0000"/>
                      <w:sz w:val="20"/>
                      <w:szCs w:val="20"/>
                      <w:lang w:val="ka-GE"/>
                    </w:rPr>
                  </w:pPr>
                  <w:r w:rsidRPr="00D57E0A">
                    <w:rPr>
                      <w:rFonts w:ascii="Sylfaen" w:hAnsi="Sylfaen"/>
                      <w:color w:val="FF0000"/>
                      <w:sz w:val="20"/>
                      <w:szCs w:val="20"/>
                      <w:lang w:val="ka-GE"/>
                    </w:rPr>
                    <w:t>პიცა არომა, ინკ.</w:t>
                  </w:r>
                </w:p>
                <w:p w:rsidR="00DF2F29" w:rsidRPr="00D57E0A" w:rsidRDefault="00DF2F29" w:rsidP="00997F48">
                  <w:pPr>
                    <w:spacing w:after="0" w:line="240" w:lineRule="auto"/>
                    <w:jc w:val="center"/>
                    <w:rPr>
                      <w:rFonts w:ascii="Sylfaen" w:hAnsi="Sylfaen"/>
                      <w:b/>
                      <w:bCs/>
                      <w:sz w:val="20"/>
                      <w:szCs w:val="20"/>
                      <w:lang w:val="ka-GE"/>
                    </w:rPr>
                  </w:pPr>
                  <w:r w:rsidRPr="00D57E0A">
                    <w:rPr>
                      <w:rFonts w:ascii="Sylfaen" w:hAnsi="Sylfaen"/>
                      <w:b/>
                      <w:bCs/>
                      <w:sz w:val="20"/>
                      <w:szCs w:val="20"/>
                      <w:lang w:val="ka-GE"/>
                    </w:rPr>
                    <w:t>შემოსავლების ანგარიშგება (საპროექტო)</w:t>
                  </w:r>
                </w:p>
                <w:p w:rsidR="00DF2F29" w:rsidRDefault="00DF2F29" w:rsidP="00997F48">
                  <w:pPr>
                    <w:spacing w:after="0" w:line="240" w:lineRule="auto"/>
                    <w:jc w:val="center"/>
                    <w:rPr>
                      <w:rFonts w:ascii="Sylfaen" w:hAnsi="Sylfaen"/>
                      <w:b/>
                      <w:bCs/>
                      <w:sz w:val="20"/>
                      <w:szCs w:val="20"/>
                      <w:lang w:val="ka-GE"/>
                    </w:rPr>
                  </w:pPr>
                  <w:r w:rsidRPr="00D57E0A">
                    <w:rPr>
                      <w:rFonts w:ascii="Sylfaen" w:hAnsi="Sylfaen"/>
                      <w:b/>
                      <w:bCs/>
                      <w:sz w:val="20"/>
                      <w:szCs w:val="20"/>
                      <w:lang w:val="ka-GE"/>
                    </w:rPr>
                    <w:t>თვიური დასასრულით 30 სექტემბერს, 2013</w:t>
                  </w:r>
                </w:p>
                <w:p w:rsidR="00DF2F29" w:rsidRDefault="00DF2F29" w:rsidP="007D6FA3">
                  <w:pPr>
                    <w:spacing w:after="0" w:line="240" w:lineRule="auto"/>
                    <w:rPr>
                      <w:rFonts w:ascii="Sylfaen" w:hAnsi="Sylfaen"/>
                      <w:b/>
                      <w:bCs/>
                      <w:sz w:val="20"/>
                      <w:szCs w:val="20"/>
                      <w:lang w:val="ka-GE"/>
                    </w:rPr>
                  </w:pPr>
                </w:p>
                <w:p w:rsidR="00DF2F29" w:rsidRPr="00D57E0A" w:rsidRDefault="00DF2F29" w:rsidP="007D6FA3">
                  <w:pPr>
                    <w:spacing w:after="0" w:line="240" w:lineRule="auto"/>
                    <w:rPr>
                      <w:rFonts w:ascii="Sylfaen" w:hAnsi="Sylfaen"/>
                      <w:b/>
                      <w:bCs/>
                      <w:sz w:val="20"/>
                      <w:szCs w:val="20"/>
                      <w:lang w:val="ka-GE"/>
                    </w:rPr>
                  </w:pPr>
                </w:p>
                <w:p w:rsidR="00DF2F29" w:rsidRDefault="00DF2F29" w:rsidP="007D6FA3">
                  <w:pPr>
                    <w:spacing w:after="0" w:line="240" w:lineRule="auto"/>
                    <w:rPr>
                      <w:rFonts w:ascii="Sylfaen" w:hAnsi="Sylfaen"/>
                      <w:b/>
                      <w:bCs/>
                      <w:sz w:val="20"/>
                      <w:szCs w:val="20"/>
                      <w:lang w:val="ka-GE"/>
                    </w:rPr>
                  </w:pPr>
                </w:p>
                <w:p w:rsidR="00DF2F29" w:rsidRDefault="00DF2F29" w:rsidP="007D6FA3">
                  <w:pPr>
                    <w:spacing w:after="0" w:line="240" w:lineRule="auto"/>
                    <w:rPr>
                      <w:rFonts w:ascii="Sylfaen" w:hAnsi="Sylfaen"/>
                      <w:b/>
                      <w:bCs/>
                      <w:sz w:val="20"/>
                      <w:szCs w:val="20"/>
                      <w:lang w:val="ka-GE"/>
                    </w:rPr>
                  </w:pPr>
                  <w:r w:rsidRPr="001B243A">
                    <w:rPr>
                      <w:rFonts w:ascii="Sylfaen" w:hAnsi="Sylfaen"/>
                      <w:b/>
                      <w:bCs/>
                      <w:sz w:val="20"/>
                      <w:szCs w:val="20"/>
                      <w:lang w:val="ka-GE"/>
                    </w:rPr>
                    <w:t>შემოსავლები</w:t>
                  </w:r>
                </w:p>
                <w:p w:rsidR="00DF2F29" w:rsidRPr="001B243A" w:rsidRDefault="00DF2F29" w:rsidP="007D6FA3">
                  <w:pPr>
                    <w:spacing w:after="0" w:line="240" w:lineRule="auto"/>
                    <w:rPr>
                      <w:rFonts w:ascii="Sylfaen" w:hAnsi="Sylfaen"/>
                      <w:b/>
                      <w:bCs/>
                      <w:sz w:val="20"/>
                      <w:szCs w:val="20"/>
                      <w:lang w:val="ka-GE"/>
                    </w:rPr>
                  </w:pPr>
                </w:p>
                <w:p w:rsidR="00DF2F29" w:rsidRDefault="00DF2F29" w:rsidP="007D6FA3">
                  <w:pPr>
                    <w:spacing w:after="0" w:line="240" w:lineRule="auto"/>
                    <w:rPr>
                      <w:rFonts w:ascii="Sylfaen" w:hAnsi="Sylfaen"/>
                      <w:sz w:val="20"/>
                      <w:szCs w:val="20"/>
                      <w:u w:val="single"/>
                      <w:lang w:val="ka-GE"/>
                    </w:rPr>
                  </w:pPr>
                  <w:r>
                    <w:rPr>
                      <w:rFonts w:ascii="Sylfaen" w:hAnsi="Sylfaen"/>
                      <w:sz w:val="20"/>
                      <w:szCs w:val="20"/>
                      <w:lang w:val="ka-GE"/>
                    </w:rPr>
                    <w:t xml:space="preserve">პიცას შემოსავალი                   </w:t>
                  </w:r>
                  <w:r w:rsidRPr="00B86947">
                    <w:rPr>
                      <w:rFonts w:ascii="Sylfaen" w:hAnsi="Sylfaen"/>
                      <w:sz w:val="20"/>
                      <w:szCs w:val="20"/>
                      <w:u w:val="single"/>
                      <w:lang w:val="ka-GE"/>
                    </w:rPr>
                    <w:t xml:space="preserve">    </w:t>
                  </w:r>
                  <w:r w:rsidRPr="001B243A">
                    <w:rPr>
                      <w:rFonts w:ascii="Sylfaen" w:hAnsi="Sylfaen"/>
                      <w:sz w:val="20"/>
                      <w:szCs w:val="20"/>
                      <w:u w:val="single"/>
                      <w:lang w:val="ka-GE"/>
                    </w:rPr>
                    <w:t>12000 $</w:t>
                  </w:r>
                </w:p>
                <w:p w:rsidR="00DF2F29" w:rsidRPr="001B243A" w:rsidRDefault="00DF2F29" w:rsidP="007D6FA3">
                  <w:pPr>
                    <w:spacing w:after="0" w:line="240" w:lineRule="auto"/>
                    <w:rPr>
                      <w:rFonts w:ascii="Sylfaen" w:hAnsi="Sylfaen"/>
                      <w:sz w:val="20"/>
                      <w:szCs w:val="20"/>
                      <w:u w:val="single"/>
                      <w:lang w:val="ka-GE"/>
                    </w:rPr>
                  </w:pPr>
                </w:p>
                <w:p w:rsidR="00DF2F29" w:rsidRPr="00251DC3" w:rsidRDefault="00DF2F29" w:rsidP="00251DC3">
                  <w:pPr>
                    <w:spacing w:after="0" w:line="240" w:lineRule="auto"/>
                    <w:rPr>
                      <w:rFonts w:ascii="Sylfaen" w:hAnsi="Sylfaen"/>
                      <w:b/>
                      <w:bCs/>
                      <w:sz w:val="20"/>
                      <w:szCs w:val="20"/>
                      <w:lang w:val="ka-GE"/>
                    </w:rPr>
                  </w:pPr>
                  <w:r w:rsidRPr="00251DC3">
                    <w:rPr>
                      <w:rFonts w:ascii="Sylfaen" w:hAnsi="Sylfaen"/>
                      <w:b/>
                      <w:bCs/>
                      <w:sz w:val="20"/>
                      <w:szCs w:val="20"/>
                      <w:lang w:val="ka-GE"/>
                    </w:rPr>
                    <w:t xml:space="preserve">ჯამი                                            </w:t>
                  </w:r>
                  <w:r w:rsidRPr="00251DC3">
                    <w:rPr>
                      <w:rFonts w:ascii="Sylfaen" w:hAnsi="Sylfaen"/>
                      <w:b/>
                      <w:bCs/>
                      <w:sz w:val="20"/>
                      <w:szCs w:val="20"/>
                      <w:u w:val="single"/>
                      <w:lang w:val="ka-GE"/>
                    </w:rPr>
                    <w:t xml:space="preserve">    12000 $</w:t>
                  </w:r>
                  <w:r w:rsidRPr="00251DC3">
                    <w:rPr>
                      <w:rFonts w:ascii="Sylfaen" w:hAnsi="Sylfaen"/>
                      <w:b/>
                      <w:bCs/>
                      <w:sz w:val="20"/>
                      <w:szCs w:val="20"/>
                      <w:lang w:val="ka-GE"/>
                    </w:rPr>
                    <w:t xml:space="preserve"> </w:t>
                  </w:r>
                </w:p>
                <w:p w:rsidR="00DF2F29" w:rsidRDefault="00DF2F29" w:rsidP="00251DC3">
                  <w:pPr>
                    <w:spacing w:after="0" w:line="240" w:lineRule="auto"/>
                    <w:rPr>
                      <w:rFonts w:ascii="Sylfaen" w:hAnsi="Sylfaen"/>
                      <w:sz w:val="20"/>
                      <w:szCs w:val="20"/>
                      <w:lang w:val="ka-GE"/>
                    </w:rPr>
                  </w:pPr>
                </w:p>
                <w:p w:rsidR="00DF2F29" w:rsidRDefault="00DF2F29" w:rsidP="007D6FA3">
                  <w:pPr>
                    <w:spacing w:after="0" w:line="240" w:lineRule="auto"/>
                    <w:rPr>
                      <w:rFonts w:ascii="Sylfaen" w:hAnsi="Sylfaen"/>
                      <w:b/>
                      <w:bCs/>
                      <w:sz w:val="20"/>
                      <w:szCs w:val="20"/>
                      <w:lang w:val="ka-GE"/>
                    </w:rPr>
                  </w:pPr>
                  <w:r w:rsidRPr="00251DC3">
                    <w:rPr>
                      <w:rFonts w:ascii="Sylfaen" w:hAnsi="Sylfaen"/>
                      <w:b/>
                      <w:bCs/>
                      <w:sz w:val="20"/>
                      <w:szCs w:val="20"/>
                      <w:lang w:val="ka-GE"/>
                    </w:rPr>
                    <w:t xml:space="preserve">ხარჯები  </w:t>
                  </w:r>
                </w:p>
                <w:p w:rsidR="00DF2F29" w:rsidRPr="00251DC3" w:rsidRDefault="00DF2F29" w:rsidP="007D6FA3">
                  <w:pPr>
                    <w:spacing w:after="0" w:line="240" w:lineRule="auto"/>
                    <w:rPr>
                      <w:rFonts w:ascii="Sylfaen" w:hAnsi="Sylfaen"/>
                      <w:b/>
                      <w:bCs/>
                      <w:sz w:val="20"/>
                      <w:szCs w:val="20"/>
                      <w:lang w:val="ka-GE"/>
                    </w:rPr>
                  </w:pP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შესყიდვების  ხარჯები                  5000 $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ხელფასები                                       2000 $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 xml:space="preserve">ქირის ხარჯი                                    1500 $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კომუნალური ხარგები                    600 $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სადაზღვევო ხარჯი                         300 $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რეკლამის ხარჯი                              100 $</w:t>
                  </w:r>
                </w:p>
                <w:p w:rsidR="00DF2F29" w:rsidRDefault="00DF2F29" w:rsidP="007D6FA3">
                  <w:pPr>
                    <w:spacing w:after="0" w:line="240" w:lineRule="auto"/>
                    <w:rPr>
                      <w:rFonts w:ascii="Sylfaen" w:hAnsi="Sylfaen"/>
                      <w:sz w:val="20"/>
                      <w:szCs w:val="20"/>
                      <w:lang w:val="ka-GE"/>
                    </w:rPr>
                  </w:pPr>
                  <w:r>
                    <w:rPr>
                      <w:rFonts w:ascii="Sylfaen" w:hAnsi="Sylfaen"/>
                      <w:sz w:val="20"/>
                      <w:szCs w:val="20"/>
                      <w:lang w:val="ka-GE"/>
                    </w:rPr>
                    <w:t xml:space="preserve">საშემოსავლო გადასახადი         </w:t>
                  </w:r>
                  <w:r w:rsidRPr="00B86947">
                    <w:rPr>
                      <w:rFonts w:ascii="Sylfaen" w:hAnsi="Sylfaen"/>
                      <w:sz w:val="20"/>
                      <w:szCs w:val="20"/>
                      <w:u w:val="single"/>
                      <w:lang w:val="ka-GE"/>
                    </w:rPr>
                    <w:t xml:space="preserve">     </w:t>
                  </w:r>
                  <w:r w:rsidRPr="00E22EDA">
                    <w:rPr>
                      <w:rFonts w:ascii="Sylfaen" w:hAnsi="Sylfaen"/>
                      <w:sz w:val="20"/>
                      <w:szCs w:val="20"/>
                      <w:u w:val="single"/>
                      <w:lang w:val="ka-GE"/>
                    </w:rPr>
                    <w:t>500 $</w:t>
                  </w:r>
                </w:p>
                <w:p w:rsidR="00DF2F29" w:rsidRPr="00251DC3" w:rsidRDefault="00DF2F29" w:rsidP="007D6FA3">
                  <w:pPr>
                    <w:spacing w:after="0" w:line="240" w:lineRule="auto"/>
                    <w:rPr>
                      <w:rFonts w:ascii="Sylfaen" w:hAnsi="Sylfaen"/>
                      <w:b/>
                      <w:bCs/>
                      <w:sz w:val="20"/>
                      <w:szCs w:val="20"/>
                      <w:u w:val="single"/>
                      <w:lang w:val="ka-GE"/>
                    </w:rPr>
                  </w:pPr>
                  <w:r w:rsidRPr="00251DC3">
                    <w:rPr>
                      <w:rFonts w:ascii="Sylfaen" w:hAnsi="Sylfaen"/>
                      <w:b/>
                      <w:bCs/>
                      <w:sz w:val="20"/>
                      <w:szCs w:val="20"/>
                      <w:lang w:val="ka-GE"/>
                    </w:rPr>
                    <w:t xml:space="preserve">სულ ხარჯი                             </w:t>
                  </w:r>
                  <w:r w:rsidRPr="0044218D">
                    <w:rPr>
                      <w:rFonts w:ascii="Sylfaen" w:hAnsi="Sylfaen"/>
                      <w:b/>
                      <w:bCs/>
                      <w:sz w:val="20"/>
                      <w:szCs w:val="20"/>
                      <w:lang w:val="ka-GE"/>
                    </w:rPr>
                    <w:t xml:space="preserve">      </w:t>
                  </w:r>
                  <w:r w:rsidRPr="003F7E7E">
                    <w:rPr>
                      <w:rFonts w:ascii="Sylfaen" w:hAnsi="Sylfaen"/>
                      <w:b/>
                      <w:bCs/>
                      <w:sz w:val="20"/>
                      <w:szCs w:val="20"/>
                      <w:u w:val="double"/>
                      <w:lang w:val="ka-GE"/>
                    </w:rPr>
                    <w:t xml:space="preserve">  10000 $    </w:t>
                  </w:r>
                </w:p>
                <w:p w:rsidR="00DF2F29" w:rsidRPr="00251DC3" w:rsidRDefault="00DF2F29" w:rsidP="007D6FA3">
                  <w:pPr>
                    <w:spacing w:after="0" w:line="240" w:lineRule="auto"/>
                    <w:rPr>
                      <w:rFonts w:ascii="Sylfaen" w:hAnsi="Sylfaen"/>
                      <w:b/>
                      <w:bCs/>
                      <w:sz w:val="20"/>
                      <w:szCs w:val="20"/>
                      <w:lang w:val="ka-GE"/>
                    </w:rPr>
                  </w:pPr>
                  <w:r w:rsidRPr="00251DC3">
                    <w:rPr>
                      <w:rFonts w:ascii="Sylfaen" w:hAnsi="Sylfaen"/>
                      <w:b/>
                      <w:bCs/>
                      <w:sz w:val="20"/>
                      <w:szCs w:val="20"/>
                      <w:lang w:val="ka-GE"/>
                    </w:rPr>
                    <w:t xml:space="preserve">წმინდა მოგება                             </w:t>
                  </w:r>
                  <w:r w:rsidRPr="00251DC3">
                    <w:rPr>
                      <w:rFonts w:ascii="Sylfaen" w:hAnsi="Sylfaen"/>
                      <w:b/>
                      <w:bCs/>
                      <w:sz w:val="20"/>
                      <w:szCs w:val="20"/>
                      <w:u w:val="single"/>
                      <w:lang w:val="ka-GE"/>
                    </w:rPr>
                    <w:t xml:space="preserve">    2000 $</w:t>
                  </w:r>
                </w:p>
              </w:txbxContent>
            </v:textbox>
          </v:rect>
        </w:pict>
      </w:r>
    </w:p>
    <w:p w:rsidR="00B86947" w:rsidRDefault="006343C0" w:rsidP="00D077F2">
      <w:pPr>
        <w:rPr>
          <w:rFonts w:ascii="Sylfaen" w:hAnsi="Sylfaen"/>
          <w:lang w:val="ka-GE" w:bidi="ar-EG"/>
        </w:rPr>
      </w:pPr>
      <w:r>
        <w:rPr>
          <w:rFonts w:ascii="Sylfaen" w:hAnsi="Sylfaen"/>
          <w:lang w:val="ka-GE" w:bidi="ar-EG"/>
        </w:rPr>
        <w:t xml:space="preserve">                                                   </w:t>
      </w:r>
    </w:p>
    <w:p w:rsidR="00B86947" w:rsidRDefault="00B86947" w:rsidP="00D077F2">
      <w:pPr>
        <w:rPr>
          <w:rFonts w:ascii="Sylfaen" w:hAnsi="Sylfaen"/>
          <w:lang w:val="ka-GE" w:bidi="ar-EG"/>
        </w:rPr>
      </w:pPr>
    </w:p>
    <w:p w:rsidR="00B86947" w:rsidRDefault="006B477F" w:rsidP="00D077F2">
      <w:pPr>
        <w:rPr>
          <w:rFonts w:ascii="Sylfaen" w:hAnsi="Sylfaen"/>
          <w:lang w:val="ka-GE" w:bidi="ar-EG"/>
        </w:rPr>
      </w:pPr>
      <w:r>
        <w:rPr>
          <w:rFonts w:ascii="Sylfaen" w:hAnsi="Sylfaen"/>
          <w:noProof/>
        </w:rPr>
        <w:pict>
          <v:shape id="_x0000_s1056" type="#_x0000_t32" style="position:absolute;margin-left:23.25pt;margin-top:2.9pt;width:434.5pt;height:0;z-index:251679744" o:connectortype="straight" strokeweight="2.25pt"/>
        </w:pict>
      </w: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B86947" w:rsidRDefault="00B86947" w:rsidP="00D077F2">
      <w:pPr>
        <w:rPr>
          <w:rFonts w:ascii="Sylfaen" w:hAnsi="Sylfaen"/>
          <w:lang w:val="ka-GE" w:bidi="ar-EG"/>
        </w:rPr>
      </w:pPr>
    </w:p>
    <w:p w:rsidR="00820C53" w:rsidRDefault="00B86947" w:rsidP="0063017D">
      <w:pPr>
        <w:jc w:val="both"/>
        <w:rPr>
          <w:rFonts w:ascii="Sylfaen" w:hAnsi="Sylfaen"/>
          <w:lang w:val="ka-GE" w:bidi="ar-EG"/>
        </w:rPr>
      </w:pPr>
      <w:r w:rsidRPr="00972671">
        <w:rPr>
          <w:rFonts w:ascii="Sylfaen" w:hAnsi="Sylfaen"/>
          <w:b/>
          <w:bCs/>
          <w:lang w:val="ka-GE" w:bidi="ar-EG"/>
        </w:rPr>
        <w:t>განზომილება</w:t>
      </w:r>
      <w:r>
        <w:rPr>
          <w:rFonts w:ascii="Sylfaen" w:hAnsi="Sylfaen"/>
          <w:lang w:val="ka-GE" w:bidi="ar-EG"/>
        </w:rPr>
        <w:t xml:space="preserve">. ჩვენ ამას ვიხედებით სავალუტო ანგარიშში, რომელსაც იყენებენ </w:t>
      </w:r>
      <w:r w:rsidRPr="00972671">
        <w:rPr>
          <w:rFonts w:ascii="Sylfaen" w:hAnsi="Sylfaen"/>
          <w:color w:val="FF0000"/>
          <w:lang w:val="ka-GE" w:bidi="ar-EG"/>
        </w:rPr>
        <w:t>ნესლე</w:t>
      </w:r>
      <w:r>
        <w:rPr>
          <w:rFonts w:ascii="Sylfaen" w:hAnsi="Sylfaen"/>
          <w:lang w:val="ka-GE" w:bidi="ar-EG"/>
        </w:rPr>
        <w:t xml:space="preserve"> (შვედური ფრანკი), </w:t>
      </w:r>
      <w:r w:rsidRPr="00972671">
        <w:rPr>
          <w:rFonts w:ascii="Sylfaen" w:hAnsi="Sylfaen"/>
          <w:color w:val="FF0000"/>
          <w:lang w:val="ka-GE" w:bidi="ar-EG"/>
        </w:rPr>
        <w:t>ლეგო</w:t>
      </w:r>
      <w:r>
        <w:rPr>
          <w:rFonts w:ascii="Sylfaen" w:hAnsi="Sylfaen"/>
          <w:lang w:val="ka-GE" w:bidi="ar-EG"/>
        </w:rPr>
        <w:t xml:space="preserve"> (დანიური კრონა) და </w:t>
      </w:r>
      <w:r w:rsidRPr="00972671">
        <w:rPr>
          <w:rFonts w:ascii="Sylfaen" w:hAnsi="Sylfaen"/>
          <w:color w:val="FF0000"/>
          <w:lang w:val="ka-GE" w:bidi="ar-EG"/>
        </w:rPr>
        <w:t>ადიდასი</w:t>
      </w:r>
      <w:r>
        <w:rPr>
          <w:rFonts w:ascii="Sylfaen" w:hAnsi="Sylfaen"/>
          <w:lang w:val="ka-GE" w:bidi="ar-EG"/>
        </w:rPr>
        <w:t xml:space="preserve"> (ევრო). კომპლექსური საქმიანობის ანგარიშების მქონე კომპანიები წარადგენენ შემოსავლები ამომწურავ ანგარიშს, რომელიც ასახავს როგორც წმინდა მოგებას, აგრეთვე დაგროვებებს და დანკარგებს დაკავშირებულს პესიებთან, განსაზღვრულ ინვესტიციებთან და უცხოური ვალუტიში გადაყვანას. დანართ დ-ში ნაჩვენებია გაფართოებული ანაგრიშის მაგალითი.</w:t>
      </w:r>
      <w:r w:rsidR="00AD6103">
        <w:rPr>
          <w:rFonts w:ascii="Sylfaen" w:hAnsi="Sylfaen"/>
          <w:lang w:val="ka-GE" w:bidi="ar-EG"/>
        </w:rPr>
        <w:t>აღ</w:t>
      </w:r>
      <w:r w:rsidR="00A21A2D">
        <w:rPr>
          <w:rFonts w:ascii="Sylfaen" w:hAnsi="Sylfaen"/>
          <w:lang w:val="ka-GE" w:bidi="ar-EG"/>
        </w:rPr>
        <w:t xml:space="preserve">სანიშნავია , რომ პიცა არომას </w:t>
      </w:r>
      <w:r w:rsidR="00AD6103">
        <w:rPr>
          <w:rFonts w:ascii="Sylfaen" w:hAnsi="Sylfaen"/>
          <w:lang w:val="ka-GE" w:bidi="ar-EG"/>
        </w:rPr>
        <w:t xml:space="preserve">შემოსავლების ანგარიშგებას </w:t>
      </w:r>
      <w:r w:rsidR="00A21A2D">
        <w:rPr>
          <w:rFonts w:ascii="Sylfaen" w:hAnsi="Sylfaen"/>
          <w:lang w:val="ka-GE" w:bidi="ar-EG"/>
        </w:rPr>
        <w:t xml:space="preserve">გააჩნია სამი ძირითადი </w:t>
      </w:r>
      <w:r w:rsidR="00AD6103">
        <w:rPr>
          <w:rFonts w:ascii="Sylfaen" w:hAnsi="Sylfaen"/>
          <w:lang w:val="ka-GE" w:bidi="ar-EG"/>
        </w:rPr>
        <w:t xml:space="preserve">სახელწოდება - შემოსავლები, ხარჯები და წმინდა მოგება - შემოსავლების ნაგარიშგების განტოლების შესაბამისად (შემოსავლები - ხარჯები = წმინდა მოგება). შემოსავლების და ხარჯები კონკრეტული სახეობა წარედგინება შემოსავლების და ხარჯების ანგარიშებში. ეს </w:t>
      </w:r>
      <w:r w:rsidR="00AD6103" w:rsidRPr="009C5F73">
        <w:rPr>
          <w:rFonts w:ascii="Sylfaen" w:hAnsi="Sylfaen"/>
          <w:b/>
          <w:bCs/>
          <w:lang w:val="ka-GE" w:bidi="ar-EG"/>
        </w:rPr>
        <w:t>ანგარიშები</w:t>
      </w:r>
      <w:r w:rsidR="00AD6103">
        <w:rPr>
          <w:rFonts w:ascii="Sylfaen" w:hAnsi="Sylfaen"/>
          <w:lang w:val="ka-GE" w:bidi="ar-EG"/>
        </w:rPr>
        <w:t>, როგორც მათ ეწოდებათ, ტიპიურია უმრავლესობა ბიზნესისათვის</w:t>
      </w:r>
      <w:r w:rsidR="009C5F73">
        <w:rPr>
          <w:rFonts w:ascii="Sylfaen" w:hAnsi="Sylfaen"/>
          <w:lang w:val="ka-GE" w:bidi="ar-EG"/>
        </w:rPr>
        <w:t xml:space="preserve">, დიდ იქნება ის თუ მცირე. </w:t>
      </w:r>
      <w:r w:rsidR="00D76D49">
        <w:rPr>
          <w:rFonts w:ascii="Sylfaen" w:hAnsi="Sylfaen"/>
          <w:lang w:val="ka-GE" w:bidi="ar-EG"/>
        </w:rPr>
        <w:t>აღსანიშნავია, რომ ყოველ ძირითად</w:t>
      </w:r>
      <w:r w:rsidR="00FA3D1B">
        <w:rPr>
          <w:rFonts w:ascii="Sylfaen" w:hAnsi="Sylfaen"/>
          <w:lang w:val="ka-GE" w:bidi="ar-EG"/>
        </w:rPr>
        <w:t xml:space="preserve"> მონიშვნას თან მოყვება ქვემონიშვნები, </w:t>
      </w:r>
      <w:r w:rsidR="0044218D">
        <w:rPr>
          <w:rFonts w:ascii="Sylfaen" w:hAnsi="Sylfaen"/>
          <w:lang w:val="ka-GE" w:bidi="ar-EG"/>
        </w:rPr>
        <w:t xml:space="preserve">წმინდა მოგების </w:t>
      </w:r>
      <w:r w:rsidR="00FA3D1B">
        <w:rPr>
          <w:rFonts w:ascii="Sylfaen" w:hAnsi="Sylfaen"/>
          <w:lang w:val="ka-GE" w:bidi="ar-EG"/>
        </w:rPr>
        <w:t>„ქვედა ხაზი“</w:t>
      </w:r>
      <w:r w:rsidR="00D76D49">
        <w:rPr>
          <w:rFonts w:ascii="Sylfaen" w:hAnsi="Sylfaen"/>
          <w:lang w:val="ka-GE" w:bidi="ar-EG"/>
        </w:rPr>
        <w:t xml:space="preserve"> </w:t>
      </w:r>
      <w:r w:rsidR="0044218D">
        <w:rPr>
          <w:rFonts w:ascii="Sylfaen" w:hAnsi="Sylfaen"/>
          <w:lang w:val="ka-GE" w:bidi="ar-EG"/>
        </w:rPr>
        <w:t>მონიშნულია ორმაგი ზოლით</w:t>
      </w:r>
      <w:r w:rsidR="006343C0">
        <w:rPr>
          <w:rFonts w:ascii="Sylfaen" w:hAnsi="Sylfaen"/>
          <w:lang w:val="ka-GE" w:bidi="ar-EG"/>
        </w:rPr>
        <w:t xml:space="preserve"> </w:t>
      </w:r>
      <w:r w:rsidR="000E5C43">
        <w:rPr>
          <w:rFonts w:ascii="Sylfaen" w:hAnsi="Sylfaen"/>
          <w:lang w:val="ka-GE" w:bidi="ar-EG"/>
        </w:rPr>
        <w:t>გამოსაყოფად. საბოლოოდ, დოლარის მონიშვნა ნაწარმოებია რიცხვების სვეტის დასაწსიში და ბოლოში.</w:t>
      </w:r>
    </w:p>
    <w:p w:rsidR="006343C0" w:rsidRDefault="006343C0" w:rsidP="0063017D">
      <w:pPr>
        <w:jc w:val="both"/>
        <w:rPr>
          <w:rFonts w:ascii="Sylfaen" w:hAnsi="Sylfaen"/>
          <w:lang w:val="ka-GE" w:bidi="ar-EG"/>
        </w:rPr>
      </w:pPr>
      <w:r>
        <w:rPr>
          <w:rFonts w:ascii="Sylfaen" w:hAnsi="Sylfaen"/>
          <w:lang w:val="ka-GE" w:bidi="ar-EG"/>
        </w:rPr>
        <w:t xml:space="preserve">    </w:t>
      </w:r>
      <w:r w:rsidR="004E3928">
        <w:rPr>
          <w:rFonts w:ascii="Sylfaen" w:hAnsi="Sylfaen"/>
          <w:lang w:val="ka-GE" w:bidi="ar-EG"/>
        </w:rPr>
        <w:t xml:space="preserve">შემოსავლების ანგარიშგებაში ნაგარიშთა ჩამონათვალში შემოსსავლები განლაგდება ზედა მხარეს და, როგორც წესი, იწყება ყველაზე დიდიდან. შემდეგ ხარჯები აკლდება, ასევე დაწყებული ყველაზე დიდიდან და დამთავრებული მცირეთი, გარდა საშემოსავლო გადასახადისა, რომელიც ჩაიწერება სიის ბოლოს. წმინდა მოგება წარმოადგენს სხვაობას ჯამურ შემოსავლებსა და ჯამურ ხარჯებს შორის. შემდეგში განვიხილავთ შემოსავლების ანგარიშგების განსხვავებულ ფორმატს. </w:t>
      </w:r>
    </w:p>
    <w:p w:rsidR="004E3928" w:rsidRDefault="009B1488" w:rsidP="0063017D">
      <w:pPr>
        <w:jc w:val="both"/>
        <w:rPr>
          <w:rFonts w:ascii="Sylfaen" w:hAnsi="Sylfaen"/>
          <w:lang w:val="ka-GE" w:bidi="ar-EG"/>
        </w:rPr>
      </w:pPr>
      <w:r>
        <w:rPr>
          <w:rFonts w:ascii="Sylfaen" w:hAnsi="Sylfaen"/>
          <w:lang w:val="ka-GE" w:bidi="ar-EG"/>
        </w:rPr>
        <w:t>ნიშნავს თუ არა, რომ 2000 $ წმინდა მოგება ზრდის ნაღდი ფულის ოდენობას?</w:t>
      </w:r>
    </w:p>
    <w:p w:rsidR="009B1488" w:rsidRDefault="009B1488" w:rsidP="0063017D">
      <w:pPr>
        <w:jc w:val="both"/>
        <w:rPr>
          <w:rFonts w:ascii="Sylfaen" w:hAnsi="Sylfaen"/>
          <w:lang w:val="ka-GE" w:bidi="ar-EG"/>
        </w:rPr>
      </w:pPr>
      <w:r>
        <w:rPr>
          <w:rFonts w:ascii="Sylfaen" w:hAnsi="Sylfaen"/>
          <w:lang w:val="ka-GE" w:bidi="ar-EG"/>
        </w:rPr>
        <w:t>წმინდა მოგების ოდენობით ფასდება ბიზნესის წარმატება და არა ნაღდი ფულის რაოდენობა.</w:t>
      </w:r>
    </w:p>
    <w:p w:rsidR="00321FF5" w:rsidRDefault="009B1488" w:rsidP="0063017D">
      <w:pPr>
        <w:jc w:val="both"/>
        <w:rPr>
          <w:rFonts w:ascii="Sylfaen" w:hAnsi="Sylfaen"/>
          <w:lang w:val="ka-GE" w:bidi="ar-EG"/>
        </w:rPr>
      </w:pPr>
      <w:r>
        <w:rPr>
          <w:rFonts w:ascii="Sylfaen" w:hAnsi="Sylfaen"/>
          <w:lang w:val="ka-GE" w:bidi="ar-EG"/>
        </w:rPr>
        <w:t xml:space="preserve">ეს წარმოადგენს შემოსავლების ანგარიშგების საკვანძო იდეას. ბიზნესისათვის ჩვეულია </w:t>
      </w:r>
      <w:r w:rsidR="004E0FDF">
        <w:rPr>
          <w:rFonts w:ascii="Sylfaen" w:hAnsi="Sylfaen"/>
          <w:lang w:val="ka-GE" w:bidi="ar-EG"/>
        </w:rPr>
        <w:t xml:space="preserve">კლიენტების უზრუნველყოფა პროდუქციით და მომსახურებით და თანხების მიღება მათგან მოგვიანებით. ასეთივე წესით, მიმდინარე თვის </w:t>
      </w:r>
      <w:r w:rsidR="00E03117">
        <w:rPr>
          <w:rFonts w:ascii="Sylfaen" w:hAnsi="Sylfaen"/>
          <w:lang w:val="ka-GE" w:bidi="ar-EG"/>
        </w:rPr>
        <w:t>საქმიანობის ხარჯები იფარება სხვა თვეში. უმჯობესია ამ საკითხების მოგვიანებით შესწავლა, ვინაიდან რთულია დასაწყისში იმის გააზრება, რომ არ არის აუცილებელი შემოსავლები ტოლი იყოს თვის განმავლობაში შემოსული</w:t>
      </w:r>
      <w:r w:rsidR="00321FF5">
        <w:rPr>
          <w:rFonts w:ascii="Sylfaen" w:hAnsi="Sylfaen"/>
          <w:lang w:val="ka-GE" w:bidi="ar-EG"/>
        </w:rPr>
        <w:t xml:space="preserve"> თანხების და ხარჯები ყოველთვის არ უტოლდება თვის განმავლობაში გადახდილ თანხებს.</w:t>
      </w:r>
    </w:p>
    <w:p w:rsidR="00B76025" w:rsidRDefault="00B76025" w:rsidP="0063017D">
      <w:pPr>
        <w:jc w:val="both"/>
        <w:rPr>
          <w:rFonts w:ascii="Sylfaen" w:hAnsi="Sylfaen"/>
          <w:lang w:val="ka-GE" w:bidi="ar-EG"/>
        </w:rPr>
      </w:pPr>
      <w:r>
        <w:rPr>
          <w:rFonts w:ascii="Sylfaen" w:hAnsi="Sylfaen"/>
          <w:lang w:val="ka-GE" w:bidi="ar-EG"/>
        </w:rPr>
        <w:t xml:space="preserve">პირველი შეხედვით 2000 $ წმინდა მოგება არ წარმოადგენს დიდ თანხას. მაგრამ ასეთი შედეგი ტიპიურია ისეთი ფირმებისათვის, როგორიცაა პიცა არომა, როდესაც მთელი ძალისხმევით ცდილობს რეკლამის და თანამშრომლ;ების მომზადებასთან დაკავშირებული დიდი ხარჯების დაფარვას. ამის მიზეზია სანდო მომხმარებელთა სათანადო ბაზი შეუქმნელობა საწყისს ეტაპზე. კომპანიის წმინდა მოგება გაცილებით გაიზრდება მომავალში, როდესაც გახდება კარგად ცნობილი. მეტი პროდუქციის გასაღებით გაიზრდება შემოსავლები ხარჯების ნაკლებად საგრძნობი ზრდით, გარდა ინგრედიენტებისა და სხვა მოწოდებებისა, რაც შესაძლებელი დამატებითად გახდეს აუცილებელი. რაც შეეხება სახელფასო და საიჯარო ხარჯებს - ისინი ძალიან არ გაიზრდება. </w:t>
      </w:r>
      <w:r w:rsidR="00FA5BBD">
        <w:rPr>
          <w:rFonts w:ascii="Sylfaen" w:hAnsi="Sylfaen"/>
          <w:lang w:val="ka-GE" w:bidi="ar-EG"/>
        </w:rPr>
        <w:t xml:space="preserve">როგორც პრაქტიკა </w:t>
      </w:r>
      <w:r w:rsidR="00FA5BBD">
        <w:rPr>
          <w:rFonts w:ascii="Sylfaen" w:hAnsi="Sylfaen"/>
          <w:lang w:val="ka-GE" w:bidi="ar-EG"/>
        </w:rPr>
        <w:lastRenderedPageBreak/>
        <w:t>ცხადყოფს, კომპანიების 50 % იხურება პირველ 6 წელიწადში, და არც თუ ისე ბევრი იღებს პოზიტიურ მოგებას საწყისს ეტაპზე.</w:t>
      </w:r>
    </w:p>
    <w:p w:rsidR="00EC146C" w:rsidRDefault="00EC146C" w:rsidP="0063017D">
      <w:pPr>
        <w:jc w:val="both"/>
        <w:rPr>
          <w:rFonts w:ascii="Sylfaen" w:hAnsi="Sylfaen"/>
          <w:lang w:val="ka-GE" w:bidi="ar-EG"/>
        </w:rPr>
      </w:pPr>
      <w:r>
        <w:rPr>
          <w:rFonts w:ascii="Sylfaen" w:hAnsi="Sylfaen"/>
          <w:lang w:val="ka-GE" w:bidi="ar-EG"/>
        </w:rPr>
        <w:t>განვიხილოთ შემოსავლების ნაგარიშგების და ბალანს შორის დამოკიდებულება.</w:t>
      </w:r>
    </w:p>
    <w:p w:rsidR="00EC146C" w:rsidRPr="00676CED" w:rsidRDefault="00EC146C" w:rsidP="0063017D">
      <w:pPr>
        <w:jc w:val="both"/>
        <w:rPr>
          <w:rFonts w:ascii="Sylfaen" w:hAnsi="Sylfaen"/>
          <w:b/>
          <w:bCs/>
          <w:sz w:val="24"/>
          <w:szCs w:val="24"/>
          <w:lang w:val="ka-GE" w:bidi="ar-EG"/>
        </w:rPr>
      </w:pPr>
      <w:r w:rsidRPr="00676CED">
        <w:rPr>
          <w:rFonts w:ascii="Sylfaen" w:hAnsi="Sylfaen"/>
          <w:b/>
          <w:bCs/>
          <w:sz w:val="24"/>
          <w:szCs w:val="24"/>
          <w:lang w:val="ka-GE" w:bidi="ar-EG"/>
        </w:rPr>
        <w:t>გაუნაწილებელი მოგების ანაგარიშგება</w:t>
      </w:r>
    </w:p>
    <w:p w:rsidR="00F652ED" w:rsidRDefault="00EC146C" w:rsidP="0063017D">
      <w:pPr>
        <w:jc w:val="both"/>
        <w:rPr>
          <w:rFonts w:ascii="Sylfaen" w:hAnsi="Sylfaen"/>
          <w:lang w:val="ka-GE" w:bidi="ar-EG"/>
        </w:rPr>
      </w:pPr>
      <w:r>
        <w:rPr>
          <w:rFonts w:ascii="Sylfaen" w:hAnsi="Sylfaen"/>
          <w:lang w:val="ka-GE" w:bidi="ar-EG"/>
        </w:rPr>
        <w:t xml:space="preserve"> </w:t>
      </w:r>
      <w:r w:rsidR="007624E1">
        <w:rPr>
          <w:rFonts w:ascii="Sylfaen" w:hAnsi="Sylfaen"/>
          <w:lang w:val="ka-GE" w:bidi="ar-EG"/>
        </w:rPr>
        <w:t>მსხვილ კო</w:t>
      </w:r>
      <w:r w:rsidR="006D4A5A">
        <w:rPr>
          <w:rFonts w:ascii="Sylfaen" w:hAnsi="Sylfaen"/>
          <w:lang w:val="ka-GE" w:bidi="ar-EG"/>
        </w:rPr>
        <w:t>რპორაცი</w:t>
      </w:r>
      <w:r w:rsidR="007624E1">
        <w:rPr>
          <w:rFonts w:ascii="Sylfaen" w:hAnsi="Sylfaen"/>
          <w:lang w:val="ka-GE" w:bidi="ar-EG"/>
        </w:rPr>
        <w:t>ებში</w:t>
      </w:r>
      <w:r w:rsidR="00A2013C">
        <w:rPr>
          <w:rFonts w:ascii="Sylfaen" w:hAnsi="Sylfaen"/>
          <w:lang w:val="ka-GE" w:bidi="ar-EG"/>
        </w:rPr>
        <w:t xml:space="preserve"> აქციონერთა ქონება</w:t>
      </w:r>
      <w:r w:rsidR="006D4A5A">
        <w:rPr>
          <w:rFonts w:ascii="Sylfaen" w:hAnsi="Sylfaen"/>
          <w:lang w:val="ka-GE" w:bidi="ar-EG"/>
        </w:rPr>
        <w:t>ში ცვლილებები განიხილება მცირე კომპანიებთან შედარებით უფრო დაწვრილებით. პიცა არომას შემთხვევაში,</w:t>
      </w:r>
      <w:r w:rsidR="005D0E41">
        <w:rPr>
          <w:rFonts w:ascii="Sylfaen" w:hAnsi="Sylfaen"/>
          <w:lang w:val="ka-GE" w:bidi="ar-EG"/>
        </w:rPr>
        <w:t xml:space="preserve"> აქციონერთა ქონება </w:t>
      </w:r>
      <w:r w:rsidR="006E11A7">
        <w:rPr>
          <w:rFonts w:ascii="Sylfaen" w:hAnsi="Sylfaen"/>
          <w:lang w:val="ka-GE" w:bidi="ar-EG"/>
        </w:rPr>
        <w:t>დამოკიდებულია შემოსავლების წარმოქმნასა და</w:t>
      </w:r>
      <w:r w:rsidR="00BF386D">
        <w:rPr>
          <w:rFonts w:ascii="Sylfaen" w:hAnsi="Sylfaen"/>
          <w:lang w:val="ka-GE" w:bidi="ar-EG"/>
        </w:rPr>
        <w:t xml:space="preserve"> </w:t>
      </w:r>
      <w:r w:rsidR="006E11A7">
        <w:rPr>
          <w:rFonts w:ascii="Sylfaen" w:hAnsi="Sylfaen"/>
          <w:lang w:val="ka-GE" w:bidi="ar-EG"/>
        </w:rPr>
        <w:t xml:space="preserve">განაწილებაზე, </w:t>
      </w:r>
      <w:r w:rsidR="006D4A5A">
        <w:rPr>
          <w:rFonts w:ascii="Sylfaen" w:hAnsi="Sylfaen"/>
          <w:lang w:val="ka-GE" w:bidi="ar-EG"/>
        </w:rPr>
        <w:t xml:space="preserve"> გაუნაწილებელი </w:t>
      </w:r>
      <w:r w:rsidR="006E11A7">
        <w:rPr>
          <w:rFonts w:ascii="Sylfaen" w:hAnsi="Sylfaen"/>
          <w:lang w:val="ka-GE" w:bidi="ar-EG"/>
        </w:rPr>
        <w:t>მოგების ანგარიშგება უფრო ემსგავსება აქციონერთა ქონების გამსხვილებულ ანგარიშგებას.</w:t>
      </w:r>
    </w:p>
    <w:p w:rsidR="00EC146C" w:rsidRDefault="006B477F" w:rsidP="0063017D">
      <w:pPr>
        <w:jc w:val="both"/>
        <w:rPr>
          <w:rFonts w:ascii="Sylfaen" w:hAnsi="Sylfaen"/>
          <w:lang w:val="ka-GE" w:bidi="ar-EG"/>
        </w:rPr>
      </w:pPr>
      <w:r>
        <w:rPr>
          <w:rFonts w:ascii="Sylfaen" w:hAnsi="Sylfaen"/>
          <w:noProof/>
        </w:rPr>
        <w:pict>
          <v:roundrect id="_x0000_s1061" style="position:absolute;left:0;text-align:left;margin-left:358.2pt;margin-top:47.6pt;width:107.1pt;height:41.45pt;z-index:251685888" arcsize="10923f" fillcolor="#76923c [2406]" strokecolor="white [3212]" strokeweight="6pt">
            <v:textbox style="mso-next-textbox:#_x0000_s1061">
              <w:txbxContent>
                <w:p w:rsidR="00DF2F29" w:rsidRDefault="00DF2F29" w:rsidP="00D20E78">
                  <w:pPr>
                    <w:spacing w:after="0" w:line="240" w:lineRule="auto"/>
                    <w:rPr>
                      <w:rFonts w:ascii="Sylfaen" w:hAnsi="Sylfaen"/>
                      <w:b/>
                      <w:bCs/>
                      <w:color w:val="FFFF00"/>
                      <w:sz w:val="20"/>
                      <w:szCs w:val="20"/>
                      <w:lang w:val="ka-GE" w:bidi="ar-EG"/>
                    </w:rPr>
                  </w:pPr>
                  <w:r w:rsidRPr="002D6A13">
                    <w:rPr>
                      <w:rFonts w:ascii="Academy Ho" w:hAnsi="Academy Ho"/>
                      <w:b/>
                      <w:bCs/>
                      <w:color w:val="FFFF00"/>
                      <w:sz w:val="20"/>
                      <w:szCs w:val="20"/>
                      <w:lang w:val="en-US" w:bidi="ar-EG"/>
                    </w:rPr>
                    <w:t xml:space="preserve">PIZZA                </w:t>
                  </w:r>
                  <w:r>
                    <w:rPr>
                      <w:rFonts w:ascii="Sylfaen" w:hAnsi="Sylfaen"/>
                      <w:b/>
                      <w:bCs/>
                      <w:color w:val="FFFF00"/>
                      <w:sz w:val="20"/>
                      <w:szCs w:val="20"/>
                      <w:lang w:val="ka-GE" w:bidi="ar-EG"/>
                    </w:rPr>
                    <w:t xml:space="preserve">        </w:t>
                  </w:r>
                </w:p>
                <w:p w:rsidR="00DF2F29" w:rsidRPr="002D6A13" w:rsidRDefault="00DF2F29" w:rsidP="00D20E78">
                  <w:pPr>
                    <w:spacing w:after="0" w:line="240" w:lineRule="auto"/>
                    <w:jc w:val="center"/>
                    <w:rPr>
                      <w:rFonts w:ascii="Academy Ho" w:hAnsi="Academy Ho"/>
                      <w:b/>
                      <w:bCs/>
                      <w:color w:val="FFFF00"/>
                      <w:sz w:val="20"/>
                      <w:szCs w:val="20"/>
                      <w:lang w:val="en-US" w:bidi="ar-EG"/>
                    </w:rPr>
                  </w:pPr>
                  <w:r>
                    <w:rPr>
                      <w:rFonts w:ascii="Sylfaen" w:hAnsi="Sylfaen"/>
                      <w:b/>
                      <w:bCs/>
                      <w:color w:val="FFFF00"/>
                      <w:sz w:val="20"/>
                      <w:szCs w:val="20"/>
                      <w:lang w:val="ka-GE" w:bidi="ar-EG"/>
                    </w:rPr>
                    <w:t xml:space="preserve">                </w:t>
                  </w:r>
                  <w:r w:rsidRPr="002D6A13">
                    <w:rPr>
                      <w:rFonts w:ascii="Academy Ho" w:hAnsi="Academy Ho"/>
                      <w:b/>
                      <w:bCs/>
                      <w:color w:val="FFFF00"/>
                      <w:sz w:val="20"/>
                      <w:szCs w:val="20"/>
                      <w:lang w:val="en-US" w:bidi="ar-EG"/>
                    </w:rPr>
                    <w:t>AROMA</w:t>
                  </w:r>
                </w:p>
                <w:p w:rsidR="00DF2F29" w:rsidRDefault="00DF2F29"/>
              </w:txbxContent>
            </v:textbox>
          </v:roundrect>
        </w:pict>
      </w:r>
      <w:r>
        <w:rPr>
          <w:rFonts w:ascii="Sylfaen" w:hAnsi="Sylfaen"/>
          <w:noProof/>
        </w:rPr>
        <w:pict>
          <v:roundrect id="_x0000_s1058" style="position:absolute;left:0;text-align:left;margin-left:1.4pt;margin-top:47.6pt;width:468.85pt;height:270.5pt;z-index:251682816" arcsize="10923f" fillcolor="#ff9">
            <v:textbox style="mso-next-textbox:#_x0000_s1058">
              <w:txbxContent>
                <w:p w:rsidR="00DF2F29" w:rsidRPr="009B1D57" w:rsidRDefault="00DF2F29" w:rsidP="00F652ED">
                  <w:pPr>
                    <w:rPr>
                      <w:rFonts w:ascii="Sylfaen" w:hAnsi="Sylfaen"/>
                      <w:b/>
                      <w:bCs/>
                      <w:lang w:val="ka-GE"/>
                    </w:rPr>
                  </w:pPr>
                  <w:r w:rsidRPr="009B1D57">
                    <w:rPr>
                      <w:rFonts w:ascii="Sylfaen" w:hAnsi="Sylfaen"/>
                      <w:b/>
                      <w:bCs/>
                      <w:lang w:val="ka-GE"/>
                    </w:rPr>
                    <w:t xml:space="preserve">გაუნაწილებელი მოგების ანგარიშგება                                                                               </w:t>
                  </w:r>
                </w:p>
                <w:p w:rsidR="00DF2F29" w:rsidRPr="00124CF8" w:rsidRDefault="00DF2F29" w:rsidP="00F652ED">
                  <w:pPr>
                    <w:rPr>
                      <w:rFonts w:ascii="Sylfaen" w:hAnsi="Sylfaen"/>
                      <w:lang w:val="ka-GE"/>
                    </w:rPr>
                  </w:pPr>
                  <w:r>
                    <w:rPr>
                      <w:rFonts w:ascii="Sylfaen" w:hAnsi="Sylfaen"/>
                      <w:lang w:val="ka-GE"/>
                    </w:rPr>
                    <w:t xml:space="preserve">                                                                               </w:t>
                  </w:r>
                </w:p>
              </w:txbxContent>
            </v:textbox>
          </v:roundrect>
        </w:pict>
      </w:r>
      <w:r>
        <w:rPr>
          <w:rFonts w:ascii="Sylfaen" w:hAnsi="Sylfaen"/>
          <w:noProof/>
        </w:rPr>
        <w:pict>
          <v:rect id="_x0000_s1060" style="position:absolute;left:0;text-align:left;margin-left:261.85pt;margin-top:89.55pt;width:192.85pt;height:207.25pt;z-index:251684864" fillcolor="#ff9">
            <v:textbox style="mso-next-textbox:#_x0000_s1060">
              <w:txbxContent>
                <w:p w:rsidR="00DF2F29" w:rsidRPr="009B1D57" w:rsidRDefault="00DF2F29" w:rsidP="000979B4">
                  <w:pPr>
                    <w:spacing w:after="0" w:line="240" w:lineRule="auto"/>
                    <w:jc w:val="center"/>
                    <w:rPr>
                      <w:rFonts w:ascii="Sylfaen" w:hAnsi="Sylfaen"/>
                      <w:b/>
                      <w:bCs/>
                      <w:sz w:val="20"/>
                      <w:szCs w:val="20"/>
                      <w:u w:val="single"/>
                      <w:lang w:val="ka-GE"/>
                    </w:rPr>
                  </w:pPr>
                  <w:r w:rsidRPr="009B1D57">
                    <w:rPr>
                      <w:rFonts w:ascii="Sylfaen" w:hAnsi="Sylfaen"/>
                      <w:b/>
                      <w:bCs/>
                      <w:sz w:val="20"/>
                      <w:szCs w:val="20"/>
                      <w:u w:val="single"/>
                      <w:lang w:val="ka-GE"/>
                    </w:rPr>
                    <w:t>განმარტება</w:t>
                  </w:r>
                </w:p>
                <w:p w:rsidR="00DF2F29" w:rsidRPr="009B1D57" w:rsidRDefault="00DF2F29" w:rsidP="000979B4">
                  <w:pPr>
                    <w:spacing w:after="0" w:line="240" w:lineRule="auto"/>
                    <w:rPr>
                      <w:rFonts w:ascii="Sylfaen" w:hAnsi="Sylfaen"/>
                      <w:sz w:val="20"/>
                      <w:szCs w:val="20"/>
                      <w:lang w:val="ka-GE"/>
                    </w:rPr>
                  </w:pPr>
                  <w:r w:rsidRPr="009B1D57">
                    <w:rPr>
                      <w:rFonts w:ascii="Sylfaen" w:hAnsi="Sylfaen"/>
                      <w:sz w:val="20"/>
                      <w:szCs w:val="20"/>
                      <w:lang w:val="ka-GE"/>
                    </w:rPr>
                    <w:t>ვინ: ბიზნესის სახელწოდება</w:t>
                  </w:r>
                </w:p>
                <w:p w:rsidR="00DF2F29" w:rsidRPr="009B1D57" w:rsidRDefault="00DF2F29" w:rsidP="000979B4">
                  <w:pPr>
                    <w:spacing w:after="0" w:line="240" w:lineRule="auto"/>
                    <w:rPr>
                      <w:rFonts w:ascii="Sylfaen" w:hAnsi="Sylfaen"/>
                      <w:sz w:val="20"/>
                      <w:szCs w:val="20"/>
                      <w:lang w:val="ka-GE"/>
                    </w:rPr>
                  </w:pPr>
                  <w:r w:rsidRPr="009B1D57">
                    <w:rPr>
                      <w:rFonts w:ascii="Sylfaen" w:hAnsi="Sylfaen"/>
                      <w:sz w:val="20"/>
                      <w:szCs w:val="20"/>
                      <w:lang w:val="ka-GE"/>
                    </w:rPr>
                    <w:t>რა: ანგარიშგების დასახელება</w:t>
                  </w:r>
                </w:p>
                <w:p w:rsidR="00DF2F29" w:rsidRPr="009B1D57" w:rsidRDefault="00DF2F29" w:rsidP="000979B4">
                  <w:pPr>
                    <w:spacing w:after="0" w:line="240" w:lineRule="auto"/>
                    <w:rPr>
                      <w:rFonts w:ascii="Sylfaen" w:hAnsi="Sylfaen"/>
                      <w:sz w:val="20"/>
                      <w:szCs w:val="20"/>
                      <w:lang w:val="ka-GE"/>
                    </w:rPr>
                  </w:pPr>
                  <w:r w:rsidRPr="009B1D57">
                    <w:rPr>
                      <w:rFonts w:ascii="Sylfaen" w:hAnsi="Sylfaen"/>
                      <w:sz w:val="20"/>
                      <w:szCs w:val="20"/>
                      <w:lang w:val="ka-GE"/>
                    </w:rPr>
                    <w:t>როდის: საანგარიშგებო პერიოდი</w:t>
                  </w:r>
                </w:p>
                <w:p w:rsidR="00DF2F29" w:rsidRPr="009B1D57" w:rsidRDefault="00DF2F29" w:rsidP="000979B4">
                  <w:pPr>
                    <w:spacing w:after="0"/>
                    <w:rPr>
                      <w:rFonts w:ascii="Sylfaen" w:hAnsi="Sylfaen"/>
                      <w:sz w:val="20"/>
                      <w:szCs w:val="20"/>
                      <w:lang w:val="ka-GE"/>
                    </w:rPr>
                  </w:pPr>
                </w:p>
                <w:p w:rsidR="00DF2F29" w:rsidRPr="009B1D57" w:rsidRDefault="00DF2F29" w:rsidP="000979B4">
                  <w:pPr>
                    <w:spacing w:after="0"/>
                    <w:rPr>
                      <w:rFonts w:ascii="Sylfaen" w:hAnsi="Sylfaen"/>
                      <w:b/>
                      <w:bCs/>
                      <w:sz w:val="20"/>
                      <w:szCs w:val="20"/>
                      <w:lang w:val="ka-GE"/>
                    </w:rPr>
                  </w:pPr>
                  <w:r w:rsidRPr="009B1D57">
                    <w:rPr>
                      <w:rFonts w:ascii="Sylfaen" w:hAnsi="Sylfaen"/>
                      <w:b/>
                      <w:bCs/>
                      <w:sz w:val="20"/>
                      <w:szCs w:val="20"/>
                      <w:lang w:val="ka-GE"/>
                    </w:rPr>
                    <w:t>ბოლო პერიოდის გაუნაწილებელი მოგების ბალანსი</w:t>
                  </w:r>
                </w:p>
                <w:p w:rsidR="00DF2F29" w:rsidRPr="009B1D57" w:rsidRDefault="00DF2F29" w:rsidP="00F24A5B">
                  <w:pPr>
                    <w:spacing w:after="0"/>
                    <w:rPr>
                      <w:rFonts w:ascii="Sylfaen" w:hAnsi="Sylfaen"/>
                      <w:sz w:val="20"/>
                      <w:szCs w:val="20"/>
                      <w:lang w:val="ka-GE"/>
                    </w:rPr>
                  </w:pPr>
                  <w:r w:rsidRPr="009B1D57">
                    <w:rPr>
                      <w:rFonts w:ascii="Sylfaen" w:hAnsi="Sylfaen"/>
                      <w:sz w:val="20"/>
                      <w:szCs w:val="20"/>
                      <w:lang w:val="ka-GE"/>
                    </w:rPr>
                    <w:t>წარმოდგენილი შემოსავლების ა</w:t>
                  </w:r>
                  <w:r>
                    <w:rPr>
                      <w:rFonts w:ascii="Sylfaen" w:hAnsi="Sylfaen"/>
                      <w:sz w:val="20"/>
                      <w:szCs w:val="20"/>
                      <w:lang w:val="ka-GE"/>
                    </w:rPr>
                    <w:t>ნ</w:t>
                  </w:r>
                  <w:r w:rsidRPr="009B1D57">
                    <w:rPr>
                      <w:rFonts w:ascii="Sylfaen" w:hAnsi="Sylfaen"/>
                      <w:sz w:val="20"/>
                      <w:szCs w:val="20"/>
                      <w:lang w:val="ka-GE"/>
                    </w:rPr>
                    <w:t>გარიშგება (ილუსტრაცია 1.2)</w:t>
                  </w:r>
                </w:p>
                <w:p w:rsidR="00DF2F29" w:rsidRPr="009B1D57" w:rsidRDefault="00DF2F29" w:rsidP="000979B4">
                  <w:pPr>
                    <w:spacing w:after="0"/>
                    <w:rPr>
                      <w:rFonts w:ascii="Sylfaen" w:hAnsi="Sylfaen"/>
                      <w:sz w:val="20"/>
                      <w:szCs w:val="20"/>
                      <w:lang w:val="ka-GE"/>
                    </w:rPr>
                  </w:pPr>
                  <w:r w:rsidRPr="009B1D57">
                    <w:rPr>
                      <w:rFonts w:ascii="Sylfaen" w:hAnsi="Sylfaen"/>
                      <w:sz w:val="20"/>
                      <w:szCs w:val="20"/>
                      <w:lang w:val="ka-GE"/>
                    </w:rPr>
                    <w:t>აქციონერებზე განაწილება მიმდინარე პერიოდში</w:t>
                  </w:r>
                </w:p>
                <w:p w:rsidR="00DF2F29" w:rsidRPr="009B1D57" w:rsidRDefault="00DF2F29" w:rsidP="000979B4">
                  <w:pPr>
                    <w:spacing w:after="0"/>
                    <w:rPr>
                      <w:rFonts w:ascii="Sylfaen" w:hAnsi="Sylfaen"/>
                      <w:b/>
                      <w:bCs/>
                      <w:sz w:val="20"/>
                      <w:szCs w:val="20"/>
                      <w:lang w:val="ka-GE"/>
                    </w:rPr>
                  </w:pPr>
                  <w:r w:rsidRPr="009B1D57">
                    <w:rPr>
                      <w:rFonts w:ascii="Sylfaen" w:hAnsi="Sylfaen"/>
                      <w:b/>
                      <w:bCs/>
                      <w:sz w:val="20"/>
                      <w:szCs w:val="20"/>
                      <w:lang w:val="ka-GE"/>
                    </w:rPr>
                    <w:t>გაუნაწილებელი მოგების ბალანსი პერიოდის დასასრულს</w:t>
                  </w:r>
                </w:p>
                <w:p w:rsidR="00DF2F29" w:rsidRDefault="00DF2F29" w:rsidP="00124CF8">
                  <w:pPr>
                    <w:rPr>
                      <w:rFonts w:ascii="Sylfaen" w:hAnsi="Sylfaen"/>
                      <w:lang w:val="ka-GE"/>
                    </w:rPr>
                  </w:pPr>
                </w:p>
                <w:p w:rsidR="00DF2F29" w:rsidRPr="00124CF8" w:rsidRDefault="00DF2F29">
                  <w:pPr>
                    <w:rPr>
                      <w:rFonts w:ascii="Sylfaen" w:hAnsi="Sylfaen"/>
                      <w:lang w:val="ka-GE"/>
                    </w:rPr>
                  </w:pPr>
                </w:p>
              </w:txbxContent>
            </v:textbox>
          </v:rect>
        </w:pict>
      </w:r>
      <w:r>
        <w:rPr>
          <w:rFonts w:ascii="Sylfaen" w:hAnsi="Sylfaen"/>
          <w:noProof/>
        </w:rPr>
        <w:pict>
          <v:rect id="_x0000_s1059" style="position:absolute;left:0;text-align:left;margin-left:12pt;margin-top:89.55pt;width:249.85pt;height:207.25pt;z-index:251683840">
            <v:textbox style="mso-next-textbox:#_x0000_s1059">
              <w:txbxContent>
                <w:p w:rsidR="00DF2F29" w:rsidRPr="00F652ED" w:rsidRDefault="00DF2F29" w:rsidP="000979B4">
                  <w:pPr>
                    <w:spacing w:after="0" w:line="240" w:lineRule="auto"/>
                    <w:jc w:val="center"/>
                    <w:rPr>
                      <w:rFonts w:ascii="Sylfaen" w:hAnsi="Sylfaen"/>
                      <w:color w:val="FF0000"/>
                      <w:sz w:val="20"/>
                      <w:szCs w:val="20"/>
                      <w:lang w:val="ka-GE"/>
                    </w:rPr>
                  </w:pPr>
                  <w:r w:rsidRPr="00F652ED">
                    <w:rPr>
                      <w:rFonts w:ascii="Sylfaen" w:hAnsi="Sylfaen"/>
                      <w:color w:val="FF0000"/>
                      <w:sz w:val="20"/>
                      <w:szCs w:val="20"/>
                      <w:lang w:val="ka-GE"/>
                    </w:rPr>
                    <w:t>პიცა არომა, ინკ.</w:t>
                  </w:r>
                </w:p>
                <w:p w:rsidR="00DF2F29" w:rsidRPr="00F652ED" w:rsidRDefault="00DF2F29" w:rsidP="000979B4">
                  <w:pPr>
                    <w:spacing w:after="0" w:line="240" w:lineRule="auto"/>
                    <w:jc w:val="center"/>
                    <w:rPr>
                      <w:rFonts w:ascii="Sylfaen" w:hAnsi="Sylfaen"/>
                      <w:b/>
                      <w:bCs/>
                      <w:sz w:val="20"/>
                      <w:szCs w:val="20"/>
                      <w:lang w:val="ka-GE"/>
                    </w:rPr>
                  </w:pPr>
                  <w:r>
                    <w:rPr>
                      <w:rFonts w:ascii="Sylfaen" w:hAnsi="Sylfaen"/>
                      <w:b/>
                      <w:bCs/>
                      <w:sz w:val="20"/>
                      <w:szCs w:val="20"/>
                      <w:lang w:val="ka-GE"/>
                    </w:rPr>
                    <w:t>გაუნაწილებელი მოგების</w:t>
                  </w:r>
                  <w:r w:rsidRPr="00F652ED">
                    <w:rPr>
                      <w:rFonts w:ascii="Sylfaen" w:hAnsi="Sylfaen"/>
                      <w:b/>
                      <w:bCs/>
                      <w:sz w:val="20"/>
                      <w:szCs w:val="20"/>
                      <w:lang w:val="ka-GE"/>
                    </w:rPr>
                    <w:t xml:space="preserve"> ანგარიშგება (საპროექტო)</w:t>
                  </w:r>
                </w:p>
                <w:p w:rsidR="00DF2F29" w:rsidRPr="00F652ED" w:rsidRDefault="00DF2F29" w:rsidP="000979B4">
                  <w:pPr>
                    <w:spacing w:after="0" w:line="240" w:lineRule="auto"/>
                    <w:jc w:val="center"/>
                    <w:rPr>
                      <w:rFonts w:ascii="Sylfaen" w:hAnsi="Sylfaen"/>
                      <w:b/>
                      <w:bCs/>
                      <w:sz w:val="20"/>
                      <w:szCs w:val="20"/>
                      <w:lang w:val="ka-GE"/>
                    </w:rPr>
                  </w:pPr>
                  <w:r w:rsidRPr="00F652ED">
                    <w:rPr>
                      <w:rFonts w:ascii="Sylfaen" w:hAnsi="Sylfaen"/>
                      <w:b/>
                      <w:bCs/>
                      <w:sz w:val="20"/>
                      <w:szCs w:val="20"/>
                      <w:lang w:val="ka-GE"/>
                    </w:rPr>
                    <w:t>თვიური დასასრულით 30 სექტემბერს, 2013</w:t>
                  </w:r>
                </w:p>
                <w:p w:rsidR="00DF2F29" w:rsidRDefault="00DF2F29" w:rsidP="000979B4">
                  <w:pPr>
                    <w:spacing w:after="0"/>
                    <w:rPr>
                      <w:rFonts w:ascii="Sylfaen" w:hAnsi="Sylfaen"/>
                      <w:sz w:val="20"/>
                      <w:szCs w:val="20"/>
                      <w:lang w:val="ka-GE"/>
                    </w:rPr>
                  </w:pPr>
                </w:p>
                <w:p w:rsidR="00DF2F29" w:rsidRPr="00F652ED" w:rsidRDefault="00DF2F29" w:rsidP="000979B4">
                  <w:pPr>
                    <w:spacing w:after="0"/>
                    <w:rPr>
                      <w:rFonts w:ascii="Sylfaen" w:hAnsi="Sylfaen"/>
                      <w:sz w:val="20"/>
                      <w:szCs w:val="20"/>
                      <w:lang w:val="ka-GE"/>
                    </w:rPr>
                  </w:pPr>
                </w:p>
                <w:p w:rsidR="00DF2F29" w:rsidRDefault="00DF2F29" w:rsidP="000979B4">
                  <w:pPr>
                    <w:spacing w:after="0"/>
                    <w:rPr>
                      <w:rFonts w:ascii="Sylfaen" w:hAnsi="Sylfaen"/>
                      <w:sz w:val="20"/>
                      <w:szCs w:val="20"/>
                      <w:lang w:val="ka-GE"/>
                    </w:rPr>
                  </w:pPr>
                  <w:r w:rsidRPr="00F652ED">
                    <w:rPr>
                      <w:rFonts w:ascii="Sylfaen" w:hAnsi="Sylfaen"/>
                      <w:b/>
                      <w:bCs/>
                      <w:sz w:val="20"/>
                      <w:szCs w:val="20"/>
                      <w:lang w:val="ka-GE"/>
                    </w:rPr>
                    <w:t>გაუნაწილებელი მოგება სექტემბერი1, 2013</w:t>
                  </w:r>
                  <w:r>
                    <w:rPr>
                      <w:rFonts w:ascii="Sylfaen" w:hAnsi="Sylfaen"/>
                      <w:sz w:val="20"/>
                      <w:szCs w:val="20"/>
                      <w:lang w:val="ka-GE"/>
                    </w:rPr>
                    <w:t xml:space="preserve">        $ 0</w:t>
                  </w:r>
                </w:p>
                <w:p w:rsidR="00DF2F29" w:rsidRDefault="00DF2F29" w:rsidP="000979B4">
                  <w:pPr>
                    <w:spacing w:after="0"/>
                    <w:rPr>
                      <w:rFonts w:ascii="Sylfaen" w:hAnsi="Sylfaen"/>
                      <w:sz w:val="20"/>
                      <w:szCs w:val="20"/>
                      <w:lang w:val="ka-GE"/>
                    </w:rPr>
                  </w:pPr>
                  <w:r>
                    <w:rPr>
                      <w:rFonts w:ascii="Sylfaen" w:hAnsi="Sylfaen"/>
                      <w:sz w:val="20"/>
                      <w:szCs w:val="20"/>
                      <w:lang w:val="ka-GE"/>
                    </w:rPr>
                    <w:t>წმინდა მოგება                                                         2000</w:t>
                  </w:r>
                </w:p>
                <w:p w:rsidR="00DF2F29" w:rsidRDefault="00DF2F29" w:rsidP="000979B4">
                  <w:pPr>
                    <w:spacing w:after="0"/>
                    <w:rPr>
                      <w:rFonts w:ascii="Sylfaen" w:hAnsi="Sylfaen"/>
                      <w:sz w:val="20"/>
                      <w:szCs w:val="20"/>
                      <w:u w:val="single"/>
                      <w:lang w:val="ka-GE"/>
                    </w:rPr>
                  </w:pPr>
                  <w:r>
                    <w:rPr>
                      <w:rFonts w:ascii="Sylfaen" w:hAnsi="Sylfaen"/>
                      <w:sz w:val="20"/>
                      <w:szCs w:val="20"/>
                      <w:lang w:val="ka-GE"/>
                    </w:rPr>
                    <w:t xml:space="preserve">დივიდენდი                                                     </w:t>
                  </w:r>
                  <w:r w:rsidRPr="00F652ED">
                    <w:rPr>
                      <w:rFonts w:ascii="Sylfaen" w:hAnsi="Sylfaen"/>
                      <w:sz w:val="20"/>
                      <w:szCs w:val="20"/>
                      <w:lang w:val="ka-GE"/>
                    </w:rPr>
                    <w:t xml:space="preserve">    </w:t>
                  </w:r>
                  <w:r w:rsidRPr="00F652ED">
                    <w:rPr>
                      <w:rFonts w:ascii="Sylfaen" w:hAnsi="Sylfaen"/>
                      <w:sz w:val="20"/>
                      <w:szCs w:val="20"/>
                      <w:u w:val="single"/>
                      <w:lang w:val="ka-GE"/>
                    </w:rPr>
                    <w:t xml:space="preserve">   (1000) </w:t>
                  </w:r>
                </w:p>
                <w:p w:rsidR="00DF2F29" w:rsidRPr="00F652ED" w:rsidRDefault="00DF2F29" w:rsidP="000979B4">
                  <w:pPr>
                    <w:spacing w:after="0"/>
                    <w:rPr>
                      <w:rFonts w:ascii="Sylfaen" w:hAnsi="Sylfaen"/>
                      <w:sz w:val="20"/>
                      <w:szCs w:val="20"/>
                      <w:u w:val="single"/>
                      <w:lang w:val="ka-GE"/>
                    </w:rPr>
                  </w:pPr>
                  <w:r w:rsidRPr="00F652ED">
                    <w:rPr>
                      <w:rFonts w:ascii="Sylfaen" w:hAnsi="Sylfaen"/>
                      <w:b/>
                      <w:bCs/>
                      <w:sz w:val="20"/>
                      <w:szCs w:val="20"/>
                      <w:lang w:val="ka-GE"/>
                    </w:rPr>
                    <w:t>გაუნაწილებელი მოგება სექტემბერი1, 2013</w:t>
                  </w:r>
                  <w:r>
                    <w:rPr>
                      <w:rFonts w:ascii="Sylfaen" w:hAnsi="Sylfaen"/>
                      <w:sz w:val="20"/>
                      <w:szCs w:val="20"/>
                      <w:lang w:val="ka-GE"/>
                    </w:rPr>
                    <w:t xml:space="preserve">   </w:t>
                  </w:r>
                  <w:r w:rsidRPr="003F7E7E">
                    <w:rPr>
                      <w:rFonts w:ascii="Sylfaen" w:hAnsi="Sylfaen"/>
                      <w:sz w:val="20"/>
                      <w:szCs w:val="20"/>
                      <w:u w:val="double"/>
                      <w:lang w:val="ka-GE"/>
                    </w:rPr>
                    <w:t>$ 1000</w:t>
                  </w:r>
                </w:p>
                <w:p w:rsidR="00DF2F29" w:rsidRDefault="00DF2F29">
                  <w:pPr>
                    <w:rPr>
                      <w:rFonts w:ascii="Sylfaen" w:hAnsi="Sylfaen"/>
                      <w:sz w:val="20"/>
                      <w:szCs w:val="20"/>
                      <w:lang w:val="ka-GE"/>
                    </w:rPr>
                  </w:pPr>
                </w:p>
                <w:p w:rsidR="00DF2F29" w:rsidRPr="00F652ED" w:rsidRDefault="00DF2F29">
                  <w:pPr>
                    <w:rPr>
                      <w:rFonts w:ascii="Sylfaen" w:hAnsi="Sylfaen"/>
                      <w:sz w:val="20"/>
                      <w:szCs w:val="20"/>
                      <w:lang w:val="ka-GE"/>
                    </w:rPr>
                  </w:pPr>
                  <w:r w:rsidRPr="00F652ED">
                    <w:rPr>
                      <w:rFonts w:ascii="Sylfaen" w:hAnsi="Sylfaen"/>
                      <w:sz w:val="20"/>
                      <w:szCs w:val="20"/>
                      <w:lang w:val="ka-GE"/>
                    </w:rPr>
                    <w:t xml:space="preserve">    </w:t>
                  </w:r>
                </w:p>
              </w:txbxContent>
            </v:textbox>
          </v:rect>
        </w:pict>
      </w:r>
      <w:r w:rsidR="00F652ED">
        <w:rPr>
          <w:rFonts w:ascii="Sylfaen" w:hAnsi="Sylfaen"/>
          <w:lang w:val="ka-GE" w:bidi="ar-EG"/>
        </w:rPr>
        <w:t>პიცერიას გაუნ</w:t>
      </w:r>
      <w:r w:rsidR="000979B4">
        <w:rPr>
          <w:rFonts w:ascii="Sylfaen" w:hAnsi="Sylfaen"/>
          <w:lang w:val="ka-GE" w:bidi="ar-EG"/>
        </w:rPr>
        <w:t>ა</w:t>
      </w:r>
      <w:r w:rsidR="00F652ED">
        <w:rPr>
          <w:rFonts w:ascii="Sylfaen" w:hAnsi="Sylfaen"/>
          <w:lang w:val="ka-GE" w:bidi="ar-EG"/>
        </w:rPr>
        <w:t>წილებელი მოგების ანაგრიშგება წარმოდგება შემდეგი სახით</w:t>
      </w:r>
      <w:r w:rsidR="000979B4">
        <w:rPr>
          <w:rFonts w:ascii="Sylfaen" w:hAnsi="Sylfaen"/>
          <w:lang w:val="ka-GE" w:bidi="ar-EG"/>
        </w:rPr>
        <w:t xml:space="preserve"> ილუსტრაცია </w:t>
      </w:r>
      <w:r w:rsidR="00FE01FD">
        <w:rPr>
          <w:rFonts w:ascii="Sylfaen" w:hAnsi="Sylfaen"/>
          <w:lang w:val="ka-GE" w:bidi="ar-EG"/>
        </w:rPr>
        <w:t>1.</w:t>
      </w:r>
      <w:r w:rsidR="000979B4">
        <w:rPr>
          <w:rFonts w:ascii="Sylfaen" w:hAnsi="Sylfaen"/>
          <w:lang w:val="ka-GE" w:bidi="ar-EG"/>
        </w:rPr>
        <w:t>3-ში</w:t>
      </w:r>
      <w:r w:rsidR="00F652ED">
        <w:rPr>
          <w:rFonts w:ascii="Sylfaen" w:hAnsi="Sylfaen"/>
          <w:lang w:val="ka-GE" w:bidi="ar-EG"/>
        </w:rPr>
        <w:t>:</w:t>
      </w: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6B477F" w:rsidP="00F652ED">
      <w:pPr>
        <w:rPr>
          <w:rFonts w:ascii="Sylfaen" w:hAnsi="Sylfaen"/>
          <w:lang w:val="ka-GE" w:bidi="ar-EG"/>
        </w:rPr>
      </w:pPr>
      <w:r>
        <w:rPr>
          <w:rFonts w:ascii="Sylfaen" w:hAnsi="Sylfaen"/>
          <w:noProof/>
        </w:rPr>
        <w:pict>
          <v:shape id="_x0000_s1065" type="#_x0000_t32" style="position:absolute;margin-left:24.55pt;margin-top:0;width:419.45pt;height:0;z-index:251689984" o:connectortype="straight" strokeweight="3pt"/>
        </w:pict>
      </w: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BE0723" w:rsidP="00F652ED">
      <w:pPr>
        <w:rPr>
          <w:rFonts w:ascii="Sylfaen" w:hAnsi="Sylfaen"/>
          <w:lang w:val="ka-GE" w:bidi="ar-EG"/>
        </w:rPr>
      </w:pPr>
    </w:p>
    <w:p w:rsidR="00BE0723" w:rsidRDefault="00FE01FD" w:rsidP="00BF386D">
      <w:pPr>
        <w:jc w:val="both"/>
        <w:rPr>
          <w:rFonts w:ascii="Sylfaen" w:hAnsi="Sylfaen"/>
          <w:lang w:val="ka-GE" w:bidi="ar-EG"/>
        </w:rPr>
      </w:pPr>
      <w:r>
        <w:rPr>
          <w:rFonts w:ascii="Sylfaen" w:hAnsi="Sylfaen"/>
          <w:lang w:val="ka-GE" w:bidi="ar-EG"/>
        </w:rPr>
        <w:t>სათაური ასახავს</w:t>
      </w:r>
      <w:r w:rsidR="00AC00B7">
        <w:rPr>
          <w:rFonts w:ascii="Sylfaen" w:hAnsi="Sylfaen"/>
          <w:lang w:val="ka-GE" w:bidi="ar-EG"/>
        </w:rPr>
        <w:t xml:space="preserve"> კომპანიის სახელწოდებას, ანგარიშგების სათაურს და საანგარიშგებო პერიოდს.</w:t>
      </w:r>
      <w:r w:rsidR="00CC34F4">
        <w:rPr>
          <w:rFonts w:ascii="Sylfaen" w:hAnsi="Sylfaen"/>
          <w:lang w:val="ka-GE" w:bidi="ar-EG"/>
        </w:rPr>
        <w:t xml:space="preserve"> </w:t>
      </w:r>
      <w:r w:rsidR="00BF6672">
        <w:rPr>
          <w:rFonts w:ascii="Sylfaen" w:hAnsi="Sylfaen"/>
          <w:lang w:val="ka-GE" w:bidi="ar-EG"/>
        </w:rPr>
        <w:t>ა</w:t>
      </w:r>
      <w:r w:rsidR="00CC34F4">
        <w:rPr>
          <w:rFonts w:ascii="Sylfaen" w:hAnsi="Sylfaen"/>
          <w:lang w:val="ka-GE" w:bidi="ar-EG"/>
        </w:rPr>
        <w:t>ნ</w:t>
      </w:r>
      <w:r w:rsidR="00BF6672">
        <w:rPr>
          <w:rFonts w:ascii="Sylfaen" w:hAnsi="Sylfaen"/>
          <w:lang w:val="ka-GE" w:bidi="ar-EG"/>
        </w:rPr>
        <w:t>გარიშგება იწყება გაუნაწილებელი</w:t>
      </w:r>
      <w:r w:rsidR="00AC1B62">
        <w:rPr>
          <w:rFonts w:ascii="Sylfaen" w:hAnsi="Sylfaen"/>
          <w:lang w:val="ka-GE" w:bidi="ar-EG"/>
        </w:rPr>
        <w:t xml:space="preserve"> მოგების ბალანსით</w:t>
      </w:r>
      <w:r w:rsidR="00CC34F4">
        <w:rPr>
          <w:rFonts w:ascii="Sylfaen" w:hAnsi="Sylfaen"/>
          <w:lang w:val="ka-GE" w:bidi="ar-EG"/>
        </w:rPr>
        <w:t xml:space="preserve"> პერიოდის დასაწყისში. სამახსოვროდ: გაუნაწილებელი მოგება წარმოადგენს კომპანიის აკუმულირებულ მოგებას დროის მანძილზე. ახალი ბიზნესის შემთხვევაში</w:t>
      </w:r>
      <w:r w:rsidR="002C7577">
        <w:rPr>
          <w:rFonts w:ascii="Sylfaen" w:hAnsi="Sylfaen"/>
          <w:lang w:val="ka-GE" w:bidi="ar-EG"/>
        </w:rPr>
        <w:t xml:space="preserve"> საწყისიბალანსი 0-ის ტოლია</w:t>
      </w:r>
      <w:r w:rsidR="00F24A5B">
        <w:rPr>
          <w:rFonts w:ascii="Sylfaen" w:hAnsi="Sylfaen"/>
          <w:lang w:val="ka-GE" w:bidi="ar-EG"/>
        </w:rPr>
        <w:t>. წარმოდგენილი შემოსავლების ნაგარიშგება და აქციონერებზე განაწილებული თანხები აღინიშნება პერიოდის ბოლოსათვის</w:t>
      </w:r>
      <w:r w:rsidR="007C281C">
        <w:rPr>
          <w:rFonts w:ascii="Sylfaen" w:hAnsi="Sylfaen"/>
          <w:lang w:val="ka-GE" w:bidi="ar-EG"/>
        </w:rPr>
        <w:t xml:space="preserve">. </w:t>
      </w:r>
    </w:p>
    <w:p w:rsidR="006A446D" w:rsidRPr="00566770" w:rsidRDefault="006A446D" w:rsidP="00BF386D">
      <w:pPr>
        <w:jc w:val="both"/>
        <w:rPr>
          <w:rFonts w:ascii="Sylfaen" w:hAnsi="Sylfaen"/>
          <w:b/>
          <w:bCs/>
          <w:sz w:val="24"/>
          <w:szCs w:val="24"/>
          <w:lang w:val="ka-GE" w:bidi="ar-EG"/>
        </w:rPr>
      </w:pPr>
      <w:r w:rsidRPr="00566770">
        <w:rPr>
          <w:rFonts w:ascii="Sylfaen" w:hAnsi="Sylfaen"/>
          <w:b/>
          <w:bCs/>
          <w:sz w:val="24"/>
          <w:szCs w:val="24"/>
          <w:lang w:val="ka-GE" w:bidi="ar-EG"/>
        </w:rPr>
        <w:t>ბალანსი</w:t>
      </w:r>
    </w:p>
    <w:p w:rsidR="00AA6A7A" w:rsidRDefault="00EA4A38" w:rsidP="00BF386D">
      <w:pPr>
        <w:jc w:val="both"/>
        <w:rPr>
          <w:rFonts w:ascii="Sylfaen" w:hAnsi="Sylfaen"/>
          <w:lang w:val="ka-GE" w:bidi="ar-EG"/>
        </w:rPr>
      </w:pPr>
      <w:r>
        <w:rPr>
          <w:rFonts w:ascii="Sylfaen" w:hAnsi="Sylfaen"/>
          <w:lang w:val="ka-GE" w:bidi="ar-EG"/>
        </w:rPr>
        <w:t>შემდეგ ფინანსურ ანგარიშს წარმოადგნეს ბალანსი</w:t>
      </w:r>
      <w:r w:rsidR="009A68F0">
        <w:rPr>
          <w:rFonts w:ascii="Sylfaen" w:hAnsi="Sylfaen"/>
          <w:lang w:val="ka-GE" w:bidi="ar-EG"/>
        </w:rPr>
        <w:t xml:space="preserve">, რომელიც აგრეთვე ცნობილია, როგორც ფინანსური პოზიციის ანგარიშგება. ბალანსის მიზანნია წარმოადგინოს ანგარიშები ბიზნესის აქტივებზე, ვალდებულებებზე და </w:t>
      </w:r>
      <w:r w:rsidR="00AC76D5">
        <w:rPr>
          <w:rFonts w:ascii="Sylfaen" w:hAnsi="Sylfaen"/>
          <w:lang w:val="ka-GE" w:bidi="ar-EG"/>
        </w:rPr>
        <w:t xml:space="preserve">აქციონერთა ქონებაზე დროის განსაკუთრებულ </w:t>
      </w:r>
      <w:r w:rsidR="00AC76D5">
        <w:rPr>
          <w:rFonts w:ascii="Sylfaen" w:hAnsi="Sylfaen"/>
          <w:lang w:val="ka-GE" w:bidi="ar-EG"/>
        </w:rPr>
        <w:lastRenderedPageBreak/>
        <w:t xml:space="preserve">პერიოდში. ილუსტრაცია 1.4 წარმოადგენს </w:t>
      </w:r>
      <w:r w:rsidR="00AC76D5" w:rsidRPr="00AC76D5">
        <w:rPr>
          <w:rFonts w:ascii="Sylfaen" w:hAnsi="Sylfaen"/>
          <w:color w:val="FF0000"/>
          <w:lang w:val="ka-GE" w:bidi="ar-EG"/>
        </w:rPr>
        <w:t>პიცა არომას</w:t>
      </w:r>
      <w:r w:rsidR="00AC76D5">
        <w:rPr>
          <w:rFonts w:ascii="Sylfaen" w:hAnsi="Sylfaen"/>
          <w:lang w:val="ka-GE" w:bidi="ar-EG"/>
        </w:rPr>
        <w:t xml:space="preserve"> საპროექტო ბალანს</w:t>
      </w:r>
      <w:r w:rsidR="00DD5092">
        <w:rPr>
          <w:rFonts w:ascii="Sylfaen" w:hAnsi="Sylfaen"/>
          <w:lang w:val="ka-GE" w:bidi="ar-EG"/>
        </w:rPr>
        <w:t xml:space="preserve"> 2013 წლის 30 სექტემბრისათვის.</w:t>
      </w:r>
    </w:p>
    <w:p w:rsidR="009A68F0" w:rsidRDefault="009A68F0" w:rsidP="009A68F0">
      <w:pPr>
        <w:rPr>
          <w:rFonts w:ascii="Sylfaen" w:hAnsi="Sylfaen"/>
          <w:lang w:val="ka-GE" w:bidi="ar-EG"/>
        </w:rPr>
      </w:pPr>
    </w:p>
    <w:p w:rsidR="009A68F0" w:rsidRDefault="006B477F" w:rsidP="009A68F0">
      <w:pPr>
        <w:rPr>
          <w:rFonts w:ascii="Sylfaen" w:hAnsi="Sylfaen"/>
          <w:lang w:val="ka-GE" w:bidi="ar-EG"/>
        </w:rPr>
      </w:pPr>
      <w:r>
        <w:rPr>
          <w:rFonts w:ascii="Sylfaen" w:hAnsi="Sylfaen"/>
          <w:noProof/>
        </w:rPr>
        <w:pict>
          <v:roundrect id="_x0000_s1069" style="position:absolute;margin-left:320pt;margin-top:14.05pt;width:116.45pt;height:40.05pt;z-index:251694080" arcsize="10923f" fillcolor="#76923c [2406]" strokecolor="white [3212]" strokeweight="6.5pt">
            <v:textbox style="mso-next-textbox:#_x0000_s1069">
              <w:txbxContent>
                <w:p w:rsidR="00DF2F29" w:rsidRDefault="00DF2F29" w:rsidP="009D05ED">
                  <w:pPr>
                    <w:spacing w:after="0" w:line="240" w:lineRule="auto"/>
                    <w:rPr>
                      <w:rFonts w:ascii="Sylfaen" w:hAnsi="Sylfaen"/>
                      <w:b/>
                      <w:bCs/>
                      <w:color w:val="FFFF00"/>
                      <w:sz w:val="20"/>
                      <w:szCs w:val="20"/>
                      <w:lang w:val="ka-GE" w:bidi="ar-EG"/>
                    </w:rPr>
                  </w:pPr>
                  <w:r w:rsidRPr="002D6A13">
                    <w:rPr>
                      <w:rFonts w:ascii="Academy Ho" w:hAnsi="Academy Ho"/>
                      <w:b/>
                      <w:bCs/>
                      <w:color w:val="FFFF00"/>
                      <w:sz w:val="20"/>
                      <w:szCs w:val="20"/>
                      <w:lang w:val="en-US" w:bidi="ar-EG"/>
                    </w:rPr>
                    <w:t xml:space="preserve">PIZZA                </w:t>
                  </w:r>
                  <w:r>
                    <w:rPr>
                      <w:rFonts w:ascii="Sylfaen" w:hAnsi="Sylfaen"/>
                      <w:b/>
                      <w:bCs/>
                      <w:color w:val="FFFF00"/>
                      <w:sz w:val="20"/>
                      <w:szCs w:val="20"/>
                      <w:lang w:val="ka-GE" w:bidi="ar-EG"/>
                    </w:rPr>
                    <w:t xml:space="preserve">        </w:t>
                  </w:r>
                </w:p>
                <w:p w:rsidR="00DF2F29" w:rsidRPr="002D6A13" w:rsidRDefault="00DF2F29" w:rsidP="009D05ED">
                  <w:pPr>
                    <w:spacing w:after="0" w:line="240" w:lineRule="auto"/>
                    <w:jc w:val="center"/>
                    <w:rPr>
                      <w:rFonts w:ascii="Academy Ho" w:hAnsi="Academy Ho"/>
                      <w:b/>
                      <w:bCs/>
                      <w:color w:val="FFFF00"/>
                      <w:sz w:val="20"/>
                      <w:szCs w:val="20"/>
                      <w:lang w:val="en-US" w:bidi="ar-EG"/>
                    </w:rPr>
                  </w:pPr>
                  <w:r>
                    <w:rPr>
                      <w:rFonts w:ascii="Sylfaen" w:hAnsi="Sylfaen"/>
                      <w:b/>
                      <w:bCs/>
                      <w:color w:val="FFFF00"/>
                      <w:sz w:val="20"/>
                      <w:szCs w:val="20"/>
                      <w:lang w:val="ka-GE" w:bidi="ar-EG"/>
                    </w:rPr>
                    <w:t xml:space="preserve">                </w:t>
                  </w:r>
                  <w:r w:rsidRPr="002D6A13">
                    <w:rPr>
                      <w:rFonts w:ascii="Academy Ho" w:hAnsi="Academy Ho"/>
                      <w:b/>
                      <w:bCs/>
                      <w:color w:val="FFFF00"/>
                      <w:sz w:val="20"/>
                      <w:szCs w:val="20"/>
                      <w:lang w:val="en-US" w:bidi="ar-EG"/>
                    </w:rPr>
                    <w:t>AROMA</w:t>
                  </w:r>
                </w:p>
                <w:p w:rsidR="00DF2F29" w:rsidRDefault="00DF2F29"/>
              </w:txbxContent>
            </v:textbox>
          </v:roundrect>
        </w:pict>
      </w:r>
      <w:r>
        <w:rPr>
          <w:rFonts w:ascii="Sylfaen" w:hAnsi="Sylfaen"/>
          <w:noProof/>
        </w:rPr>
        <w:pict>
          <v:roundrect id="_x0000_s1062" style="position:absolute;margin-left:-19.15pt;margin-top:14.05pt;width:486.3pt;height:469.55pt;z-index:251686912" arcsize="10923f" fillcolor="#ff9">
            <v:textbox style="mso-next-textbox:#_x0000_s1062">
              <w:txbxContent>
                <w:p w:rsidR="00DF2F29" w:rsidRPr="009B1D57" w:rsidRDefault="00DF2F29" w:rsidP="007F085C">
                  <w:pPr>
                    <w:rPr>
                      <w:rFonts w:ascii="Sylfaen" w:hAnsi="Sylfaen"/>
                      <w:b/>
                      <w:bCs/>
                      <w:lang w:val="ka-GE"/>
                    </w:rPr>
                  </w:pPr>
                  <w:r>
                    <w:rPr>
                      <w:rFonts w:ascii="Sylfaen" w:hAnsi="Sylfaen"/>
                      <w:b/>
                      <w:bCs/>
                      <w:lang w:val="ka-GE"/>
                    </w:rPr>
                    <w:t>ბალანსი</w:t>
                  </w:r>
                </w:p>
                <w:p w:rsidR="00DF2F29" w:rsidRPr="00124CF8" w:rsidRDefault="00DF2F29" w:rsidP="007F085C">
                  <w:pPr>
                    <w:rPr>
                      <w:rFonts w:ascii="Sylfaen" w:hAnsi="Sylfaen"/>
                      <w:lang w:val="ka-GE"/>
                    </w:rPr>
                  </w:pPr>
                  <w:r>
                    <w:rPr>
                      <w:rFonts w:ascii="Sylfaen" w:hAnsi="Sylfaen"/>
                      <w:lang w:val="ka-GE"/>
                    </w:rPr>
                    <w:t xml:space="preserve">                                                                               </w:t>
                  </w:r>
                </w:p>
              </w:txbxContent>
            </v:textbox>
          </v:roundrect>
        </w:pict>
      </w:r>
    </w:p>
    <w:p w:rsidR="009A68F0" w:rsidRDefault="009A68F0" w:rsidP="009A68F0">
      <w:pPr>
        <w:rPr>
          <w:rFonts w:ascii="Sylfaen" w:hAnsi="Sylfaen"/>
          <w:lang w:val="ka-GE" w:bidi="ar-EG"/>
        </w:rPr>
      </w:pPr>
    </w:p>
    <w:p w:rsidR="009A68F0" w:rsidRDefault="006B477F" w:rsidP="009A68F0">
      <w:pPr>
        <w:rPr>
          <w:rFonts w:ascii="Sylfaen" w:hAnsi="Sylfaen"/>
          <w:lang w:val="ka-GE" w:bidi="ar-EG"/>
        </w:rPr>
      </w:pPr>
      <w:r>
        <w:rPr>
          <w:rFonts w:ascii="Sylfaen" w:hAnsi="Sylfaen"/>
          <w:noProof/>
        </w:rPr>
        <w:pict>
          <v:rect id="_x0000_s1064" style="position:absolute;margin-left:228.6pt;margin-top:5.2pt;width:229.15pt;height:368.75pt;z-index:251688960" fillcolor="#ff9">
            <v:textbox style="mso-next-textbox:#_x0000_s1064">
              <w:txbxContent>
                <w:p w:rsidR="00DF2F29" w:rsidRPr="009B1D57" w:rsidRDefault="00DF2F29" w:rsidP="00757286">
                  <w:pPr>
                    <w:spacing w:after="0" w:line="240" w:lineRule="auto"/>
                    <w:jc w:val="center"/>
                    <w:rPr>
                      <w:rFonts w:ascii="Sylfaen" w:hAnsi="Sylfaen"/>
                      <w:b/>
                      <w:bCs/>
                      <w:sz w:val="20"/>
                      <w:szCs w:val="20"/>
                      <w:u w:val="single"/>
                      <w:lang w:val="ka-GE"/>
                    </w:rPr>
                  </w:pPr>
                  <w:r w:rsidRPr="009B1D57">
                    <w:rPr>
                      <w:rFonts w:ascii="Sylfaen" w:hAnsi="Sylfaen"/>
                      <w:b/>
                      <w:bCs/>
                      <w:sz w:val="20"/>
                      <w:szCs w:val="20"/>
                      <w:u w:val="single"/>
                      <w:lang w:val="ka-GE"/>
                    </w:rPr>
                    <w:t>განმარტება</w:t>
                  </w:r>
                </w:p>
                <w:p w:rsidR="00DF2F29" w:rsidRPr="009B1D57" w:rsidRDefault="00DF2F29" w:rsidP="00757286">
                  <w:pPr>
                    <w:spacing w:after="0" w:line="240" w:lineRule="auto"/>
                    <w:rPr>
                      <w:rFonts w:ascii="Sylfaen" w:hAnsi="Sylfaen"/>
                      <w:sz w:val="20"/>
                      <w:szCs w:val="20"/>
                      <w:lang w:val="ka-GE"/>
                    </w:rPr>
                  </w:pPr>
                  <w:r w:rsidRPr="009B1D57">
                    <w:rPr>
                      <w:rFonts w:ascii="Sylfaen" w:hAnsi="Sylfaen"/>
                      <w:sz w:val="20"/>
                      <w:szCs w:val="20"/>
                      <w:lang w:val="ka-GE"/>
                    </w:rPr>
                    <w:t>ვინ: ბიზნესის სახელწოდება</w:t>
                  </w:r>
                </w:p>
                <w:p w:rsidR="00DF2F29" w:rsidRPr="009B1D57" w:rsidRDefault="00DF2F29" w:rsidP="00757286">
                  <w:pPr>
                    <w:spacing w:after="0" w:line="240" w:lineRule="auto"/>
                    <w:rPr>
                      <w:rFonts w:ascii="Sylfaen" w:hAnsi="Sylfaen"/>
                      <w:sz w:val="20"/>
                      <w:szCs w:val="20"/>
                      <w:lang w:val="ka-GE"/>
                    </w:rPr>
                  </w:pPr>
                  <w:r w:rsidRPr="009B1D57">
                    <w:rPr>
                      <w:rFonts w:ascii="Sylfaen" w:hAnsi="Sylfaen"/>
                      <w:sz w:val="20"/>
                      <w:szCs w:val="20"/>
                      <w:lang w:val="ka-GE"/>
                    </w:rPr>
                    <w:t>რა: ანგარიშგების დასახელება</w:t>
                  </w:r>
                </w:p>
                <w:p w:rsidR="00DF2F29" w:rsidRDefault="00DF2F29" w:rsidP="00757286">
                  <w:pPr>
                    <w:spacing w:after="0" w:line="240" w:lineRule="auto"/>
                    <w:rPr>
                      <w:rFonts w:ascii="Sylfaen" w:hAnsi="Sylfaen"/>
                      <w:sz w:val="20"/>
                      <w:szCs w:val="20"/>
                      <w:lang w:val="ka-GE"/>
                    </w:rPr>
                  </w:pPr>
                  <w:r w:rsidRPr="009B1D57">
                    <w:rPr>
                      <w:rFonts w:ascii="Sylfaen" w:hAnsi="Sylfaen"/>
                      <w:sz w:val="20"/>
                      <w:szCs w:val="20"/>
                      <w:lang w:val="ka-GE"/>
                    </w:rPr>
                    <w:t>როდის: საანგარიშგებო პერიოდი</w:t>
                  </w:r>
                </w:p>
                <w:p w:rsidR="00DF2F29" w:rsidRDefault="00DF2F29" w:rsidP="00757286">
                  <w:pPr>
                    <w:spacing w:after="0" w:line="240" w:lineRule="auto"/>
                    <w:rPr>
                      <w:rFonts w:ascii="Sylfaen" w:hAnsi="Sylfaen"/>
                      <w:sz w:val="20"/>
                      <w:szCs w:val="20"/>
                      <w:lang w:val="ka-GE"/>
                    </w:rPr>
                  </w:pPr>
                </w:p>
                <w:p w:rsidR="00DF2F29" w:rsidRPr="00122F9A" w:rsidRDefault="00DF2F29" w:rsidP="000F2A65">
                  <w:pPr>
                    <w:spacing w:after="0" w:line="240" w:lineRule="auto"/>
                    <w:rPr>
                      <w:rFonts w:ascii="Sylfaen" w:hAnsi="Sylfaen"/>
                      <w:b/>
                      <w:bCs/>
                      <w:sz w:val="20"/>
                      <w:szCs w:val="20"/>
                      <w:lang w:val="ka-GE"/>
                    </w:rPr>
                  </w:pPr>
                  <w:r w:rsidRPr="00122F9A">
                    <w:rPr>
                      <w:rFonts w:ascii="Sylfaen" w:hAnsi="Sylfaen"/>
                      <w:b/>
                      <w:bCs/>
                      <w:sz w:val="20"/>
                      <w:szCs w:val="20"/>
                      <w:lang w:val="ka-GE"/>
                    </w:rPr>
                    <w:t>კომპანიის მიერ კონტროლირებადი რესურსები</w:t>
                  </w:r>
                </w:p>
                <w:p w:rsidR="00DF2F29" w:rsidRDefault="00DF2F29" w:rsidP="000F2A65">
                  <w:pPr>
                    <w:spacing w:after="0" w:line="240" w:lineRule="auto"/>
                    <w:rPr>
                      <w:rFonts w:ascii="Sylfaen" w:hAnsi="Sylfaen"/>
                      <w:sz w:val="20"/>
                      <w:szCs w:val="20"/>
                      <w:lang w:val="ka-GE"/>
                    </w:rPr>
                  </w:pPr>
                  <w:r>
                    <w:rPr>
                      <w:rFonts w:ascii="Sylfaen" w:hAnsi="Sylfaen"/>
                      <w:sz w:val="20"/>
                      <w:szCs w:val="20"/>
                      <w:lang w:val="ka-GE"/>
                    </w:rPr>
                    <w:t>თანხა სალაროში და საბანკო ანგარიშზე</w:t>
                  </w:r>
                </w:p>
                <w:p w:rsidR="00DF2F29" w:rsidRDefault="00DF2F29" w:rsidP="007E0972">
                  <w:pPr>
                    <w:spacing w:after="0" w:line="240" w:lineRule="auto"/>
                    <w:rPr>
                      <w:rFonts w:ascii="Sylfaen" w:hAnsi="Sylfaen"/>
                      <w:sz w:val="20"/>
                      <w:szCs w:val="20"/>
                      <w:lang w:val="ka-GE"/>
                    </w:rPr>
                  </w:pPr>
                  <w:r>
                    <w:rPr>
                      <w:rFonts w:ascii="Sylfaen" w:hAnsi="Sylfaen"/>
                      <w:sz w:val="20"/>
                      <w:szCs w:val="20"/>
                      <w:lang w:val="ka-GE"/>
                    </w:rPr>
                    <w:t>კლიენტებზე კრედიტით გაყიდულის შეგროვების უფლება</w:t>
                  </w:r>
                </w:p>
                <w:p w:rsidR="00DF2F29" w:rsidRDefault="00DF2F29" w:rsidP="007E0972">
                  <w:pPr>
                    <w:spacing w:after="0" w:line="240" w:lineRule="auto"/>
                    <w:rPr>
                      <w:rFonts w:ascii="Sylfaen" w:hAnsi="Sylfaen"/>
                      <w:sz w:val="20"/>
                      <w:szCs w:val="20"/>
                      <w:lang w:val="ka-GE"/>
                    </w:rPr>
                  </w:pPr>
                  <w:r>
                    <w:rPr>
                      <w:rFonts w:ascii="Sylfaen" w:hAnsi="Sylfaen"/>
                      <w:sz w:val="20"/>
                      <w:szCs w:val="20"/>
                      <w:lang w:val="ka-GE"/>
                    </w:rPr>
                    <w:t>საკვების და მარაგების ღირებულება</w:t>
                  </w:r>
                </w:p>
                <w:p w:rsidR="00DF2F29" w:rsidRDefault="00DF2F29" w:rsidP="007E0972">
                  <w:pPr>
                    <w:spacing w:after="0" w:line="240" w:lineRule="auto"/>
                    <w:rPr>
                      <w:rFonts w:ascii="Sylfaen" w:hAnsi="Sylfaen"/>
                      <w:sz w:val="20"/>
                      <w:szCs w:val="20"/>
                      <w:lang w:val="ka-GE"/>
                    </w:rPr>
                  </w:pPr>
                  <w:r>
                    <w:rPr>
                      <w:rFonts w:ascii="Sylfaen" w:hAnsi="Sylfaen"/>
                      <w:sz w:val="20"/>
                      <w:szCs w:val="20"/>
                      <w:lang w:val="ka-GE"/>
                    </w:rPr>
                    <w:t>ღუმელების, მაგიდების და სხვათა ღირებულება</w:t>
                  </w:r>
                </w:p>
                <w:p w:rsidR="00DF2F29" w:rsidRPr="00122F9A" w:rsidRDefault="00DF2F29" w:rsidP="00122F9A">
                  <w:pPr>
                    <w:spacing w:after="0" w:line="240" w:lineRule="auto"/>
                    <w:rPr>
                      <w:rFonts w:ascii="Sylfaen" w:hAnsi="Sylfaen"/>
                      <w:b/>
                      <w:bCs/>
                      <w:sz w:val="20"/>
                      <w:szCs w:val="20"/>
                      <w:lang w:val="ka-GE"/>
                    </w:rPr>
                  </w:pPr>
                  <w:r w:rsidRPr="00122F9A">
                    <w:rPr>
                      <w:rFonts w:ascii="Sylfaen" w:hAnsi="Sylfaen"/>
                      <w:b/>
                      <w:bCs/>
                      <w:sz w:val="20"/>
                      <w:szCs w:val="20"/>
                      <w:lang w:val="ka-GE"/>
                    </w:rPr>
                    <w:t xml:space="preserve">კომპანიის </w:t>
                  </w:r>
                  <w:r>
                    <w:rPr>
                      <w:rFonts w:ascii="Sylfaen" w:hAnsi="Sylfaen"/>
                      <w:b/>
                      <w:bCs/>
                      <w:sz w:val="20"/>
                      <w:szCs w:val="20"/>
                      <w:lang w:val="ka-GE"/>
                    </w:rPr>
                    <w:t>რესურსების</w:t>
                  </w:r>
                  <w:r w:rsidRPr="00122F9A">
                    <w:rPr>
                      <w:rFonts w:ascii="Sylfaen" w:hAnsi="Sylfaen"/>
                      <w:b/>
                      <w:bCs/>
                      <w:sz w:val="20"/>
                      <w:szCs w:val="20"/>
                      <w:lang w:val="ka-GE"/>
                    </w:rPr>
                    <w:t xml:space="preserve"> ჯამი</w:t>
                  </w:r>
                </w:p>
                <w:p w:rsidR="00DF2F29" w:rsidRPr="00122F9A" w:rsidRDefault="00DF2F29" w:rsidP="007E0972">
                  <w:pPr>
                    <w:spacing w:after="0" w:line="240" w:lineRule="auto"/>
                    <w:rPr>
                      <w:rFonts w:ascii="Sylfaen" w:hAnsi="Sylfaen"/>
                      <w:b/>
                      <w:bCs/>
                      <w:sz w:val="20"/>
                      <w:szCs w:val="20"/>
                      <w:lang w:val="ka-GE"/>
                    </w:rPr>
                  </w:pPr>
                  <w:r w:rsidRPr="00122F9A">
                    <w:rPr>
                      <w:rFonts w:ascii="Sylfaen" w:hAnsi="Sylfaen"/>
                      <w:b/>
                      <w:bCs/>
                      <w:sz w:val="20"/>
                      <w:szCs w:val="20"/>
                      <w:lang w:val="ka-GE"/>
                    </w:rPr>
                    <w:t>მოთხოვნა კომოპანიის რესურსებზე</w:t>
                  </w:r>
                </w:p>
                <w:p w:rsidR="00DF2F29" w:rsidRDefault="00DF2F29" w:rsidP="007E0972">
                  <w:pPr>
                    <w:spacing w:after="0" w:line="240" w:lineRule="auto"/>
                    <w:rPr>
                      <w:rFonts w:ascii="Sylfaen" w:hAnsi="Sylfaen"/>
                      <w:sz w:val="20"/>
                      <w:szCs w:val="20"/>
                      <w:lang w:val="ka-GE"/>
                    </w:rPr>
                  </w:pPr>
                  <w:r>
                    <w:rPr>
                      <w:rFonts w:ascii="Sylfaen" w:hAnsi="Sylfaen"/>
                      <w:sz w:val="20"/>
                      <w:szCs w:val="20"/>
                      <w:lang w:val="ka-GE"/>
                    </w:rPr>
                    <w:t>კრედიტორების მოთხოვნა რესურსებზე</w:t>
                  </w:r>
                </w:p>
                <w:p w:rsidR="00DF2F29" w:rsidRDefault="00DF2F29" w:rsidP="007E0972">
                  <w:pPr>
                    <w:spacing w:after="0" w:line="240" w:lineRule="auto"/>
                    <w:rPr>
                      <w:rFonts w:ascii="Sylfaen" w:hAnsi="Sylfaen"/>
                      <w:sz w:val="20"/>
                      <w:szCs w:val="20"/>
                      <w:lang w:val="ka-GE"/>
                    </w:rPr>
                  </w:pPr>
                  <w:r>
                    <w:rPr>
                      <w:rFonts w:ascii="Sylfaen" w:hAnsi="Sylfaen"/>
                      <w:sz w:val="20"/>
                      <w:szCs w:val="20"/>
                      <w:lang w:val="ka-GE"/>
                    </w:rPr>
                    <w:t>საკრედიტო დავალიანებები მომწოდებლებზე (ანგარიშით)</w:t>
                  </w:r>
                </w:p>
                <w:p w:rsidR="00DF2F29" w:rsidRDefault="00DF2F29" w:rsidP="007E0972">
                  <w:pPr>
                    <w:spacing w:after="0" w:line="240" w:lineRule="auto"/>
                    <w:rPr>
                      <w:rFonts w:ascii="Sylfaen" w:hAnsi="Sylfaen"/>
                      <w:sz w:val="20"/>
                      <w:szCs w:val="20"/>
                      <w:lang w:val="ka-GE"/>
                    </w:rPr>
                  </w:pPr>
                  <w:r>
                    <w:rPr>
                      <w:rFonts w:ascii="Sylfaen" w:hAnsi="Sylfaen"/>
                      <w:sz w:val="20"/>
                      <w:szCs w:val="20"/>
                      <w:lang w:val="ka-GE"/>
                    </w:rPr>
                    <w:t>დავალიანება ბანკთან  (სათამასუქო)</w:t>
                  </w:r>
                </w:p>
                <w:p w:rsidR="00DF2F29" w:rsidRDefault="00DF2F29" w:rsidP="00CB1D7A">
                  <w:pPr>
                    <w:spacing w:after="0" w:line="240" w:lineRule="auto"/>
                    <w:rPr>
                      <w:rFonts w:ascii="Sylfaen" w:hAnsi="Sylfaen"/>
                      <w:sz w:val="20"/>
                      <w:szCs w:val="20"/>
                      <w:lang w:val="ka-GE"/>
                    </w:rPr>
                  </w:pPr>
                  <w:r>
                    <w:rPr>
                      <w:rFonts w:ascii="Sylfaen" w:hAnsi="Sylfaen"/>
                      <w:sz w:val="20"/>
                      <w:szCs w:val="20"/>
                      <w:lang w:val="ka-GE"/>
                    </w:rPr>
                    <w:t>კრედიტორების მოთხოვნა სულ</w:t>
                  </w:r>
                </w:p>
                <w:p w:rsidR="00DF2F29" w:rsidRDefault="00DF2F29" w:rsidP="00CB1D7A">
                  <w:pPr>
                    <w:spacing w:after="0" w:line="240" w:lineRule="auto"/>
                    <w:rPr>
                      <w:rFonts w:ascii="Sylfaen" w:hAnsi="Sylfaen"/>
                      <w:sz w:val="20"/>
                      <w:szCs w:val="20"/>
                      <w:lang w:val="ka-GE"/>
                    </w:rPr>
                  </w:pPr>
                  <w:r>
                    <w:rPr>
                      <w:rFonts w:ascii="Sylfaen" w:hAnsi="Sylfaen"/>
                      <w:sz w:val="20"/>
                      <w:szCs w:val="20"/>
                      <w:lang w:val="ka-GE"/>
                    </w:rPr>
                    <w:t>აქციონერთა მოთხოვნა კომპანიის რესურსებზე</w:t>
                  </w:r>
                </w:p>
                <w:p w:rsidR="00DF2F29" w:rsidRDefault="00DF2F29" w:rsidP="00CB1D7A">
                  <w:pPr>
                    <w:spacing w:after="0" w:line="240" w:lineRule="auto"/>
                    <w:rPr>
                      <w:rFonts w:ascii="Sylfaen" w:hAnsi="Sylfaen"/>
                      <w:sz w:val="20"/>
                      <w:szCs w:val="20"/>
                      <w:lang w:val="ka-GE"/>
                    </w:rPr>
                  </w:pPr>
                  <w:r>
                    <w:rPr>
                      <w:rFonts w:ascii="Sylfaen" w:hAnsi="Sylfaen"/>
                      <w:sz w:val="20"/>
                      <w:szCs w:val="20"/>
                      <w:lang w:val="ka-GE"/>
                    </w:rPr>
                    <w:t>გაუნაწილებელი მოგების ჯამი (ილუსტრაცია 1.3)</w:t>
                  </w:r>
                </w:p>
                <w:p w:rsidR="00DF2F29" w:rsidRDefault="00DF2F29" w:rsidP="00703F84">
                  <w:pPr>
                    <w:spacing w:after="0" w:line="240" w:lineRule="auto"/>
                    <w:rPr>
                      <w:rFonts w:ascii="Sylfaen" w:hAnsi="Sylfaen"/>
                      <w:sz w:val="20"/>
                      <w:szCs w:val="20"/>
                      <w:lang w:val="ka-GE"/>
                    </w:rPr>
                  </w:pPr>
                  <w:r>
                    <w:rPr>
                      <w:rFonts w:ascii="Sylfaen" w:hAnsi="Sylfaen"/>
                      <w:sz w:val="20"/>
                      <w:szCs w:val="20"/>
                      <w:lang w:val="ka-GE"/>
                    </w:rPr>
                    <w:t>აქციონერთა მოთხოვნა კომპანიის რესურსებზე</w:t>
                  </w:r>
                </w:p>
                <w:p w:rsidR="00DF2F29" w:rsidRPr="00122F9A" w:rsidRDefault="00DF2F29" w:rsidP="00CB1D7A">
                  <w:pPr>
                    <w:spacing w:after="0" w:line="240" w:lineRule="auto"/>
                    <w:rPr>
                      <w:rFonts w:ascii="Sylfaen" w:hAnsi="Sylfaen"/>
                      <w:b/>
                      <w:bCs/>
                      <w:sz w:val="20"/>
                      <w:szCs w:val="20"/>
                      <w:lang w:val="ka-GE"/>
                    </w:rPr>
                  </w:pPr>
                  <w:r w:rsidRPr="00122F9A">
                    <w:rPr>
                      <w:rFonts w:ascii="Sylfaen" w:hAnsi="Sylfaen"/>
                      <w:b/>
                      <w:bCs/>
                      <w:sz w:val="20"/>
                      <w:szCs w:val="20"/>
                      <w:lang w:val="ka-GE"/>
                    </w:rPr>
                    <w:t>სულ მოთხოვნები კომპანიის რესურსებზე</w:t>
                  </w:r>
                </w:p>
                <w:p w:rsidR="00DF2F29" w:rsidRDefault="00DF2F29" w:rsidP="00CB1D7A">
                  <w:pPr>
                    <w:spacing w:after="0" w:line="240" w:lineRule="auto"/>
                    <w:rPr>
                      <w:rFonts w:ascii="Sylfaen" w:hAnsi="Sylfaen"/>
                      <w:sz w:val="20"/>
                      <w:szCs w:val="20"/>
                      <w:lang w:val="ka-GE"/>
                    </w:rPr>
                  </w:pPr>
                </w:p>
                <w:p w:rsidR="00DF2F29" w:rsidRPr="009B1D57" w:rsidRDefault="00DF2F29" w:rsidP="007E0972">
                  <w:pPr>
                    <w:spacing w:after="0" w:line="240" w:lineRule="auto"/>
                    <w:rPr>
                      <w:rFonts w:ascii="Sylfaen" w:hAnsi="Sylfaen"/>
                      <w:sz w:val="20"/>
                      <w:szCs w:val="20"/>
                      <w:lang w:val="ka-GE"/>
                    </w:rPr>
                  </w:pPr>
                </w:p>
                <w:p w:rsidR="00DF2F29" w:rsidRDefault="00DF2F29"/>
              </w:txbxContent>
            </v:textbox>
          </v:rect>
        </w:pict>
      </w:r>
      <w:r>
        <w:rPr>
          <w:rFonts w:ascii="Sylfaen" w:hAnsi="Sylfaen"/>
          <w:noProof/>
        </w:rPr>
        <w:pict>
          <v:rect id="_x0000_s1063" style="position:absolute;margin-left:-10.55pt;margin-top:5.2pt;width:239.15pt;height:368.75pt;z-index:251687936">
            <v:textbox style="mso-next-textbox:#_x0000_s1063">
              <w:txbxContent>
                <w:p w:rsidR="00DF2F29" w:rsidRPr="00757286" w:rsidRDefault="00DF2F29" w:rsidP="00206952">
                  <w:pPr>
                    <w:spacing w:after="0" w:line="240" w:lineRule="auto"/>
                    <w:jc w:val="center"/>
                    <w:rPr>
                      <w:rFonts w:ascii="Sylfaen" w:hAnsi="Sylfaen"/>
                      <w:color w:val="FF0000"/>
                      <w:sz w:val="20"/>
                      <w:szCs w:val="20"/>
                      <w:lang w:val="ka-GE"/>
                    </w:rPr>
                  </w:pPr>
                  <w:r w:rsidRPr="00757286">
                    <w:rPr>
                      <w:rFonts w:ascii="Sylfaen" w:hAnsi="Sylfaen"/>
                      <w:color w:val="FF0000"/>
                      <w:sz w:val="20"/>
                      <w:szCs w:val="20"/>
                      <w:lang w:val="ka-GE"/>
                    </w:rPr>
                    <w:t>პიცა არომა, ინკ.</w:t>
                  </w:r>
                </w:p>
                <w:p w:rsidR="00DF2F29" w:rsidRPr="00757286" w:rsidRDefault="00DF2F29" w:rsidP="00206952">
                  <w:pPr>
                    <w:spacing w:after="0" w:line="240" w:lineRule="auto"/>
                    <w:jc w:val="center"/>
                    <w:rPr>
                      <w:rFonts w:ascii="Sylfaen" w:hAnsi="Sylfaen"/>
                      <w:b/>
                      <w:bCs/>
                      <w:sz w:val="20"/>
                      <w:szCs w:val="20"/>
                      <w:lang w:val="ka-GE"/>
                    </w:rPr>
                  </w:pPr>
                  <w:r>
                    <w:rPr>
                      <w:rFonts w:ascii="Sylfaen" w:hAnsi="Sylfaen"/>
                      <w:b/>
                      <w:bCs/>
                      <w:sz w:val="20"/>
                      <w:szCs w:val="20"/>
                      <w:lang w:val="ka-GE"/>
                    </w:rPr>
                    <w:t>ბალანსი</w:t>
                  </w:r>
                  <w:r w:rsidRPr="00757286">
                    <w:rPr>
                      <w:rFonts w:ascii="Sylfaen" w:hAnsi="Sylfaen"/>
                      <w:b/>
                      <w:bCs/>
                      <w:sz w:val="20"/>
                      <w:szCs w:val="20"/>
                      <w:lang w:val="ka-GE"/>
                    </w:rPr>
                    <w:t xml:space="preserve"> (საპროექტო)</w:t>
                  </w:r>
                </w:p>
                <w:p w:rsidR="00DF2F29" w:rsidRDefault="00DF2F29" w:rsidP="00206952">
                  <w:pPr>
                    <w:spacing w:after="0" w:line="240" w:lineRule="auto"/>
                    <w:jc w:val="center"/>
                    <w:rPr>
                      <w:rFonts w:ascii="Sylfaen" w:hAnsi="Sylfaen"/>
                      <w:b/>
                      <w:bCs/>
                      <w:sz w:val="20"/>
                      <w:szCs w:val="20"/>
                      <w:lang w:val="ka-GE"/>
                    </w:rPr>
                  </w:pPr>
                  <w:r w:rsidRPr="00757286">
                    <w:rPr>
                      <w:rFonts w:ascii="Sylfaen" w:hAnsi="Sylfaen"/>
                      <w:b/>
                      <w:bCs/>
                      <w:sz w:val="20"/>
                      <w:szCs w:val="20"/>
                      <w:lang w:val="ka-GE"/>
                    </w:rPr>
                    <w:t>თვიური დასასრულით 30 სექტემბერს, 2013</w:t>
                  </w:r>
                </w:p>
                <w:p w:rsidR="00DF2F29" w:rsidRPr="00757286" w:rsidRDefault="00DF2F29" w:rsidP="00206952">
                  <w:pPr>
                    <w:spacing w:after="0" w:line="240" w:lineRule="auto"/>
                    <w:jc w:val="center"/>
                    <w:rPr>
                      <w:rFonts w:ascii="Sylfaen" w:hAnsi="Sylfaen"/>
                      <w:b/>
                      <w:bCs/>
                      <w:sz w:val="20"/>
                      <w:szCs w:val="20"/>
                      <w:lang w:val="ka-GE"/>
                    </w:rPr>
                  </w:pPr>
                </w:p>
                <w:p w:rsidR="00DF2F29" w:rsidRDefault="00DF2F29" w:rsidP="00687D68">
                  <w:pPr>
                    <w:spacing w:after="0" w:line="240" w:lineRule="auto"/>
                    <w:rPr>
                      <w:rFonts w:ascii="Sylfaen" w:hAnsi="Sylfaen"/>
                      <w:b/>
                      <w:bCs/>
                      <w:sz w:val="20"/>
                      <w:szCs w:val="20"/>
                      <w:lang w:val="ka-GE"/>
                    </w:rPr>
                  </w:pPr>
                </w:p>
                <w:p w:rsidR="00DF2F29" w:rsidRDefault="00DF2F29" w:rsidP="00687D68">
                  <w:pPr>
                    <w:spacing w:after="0" w:line="240" w:lineRule="auto"/>
                    <w:rPr>
                      <w:rFonts w:ascii="Sylfaen" w:hAnsi="Sylfaen"/>
                      <w:b/>
                      <w:bCs/>
                      <w:sz w:val="20"/>
                      <w:szCs w:val="20"/>
                      <w:lang w:val="ka-GE"/>
                    </w:rPr>
                  </w:pPr>
                </w:p>
                <w:p w:rsidR="00DF2F29" w:rsidRPr="00EC6F4C" w:rsidRDefault="00DF2F29" w:rsidP="00687D68">
                  <w:pPr>
                    <w:spacing w:after="0" w:line="240" w:lineRule="auto"/>
                    <w:rPr>
                      <w:rFonts w:ascii="Sylfaen" w:hAnsi="Sylfaen"/>
                      <w:b/>
                      <w:bCs/>
                      <w:sz w:val="20"/>
                      <w:szCs w:val="20"/>
                      <w:lang w:val="ka-GE"/>
                    </w:rPr>
                  </w:pPr>
                  <w:r w:rsidRPr="00EC6F4C">
                    <w:rPr>
                      <w:rFonts w:ascii="Sylfaen" w:hAnsi="Sylfaen"/>
                      <w:b/>
                      <w:bCs/>
                      <w:sz w:val="20"/>
                      <w:szCs w:val="20"/>
                      <w:lang w:val="ka-GE"/>
                    </w:rPr>
                    <w:t>აქტივები</w:t>
                  </w:r>
                </w:p>
                <w:p w:rsidR="00DF2F29" w:rsidRPr="00757286" w:rsidRDefault="00DF2F29" w:rsidP="00065A0A">
                  <w:pPr>
                    <w:spacing w:after="0" w:line="240" w:lineRule="auto"/>
                    <w:rPr>
                      <w:rFonts w:ascii="Sylfaen" w:hAnsi="Sylfaen"/>
                      <w:sz w:val="20"/>
                      <w:szCs w:val="20"/>
                      <w:lang w:val="ka-GE"/>
                    </w:rPr>
                  </w:pPr>
                  <w:r w:rsidRPr="00757286">
                    <w:rPr>
                      <w:rFonts w:ascii="Sylfaen" w:hAnsi="Sylfaen"/>
                      <w:sz w:val="20"/>
                      <w:szCs w:val="20"/>
                      <w:lang w:val="ka-GE"/>
                    </w:rPr>
                    <w:t>სალარო</w:t>
                  </w:r>
                  <w:r>
                    <w:rPr>
                      <w:rFonts w:ascii="Sylfaen" w:hAnsi="Sylfaen"/>
                      <w:sz w:val="20"/>
                      <w:szCs w:val="20"/>
                      <w:lang w:val="ka-GE"/>
                    </w:rPr>
                    <w:t xml:space="preserve">                                                             $ 14000</w:t>
                  </w:r>
                </w:p>
                <w:p w:rsidR="00DF2F29" w:rsidRPr="00757286" w:rsidRDefault="00DF2F29" w:rsidP="00065A0A">
                  <w:pPr>
                    <w:spacing w:after="0" w:line="240" w:lineRule="auto"/>
                    <w:rPr>
                      <w:rFonts w:ascii="Sylfaen" w:hAnsi="Sylfaen"/>
                      <w:sz w:val="20"/>
                      <w:szCs w:val="20"/>
                      <w:lang w:val="ka-GE"/>
                    </w:rPr>
                  </w:pPr>
                  <w:r w:rsidRPr="00757286">
                    <w:rPr>
                      <w:rFonts w:ascii="Sylfaen" w:hAnsi="Sylfaen"/>
                      <w:sz w:val="20"/>
                      <w:szCs w:val="20"/>
                      <w:lang w:val="ka-GE"/>
                    </w:rPr>
                    <w:t>მიღებული ანგარიშები</w:t>
                  </w:r>
                  <w:r>
                    <w:rPr>
                      <w:rFonts w:ascii="Sylfaen" w:hAnsi="Sylfaen"/>
                      <w:sz w:val="20"/>
                      <w:szCs w:val="20"/>
                      <w:lang w:val="ka-GE"/>
                    </w:rPr>
                    <w:t xml:space="preserve">                                       1000 </w:t>
                  </w:r>
                </w:p>
                <w:p w:rsidR="00DF2F29" w:rsidRPr="00757286" w:rsidRDefault="00DF2F29" w:rsidP="00065A0A">
                  <w:pPr>
                    <w:spacing w:after="0" w:line="240" w:lineRule="auto"/>
                    <w:rPr>
                      <w:rFonts w:ascii="Sylfaen" w:hAnsi="Sylfaen"/>
                      <w:sz w:val="20"/>
                      <w:szCs w:val="20"/>
                      <w:lang w:val="ka-GE"/>
                    </w:rPr>
                  </w:pPr>
                  <w:r w:rsidRPr="00757286">
                    <w:rPr>
                      <w:rFonts w:ascii="Sylfaen" w:hAnsi="Sylfaen"/>
                      <w:sz w:val="20"/>
                      <w:szCs w:val="20"/>
                      <w:lang w:val="ka-GE"/>
                    </w:rPr>
                    <w:t>მარაგები</w:t>
                  </w:r>
                  <w:r>
                    <w:rPr>
                      <w:rFonts w:ascii="Sylfaen" w:hAnsi="Sylfaen"/>
                      <w:sz w:val="20"/>
                      <w:szCs w:val="20"/>
                      <w:lang w:val="ka-GE"/>
                    </w:rPr>
                    <w:t xml:space="preserve">                                                                3000</w:t>
                  </w:r>
                </w:p>
                <w:p w:rsidR="00DF2F29" w:rsidRPr="00EC6F4C" w:rsidRDefault="00DF2F29" w:rsidP="00065A0A">
                  <w:pPr>
                    <w:spacing w:after="0" w:line="240" w:lineRule="auto"/>
                    <w:rPr>
                      <w:rFonts w:ascii="Sylfaen" w:hAnsi="Sylfaen"/>
                      <w:sz w:val="20"/>
                      <w:szCs w:val="20"/>
                      <w:u w:val="single"/>
                      <w:lang w:val="ka-GE"/>
                    </w:rPr>
                  </w:pPr>
                  <w:r w:rsidRPr="00757286">
                    <w:rPr>
                      <w:rFonts w:ascii="Sylfaen" w:hAnsi="Sylfaen"/>
                      <w:sz w:val="20"/>
                      <w:szCs w:val="20"/>
                      <w:lang w:val="ka-GE"/>
                    </w:rPr>
                    <w:t>მოწყობილობა</w:t>
                  </w:r>
                  <w:r>
                    <w:rPr>
                      <w:rFonts w:ascii="Sylfaen" w:hAnsi="Sylfaen"/>
                      <w:sz w:val="20"/>
                      <w:szCs w:val="20"/>
                      <w:lang w:val="ka-GE"/>
                    </w:rPr>
                    <w:t xml:space="preserve">                                                 </w:t>
                  </w:r>
                  <w:r w:rsidRPr="00EC6F4C">
                    <w:rPr>
                      <w:rFonts w:ascii="Sylfaen" w:hAnsi="Sylfaen"/>
                      <w:sz w:val="20"/>
                      <w:szCs w:val="20"/>
                      <w:u w:val="single"/>
                      <w:lang w:val="ka-GE"/>
                    </w:rPr>
                    <w:t xml:space="preserve">   40000</w:t>
                  </w:r>
                </w:p>
                <w:p w:rsidR="00DF2F29" w:rsidRPr="00757286" w:rsidRDefault="00DF2F29" w:rsidP="00065A0A">
                  <w:pPr>
                    <w:spacing w:after="0" w:line="240" w:lineRule="auto"/>
                    <w:rPr>
                      <w:rFonts w:ascii="Sylfaen" w:hAnsi="Sylfaen"/>
                      <w:sz w:val="20"/>
                      <w:szCs w:val="20"/>
                      <w:lang w:val="ka-GE"/>
                    </w:rPr>
                  </w:pPr>
                  <w:r w:rsidRPr="00EC6F4C">
                    <w:rPr>
                      <w:rFonts w:ascii="Sylfaen" w:hAnsi="Sylfaen"/>
                      <w:b/>
                      <w:bCs/>
                      <w:sz w:val="20"/>
                      <w:szCs w:val="20"/>
                      <w:lang w:val="ka-GE"/>
                    </w:rPr>
                    <w:t>სულ აქტივები</w:t>
                  </w:r>
                  <w:r>
                    <w:rPr>
                      <w:rFonts w:ascii="Sylfaen" w:hAnsi="Sylfaen"/>
                      <w:sz w:val="20"/>
                      <w:szCs w:val="20"/>
                      <w:lang w:val="ka-GE"/>
                    </w:rPr>
                    <w:t xml:space="preserve">                                                 </w:t>
                  </w:r>
                  <w:r w:rsidRPr="003F7E7E">
                    <w:rPr>
                      <w:rFonts w:ascii="Sylfaen" w:hAnsi="Sylfaen"/>
                      <w:sz w:val="20"/>
                      <w:szCs w:val="20"/>
                      <w:u w:val="double"/>
                      <w:lang w:val="ka-GE"/>
                    </w:rPr>
                    <w:t xml:space="preserve">   58000  </w:t>
                  </w:r>
                </w:p>
                <w:p w:rsidR="00DF2F29" w:rsidRDefault="00DF2F29" w:rsidP="00687D68">
                  <w:pPr>
                    <w:spacing w:after="0" w:line="240" w:lineRule="auto"/>
                    <w:rPr>
                      <w:rFonts w:ascii="Sylfaen" w:hAnsi="Sylfaen"/>
                      <w:sz w:val="20"/>
                      <w:szCs w:val="20"/>
                      <w:lang w:val="ka-GE"/>
                    </w:rPr>
                  </w:pPr>
                </w:p>
                <w:p w:rsidR="00DF2F29" w:rsidRPr="00EC6F4C" w:rsidRDefault="00DF2F29" w:rsidP="00687D68">
                  <w:pPr>
                    <w:spacing w:after="0" w:line="240" w:lineRule="auto"/>
                    <w:rPr>
                      <w:rFonts w:ascii="Sylfaen" w:hAnsi="Sylfaen"/>
                      <w:b/>
                      <w:bCs/>
                      <w:sz w:val="20"/>
                      <w:szCs w:val="20"/>
                      <w:lang w:val="ka-GE"/>
                    </w:rPr>
                  </w:pPr>
                  <w:r w:rsidRPr="00EC6F4C">
                    <w:rPr>
                      <w:rFonts w:ascii="Sylfaen" w:hAnsi="Sylfaen"/>
                      <w:b/>
                      <w:bCs/>
                      <w:sz w:val="20"/>
                      <w:szCs w:val="20"/>
                      <w:lang w:val="ka-GE"/>
                    </w:rPr>
                    <w:t>ვალდებულებები და საწესდებო კაპიტალი</w:t>
                  </w:r>
                </w:p>
                <w:p w:rsidR="00DF2F29" w:rsidRPr="00757286"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ვალდებულებები</w:t>
                  </w:r>
                </w:p>
                <w:p w:rsidR="00DF2F29" w:rsidRDefault="00DF2F29" w:rsidP="00065A0A">
                  <w:pPr>
                    <w:spacing w:after="0" w:line="240" w:lineRule="auto"/>
                    <w:rPr>
                      <w:rFonts w:ascii="Sylfaen" w:hAnsi="Sylfaen"/>
                      <w:sz w:val="20"/>
                      <w:szCs w:val="20"/>
                      <w:lang w:val="ka-GE"/>
                    </w:rPr>
                  </w:pPr>
                  <w:r w:rsidRPr="00757286">
                    <w:rPr>
                      <w:rFonts w:ascii="Sylfaen" w:hAnsi="Sylfaen"/>
                      <w:sz w:val="20"/>
                      <w:szCs w:val="20"/>
                      <w:lang w:val="ka-GE"/>
                    </w:rPr>
                    <w:t>გადასახადები</w:t>
                  </w:r>
                  <w:r>
                    <w:rPr>
                      <w:rFonts w:ascii="Sylfaen" w:hAnsi="Sylfaen"/>
                      <w:sz w:val="20"/>
                      <w:szCs w:val="20"/>
                      <w:lang w:val="ka-GE"/>
                    </w:rPr>
                    <w:t xml:space="preserve">                                                    $ 7000</w:t>
                  </w:r>
                </w:p>
                <w:p w:rsidR="00DF2F29" w:rsidRPr="00757286" w:rsidRDefault="00DF2F29" w:rsidP="00EC6F4C">
                  <w:pPr>
                    <w:spacing w:after="0" w:line="240" w:lineRule="auto"/>
                    <w:rPr>
                      <w:rFonts w:ascii="Sylfaen" w:hAnsi="Sylfaen"/>
                      <w:sz w:val="20"/>
                      <w:szCs w:val="20"/>
                      <w:lang w:val="ka-GE"/>
                    </w:rPr>
                  </w:pPr>
                  <w:r>
                    <w:rPr>
                      <w:rFonts w:ascii="Sylfaen" w:hAnsi="Sylfaen"/>
                      <w:sz w:val="20"/>
                      <w:szCs w:val="20"/>
                      <w:lang w:val="ka-GE"/>
                    </w:rPr>
                    <w:t xml:space="preserve">კრედიტორული დავალიანება                      </w:t>
                  </w:r>
                  <w:r w:rsidRPr="00437D3B">
                    <w:rPr>
                      <w:rFonts w:ascii="Sylfaen" w:hAnsi="Sylfaen"/>
                      <w:sz w:val="20"/>
                      <w:szCs w:val="20"/>
                      <w:u w:val="single"/>
                      <w:lang w:val="ka-GE"/>
                    </w:rPr>
                    <w:t xml:space="preserve">  20000 </w:t>
                  </w:r>
                </w:p>
                <w:p w:rsidR="00DF2F29" w:rsidRPr="00757286"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სულ ვალდებულებები</w:t>
                  </w:r>
                  <w:r>
                    <w:rPr>
                      <w:rFonts w:ascii="Sylfaen" w:hAnsi="Sylfaen"/>
                      <w:sz w:val="20"/>
                      <w:szCs w:val="20"/>
                      <w:lang w:val="ka-GE"/>
                    </w:rPr>
                    <w:t xml:space="preserve">                                    </w:t>
                  </w:r>
                  <w:r w:rsidRPr="00437D3B">
                    <w:rPr>
                      <w:rFonts w:ascii="Sylfaen" w:hAnsi="Sylfaen"/>
                      <w:sz w:val="20"/>
                      <w:szCs w:val="20"/>
                      <w:u w:val="single"/>
                      <w:lang w:val="ka-GE"/>
                    </w:rPr>
                    <w:t xml:space="preserve"> 27000      </w:t>
                  </w:r>
                </w:p>
                <w:p w:rsidR="00DF2F29" w:rsidRPr="00757286"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საწესდებო კაპიტალი</w:t>
                  </w:r>
                </w:p>
                <w:p w:rsidR="00DF2F29" w:rsidRPr="00757286"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შენატანი</w:t>
                  </w:r>
                  <w:r>
                    <w:rPr>
                      <w:rFonts w:ascii="Sylfaen" w:hAnsi="Sylfaen"/>
                      <w:sz w:val="20"/>
                      <w:szCs w:val="20"/>
                      <w:lang w:val="ka-GE"/>
                    </w:rPr>
                    <w:t xml:space="preserve">                                                              30000</w:t>
                  </w:r>
                </w:p>
                <w:p w:rsidR="00DF2F29" w:rsidRPr="00757286"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გაუნაწილებელი მოგება</w:t>
                  </w:r>
                  <w:r>
                    <w:rPr>
                      <w:rFonts w:ascii="Sylfaen" w:hAnsi="Sylfaen"/>
                      <w:sz w:val="20"/>
                      <w:szCs w:val="20"/>
                      <w:lang w:val="ka-GE"/>
                    </w:rPr>
                    <w:t xml:space="preserve">                                  </w:t>
                  </w:r>
                  <w:r w:rsidRPr="00437D3B">
                    <w:rPr>
                      <w:rFonts w:ascii="Sylfaen" w:hAnsi="Sylfaen"/>
                      <w:sz w:val="20"/>
                      <w:szCs w:val="20"/>
                      <w:u w:val="single"/>
                      <w:lang w:val="ka-GE"/>
                    </w:rPr>
                    <w:t xml:space="preserve">   1000    </w:t>
                  </w:r>
                </w:p>
                <w:p w:rsidR="00DF2F29" w:rsidRPr="00757286"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სულ აქციონერთა ქონება</w:t>
                  </w:r>
                  <w:r>
                    <w:rPr>
                      <w:rFonts w:ascii="Sylfaen" w:hAnsi="Sylfaen"/>
                      <w:sz w:val="20"/>
                      <w:szCs w:val="20"/>
                      <w:lang w:val="ka-GE"/>
                    </w:rPr>
                    <w:t xml:space="preserve">                               </w:t>
                  </w:r>
                  <w:r w:rsidRPr="00437D3B">
                    <w:rPr>
                      <w:rFonts w:ascii="Sylfaen" w:hAnsi="Sylfaen"/>
                      <w:sz w:val="20"/>
                      <w:szCs w:val="20"/>
                      <w:u w:val="single"/>
                      <w:lang w:val="ka-GE"/>
                    </w:rPr>
                    <w:t xml:space="preserve">  31000       </w:t>
                  </w:r>
                </w:p>
                <w:p w:rsidR="00DF2F29" w:rsidRDefault="00DF2F29" w:rsidP="00687D68">
                  <w:pPr>
                    <w:spacing w:after="0" w:line="240" w:lineRule="auto"/>
                    <w:rPr>
                      <w:rFonts w:ascii="Sylfaen" w:hAnsi="Sylfaen"/>
                      <w:sz w:val="20"/>
                      <w:szCs w:val="20"/>
                      <w:lang w:val="ka-GE"/>
                    </w:rPr>
                  </w:pPr>
                  <w:r w:rsidRPr="00757286">
                    <w:rPr>
                      <w:rFonts w:ascii="Sylfaen" w:hAnsi="Sylfaen"/>
                      <w:sz w:val="20"/>
                      <w:szCs w:val="20"/>
                      <w:lang w:val="ka-GE"/>
                    </w:rPr>
                    <w:t>სულ ვალდებულებები და</w:t>
                  </w:r>
                </w:p>
                <w:p w:rsidR="00DF2F29" w:rsidRPr="00757286" w:rsidRDefault="00DF2F29" w:rsidP="00437D3B">
                  <w:pPr>
                    <w:spacing w:after="0" w:line="240" w:lineRule="auto"/>
                    <w:rPr>
                      <w:rFonts w:ascii="Sylfaen" w:hAnsi="Sylfaen"/>
                      <w:sz w:val="20"/>
                      <w:szCs w:val="20"/>
                      <w:lang w:val="ka-GE"/>
                    </w:rPr>
                  </w:pPr>
                  <w:r w:rsidRPr="00757286">
                    <w:rPr>
                      <w:rFonts w:ascii="Sylfaen" w:hAnsi="Sylfaen"/>
                      <w:sz w:val="20"/>
                      <w:szCs w:val="20"/>
                      <w:lang w:val="ka-GE"/>
                    </w:rPr>
                    <w:t xml:space="preserve"> საწესდებო კაპიტალი</w:t>
                  </w:r>
                  <w:r>
                    <w:rPr>
                      <w:rFonts w:ascii="Sylfaen" w:hAnsi="Sylfaen"/>
                      <w:sz w:val="20"/>
                      <w:szCs w:val="20"/>
                      <w:lang w:val="ka-GE"/>
                    </w:rPr>
                    <w:t xml:space="preserve">                                   </w:t>
                  </w:r>
                  <w:r w:rsidRPr="003F7E7E">
                    <w:rPr>
                      <w:rFonts w:ascii="Sylfaen" w:hAnsi="Sylfaen"/>
                      <w:sz w:val="20"/>
                      <w:szCs w:val="20"/>
                      <w:u w:val="double"/>
                      <w:lang w:val="ka-GE"/>
                    </w:rPr>
                    <w:t xml:space="preserve"> $ 58000</w:t>
                  </w:r>
                </w:p>
              </w:txbxContent>
            </v:textbox>
          </v:rect>
        </w:pict>
      </w:r>
    </w:p>
    <w:p w:rsidR="009A68F0" w:rsidRDefault="009A68F0" w:rsidP="009A68F0">
      <w:pPr>
        <w:rPr>
          <w:rFonts w:ascii="Sylfaen" w:hAnsi="Sylfaen"/>
          <w:lang w:val="ka-GE" w:bidi="ar-EG"/>
        </w:rPr>
      </w:pPr>
    </w:p>
    <w:p w:rsidR="009A68F0" w:rsidRDefault="006B477F" w:rsidP="009A68F0">
      <w:pPr>
        <w:rPr>
          <w:rFonts w:ascii="Sylfaen" w:hAnsi="Sylfaen"/>
          <w:lang w:val="ka-GE" w:bidi="ar-EG"/>
        </w:rPr>
      </w:pPr>
      <w:r>
        <w:rPr>
          <w:rFonts w:ascii="Sylfaen" w:hAnsi="Sylfaen"/>
          <w:noProof/>
        </w:rPr>
        <w:pict>
          <v:shape id="_x0000_s1077" type="#_x0000_t32" style="position:absolute;margin-left:-6.15pt;margin-top:15.1pt;width:459.55pt;height:0;z-index:251701248" o:connectortype="straight" strokeweight="2.25pt"/>
        </w:pict>
      </w:r>
    </w:p>
    <w:p w:rsidR="009A68F0" w:rsidRDefault="009A68F0" w:rsidP="009A68F0">
      <w:pPr>
        <w:rPr>
          <w:rFonts w:ascii="Sylfaen" w:hAnsi="Sylfaen"/>
          <w:lang w:val="ka-GE" w:bidi="ar-EG"/>
        </w:rPr>
      </w:pPr>
    </w:p>
    <w:p w:rsidR="009A68F0" w:rsidRDefault="009A68F0" w:rsidP="009A68F0">
      <w:pPr>
        <w:rPr>
          <w:rFonts w:ascii="Sylfaen" w:hAnsi="Sylfaen"/>
          <w:lang w:val="ka-GE" w:bidi="ar-EG"/>
        </w:rPr>
      </w:pPr>
    </w:p>
    <w:p w:rsidR="009A68F0" w:rsidRDefault="006B477F" w:rsidP="009A68F0">
      <w:pPr>
        <w:rPr>
          <w:rFonts w:ascii="Sylfaen" w:hAnsi="Sylfaen"/>
          <w:lang w:val="ka-GE" w:bidi="ar-EG"/>
        </w:rPr>
      </w:pPr>
      <w:r>
        <w:rPr>
          <w:rFonts w:ascii="Sylfaen" w:hAnsi="Sylfaen"/>
          <w:noProof/>
        </w:rPr>
        <w:pict>
          <v:shape id="_x0000_s1066" type="#_x0000_t32" style="position:absolute;margin-left:184.9pt;margin-top:9.05pt;width:33.8pt;height:0;z-index:251691008" o:connectortype="straight"/>
        </w:pict>
      </w:r>
    </w:p>
    <w:p w:rsidR="009A68F0" w:rsidRDefault="009A68F0" w:rsidP="009A68F0">
      <w:pPr>
        <w:rPr>
          <w:rFonts w:ascii="Sylfaen" w:hAnsi="Sylfaen"/>
          <w:lang w:val="ka-GE" w:bidi="ar-EG"/>
        </w:rPr>
      </w:pPr>
    </w:p>
    <w:p w:rsidR="009A68F0" w:rsidRDefault="009A68F0" w:rsidP="009A68F0">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F652ED">
      <w:pPr>
        <w:rPr>
          <w:rFonts w:ascii="Sylfaen" w:hAnsi="Sylfaen"/>
          <w:lang w:val="ka-GE" w:bidi="ar-EG"/>
        </w:rPr>
      </w:pPr>
    </w:p>
    <w:p w:rsidR="005A47FB" w:rsidRDefault="005A47FB" w:rsidP="005F68B0">
      <w:pPr>
        <w:jc w:val="both"/>
        <w:rPr>
          <w:rFonts w:ascii="Sylfaen" w:hAnsi="Sylfaen"/>
          <w:lang w:val="ka-GE" w:bidi="ar-EG"/>
        </w:rPr>
      </w:pPr>
      <w:r>
        <w:rPr>
          <w:rFonts w:ascii="Sylfaen" w:hAnsi="Sylfaen"/>
          <w:lang w:val="ka-GE" w:bidi="ar-EG"/>
        </w:rPr>
        <w:t>აღსანიშნავია, რომ სათაური მოიცავს კომპანიის დასახელებას და ანგარიშგების სახელწოდებას</w:t>
      </w:r>
      <w:r w:rsidR="00246F00">
        <w:rPr>
          <w:rFonts w:ascii="Sylfaen" w:hAnsi="Sylfaen"/>
          <w:lang w:val="ka-GE" w:bidi="ar-EG"/>
        </w:rPr>
        <w:t xml:space="preserve">. </w:t>
      </w:r>
      <w:r w:rsidR="002F4330">
        <w:rPr>
          <w:rFonts w:ascii="Sylfaen" w:hAnsi="Sylfaen"/>
          <w:lang w:val="ka-GE" w:bidi="ar-EG"/>
        </w:rPr>
        <w:t>აქტივები განლაგებულია</w:t>
      </w:r>
      <w:r w:rsidR="002B666D">
        <w:rPr>
          <w:rFonts w:ascii="Sylfaen" w:hAnsi="Sylfaen"/>
          <w:lang w:val="ka-GE" w:bidi="ar-EG"/>
        </w:rPr>
        <w:t xml:space="preserve"> თანმიმდევრულად იმის და მიხედვით, თუ რამდენად მალე იქნებიან გამოყენებული ან დაბრუნებული სალაროში</w:t>
      </w:r>
      <w:r w:rsidR="004529C4">
        <w:rPr>
          <w:rFonts w:ascii="Sylfaen" w:hAnsi="Sylfaen"/>
          <w:lang w:val="ka-GE" w:bidi="ar-EG"/>
        </w:rPr>
        <w:t xml:space="preserve">. </w:t>
      </w:r>
    </w:p>
    <w:p w:rsidR="004529C4" w:rsidRDefault="004529C4" w:rsidP="005F68B0">
      <w:pPr>
        <w:jc w:val="both"/>
        <w:rPr>
          <w:rFonts w:ascii="Sylfaen" w:hAnsi="Sylfaen"/>
          <w:lang w:val="ka-GE" w:bidi="ar-EG"/>
        </w:rPr>
      </w:pPr>
      <w:r>
        <w:rPr>
          <w:rFonts w:ascii="Sylfaen" w:hAnsi="Sylfaen"/>
          <w:lang w:val="ka-GE" w:bidi="ar-EG"/>
        </w:rPr>
        <w:t xml:space="preserve">ბალანსში თავიდან </w:t>
      </w:r>
      <w:r w:rsidR="005F68B0">
        <w:rPr>
          <w:rFonts w:ascii="Sylfaen" w:hAnsi="Sylfaen"/>
          <w:lang w:val="ka-GE" w:bidi="ar-EG"/>
        </w:rPr>
        <w:t>ჩაინ</w:t>
      </w:r>
      <w:r>
        <w:rPr>
          <w:rFonts w:ascii="Sylfaen" w:hAnsi="Sylfaen"/>
          <w:lang w:val="ka-GE" w:bidi="ar-EG"/>
        </w:rPr>
        <w:t>იშნება აქტივები და შემდეგ ვალდებულებები და საწესდებო კაპიტალი, რომლებიც ჯამურად ერთმანეთის ტოლია. ა</w:t>
      </w:r>
      <w:r w:rsidR="005F68B0">
        <w:rPr>
          <w:rFonts w:ascii="Sylfaen" w:hAnsi="Sylfaen"/>
          <w:lang w:val="ka-GE" w:bidi="ar-EG"/>
        </w:rPr>
        <w:t>მ</w:t>
      </w:r>
      <w:r>
        <w:rPr>
          <w:rFonts w:ascii="Sylfaen" w:hAnsi="Sylfaen"/>
          <w:lang w:val="ka-GE" w:bidi="ar-EG"/>
        </w:rPr>
        <w:t>დენად რესურსები უნდა იყოს ამ რესურსებზე</w:t>
      </w:r>
      <w:r w:rsidR="005F68B0">
        <w:rPr>
          <w:rFonts w:ascii="Sylfaen" w:hAnsi="Sylfaen"/>
          <w:lang w:val="ka-GE" w:bidi="ar-EG"/>
        </w:rPr>
        <w:t xml:space="preserve"> მოთხოვნის ტოლი</w:t>
      </w:r>
      <w:r>
        <w:rPr>
          <w:rFonts w:ascii="Sylfaen" w:hAnsi="Sylfaen"/>
          <w:lang w:val="ka-GE" w:bidi="ar-EG"/>
        </w:rPr>
        <w:t xml:space="preserve">. </w:t>
      </w:r>
    </w:p>
    <w:p w:rsidR="005D3EA5" w:rsidRDefault="005D3EA5" w:rsidP="005A47FB">
      <w:pPr>
        <w:rPr>
          <w:rFonts w:ascii="Sylfaen" w:hAnsi="Sylfaen"/>
          <w:lang w:val="ka-GE" w:bidi="ar-EG"/>
        </w:rPr>
      </w:pPr>
    </w:p>
    <w:p w:rsidR="004529C4" w:rsidRDefault="006B477F" w:rsidP="005A47FB">
      <w:pPr>
        <w:rPr>
          <w:rFonts w:ascii="Sylfaen" w:hAnsi="Sylfaen"/>
          <w:lang w:val="ka-GE" w:bidi="ar-EG"/>
        </w:rPr>
      </w:pPr>
      <w:r>
        <w:rPr>
          <w:rFonts w:ascii="Sylfaen" w:hAnsi="Sylfaen"/>
          <w:noProof/>
        </w:rPr>
        <w:lastRenderedPageBreak/>
        <w:pict>
          <v:roundrect id="_x0000_s1071" style="position:absolute;margin-left:5.75pt;margin-top:9.3pt;width:411.95pt;height:59.5pt;z-index:251696128" arcsize="10923f" strokecolor="#e36c0a [2409]">
            <v:textbox style="mso-next-textbox:#_x0000_s1071">
              <w:txbxContent>
                <w:p w:rsidR="00DF2F29" w:rsidRDefault="00DF2F29" w:rsidP="00E34B33">
                  <w:pPr>
                    <w:rPr>
                      <w:rFonts w:ascii="Sylfaen" w:hAnsi="Sylfaen"/>
                      <w:lang w:val="ka-GE"/>
                    </w:rPr>
                  </w:pPr>
                  <w:r w:rsidRPr="000701CD">
                    <w:rPr>
                      <w:rFonts w:ascii="Sylfaen" w:hAnsi="Sylfaen"/>
                      <w:b/>
                      <w:bCs/>
                      <w:lang w:val="ka-GE"/>
                    </w:rPr>
                    <w:t>აქტივები               =           ვალდებულებები        +          საწესდებო კაპიტალი</w:t>
                  </w:r>
                </w:p>
                <w:p w:rsidR="00DF2F29" w:rsidRPr="000701CD" w:rsidRDefault="00DF2F29" w:rsidP="00EB2764">
                  <w:pPr>
                    <w:rPr>
                      <w:rFonts w:ascii="Sylfaen" w:hAnsi="Sylfaen"/>
                      <w:b/>
                      <w:bCs/>
                      <w:color w:val="17365D" w:themeColor="text2" w:themeShade="BF"/>
                      <w:lang w:val="ka-GE"/>
                    </w:rPr>
                  </w:pP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58,000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                    </w:t>
                  </w:r>
                  <w:r>
                    <w:rPr>
                      <w:rFonts w:ascii="Sylfaen" w:hAnsi="Sylfaen"/>
                      <w:b/>
                      <w:bCs/>
                      <w:color w:val="17365D" w:themeColor="text2" w:themeShade="BF"/>
                      <w:lang w:val="ka-GE"/>
                    </w:rPr>
                    <w:t>$</w:t>
                  </w:r>
                  <w:r w:rsidRPr="000701CD">
                    <w:rPr>
                      <w:rFonts w:ascii="Sylfaen" w:hAnsi="Sylfaen"/>
                      <w:b/>
                      <w:bCs/>
                      <w:color w:val="17365D" w:themeColor="text2" w:themeShade="BF"/>
                      <w:lang w:val="ka-GE"/>
                    </w:rPr>
                    <w:t xml:space="preserve"> 27,000                 +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w:t>
                  </w:r>
                  <w:r w:rsidRPr="000701CD">
                    <w:rPr>
                      <w:rFonts w:ascii="Sylfaen" w:hAnsi="Sylfaen"/>
                      <w:b/>
                      <w:bCs/>
                      <w:color w:val="17365D" w:themeColor="text2" w:themeShade="BF"/>
                      <w:lang w:val="ka-GE"/>
                    </w:rPr>
                    <w:t>31,000</w:t>
                  </w:r>
                </w:p>
              </w:txbxContent>
            </v:textbox>
          </v:roundrect>
        </w:pict>
      </w:r>
    </w:p>
    <w:p w:rsidR="00B0690B" w:rsidRDefault="006B477F" w:rsidP="00F652ED">
      <w:pPr>
        <w:rPr>
          <w:rFonts w:ascii="Sylfaen" w:hAnsi="Sylfaen"/>
          <w:lang w:val="ka-GE" w:bidi="ar-EG"/>
        </w:rPr>
      </w:pPr>
      <w:r>
        <w:rPr>
          <w:rFonts w:ascii="Sylfaen" w:hAnsi="Sylfaen"/>
          <w:noProof/>
        </w:rPr>
        <w:pict>
          <v:shape id="_x0000_s1072" type="#_x0000_t32" style="position:absolute;margin-left:14.55pt;margin-top:11.4pt;width:393.2pt;height:0;z-index:251697152" o:connectortype="straight" strokeweight="1.5pt"/>
        </w:pict>
      </w:r>
    </w:p>
    <w:p w:rsidR="00B0690B" w:rsidRDefault="00B0690B" w:rsidP="00F652ED">
      <w:pPr>
        <w:rPr>
          <w:rFonts w:ascii="Sylfaen" w:hAnsi="Sylfaen"/>
          <w:lang w:val="ka-GE" w:bidi="ar-EG"/>
        </w:rPr>
      </w:pPr>
    </w:p>
    <w:p w:rsidR="001A608A" w:rsidRDefault="001A608A" w:rsidP="00F652ED">
      <w:pPr>
        <w:rPr>
          <w:rFonts w:ascii="Sylfaen" w:hAnsi="Sylfaen"/>
          <w:lang w:val="ka-GE" w:bidi="ar-EG"/>
        </w:rPr>
      </w:pPr>
    </w:p>
    <w:p w:rsidR="00F60643" w:rsidRDefault="00B0690B" w:rsidP="00EB075E">
      <w:pPr>
        <w:spacing w:after="0" w:line="240" w:lineRule="auto"/>
        <w:jc w:val="both"/>
        <w:rPr>
          <w:rFonts w:ascii="Sylfaen" w:hAnsi="Sylfaen"/>
          <w:lang w:val="ka-GE"/>
        </w:rPr>
      </w:pPr>
      <w:r>
        <w:rPr>
          <w:rFonts w:ascii="Sylfaen" w:hAnsi="Sylfaen"/>
          <w:lang w:val="ka-GE" w:bidi="ar-EG"/>
        </w:rPr>
        <w:t xml:space="preserve">სალარო პირველ რიგში ჩაიწერება ბალანსში. სალაროში ნაღდი ფულით </w:t>
      </w:r>
      <w:r w:rsidR="00F60643">
        <w:rPr>
          <w:rFonts w:ascii="Sylfaen" w:hAnsi="Sylfaen"/>
          <w:lang w:val="ka-GE" w:bidi="ar-EG"/>
        </w:rPr>
        <w:t xml:space="preserve">და საბანკო ანგარიშზე </w:t>
      </w:r>
      <w:r>
        <w:rPr>
          <w:rFonts w:ascii="Sylfaen" w:hAnsi="Sylfaen"/>
          <w:lang w:val="ka-GE" w:bidi="ar-EG"/>
        </w:rPr>
        <w:t>კომპანიას გააჩნია  $ 14000</w:t>
      </w:r>
      <w:r w:rsidR="00F60643">
        <w:rPr>
          <w:rFonts w:ascii="Sylfaen" w:hAnsi="Sylfaen"/>
          <w:lang w:val="ka-GE" w:bidi="ar-EG"/>
        </w:rPr>
        <w:t xml:space="preserve">. </w:t>
      </w:r>
      <w:r w:rsidR="00F60643" w:rsidRPr="00F60643">
        <w:rPr>
          <w:rFonts w:ascii="Sylfaen" w:hAnsi="Sylfaen"/>
          <w:lang w:val="ka-GE"/>
        </w:rPr>
        <w:t>კლიენტებზე კრედიტით გაყიდულის შეგროვების უფლება</w:t>
      </w:r>
      <w:r w:rsidR="005F0055">
        <w:rPr>
          <w:rFonts w:ascii="Sylfaen" w:hAnsi="Sylfaen"/>
          <w:lang w:val="ka-GE"/>
        </w:rPr>
        <w:t xml:space="preserve"> შეადგენს $ 1,000</w:t>
      </w:r>
      <w:r w:rsidR="00045CEE">
        <w:rPr>
          <w:rFonts w:ascii="Sylfaen" w:hAnsi="Sylfaen"/>
          <w:lang w:val="en-US"/>
        </w:rPr>
        <w:t xml:space="preserve">. </w:t>
      </w:r>
      <w:r w:rsidR="00045CEE">
        <w:rPr>
          <w:rFonts w:ascii="Sylfaen" w:hAnsi="Sylfaen"/>
          <w:lang w:val="ka-GE"/>
        </w:rPr>
        <w:t xml:space="preserve">პიცა არომა აპირებს თანამშრომლებს მიცეს პიცის შესყუდვის უფლება დღესასწაულებისათვის, იმ პირობით, რომ მათ გაეგზავნებათ ანგარიში პიცის მიტანის შემდეგ. </w:t>
      </w:r>
      <w:r w:rsidR="003A52E2">
        <w:rPr>
          <w:rFonts w:ascii="Sylfaen" w:hAnsi="Sylfaen"/>
          <w:lang w:val="ka-GE"/>
        </w:rPr>
        <w:t>მარაგებზე დახარჯული $ 3,000 გვაჩვენებს</w:t>
      </w:r>
      <w:r w:rsidR="00EB075E">
        <w:rPr>
          <w:rFonts w:ascii="Sylfaen" w:hAnsi="Sylfaen"/>
          <w:lang w:val="ka-GE"/>
        </w:rPr>
        <w:t xml:space="preserve"> </w:t>
      </w:r>
      <w:r w:rsidR="003A52E2">
        <w:rPr>
          <w:rFonts w:ascii="Sylfaen" w:hAnsi="Sylfaen"/>
          <w:lang w:val="ka-GE"/>
        </w:rPr>
        <w:t xml:space="preserve">პიცის მარაგებს ხელზე ბალანსის შედგენის თარიღისათვის. იგივე შეეხება $ 40,000 აღჭურვილობას. ბუღალტერიის ღირებულებითი პრინციპის შესაბამისად ბალანსში პირველად მოცემული აქტივები ეფუძვნება მათ საწყის ღირებულებას კომპანიისათვის. </w:t>
      </w:r>
    </w:p>
    <w:p w:rsidR="003A52E2" w:rsidRDefault="003A52E2" w:rsidP="00EB075E">
      <w:pPr>
        <w:spacing w:after="0" w:line="240" w:lineRule="auto"/>
        <w:jc w:val="both"/>
        <w:rPr>
          <w:rFonts w:ascii="Sylfaen" w:hAnsi="Sylfaen"/>
          <w:lang w:val="ka-GE"/>
        </w:rPr>
      </w:pPr>
      <w:r>
        <w:rPr>
          <w:rFonts w:ascii="Sylfaen" w:hAnsi="Sylfaen"/>
          <w:lang w:val="ka-GE"/>
        </w:rPr>
        <w:t>ვალდებულებებში ჩადებულია პიცერიის ანგარიშზე არსებული</w:t>
      </w:r>
      <w:r w:rsidR="00746507">
        <w:rPr>
          <w:rFonts w:ascii="Sylfaen" w:hAnsi="Sylfaen"/>
          <w:lang w:val="ka-GE"/>
        </w:rPr>
        <w:t xml:space="preserve"> გადასახადი $ 7,000 თანხა, რომელიც განკუთვნილია საკვების და ქაღალდის მარაგების შესაძენად. კრედიტორული დავალიანება შესულია ბალანსში, როგორც ბანკის მიმართ ვალის დაფარვის პირობა. როგორც ყველა ვალდებულება ეს წარმოადგენს ფინანსურ ვალდებულებას, რომელიც წარმოიშვება წარსულში არსებული საქმიანობიდან. </w:t>
      </w:r>
    </w:p>
    <w:p w:rsidR="00746507" w:rsidRDefault="00746507" w:rsidP="00EB075E">
      <w:pPr>
        <w:spacing w:after="0" w:line="240" w:lineRule="auto"/>
        <w:jc w:val="both"/>
        <w:rPr>
          <w:rFonts w:ascii="Sylfaen" w:hAnsi="Sylfaen"/>
          <w:lang w:val="ka-GE"/>
        </w:rPr>
      </w:pPr>
      <w:r>
        <w:rPr>
          <w:rFonts w:ascii="Sylfaen" w:hAnsi="Sylfaen"/>
          <w:lang w:val="ka-GE"/>
        </w:rPr>
        <w:t xml:space="preserve">საბოლოოდ, საწესდებო კაპიტალი, ჩადებული ქონება </w:t>
      </w:r>
      <w:r w:rsidR="00EB075E">
        <w:rPr>
          <w:rFonts w:ascii="Sylfaen" w:hAnsi="Sylfaen"/>
          <w:lang w:val="ka-GE"/>
        </w:rPr>
        <w:t>ასახავს</w:t>
      </w:r>
      <w:r>
        <w:rPr>
          <w:rFonts w:ascii="Sylfaen" w:hAnsi="Sylfaen"/>
          <w:lang w:val="ka-GE"/>
        </w:rPr>
        <w:t xml:space="preserve"> მაურიციოს და მისი მეუღლის მიერ $ 30,000 ჩადებას კომპანიის ფონდში. გაუნაწილებელი მოგება </w:t>
      </w:r>
      <w:r w:rsidR="00EB075E">
        <w:rPr>
          <w:rFonts w:ascii="Sylfaen" w:hAnsi="Sylfaen"/>
          <w:lang w:val="ka-GE"/>
        </w:rPr>
        <w:t>გამოსახავს</w:t>
      </w:r>
      <w:r>
        <w:rPr>
          <w:rFonts w:ascii="Sylfaen" w:hAnsi="Sylfaen"/>
          <w:lang w:val="ka-GE"/>
        </w:rPr>
        <w:t xml:space="preserve"> მოსალოდნელ მოგებას</w:t>
      </w:r>
      <w:r w:rsidR="004A0BF9">
        <w:rPr>
          <w:rFonts w:ascii="Sylfaen" w:hAnsi="Sylfaen"/>
          <w:lang w:val="ka-GE"/>
        </w:rPr>
        <w:t xml:space="preserve">, რომელიც ნარჩუნდება კომპანიაში 2013 წლის 30 სექტემბრისათვის. </w:t>
      </w:r>
    </w:p>
    <w:p w:rsidR="004A0BF9" w:rsidRDefault="004A0BF9" w:rsidP="00EB075E">
      <w:pPr>
        <w:spacing w:after="0" w:line="240" w:lineRule="auto"/>
        <w:jc w:val="both"/>
        <w:rPr>
          <w:rFonts w:ascii="Sylfaen" w:hAnsi="Sylfaen"/>
          <w:lang w:val="ka-GE"/>
        </w:rPr>
      </w:pPr>
      <w:r>
        <w:rPr>
          <w:rFonts w:ascii="Sylfaen" w:hAnsi="Sylfaen"/>
          <w:lang w:val="ka-GE"/>
        </w:rPr>
        <w:t>მაურიციოს ებადება შეკითხვა, შეძლებს თუ არა ყველა ვალდებულების დაფარვას კომაპნიის ხელთ არსებული აქტივების მეშვეობით. როგორც წესი, კრედიტორებს სურთ იყონ დარწმუნებული</w:t>
      </w:r>
      <w:r w:rsidR="00EB075E">
        <w:rPr>
          <w:rFonts w:ascii="Sylfaen" w:hAnsi="Sylfaen"/>
          <w:lang w:val="ka-GE"/>
        </w:rPr>
        <w:t xml:space="preserve"> </w:t>
      </w:r>
      <w:r>
        <w:rPr>
          <w:rFonts w:ascii="Sylfaen" w:hAnsi="Sylfaen"/>
          <w:lang w:val="ka-GE"/>
        </w:rPr>
        <w:t>კომპანიის გადახდის უნარიანობაში</w:t>
      </w:r>
      <w:r w:rsidR="00EB075E">
        <w:rPr>
          <w:rFonts w:ascii="Sylfaen" w:hAnsi="Sylfaen"/>
          <w:lang w:val="ka-GE"/>
        </w:rPr>
        <w:t xml:space="preserve"> მომავალში</w:t>
      </w:r>
      <w:r>
        <w:rPr>
          <w:rFonts w:ascii="Sylfaen" w:hAnsi="Sylfaen"/>
          <w:lang w:val="ka-GE"/>
        </w:rPr>
        <w:t>. თუმცა, ყველა აქტივი არ შეიძლება იოლად გადავიდეს სალაროს ანგარიშზე და არა ყოველი შემოსავალი და ხარჯი იქნება მიღებული ან გადახდილი ნაღდად. ამიტომ განვიხილავთ კიდევ ერთ ძალიან მნიშვნელოვან ფინანსურ ანგარიშგებას.</w:t>
      </w:r>
    </w:p>
    <w:p w:rsidR="004A0BF9" w:rsidRDefault="004A0BF9" w:rsidP="00EB075E">
      <w:pPr>
        <w:spacing w:after="0" w:line="240" w:lineRule="auto"/>
        <w:jc w:val="both"/>
        <w:rPr>
          <w:rFonts w:ascii="Sylfaen" w:hAnsi="Sylfaen"/>
          <w:lang w:val="ka-GE"/>
        </w:rPr>
      </w:pPr>
    </w:p>
    <w:p w:rsidR="005D3EA5" w:rsidRDefault="005D3EA5" w:rsidP="00EB075E">
      <w:pPr>
        <w:spacing w:after="0" w:line="240" w:lineRule="auto"/>
        <w:jc w:val="both"/>
        <w:rPr>
          <w:rFonts w:ascii="Sylfaen" w:hAnsi="Sylfaen"/>
          <w:b/>
          <w:bCs/>
          <w:sz w:val="24"/>
          <w:szCs w:val="24"/>
          <w:lang w:val="ka-GE"/>
        </w:rPr>
      </w:pPr>
    </w:p>
    <w:p w:rsidR="00DB0E2B" w:rsidRPr="001D0C45" w:rsidRDefault="00DB0E2B" w:rsidP="00EB075E">
      <w:pPr>
        <w:spacing w:after="0" w:line="240" w:lineRule="auto"/>
        <w:jc w:val="both"/>
        <w:rPr>
          <w:rFonts w:ascii="Sylfaen" w:hAnsi="Sylfaen"/>
          <w:b/>
          <w:bCs/>
          <w:sz w:val="24"/>
          <w:szCs w:val="24"/>
          <w:lang w:val="ka-GE"/>
        </w:rPr>
      </w:pPr>
      <w:r w:rsidRPr="001D0C45">
        <w:rPr>
          <w:rFonts w:ascii="Sylfaen" w:hAnsi="Sylfaen"/>
          <w:b/>
          <w:bCs/>
          <w:sz w:val="24"/>
          <w:szCs w:val="24"/>
          <w:lang w:val="ka-GE"/>
        </w:rPr>
        <w:t>სალაროს ანგარიშგება</w:t>
      </w:r>
    </w:p>
    <w:p w:rsidR="00DB0E2B" w:rsidRDefault="00DB0E2B" w:rsidP="00EB075E">
      <w:pPr>
        <w:spacing w:after="0" w:line="240" w:lineRule="auto"/>
        <w:jc w:val="both"/>
        <w:rPr>
          <w:rFonts w:ascii="Sylfaen" w:hAnsi="Sylfaen"/>
          <w:lang w:val="ka-GE"/>
        </w:rPr>
      </w:pPr>
    </w:p>
    <w:p w:rsidR="0007354D" w:rsidRDefault="001D0C45" w:rsidP="00EB075E">
      <w:pPr>
        <w:spacing w:after="0" w:line="240" w:lineRule="auto"/>
        <w:jc w:val="both"/>
        <w:rPr>
          <w:rFonts w:ascii="Sylfaen" w:hAnsi="Sylfaen"/>
          <w:lang w:val="ka-GE"/>
        </w:rPr>
      </w:pPr>
      <w:r>
        <w:rPr>
          <w:rFonts w:ascii="Sylfaen" w:hAnsi="Sylfaen"/>
          <w:lang w:val="ka-GE"/>
        </w:rPr>
        <w:t>პიცა არომა</w:t>
      </w:r>
      <w:r w:rsidR="0007354D">
        <w:rPr>
          <w:rFonts w:ascii="Sylfaen" w:hAnsi="Sylfaen"/>
          <w:lang w:val="ka-GE"/>
        </w:rPr>
        <w:t xml:space="preserve"> გეგმავს შემოსავლების ანგარიშგებას (გავიხსენოთ ილუსტრაცია 1.2), რომელიც გვიჩვენებს $ 2,000 წმინდა მოგებას. თუმცა არ არის აუცილებელი, რომ ის ტოლი იყოს სალაროში არსებული თანხების, რადგან შემოსავლები ცხადდება, როდესაც ანაზღაურება და ხარჯები გაწეულია იმის და მიუხედავად, იყო თუ არა თანხა ჩარიცხული სალაროში, ან ანგარიშზე. მეოთხე ფინანსური ანგარიში, რომელიც  ინტერესს წარმოადგენს გარეშე მომხმარებლებისათვის არის </w:t>
      </w:r>
      <w:r w:rsidR="0007354D" w:rsidRPr="0007354D">
        <w:rPr>
          <w:rFonts w:ascii="Sylfaen" w:hAnsi="Sylfaen" w:cs="Sylfaen"/>
          <w:b/>
          <w:bCs/>
        </w:rPr>
        <w:t>სალაროს</w:t>
      </w:r>
      <w:r w:rsidR="0007354D" w:rsidRPr="0007354D">
        <w:rPr>
          <w:b/>
          <w:bCs/>
        </w:rPr>
        <w:t xml:space="preserve"> </w:t>
      </w:r>
      <w:r w:rsidR="0007354D" w:rsidRPr="0007354D">
        <w:rPr>
          <w:rFonts w:ascii="Sylfaen" w:hAnsi="Sylfaen" w:cs="Sylfaen"/>
          <w:b/>
          <w:bCs/>
        </w:rPr>
        <w:t>ანაგრიშგება</w:t>
      </w:r>
      <w:r w:rsidR="0007354D">
        <w:rPr>
          <w:rFonts w:ascii="Sylfaen" w:hAnsi="Sylfaen"/>
          <w:lang w:val="ka-GE"/>
        </w:rPr>
        <w:t xml:space="preserve">. ის რნიშნავს მხოლოდ ნაღდად წარმოებულ საქმმიანობას. შემდეგი ილუსტრაცია 1.5 წარმოადგენს პიცა არომას გეგმიური სალაროს ანგარიშგებას 2013 წლის 30 სექტემბრისათვის. </w:t>
      </w:r>
    </w:p>
    <w:p w:rsidR="008E1D4A" w:rsidRDefault="008E1D4A" w:rsidP="00EB075E">
      <w:pPr>
        <w:spacing w:after="0" w:line="240" w:lineRule="auto"/>
        <w:jc w:val="both"/>
        <w:rPr>
          <w:rFonts w:ascii="Sylfaen" w:hAnsi="Sylfaen"/>
          <w:lang w:val="ka-GE"/>
        </w:rPr>
      </w:pPr>
      <w:r>
        <w:rPr>
          <w:rFonts w:ascii="Sylfaen" w:hAnsi="Sylfaen"/>
          <w:lang w:val="ka-GE"/>
        </w:rPr>
        <w:t>სალაროს ანგარიშგება</w:t>
      </w:r>
      <w:r w:rsidR="008B49EE">
        <w:rPr>
          <w:rFonts w:ascii="Sylfaen" w:hAnsi="Sylfaen"/>
          <w:lang w:val="ka-GE"/>
        </w:rPr>
        <w:t xml:space="preserve"> იყოფა საქმიანობის მიხედვით სამ ნაწილად:</w:t>
      </w:r>
    </w:p>
    <w:p w:rsidR="008B49EE" w:rsidRDefault="00951036" w:rsidP="00EB075E">
      <w:pPr>
        <w:pStyle w:val="ListParagraph"/>
        <w:numPr>
          <w:ilvl w:val="0"/>
          <w:numId w:val="4"/>
        </w:numPr>
        <w:spacing w:after="0" w:line="240" w:lineRule="auto"/>
        <w:jc w:val="both"/>
        <w:rPr>
          <w:rFonts w:ascii="Sylfaen" w:hAnsi="Sylfaen"/>
          <w:lang w:val="ka-GE"/>
        </w:rPr>
      </w:pPr>
      <w:r w:rsidRPr="00951036">
        <w:rPr>
          <w:rFonts w:ascii="Sylfaen" w:hAnsi="Sylfaen"/>
          <w:color w:val="548DD4" w:themeColor="text2" w:themeTint="99"/>
          <w:lang w:val="ka-GE"/>
        </w:rPr>
        <w:t>საოპერაციო</w:t>
      </w:r>
      <w:r>
        <w:rPr>
          <w:rFonts w:ascii="Sylfaen" w:hAnsi="Sylfaen"/>
          <w:lang w:val="ka-GE"/>
        </w:rPr>
        <w:t>: ამ სახის საქმიანობა</w:t>
      </w:r>
      <w:r w:rsidR="00842E9E">
        <w:rPr>
          <w:rFonts w:ascii="Sylfaen" w:hAnsi="Sylfaen"/>
          <w:lang w:val="ka-GE"/>
        </w:rPr>
        <w:t xml:space="preserve"> უკავშირედება ბიზნესის მოგებისაკენ სწრაფვას. ის მოიცავს მარაგებს, პიცის ცხობას, საკვების მიწოდებას თანამშრომლებზე, მაღაზიის დასუფთავებას, სარეკლამო შენაძენებს, შენობის ქირას, ღუმელების შეკეთებას და დაზღვევის მოპოვებას.</w:t>
      </w:r>
    </w:p>
    <w:p w:rsidR="00842E9E" w:rsidRDefault="00842E9E" w:rsidP="00EB075E">
      <w:pPr>
        <w:pStyle w:val="ListParagraph"/>
        <w:numPr>
          <w:ilvl w:val="0"/>
          <w:numId w:val="4"/>
        </w:numPr>
        <w:spacing w:after="0" w:line="240" w:lineRule="auto"/>
        <w:jc w:val="both"/>
        <w:rPr>
          <w:rFonts w:ascii="Sylfaen" w:hAnsi="Sylfaen"/>
          <w:lang w:val="ka-GE"/>
        </w:rPr>
      </w:pPr>
      <w:r>
        <w:rPr>
          <w:rFonts w:ascii="Sylfaen" w:hAnsi="Sylfaen"/>
          <w:color w:val="548DD4" w:themeColor="text2" w:themeTint="99"/>
          <w:lang w:val="ka-GE"/>
        </w:rPr>
        <w:t>ინვესტირება</w:t>
      </w:r>
      <w:r w:rsidRPr="00842E9E">
        <w:rPr>
          <w:rFonts w:ascii="Sylfaen" w:hAnsi="Sylfaen"/>
          <w:lang w:val="ka-GE"/>
        </w:rPr>
        <w:t>:</w:t>
      </w:r>
      <w:r>
        <w:rPr>
          <w:rFonts w:ascii="Sylfaen" w:hAnsi="Sylfaen"/>
          <w:lang w:val="ka-GE"/>
        </w:rPr>
        <w:t xml:space="preserve"> ამ სახის საქმიანობა მოიცავს გრძელვადიანი აქტივების შეძენას, როგორრიც არის შენობები, მიწა, აღჭურვილობა და ხელსაწყოები</w:t>
      </w:r>
      <w:r w:rsidR="00B222D0">
        <w:rPr>
          <w:rFonts w:ascii="Sylfaen" w:hAnsi="Sylfaen"/>
          <w:lang w:val="ka-GE"/>
        </w:rPr>
        <w:t xml:space="preserve">, აგრეთვე </w:t>
      </w:r>
      <w:r w:rsidR="00B222D0">
        <w:rPr>
          <w:rFonts w:ascii="Sylfaen" w:hAnsi="Sylfaen"/>
          <w:lang w:val="ka-GE"/>
        </w:rPr>
        <w:lastRenderedPageBreak/>
        <w:t xml:space="preserve">ინვესტიციების შეძენას და მათ გასესხებას სხვებზე. </w:t>
      </w:r>
      <w:r w:rsidR="00F705BC">
        <w:rPr>
          <w:rFonts w:ascii="Sylfaen" w:hAnsi="Sylfaen"/>
          <w:lang w:val="ka-GE"/>
        </w:rPr>
        <w:t>როგორც ილუსტრაცია 1.5 გვიჩვენებს</w:t>
      </w:r>
      <w:r w:rsidR="00232DF8">
        <w:rPr>
          <w:rFonts w:ascii="Sylfaen" w:hAnsi="Sylfaen"/>
          <w:lang w:val="ka-GE"/>
        </w:rPr>
        <w:t>, პიცა არომას აპირებს შეიძინოს $ 40,000 აღჭურვილობა ნაღდად.</w:t>
      </w:r>
    </w:p>
    <w:p w:rsidR="00B37C06" w:rsidRPr="005D3EA5" w:rsidRDefault="00F304E3" w:rsidP="00EB075E">
      <w:pPr>
        <w:pStyle w:val="ListParagraph"/>
        <w:numPr>
          <w:ilvl w:val="0"/>
          <w:numId w:val="4"/>
        </w:numPr>
        <w:spacing w:after="0" w:line="240" w:lineRule="auto"/>
        <w:jc w:val="both"/>
        <w:rPr>
          <w:rFonts w:ascii="Sylfaen" w:hAnsi="Sylfaen"/>
          <w:lang w:val="ka-GE"/>
        </w:rPr>
      </w:pPr>
      <w:r w:rsidRPr="005D3EA5">
        <w:rPr>
          <w:rFonts w:ascii="Sylfaen" w:hAnsi="Sylfaen"/>
          <w:color w:val="548DD4" w:themeColor="text2" w:themeTint="99"/>
          <w:lang w:val="ka-GE"/>
        </w:rPr>
        <w:t xml:space="preserve">დაფინანსება: </w:t>
      </w:r>
      <w:r w:rsidR="008208A6" w:rsidRPr="005D3EA5">
        <w:rPr>
          <w:rFonts w:ascii="Sylfaen" w:hAnsi="Sylfaen"/>
          <w:lang w:val="ka-GE"/>
        </w:rPr>
        <w:t>ფინანსურ საქმოანობას</w:t>
      </w:r>
      <w:r w:rsidR="008208A6" w:rsidRPr="005D3EA5">
        <w:rPr>
          <w:rFonts w:ascii="Sylfaen" w:hAnsi="Sylfaen"/>
          <w:color w:val="548DD4" w:themeColor="text2" w:themeTint="99"/>
          <w:lang w:val="ka-GE"/>
        </w:rPr>
        <w:t xml:space="preserve"> </w:t>
      </w:r>
      <w:r w:rsidR="008208A6" w:rsidRPr="005D3EA5">
        <w:rPr>
          <w:rFonts w:ascii="Sylfaen" w:hAnsi="Sylfaen"/>
          <w:lang w:val="ka-GE"/>
        </w:rPr>
        <w:t>წარმოადგენს ბანკიდან აღებული ნებისმიერ თანხას</w:t>
      </w:r>
      <w:r w:rsidR="00CE4F28" w:rsidRPr="005D3EA5">
        <w:rPr>
          <w:rFonts w:ascii="Sylfaen" w:hAnsi="Sylfaen"/>
          <w:lang w:val="ka-GE"/>
        </w:rPr>
        <w:t>, ბანკის სესხების დაბრუნებას, აქციონერებისაგან შენატანების მიღებას, აქციონერებზე დივიდენდების გადახდას.</w:t>
      </w:r>
    </w:p>
    <w:p w:rsidR="00B37C06" w:rsidRDefault="00B37C06" w:rsidP="00B37C06">
      <w:pPr>
        <w:spacing w:after="0" w:line="240" w:lineRule="auto"/>
        <w:rPr>
          <w:rFonts w:ascii="Sylfaen" w:hAnsi="Sylfaen"/>
          <w:lang w:val="ka-GE"/>
        </w:rPr>
      </w:pPr>
    </w:p>
    <w:p w:rsidR="00B37C06" w:rsidRDefault="006B477F" w:rsidP="00DF2429">
      <w:pPr>
        <w:spacing w:after="0" w:line="240" w:lineRule="auto"/>
        <w:jc w:val="center"/>
        <w:rPr>
          <w:rFonts w:ascii="Sylfaen" w:hAnsi="Sylfaen"/>
          <w:b/>
          <w:bCs/>
          <w:sz w:val="20"/>
          <w:szCs w:val="20"/>
          <w:lang w:val="ka-GE"/>
        </w:rPr>
      </w:pPr>
      <w:r w:rsidRPr="006B477F">
        <w:rPr>
          <w:rFonts w:ascii="Sylfaen" w:hAnsi="Sylfaen"/>
          <w:noProof/>
        </w:rPr>
        <w:pict>
          <v:roundrect id="_x0000_s1074" style="position:absolute;left:0;text-align:left;margin-left:-7.15pt;margin-top:6.15pt;width:486.3pt;height:469.55pt;z-index:251698176" arcsize="10923f" fillcolor="#ff9">
            <v:textbox style="mso-next-textbox:#_x0000_s1074">
              <w:txbxContent>
                <w:p w:rsidR="00DF2F29" w:rsidRPr="009B1D57" w:rsidRDefault="00DF2F29" w:rsidP="00B37C06">
                  <w:pPr>
                    <w:rPr>
                      <w:rFonts w:ascii="Sylfaen" w:hAnsi="Sylfaen"/>
                      <w:b/>
                      <w:bCs/>
                      <w:lang w:val="ka-GE"/>
                    </w:rPr>
                  </w:pPr>
                  <w:r>
                    <w:rPr>
                      <w:rFonts w:ascii="Sylfaen" w:hAnsi="Sylfaen"/>
                      <w:b/>
                      <w:bCs/>
                      <w:lang w:val="ka-GE"/>
                    </w:rPr>
                    <w:t>სალაროს ანაგრიშგება</w:t>
                  </w:r>
                </w:p>
                <w:p w:rsidR="00DF2F29" w:rsidRPr="00124CF8" w:rsidRDefault="00DF2F29" w:rsidP="00B37C06">
                  <w:pPr>
                    <w:rPr>
                      <w:rFonts w:ascii="Sylfaen" w:hAnsi="Sylfaen"/>
                      <w:lang w:val="ka-GE"/>
                    </w:rPr>
                  </w:pPr>
                  <w:r>
                    <w:rPr>
                      <w:rFonts w:ascii="Sylfaen" w:hAnsi="Sylfaen"/>
                      <w:lang w:val="ka-GE"/>
                    </w:rPr>
                    <w:t xml:space="preserve">                                                                               </w:t>
                  </w:r>
                </w:p>
              </w:txbxContent>
            </v:textbox>
          </v:roundrect>
        </w:pict>
      </w:r>
      <w:r w:rsidRPr="006B477F">
        <w:rPr>
          <w:rFonts w:ascii="Sylfaen" w:hAnsi="Sylfaen"/>
          <w:noProof/>
        </w:rPr>
        <w:pict>
          <v:roundrect id="_x0000_s1079" style="position:absolute;left:0;text-align:left;margin-left:335pt;margin-top:6.15pt;width:117.1pt;height:38.1pt;z-index:251703296" arcsize="10923f" fillcolor="#76923c [2406]" strokecolor="white [3212]" strokeweight="6pt">
            <v:textbox style="mso-next-textbox:#_x0000_s1079">
              <w:txbxContent>
                <w:p w:rsidR="00DF2F29" w:rsidRDefault="00DF2F29" w:rsidP="00374944">
                  <w:pPr>
                    <w:spacing w:after="0" w:line="240" w:lineRule="auto"/>
                    <w:rPr>
                      <w:rFonts w:ascii="Sylfaen" w:hAnsi="Sylfaen"/>
                      <w:b/>
                      <w:bCs/>
                      <w:color w:val="FFFF00"/>
                      <w:sz w:val="20"/>
                      <w:szCs w:val="20"/>
                      <w:lang w:val="ka-GE" w:bidi="ar-EG"/>
                    </w:rPr>
                  </w:pPr>
                  <w:r w:rsidRPr="002D6A13">
                    <w:rPr>
                      <w:rFonts w:ascii="Academy Ho" w:hAnsi="Academy Ho"/>
                      <w:b/>
                      <w:bCs/>
                      <w:color w:val="FFFF00"/>
                      <w:sz w:val="20"/>
                      <w:szCs w:val="20"/>
                      <w:lang w:val="en-US" w:bidi="ar-EG"/>
                    </w:rPr>
                    <w:t xml:space="preserve">PIZZA                </w:t>
                  </w:r>
                  <w:r>
                    <w:rPr>
                      <w:rFonts w:ascii="Sylfaen" w:hAnsi="Sylfaen"/>
                      <w:b/>
                      <w:bCs/>
                      <w:color w:val="FFFF00"/>
                      <w:sz w:val="20"/>
                      <w:szCs w:val="20"/>
                      <w:lang w:val="ka-GE" w:bidi="ar-EG"/>
                    </w:rPr>
                    <w:t xml:space="preserve">        </w:t>
                  </w:r>
                </w:p>
                <w:p w:rsidR="00DF2F29" w:rsidRPr="002D6A13" w:rsidRDefault="00DF2F29" w:rsidP="00374944">
                  <w:pPr>
                    <w:spacing w:after="0" w:line="240" w:lineRule="auto"/>
                    <w:jc w:val="center"/>
                    <w:rPr>
                      <w:rFonts w:ascii="Academy Ho" w:hAnsi="Academy Ho"/>
                      <w:b/>
                      <w:bCs/>
                      <w:color w:val="FFFF00"/>
                      <w:sz w:val="20"/>
                      <w:szCs w:val="20"/>
                      <w:lang w:val="en-US" w:bidi="ar-EG"/>
                    </w:rPr>
                  </w:pPr>
                  <w:r>
                    <w:rPr>
                      <w:rFonts w:ascii="Sylfaen" w:hAnsi="Sylfaen"/>
                      <w:b/>
                      <w:bCs/>
                      <w:color w:val="FFFF00"/>
                      <w:sz w:val="20"/>
                      <w:szCs w:val="20"/>
                      <w:lang w:val="ka-GE" w:bidi="ar-EG"/>
                    </w:rPr>
                    <w:t xml:space="preserve">                </w:t>
                  </w:r>
                  <w:r w:rsidRPr="002D6A13">
                    <w:rPr>
                      <w:rFonts w:ascii="Academy Ho" w:hAnsi="Academy Ho"/>
                      <w:b/>
                      <w:bCs/>
                      <w:color w:val="FFFF00"/>
                      <w:sz w:val="20"/>
                      <w:szCs w:val="20"/>
                      <w:lang w:val="en-US" w:bidi="ar-EG"/>
                    </w:rPr>
                    <w:t>AROMA</w:t>
                  </w:r>
                </w:p>
                <w:p w:rsidR="00DF2F29" w:rsidRDefault="00DF2F29"/>
              </w:txbxContent>
            </v:textbox>
          </v:roundrect>
        </w:pict>
      </w:r>
    </w:p>
    <w:p w:rsidR="009A5710" w:rsidRDefault="009A5710" w:rsidP="00F652ED">
      <w:pPr>
        <w:rPr>
          <w:rFonts w:ascii="Sylfaen" w:hAnsi="Sylfaen"/>
          <w:lang w:val="ka-GE" w:bidi="ar-EG"/>
        </w:rPr>
      </w:pPr>
    </w:p>
    <w:p w:rsidR="009A5710" w:rsidRDefault="006B477F" w:rsidP="00F652ED">
      <w:pPr>
        <w:rPr>
          <w:rFonts w:ascii="Sylfaen" w:hAnsi="Sylfaen"/>
          <w:lang w:val="ka-GE" w:bidi="ar-EG"/>
        </w:rPr>
      </w:pPr>
      <w:r>
        <w:rPr>
          <w:rFonts w:ascii="Sylfaen" w:hAnsi="Sylfaen"/>
          <w:noProof/>
        </w:rPr>
        <w:pict>
          <v:rect id="_x0000_s1076" style="position:absolute;margin-left:234.25pt;margin-top:14.6pt;width:231.05pt;height:384.4pt;z-index:251700224" fillcolor="#ff9">
            <v:textbox style="mso-next-textbox:#_x0000_s1076">
              <w:txbxContent>
                <w:p w:rsidR="00DF2F29" w:rsidRPr="00725481" w:rsidRDefault="00DF2F29" w:rsidP="00533139">
                  <w:pPr>
                    <w:spacing w:after="0" w:line="240" w:lineRule="auto"/>
                    <w:jc w:val="center"/>
                    <w:rPr>
                      <w:rFonts w:ascii="Sylfaen" w:hAnsi="Sylfaen"/>
                      <w:b/>
                      <w:bCs/>
                      <w:sz w:val="20"/>
                      <w:szCs w:val="20"/>
                      <w:u w:val="single"/>
                      <w:lang w:val="ka-GE"/>
                    </w:rPr>
                  </w:pPr>
                  <w:r w:rsidRPr="00725481">
                    <w:rPr>
                      <w:rFonts w:ascii="Sylfaen" w:hAnsi="Sylfaen"/>
                      <w:b/>
                      <w:bCs/>
                      <w:sz w:val="20"/>
                      <w:szCs w:val="20"/>
                      <w:u w:val="single"/>
                      <w:lang w:val="ka-GE"/>
                    </w:rPr>
                    <w:t>განმარტება</w:t>
                  </w:r>
                </w:p>
                <w:p w:rsidR="00DF2F29" w:rsidRPr="00725481" w:rsidRDefault="00DF2F29" w:rsidP="00533139">
                  <w:pPr>
                    <w:spacing w:after="0" w:line="240" w:lineRule="auto"/>
                    <w:rPr>
                      <w:rFonts w:ascii="Sylfaen" w:hAnsi="Sylfaen"/>
                      <w:sz w:val="20"/>
                      <w:szCs w:val="20"/>
                      <w:lang w:val="ka-GE"/>
                    </w:rPr>
                  </w:pPr>
                  <w:r w:rsidRPr="00725481">
                    <w:rPr>
                      <w:rFonts w:ascii="Sylfaen" w:hAnsi="Sylfaen"/>
                      <w:sz w:val="20"/>
                      <w:szCs w:val="20"/>
                      <w:lang w:val="ka-GE"/>
                    </w:rPr>
                    <w:t>ვინ: ბიზნესის სახელწოდება</w:t>
                  </w:r>
                </w:p>
                <w:p w:rsidR="00DF2F29" w:rsidRPr="00725481" w:rsidRDefault="00DF2F29" w:rsidP="00533139">
                  <w:pPr>
                    <w:spacing w:after="0" w:line="240" w:lineRule="auto"/>
                    <w:rPr>
                      <w:rFonts w:ascii="Sylfaen" w:hAnsi="Sylfaen"/>
                      <w:sz w:val="20"/>
                      <w:szCs w:val="20"/>
                      <w:lang w:val="ka-GE"/>
                    </w:rPr>
                  </w:pPr>
                  <w:r w:rsidRPr="00725481">
                    <w:rPr>
                      <w:rFonts w:ascii="Sylfaen" w:hAnsi="Sylfaen"/>
                      <w:sz w:val="20"/>
                      <w:szCs w:val="20"/>
                      <w:lang w:val="ka-GE"/>
                    </w:rPr>
                    <w:t>რა: ანგარიშგების დასახელება</w:t>
                  </w:r>
                </w:p>
                <w:p w:rsidR="00DF2F29" w:rsidRPr="00725481" w:rsidRDefault="00DF2F29" w:rsidP="00533139">
                  <w:pPr>
                    <w:spacing w:after="0" w:line="240" w:lineRule="auto"/>
                    <w:rPr>
                      <w:rFonts w:ascii="Sylfaen" w:hAnsi="Sylfaen"/>
                      <w:sz w:val="20"/>
                      <w:szCs w:val="20"/>
                      <w:lang w:val="ka-GE"/>
                    </w:rPr>
                  </w:pPr>
                  <w:r w:rsidRPr="00725481">
                    <w:rPr>
                      <w:rFonts w:ascii="Sylfaen" w:hAnsi="Sylfaen"/>
                      <w:sz w:val="20"/>
                      <w:szCs w:val="20"/>
                      <w:lang w:val="ka-GE"/>
                    </w:rPr>
                    <w:t>როდის: საანგარიშგებო პერიოდი</w:t>
                  </w:r>
                </w:p>
                <w:p w:rsidR="00DF2F29" w:rsidRPr="00725481" w:rsidRDefault="00DF2F29" w:rsidP="00533139">
                  <w:pPr>
                    <w:spacing w:after="0"/>
                    <w:rPr>
                      <w:rFonts w:ascii="Sylfaen" w:hAnsi="Sylfaen"/>
                      <w:sz w:val="20"/>
                      <w:szCs w:val="20"/>
                      <w:lang w:val="ka-GE"/>
                    </w:rPr>
                  </w:pPr>
                </w:p>
                <w:p w:rsidR="00DF2F29" w:rsidRPr="00DC3393" w:rsidRDefault="00DF2F29" w:rsidP="00533139">
                  <w:pPr>
                    <w:spacing w:after="0"/>
                    <w:rPr>
                      <w:rFonts w:ascii="Sylfaen" w:hAnsi="Sylfaen"/>
                      <w:b/>
                      <w:bCs/>
                      <w:sz w:val="20"/>
                      <w:szCs w:val="20"/>
                      <w:lang w:val="ka-GE"/>
                    </w:rPr>
                  </w:pPr>
                  <w:r w:rsidRPr="00DC3393">
                    <w:rPr>
                      <w:rFonts w:ascii="Sylfaen" w:hAnsi="Sylfaen"/>
                      <w:b/>
                      <w:bCs/>
                      <w:sz w:val="20"/>
                      <w:szCs w:val="20"/>
                      <w:lang w:val="ka-GE"/>
                    </w:rPr>
                    <w:t>შემოსავალთან უშუალოდ დაკავშირრებული საქმიანობა</w:t>
                  </w:r>
                </w:p>
                <w:p w:rsidR="00DF2F29" w:rsidRDefault="00DF2F29" w:rsidP="00533139">
                  <w:pPr>
                    <w:spacing w:after="0"/>
                    <w:rPr>
                      <w:rFonts w:ascii="Sylfaen" w:hAnsi="Sylfaen"/>
                      <w:sz w:val="20"/>
                      <w:szCs w:val="20"/>
                      <w:lang w:val="ka-GE"/>
                    </w:rPr>
                  </w:pPr>
                  <w:r w:rsidRPr="00725481">
                    <w:rPr>
                      <w:rFonts w:ascii="Sylfaen" w:hAnsi="Sylfaen"/>
                      <w:sz w:val="20"/>
                      <w:szCs w:val="20"/>
                      <w:lang w:val="ka-GE"/>
                    </w:rPr>
                    <w:t>კლიენტებიად მიღებული სალაროს ანგარიშზე</w:t>
                  </w:r>
                </w:p>
                <w:p w:rsidR="00DF2F29" w:rsidRDefault="00DF2F29" w:rsidP="006D0B63">
                  <w:pPr>
                    <w:spacing w:after="0"/>
                    <w:rPr>
                      <w:rFonts w:ascii="Sylfaen" w:hAnsi="Sylfaen"/>
                      <w:sz w:val="20"/>
                      <w:szCs w:val="20"/>
                      <w:lang w:val="ka-GE"/>
                    </w:rPr>
                  </w:pPr>
                  <w:r>
                    <w:rPr>
                      <w:rFonts w:ascii="Sylfaen" w:hAnsi="Sylfaen"/>
                      <w:sz w:val="20"/>
                      <w:szCs w:val="20"/>
                      <w:lang w:val="ka-GE"/>
                    </w:rPr>
                    <w:t>პროდუქციაზე და მომსახურებაზე გადახდილი ფულად ნაკადებს შორის სხვაობა ($11,000-$6,000)</w:t>
                  </w:r>
                </w:p>
                <w:p w:rsidR="00DF2F29" w:rsidRPr="007608F5" w:rsidRDefault="00DF2F29" w:rsidP="00DC3393">
                  <w:pPr>
                    <w:spacing w:after="0"/>
                    <w:rPr>
                      <w:rFonts w:ascii="Sylfaen" w:hAnsi="Sylfaen"/>
                      <w:b/>
                      <w:bCs/>
                      <w:sz w:val="20"/>
                      <w:szCs w:val="20"/>
                      <w:lang w:val="ka-GE"/>
                    </w:rPr>
                  </w:pPr>
                  <w:r w:rsidRPr="007608F5">
                    <w:rPr>
                      <w:rFonts w:ascii="Sylfaen" w:hAnsi="Sylfaen"/>
                      <w:b/>
                      <w:bCs/>
                      <w:sz w:val="20"/>
                      <w:szCs w:val="20"/>
                      <w:lang w:val="ka-GE"/>
                    </w:rPr>
                    <w:t xml:space="preserve">წარმოებული აქტივების გაყიდვა/შეძენა </w:t>
                  </w:r>
                </w:p>
                <w:p w:rsidR="00DF2F29" w:rsidRDefault="00DF2F29" w:rsidP="00DC3393">
                  <w:pPr>
                    <w:spacing w:after="0"/>
                    <w:rPr>
                      <w:rFonts w:ascii="Sylfaen" w:hAnsi="Sylfaen"/>
                      <w:sz w:val="20"/>
                      <w:szCs w:val="20"/>
                      <w:lang w:val="ka-GE"/>
                    </w:rPr>
                  </w:pPr>
                  <w:r>
                    <w:rPr>
                      <w:rFonts w:ascii="Sylfaen" w:hAnsi="Sylfaen"/>
                      <w:sz w:val="20"/>
                      <w:szCs w:val="20"/>
                      <w:lang w:val="ka-GE"/>
                    </w:rPr>
                    <w:t>აღჭურვილობა</w:t>
                  </w:r>
                </w:p>
                <w:p w:rsidR="00DF2F29" w:rsidRPr="007608F5" w:rsidRDefault="00DF2F29" w:rsidP="00DC3393">
                  <w:pPr>
                    <w:spacing w:after="0"/>
                    <w:rPr>
                      <w:rFonts w:ascii="Sylfaen" w:hAnsi="Sylfaen"/>
                      <w:b/>
                      <w:bCs/>
                      <w:sz w:val="20"/>
                      <w:szCs w:val="20"/>
                      <w:lang w:val="ka-GE"/>
                    </w:rPr>
                  </w:pPr>
                  <w:r w:rsidRPr="007608F5">
                    <w:rPr>
                      <w:rFonts w:ascii="Sylfaen" w:hAnsi="Sylfaen"/>
                      <w:b/>
                      <w:bCs/>
                      <w:sz w:val="20"/>
                      <w:szCs w:val="20"/>
                      <w:lang w:val="ka-GE"/>
                    </w:rPr>
                    <w:t>ინვეტორები და ბანკები</w:t>
                  </w:r>
                </w:p>
                <w:p w:rsidR="00DF2F29" w:rsidRDefault="00DF2F29" w:rsidP="00DC3393">
                  <w:pPr>
                    <w:spacing w:after="0"/>
                    <w:rPr>
                      <w:rFonts w:ascii="Sylfaen" w:hAnsi="Sylfaen"/>
                      <w:sz w:val="20"/>
                      <w:szCs w:val="20"/>
                      <w:lang w:val="ka-GE"/>
                    </w:rPr>
                  </w:pPr>
                  <w:r>
                    <w:rPr>
                      <w:rFonts w:ascii="Sylfaen" w:hAnsi="Sylfaen"/>
                      <w:sz w:val="20"/>
                      <w:szCs w:val="20"/>
                      <w:lang w:val="ka-GE"/>
                    </w:rPr>
                    <w:t>მფლობელები</w:t>
                  </w:r>
                </w:p>
                <w:p w:rsidR="00DF2F29" w:rsidRDefault="00DF2F29" w:rsidP="00DC3393">
                  <w:pPr>
                    <w:spacing w:after="0"/>
                    <w:rPr>
                      <w:rFonts w:ascii="Sylfaen" w:hAnsi="Sylfaen"/>
                      <w:sz w:val="20"/>
                      <w:szCs w:val="20"/>
                      <w:lang w:val="ka-GE"/>
                    </w:rPr>
                  </w:pPr>
                  <w:r>
                    <w:rPr>
                      <w:rFonts w:ascii="Sylfaen" w:hAnsi="Sylfaen"/>
                      <w:sz w:val="20"/>
                      <w:szCs w:val="20"/>
                      <w:lang w:val="ka-GE"/>
                    </w:rPr>
                    <w:t>ბანკი</w:t>
                  </w:r>
                </w:p>
                <w:p w:rsidR="00DF2F29" w:rsidRDefault="00DF2F29" w:rsidP="007608F5">
                  <w:pPr>
                    <w:spacing w:after="0"/>
                    <w:rPr>
                      <w:rFonts w:ascii="Sylfaen" w:hAnsi="Sylfaen"/>
                      <w:sz w:val="20"/>
                      <w:szCs w:val="20"/>
                      <w:lang w:val="ka-GE"/>
                    </w:rPr>
                  </w:pPr>
                  <w:r>
                    <w:rPr>
                      <w:rFonts w:ascii="Sylfaen" w:hAnsi="Sylfaen"/>
                      <w:sz w:val="20"/>
                      <w:szCs w:val="20"/>
                      <w:lang w:val="ka-GE"/>
                    </w:rPr>
                    <w:t>ფულად ნაკადებს შორის სხვაობა ($30,000-$1,000+$20,000)</w:t>
                  </w:r>
                </w:p>
                <w:p w:rsidR="00DF2F29" w:rsidRDefault="00DF2F29" w:rsidP="007608F5">
                  <w:pPr>
                    <w:spacing w:after="0"/>
                    <w:rPr>
                      <w:rFonts w:ascii="Sylfaen" w:hAnsi="Sylfaen"/>
                      <w:sz w:val="20"/>
                      <w:szCs w:val="20"/>
                      <w:lang w:val="ka-GE"/>
                    </w:rPr>
                  </w:pPr>
                  <w:r>
                    <w:rPr>
                      <w:rFonts w:ascii="Sylfaen" w:hAnsi="Sylfaen"/>
                      <w:sz w:val="20"/>
                      <w:szCs w:val="20"/>
                      <w:lang w:val="ka-GE"/>
                    </w:rPr>
                    <w:t>ჯამი ($5,000-$40,000+$49,000)</w:t>
                  </w:r>
                </w:p>
                <w:p w:rsidR="00DF2F29" w:rsidRDefault="00DF2F29" w:rsidP="007608F5">
                  <w:pPr>
                    <w:spacing w:after="0"/>
                    <w:rPr>
                      <w:rFonts w:ascii="Sylfaen" w:hAnsi="Sylfaen"/>
                      <w:sz w:val="20"/>
                      <w:szCs w:val="20"/>
                      <w:lang w:val="ka-GE"/>
                    </w:rPr>
                  </w:pPr>
                  <w:r>
                    <w:rPr>
                      <w:rFonts w:ascii="Sylfaen" w:hAnsi="Sylfaen"/>
                      <w:sz w:val="20"/>
                      <w:szCs w:val="20"/>
                      <w:lang w:val="ka-GE"/>
                    </w:rPr>
                    <w:t>სალაროს ნაშთი ბალანსისი პერიოდის დასაწყისში</w:t>
                  </w:r>
                </w:p>
                <w:p w:rsidR="00DF2F29" w:rsidRDefault="00DF2F29" w:rsidP="007608F5">
                  <w:pPr>
                    <w:spacing w:after="0"/>
                    <w:rPr>
                      <w:rFonts w:ascii="Sylfaen" w:hAnsi="Sylfaen"/>
                      <w:sz w:val="20"/>
                      <w:szCs w:val="20"/>
                      <w:lang w:val="ka-GE"/>
                    </w:rPr>
                  </w:pPr>
                  <w:r>
                    <w:rPr>
                      <w:rFonts w:ascii="Sylfaen" w:hAnsi="Sylfaen"/>
                      <w:sz w:val="20"/>
                      <w:szCs w:val="20"/>
                      <w:lang w:val="ka-GE"/>
                    </w:rPr>
                    <w:t>ბალანსში წარმოდგენილი სალაროს ანაგარიში</w:t>
                  </w:r>
                </w:p>
                <w:p w:rsidR="00DF2F29" w:rsidRDefault="00DF2F29" w:rsidP="007608F5">
                  <w:pPr>
                    <w:spacing w:after="0"/>
                    <w:rPr>
                      <w:rFonts w:ascii="Sylfaen" w:hAnsi="Sylfaen"/>
                      <w:sz w:val="20"/>
                      <w:szCs w:val="20"/>
                      <w:lang w:val="ka-GE"/>
                    </w:rPr>
                  </w:pPr>
                  <w:r>
                    <w:rPr>
                      <w:rFonts w:ascii="Sylfaen" w:hAnsi="Sylfaen"/>
                      <w:sz w:val="20"/>
                      <w:szCs w:val="20"/>
                      <w:lang w:val="ka-GE"/>
                    </w:rPr>
                    <w:t>(ილუსტრაცია 1.4)</w:t>
                  </w:r>
                </w:p>
                <w:p w:rsidR="00DF2F29" w:rsidRDefault="00DF2F29" w:rsidP="00DC3393">
                  <w:pPr>
                    <w:spacing w:after="0"/>
                    <w:rPr>
                      <w:rFonts w:ascii="Sylfaen" w:hAnsi="Sylfaen"/>
                      <w:sz w:val="20"/>
                      <w:szCs w:val="20"/>
                      <w:lang w:val="ka-GE"/>
                    </w:rPr>
                  </w:pPr>
                </w:p>
                <w:p w:rsidR="00DF2F29" w:rsidRDefault="00DF2F29" w:rsidP="00DC3393">
                  <w:pPr>
                    <w:spacing w:after="0"/>
                    <w:rPr>
                      <w:rFonts w:ascii="Sylfaen" w:hAnsi="Sylfaen"/>
                      <w:sz w:val="20"/>
                      <w:szCs w:val="20"/>
                      <w:lang w:val="ka-GE"/>
                    </w:rPr>
                  </w:pPr>
                </w:p>
                <w:p w:rsidR="00DF2F29" w:rsidRPr="00725481" w:rsidRDefault="00DF2F29" w:rsidP="00DC3393">
                  <w:pPr>
                    <w:spacing w:after="0"/>
                    <w:rPr>
                      <w:rFonts w:ascii="Sylfaen" w:hAnsi="Sylfaen"/>
                      <w:sz w:val="20"/>
                      <w:szCs w:val="20"/>
                      <w:lang w:val="ka-GE"/>
                    </w:rPr>
                  </w:pPr>
                </w:p>
                <w:p w:rsidR="00DF2F29" w:rsidRPr="00725481" w:rsidRDefault="00DF2F29" w:rsidP="00533139">
                  <w:pPr>
                    <w:spacing w:after="0"/>
                    <w:rPr>
                      <w:rFonts w:ascii="Sylfaen" w:hAnsi="Sylfaen"/>
                      <w:sz w:val="20"/>
                      <w:szCs w:val="20"/>
                      <w:lang w:val="ka-GE"/>
                    </w:rPr>
                  </w:pPr>
                </w:p>
              </w:txbxContent>
            </v:textbox>
          </v:rect>
        </w:pict>
      </w:r>
      <w:r>
        <w:rPr>
          <w:rFonts w:ascii="Sylfaen" w:hAnsi="Sylfaen"/>
          <w:noProof/>
        </w:rPr>
        <w:pict>
          <v:rect id="_x0000_s1075" style="position:absolute;margin-left:7.6pt;margin-top:14.6pt;width:226.65pt;height:384.4pt;z-index:251699200">
            <v:textbox style="mso-next-textbox:#_x0000_s1075">
              <w:txbxContent>
                <w:p w:rsidR="00DF2F29" w:rsidRPr="00725481" w:rsidRDefault="00DF2F29" w:rsidP="00533139">
                  <w:pPr>
                    <w:spacing w:after="0" w:line="240" w:lineRule="auto"/>
                    <w:jc w:val="center"/>
                    <w:rPr>
                      <w:rFonts w:ascii="Sylfaen" w:hAnsi="Sylfaen"/>
                      <w:color w:val="FF0000"/>
                      <w:sz w:val="20"/>
                      <w:szCs w:val="20"/>
                      <w:lang w:val="ka-GE"/>
                    </w:rPr>
                  </w:pPr>
                  <w:r w:rsidRPr="00725481">
                    <w:rPr>
                      <w:rFonts w:ascii="Sylfaen" w:hAnsi="Sylfaen"/>
                      <w:color w:val="FF0000"/>
                      <w:sz w:val="20"/>
                      <w:szCs w:val="20"/>
                      <w:lang w:val="ka-GE"/>
                    </w:rPr>
                    <w:t>პიცა არომა, ინკ.</w:t>
                  </w:r>
                </w:p>
                <w:p w:rsidR="00DF2F29" w:rsidRPr="00725481" w:rsidRDefault="00DF2F29" w:rsidP="00533139">
                  <w:pPr>
                    <w:spacing w:after="0" w:line="240" w:lineRule="auto"/>
                    <w:jc w:val="center"/>
                    <w:rPr>
                      <w:rFonts w:ascii="Sylfaen" w:hAnsi="Sylfaen"/>
                      <w:b/>
                      <w:bCs/>
                      <w:sz w:val="20"/>
                      <w:szCs w:val="20"/>
                      <w:lang w:val="ka-GE"/>
                    </w:rPr>
                  </w:pPr>
                  <w:r w:rsidRPr="00725481">
                    <w:rPr>
                      <w:rFonts w:ascii="Sylfaen" w:hAnsi="Sylfaen"/>
                      <w:b/>
                      <w:bCs/>
                      <w:sz w:val="20"/>
                      <w:szCs w:val="20"/>
                      <w:lang w:val="ka-GE"/>
                    </w:rPr>
                    <w:t>სალაროს ანგარიშგება (საპროექტო)</w:t>
                  </w:r>
                </w:p>
                <w:p w:rsidR="00DF2F29" w:rsidRPr="00725481" w:rsidRDefault="00DF2F29" w:rsidP="00533139">
                  <w:pPr>
                    <w:spacing w:after="0" w:line="240" w:lineRule="auto"/>
                    <w:jc w:val="center"/>
                    <w:rPr>
                      <w:rFonts w:ascii="Sylfaen" w:hAnsi="Sylfaen"/>
                      <w:b/>
                      <w:bCs/>
                      <w:sz w:val="20"/>
                      <w:szCs w:val="20"/>
                      <w:lang w:val="ka-GE"/>
                    </w:rPr>
                  </w:pPr>
                  <w:r w:rsidRPr="00725481">
                    <w:rPr>
                      <w:rFonts w:ascii="Sylfaen" w:hAnsi="Sylfaen"/>
                      <w:b/>
                      <w:bCs/>
                      <w:sz w:val="20"/>
                      <w:szCs w:val="20"/>
                      <w:lang w:val="ka-GE"/>
                    </w:rPr>
                    <w:t>თვიური დასასრულით 30 სექტემბერს, 2013</w:t>
                  </w:r>
                </w:p>
                <w:p w:rsidR="00DF2F29" w:rsidRPr="00725481" w:rsidRDefault="00DF2F29" w:rsidP="00533139">
                  <w:pPr>
                    <w:spacing w:after="0"/>
                    <w:rPr>
                      <w:rFonts w:ascii="Sylfaen" w:hAnsi="Sylfaen"/>
                      <w:sz w:val="20"/>
                      <w:szCs w:val="20"/>
                      <w:lang w:val="ka-GE"/>
                    </w:rPr>
                  </w:pPr>
                </w:p>
                <w:p w:rsidR="00DF2F29" w:rsidRPr="00725481" w:rsidRDefault="00DF2F29" w:rsidP="00533139">
                  <w:pPr>
                    <w:spacing w:after="0"/>
                    <w:rPr>
                      <w:rFonts w:ascii="Sylfaen" w:hAnsi="Sylfaen"/>
                      <w:sz w:val="20"/>
                      <w:szCs w:val="20"/>
                      <w:lang w:val="ka-GE"/>
                    </w:rPr>
                  </w:pPr>
                </w:p>
                <w:p w:rsidR="00DF2F29" w:rsidRPr="00DC3393" w:rsidRDefault="00DF2F29" w:rsidP="002D5696">
                  <w:pPr>
                    <w:spacing w:after="0"/>
                    <w:rPr>
                      <w:rFonts w:ascii="Sylfaen" w:hAnsi="Sylfaen"/>
                      <w:b/>
                      <w:bCs/>
                      <w:sz w:val="20"/>
                      <w:szCs w:val="20"/>
                      <w:lang w:val="ka-GE"/>
                    </w:rPr>
                  </w:pPr>
                  <w:r w:rsidRPr="00DC3393">
                    <w:rPr>
                      <w:rFonts w:ascii="Sylfaen" w:hAnsi="Sylfaen"/>
                      <w:b/>
                      <w:bCs/>
                      <w:sz w:val="20"/>
                      <w:szCs w:val="20"/>
                      <w:lang w:val="ka-GE"/>
                    </w:rPr>
                    <w:t xml:space="preserve">საოპერაციო საქმიანობიდან </w:t>
                  </w:r>
                </w:p>
                <w:p w:rsidR="00DF2F29" w:rsidRPr="00725481" w:rsidRDefault="00DF2F29" w:rsidP="00533139">
                  <w:pPr>
                    <w:spacing w:after="0"/>
                    <w:rPr>
                      <w:rFonts w:ascii="Sylfaen" w:hAnsi="Sylfaen"/>
                      <w:sz w:val="20"/>
                      <w:szCs w:val="20"/>
                      <w:lang w:val="ka-GE"/>
                    </w:rPr>
                  </w:pPr>
                  <w:r w:rsidRPr="00725481">
                    <w:rPr>
                      <w:rFonts w:ascii="Sylfaen" w:hAnsi="Sylfaen"/>
                      <w:sz w:val="20"/>
                      <w:szCs w:val="20"/>
                      <w:lang w:val="ka-GE"/>
                    </w:rPr>
                    <w:t xml:space="preserve">კლიენტებიდან მიღებული                </w:t>
                  </w:r>
                  <w:r>
                    <w:rPr>
                      <w:rFonts w:ascii="Sylfaen" w:hAnsi="Sylfaen"/>
                      <w:sz w:val="20"/>
                      <w:szCs w:val="20"/>
                      <w:lang w:val="ka-GE"/>
                    </w:rPr>
                    <w:t xml:space="preserve">  </w:t>
                  </w:r>
                  <w:r w:rsidRPr="00725481">
                    <w:rPr>
                      <w:rFonts w:ascii="Sylfaen" w:hAnsi="Sylfaen"/>
                      <w:sz w:val="20"/>
                      <w:szCs w:val="20"/>
                      <w:lang w:val="ka-GE"/>
                    </w:rPr>
                    <w:t xml:space="preserve"> </w:t>
                  </w:r>
                  <w:r>
                    <w:rPr>
                      <w:rFonts w:ascii="Sylfaen" w:hAnsi="Sylfaen"/>
                      <w:sz w:val="20"/>
                      <w:szCs w:val="20"/>
                      <w:lang w:val="ka-GE"/>
                    </w:rPr>
                    <w:t xml:space="preserve"> </w:t>
                  </w:r>
                  <w:r w:rsidRPr="00725481">
                    <w:rPr>
                      <w:rFonts w:ascii="Sylfaen" w:hAnsi="Sylfaen"/>
                      <w:sz w:val="20"/>
                      <w:szCs w:val="20"/>
                      <w:lang w:val="ka-GE"/>
                    </w:rPr>
                    <w:t xml:space="preserve"> $ 11,000</w:t>
                  </w:r>
                </w:p>
                <w:p w:rsidR="00DF2F29" w:rsidRPr="00725481" w:rsidRDefault="00DF2F29" w:rsidP="00533139">
                  <w:pPr>
                    <w:spacing w:after="0"/>
                    <w:rPr>
                      <w:rFonts w:ascii="Sylfaen" w:hAnsi="Sylfaen"/>
                      <w:sz w:val="20"/>
                      <w:szCs w:val="20"/>
                      <w:lang w:val="ka-GE"/>
                    </w:rPr>
                  </w:pPr>
                  <w:r w:rsidRPr="00725481">
                    <w:rPr>
                      <w:rFonts w:ascii="Sylfaen" w:hAnsi="Sylfaen"/>
                      <w:sz w:val="20"/>
                      <w:szCs w:val="20"/>
                      <w:lang w:val="ka-GE"/>
                    </w:rPr>
                    <w:t>თანამშრომლებზე და მარაგებზე</w:t>
                  </w:r>
                </w:p>
                <w:p w:rsidR="00DF2F29" w:rsidRPr="00725481" w:rsidRDefault="00DF2F29" w:rsidP="000B3208">
                  <w:pPr>
                    <w:spacing w:after="0"/>
                    <w:rPr>
                      <w:rFonts w:ascii="Sylfaen" w:hAnsi="Sylfaen"/>
                      <w:sz w:val="20"/>
                      <w:szCs w:val="20"/>
                      <w:lang w:val="ka-GE"/>
                    </w:rPr>
                  </w:pPr>
                  <w:r w:rsidRPr="00725481">
                    <w:rPr>
                      <w:rFonts w:ascii="Sylfaen" w:hAnsi="Sylfaen"/>
                      <w:sz w:val="20"/>
                      <w:szCs w:val="20"/>
                      <w:lang w:val="ka-GE"/>
                    </w:rPr>
                    <w:t xml:space="preserve"> გადახდილი                                    </w:t>
                  </w:r>
                  <w:r>
                    <w:rPr>
                      <w:rFonts w:ascii="Sylfaen" w:hAnsi="Sylfaen"/>
                      <w:sz w:val="20"/>
                      <w:szCs w:val="20"/>
                      <w:lang w:val="ka-GE"/>
                    </w:rPr>
                    <w:t xml:space="preserve">    </w:t>
                  </w:r>
                  <w:r w:rsidRPr="00725481">
                    <w:rPr>
                      <w:rFonts w:ascii="Sylfaen" w:hAnsi="Sylfaen"/>
                      <w:sz w:val="20"/>
                      <w:szCs w:val="20"/>
                      <w:lang w:val="ka-GE"/>
                    </w:rPr>
                    <w:t xml:space="preserve">    </w:t>
                  </w:r>
                  <w:r w:rsidRPr="000B3208">
                    <w:rPr>
                      <w:rFonts w:ascii="Sylfaen" w:hAnsi="Sylfaen"/>
                      <w:sz w:val="20"/>
                      <w:szCs w:val="20"/>
                      <w:u w:val="single"/>
                      <w:lang w:val="ka-GE"/>
                    </w:rPr>
                    <w:t xml:space="preserve">   (6,000) </w:t>
                  </w:r>
                </w:p>
                <w:p w:rsidR="00DF2F29" w:rsidRDefault="00DF2F29" w:rsidP="00153CD7">
                  <w:pPr>
                    <w:spacing w:after="0"/>
                    <w:rPr>
                      <w:rFonts w:ascii="Sylfaen" w:hAnsi="Sylfaen"/>
                      <w:sz w:val="20"/>
                      <w:szCs w:val="20"/>
                      <w:lang w:val="ka-GE"/>
                    </w:rPr>
                  </w:pPr>
                  <w:r w:rsidRPr="00725481">
                    <w:rPr>
                      <w:rFonts w:ascii="Sylfaen" w:hAnsi="Sylfaen"/>
                      <w:sz w:val="20"/>
                      <w:szCs w:val="20"/>
                      <w:lang w:val="ka-GE"/>
                    </w:rPr>
                    <w:t>საოპერაციო საქმიანობიდან მიღებული</w:t>
                  </w:r>
                </w:p>
                <w:p w:rsidR="00DF2F29" w:rsidRPr="000B3208" w:rsidRDefault="00DF2F29" w:rsidP="000B3208">
                  <w:pPr>
                    <w:spacing w:after="0"/>
                    <w:rPr>
                      <w:rFonts w:ascii="Sylfaen" w:hAnsi="Sylfaen"/>
                      <w:sz w:val="20"/>
                      <w:szCs w:val="20"/>
                      <w:u w:val="single"/>
                      <w:lang w:val="ka-GE"/>
                    </w:rPr>
                  </w:pPr>
                  <w:r w:rsidRPr="00725481">
                    <w:rPr>
                      <w:rFonts w:ascii="Sylfaen" w:hAnsi="Sylfaen"/>
                      <w:sz w:val="20"/>
                      <w:szCs w:val="20"/>
                      <w:lang w:val="ka-GE"/>
                    </w:rPr>
                    <w:t xml:space="preserve">ნაღდით                                              </w:t>
                  </w:r>
                  <w:r>
                    <w:rPr>
                      <w:rFonts w:ascii="Sylfaen" w:hAnsi="Sylfaen"/>
                      <w:sz w:val="20"/>
                      <w:szCs w:val="20"/>
                      <w:lang w:val="ka-GE"/>
                    </w:rPr>
                    <w:t xml:space="preserve">  </w:t>
                  </w:r>
                  <w:r w:rsidRPr="00725481">
                    <w:rPr>
                      <w:rFonts w:ascii="Sylfaen" w:hAnsi="Sylfaen"/>
                      <w:sz w:val="20"/>
                      <w:szCs w:val="20"/>
                      <w:lang w:val="ka-GE"/>
                    </w:rPr>
                    <w:t xml:space="preserve">    </w:t>
                  </w:r>
                  <w:r w:rsidRPr="000B3208">
                    <w:rPr>
                      <w:rFonts w:ascii="Sylfaen" w:hAnsi="Sylfaen"/>
                      <w:sz w:val="20"/>
                      <w:szCs w:val="20"/>
                      <w:u w:val="single"/>
                      <w:lang w:val="ka-GE"/>
                    </w:rPr>
                    <w:t xml:space="preserve">   (5,000)</w:t>
                  </w:r>
                </w:p>
                <w:p w:rsidR="00DF2F29" w:rsidRPr="00DC3393" w:rsidRDefault="00DF2F29" w:rsidP="00DC3393">
                  <w:pPr>
                    <w:spacing w:after="0"/>
                    <w:rPr>
                      <w:rFonts w:ascii="Sylfaen" w:hAnsi="Sylfaen"/>
                      <w:b/>
                      <w:bCs/>
                      <w:sz w:val="20"/>
                      <w:szCs w:val="20"/>
                      <w:lang w:val="ka-GE"/>
                    </w:rPr>
                  </w:pPr>
                  <w:r w:rsidRPr="00DC3393">
                    <w:rPr>
                      <w:rFonts w:ascii="Sylfaen" w:hAnsi="Sylfaen"/>
                      <w:b/>
                      <w:bCs/>
                      <w:sz w:val="20"/>
                      <w:szCs w:val="20"/>
                      <w:lang w:val="ka-GE"/>
                    </w:rPr>
                    <w:t>ინვესტირებ</w:t>
                  </w:r>
                  <w:r>
                    <w:rPr>
                      <w:rFonts w:ascii="Sylfaen" w:hAnsi="Sylfaen"/>
                      <w:b/>
                      <w:bCs/>
                      <w:sz w:val="20"/>
                      <w:szCs w:val="20"/>
                      <w:lang w:val="ka-GE"/>
                    </w:rPr>
                    <w:t>ა</w:t>
                  </w:r>
                </w:p>
                <w:p w:rsidR="00DF2F29" w:rsidRDefault="00DF2F29" w:rsidP="000B3208">
                  <w:pPr>
                    <w:spacing w:after="0"/>
                    <w:rPr>
                      <w:rFonts w:ascii="Sylfaen" w:hAnsi="Sylfaen"/>
                      <w:sz w:val="20"/>
                      <w:szCs w:val="20"/>
                      <w:lang w:val="ka-GE"/>
                    </w:rPr>
                  </w:pPr>
                  <w:r w:rsidRPr="00725481">
                    <w:rPr>
                      <w:rFonts w:ascii="Sylfaen" w:hAnsi="Sylfaen"/>
                      <w:sz w:val="20"/>
                      <w:szCs w:val="20"/>
                      <w:lang w:val="ka-GE"/>
                    </w:rPr>
                    <w:t xml:space="preserve">აღჭურვილობის შესაძენად             </w:t>
                  </w:r>
                  <w:r>
                    <w:rPr>
                      <w:rFonts w:ascii="Sylfaen" w:hAnsi="Sylfaen"/>
                      <w:sz w:val="20"/>
                      <w:szCs w:val="20"/>
                      <w:lang w:val="ka-GE"/>
                    </w:rPr>
                    <w:t xml:space="preserve">    </w:t>
                  </w:r>
                  <w:r w:rsidRPr="00725481">
                    <w:rPr>
                      <w:rFonts w:ascii="Sylfaen" w:hAnsi="Sylfaen"/>
                      <w:sz w:val="20"/>
                      <w:szCs w:val="20"/>
                      <w:lang w:val="ka-GE"/>
                    </w:rPr>
                    <w:t xml:space="preserve">  </w:t>
                  </w:r>
                  <w:r w:rsidRPr="000B3208">
                    <w:rPr>
                      <w:rFonts w:ascii="Sylfaen" w:hAnsi="Sylfaen"/>
                      <w:sz w:val="20"/>
                      <w:szCs w:val="20"/>
                      <w:u w:val="single"/>
                      <w:lang w:val="ka-GE"/>
                    </w:rPr>
                    <w:t xml:space="preserve">  (40,000)</w:t>
                  </w:r>
                </w:p>
                <w:p w:rsidR="00DF2F29" w:rsidRDefault="00DF2F29" w:rsidP="00533139">
                  <w:pPr>
                    <w:spacing w:after="0"/>
                    <w:rPr>
                      <w:rFonts w:ascii="Sylfaen" w:hAnsi="Sylfaen"/>
                      <w:sz w:val="20"/>
                      <w:szCs w:val="20"/>
                      <w:u w:val="single"/>
                      <w:lang w:val="ka-GE"/>
                    </w:rPr>
                  </w:pPr>
                  <w:r>
                    <w:rPr>
                      <w:rFonts w:ascii="Sylfaen" w:hAnsi="Sylfaen"/>
                      <w:sz w:val="20"/>
                      <w:szCs w:val="20"/>
                      <w:lang w:val="ka-GE"/>
                    </w:rPr>
                    <w:t xml:space="preserve">ინვესტირებიდან მიღებული სალაროს ანაგარიშზე                                               </w:t>
                  </w:r>
                  <w:r w:rsidRPr="000B3208">
                    <w:rPr>
                      <w:rFonts w:ascii="Sylfaen" w:hAnsi="Sylfaen"/>
                      <w:sz w:val="20"/>
                      <w:szCs w:val="20"/>
                      <w:u w:val="single"/>
                      <w:lang w:val="ka-GE"/>
                    </w:rPr>
                    <w:t xml:space="preserve">  (40,000)</w:t>
                  </w:r>
                </w:p>
                <w:p w:rsidR="00DF2F29" w:rsidRPr="00DC3393" w:rsidRDefault="00DF2F29" w:rsidP="00533139">
                  <w:pPr>
                    <w:spacing w:after="0"/>
                    <w:rPr>
                      <w:rFonts w:ascii="Sylfaen" w:hAnsi="Sylfaen"/>
                      <w:b/>
                      <w:bCs/>
                      <w:sz w:val="20"/>
                      <w:szCs w:val="20"/>
                      <w:lang w:val="ka-GE"/>
                    </w:rPr>
                  </w:pPr>
                  <w:r w:rsidRPr="00DC3393">
                    <w:rPr>
                      <w:rFonts w:ascii="Sylfaen" w:hAnsi="Sylfaen"/>
                      <w:b/>
                      <w:bCs/>
                      <w:sz w:val="20"/>
                      <w:szCs w:val="20"/>
                      <w:lang w:val="ka-GE"/>
                    </w:rPr>
                    <w:t xml:space="preserve">საფინანსო </w:t>
                  </w:r>
                  <w:r>
                    <w:rPr>
                      <w:rFonts w:ascii="Sylfaen" w:hAnsi="Sylfaen"/>
                      <w:b/>
                      <w:bCs/>
                      <w:sz w:val="20"/>
                      <w:szCs w:val="20"/>
                      <w:lang w:val="ka-GE"/>
                    </w:rPr>
                    <w:t>საქმიანობ</w:t>
                  </w:r>
                  <w:r w:rsidRPr="00DC3393">
                    <w:rPr>
                      <w:rFonts w:ascii="Sylfaen" w:hAnsi="Sylfaen"/>
                      <w:b/>
                      <w:bCs/>
                      <w:sz w:val="20"/>
                      <w:szCs w:val="20"/>
                      <w:lang w:val="ka-GE"/>
                    </w:rPr>
                    <w:t>ა</w:t>
                  </w:r>
                </w:p>
                <w:p w:rsidR="00DF2F29" w:rsidRDefault="00DF2F29" w:rsidP="000B3208">
                  <w:pPr>
                    <w:spacing w:after="0"/>
                    <w:rPr>
                      <w:rFonts w:ascii="Sylfaen" w:hAnsi="Sylfaen"/>
                      <w:sz w:val="20"/>
                      <w:szCs w:val="20"/>
                      <w:lang w:val="ka-GE"/>
                    </w:rPr>
                  </w:pPr>
                  <w:r>
                    <w:rPr>
                      <w:rFonts w:ascii="Sylfaen" w:hAnsi="Sylfaen"/>
                      <w:sz w:val="20"/>
                      <w:szCs w:val="20"/>
                      <w:lang w:val="ka-GE"/>
                    </w:rPr>
                    <w:t>აქციონერების შენატანი კაპიტალი       30,000</w:t>
                  </w:r>
                </w:p>
                <w:p w:rsidR="00DF2F29" w:rsidRDefault="00DF2F29" w:rsidP="000B3208">
                  <w:pPr>
                    <w:spacing w:after="0"/>
                    <w:rPr>
                      <w:rFonts w:ascii="Sylfaen" w:hAnsi="Sylfaen"/>
                      <w:sz w:val="20"/>
                      <w:szCs w:val="20"/>
                      <w:lang w:val="ka-GE"/>
                    </w:rPr>
                  </w:pPr>
                  <w:r>
                    <w:rPr>
                      <w:rFonts w:ascii="Sylfaen" w:hAnsi="Sylfaen"/>
                      <w:sz w:val="20"/>
                      <w:szCs w:val="20"/>
                      <w:lang w:val="ka-GE"/>
                    </w:rPr>
                    <w:t xml:space="preserve">დივიდენდები                                           (1,000)   </w:t>
                  </w:r>
                </w:p>
                <w:p w:rsidR="00DF2F29" w:rsidRDefault="00DF2F29" w:rsidP="000B3208">
                  <w:pPr>
                    <w:spacing w:after="0"/>
                    <w:rPr>
                      <w:rFonts w:ascii="Sylfaen" w:hAnsi="Sylfaen"/>
                      <w:sz w:val="20"/>
                      <w:szCs w:val="20"/>
                      <w:lang w:val="ka-GE"/>
                    </w:rPr>
                  </w:pPr>
                  <w:r>
                    <w:rPr>
                      <w:rFonts w:ascii="Sylfaen" w:hAnsi="Sylfaen"/>
                      <w:sz w:val="20"/>
                      <w:szCs w:val="20"/>
                      <w:lang w:val="ka-GE"/>
                    </w:rPr>
                    <w:t xml:space="preserve">ბანკის სესხი                                            </w:t>
                  </w:r>
                  <w:r w:rsidRPr="000B3208">
                    <w:rPr>
                      <w:rFonts w:ascii="Sylfaen" w:hAnsi="Sylfaen"/>
                      <w:sz w:val="20"/>
                      <w:szCs w:val="20"/>
                      <w:u w:val="single"/>
                      <w:lang w:val="ka-GE"/>
                    </w:rPr>
                    <w:t xml:space="preserve">  20,000</w:t>
                  </w:r>
                </w:p>
                <w:p w:rsidR="00DF2F29" w:rsidRDefault="00DF2F29" w:rsidP="000B3208">
                  <w:pPr>
                    <w:spacing w:after="0"/>
                    <w:rPr>
                      <w:rFonts w:ascii="Sylfaen" w:hAnsi="Sylfaen"/>
                      <w:sz w:val="20"/>
                      <w:szCs w:val="20"/>
                      <w:lang w:val="ka-GE"/>
                    </w:rPr>
                  </w:pPr>
                  <w:r>
                    <w:rPr>
                      <w:rFonts w:ascii="Sylfaen" w:hAnsi="Sylfaen"/>
                      <w:sz w:val="20"/>
                      <w:szCs w:val="20"/>
                      <w:lang w:val="ka-GE"/>
                    </w:rPr>
                    <w:t xml:space="preserve">ნაღდად მიღებული საოპერაციო </w:t>
                  </w:r>
                </w:p>
                <w:p w:rsidR="00DF2F29" w:rsidRPr="000B3208" w:rsidRDefault="00DF2F29" w:rsidP="000B3208">
                  <w:pPr>
                    <w:spacing w:after="0"/>
                    <w:rPr>
                      <w:rFonts w:ascii="Sylfaen" w:hAnsi="Sylfaen"/>
                      <w:sz w:val="20"/>
                      <w:szCs w:val="20"/>
                      <w:u w:val="single"/>
                      <w:lang w:val="ka-GE"/>
                    </w:rPr>
                  </w:pPr>
                  <w:r>
                    <w:rPr>
                      <w:rFonts w:ascii="Sylfaen" w:hAnsi="Sylfaen"/>
                      <w:sz w:val="20"/>
                      <w:szCs w:val="20"/>
                      <w:lang w:val="ka-GE"/>
                    </w:rPr>
                    <w:t xml:space="preserve">საქმიანობიდან                                         </w:t>
                  </w:r>
                  <w:r w:rsidRPr="000B3208">
                    <w:rPr>
                      <w:rFonts w:ascii="Sylfaen" w:hAnsi="Sylfaen"/>
                      <w:sz w:val="20"/>
                      <w:szCs w:val="20"/>
                      <w:u w:val="single"/>
                      <w:lang w:val="ka-GE"/>
                    </w:rPr>
                    <w:t xml:space="preserve"> 49,000</w:t>
                  </w:r>
                </w:p>
                <w:p w:rsidR="00DF2F29" w:rsidRDefault="00DF2F29" w:rsidP="000B3208">
                  <w:pPr>
                    <w:spacing w:after="0"/>
                    <w:rPr>
                      <w:rFonts w:ascii="Sylfaen" w:hAnsi="Sylfaen"/>
                      <w:sz w:val="20"/>
                      <w:szCs w:val="20"/>
                      <w:lang w:val="ka-GE"/>
                    </w:rPr>
                  </w:pPr>
                  <w:r>
                    <w:rPr>
                      <w:rFonts w:ascii="Sylfaen" w:hAnsi="Sylfaen"/>
                      <w:sz w:val="20"/>
                      <w:szCs w:val="20"/>
                      <w:lang w:val="ka-GE"/>
                    </w:rPr>
                    <w:t xml:space="preserve">ცვლილება სალაროში                             14,000  </w:t>
                  </w:r>
                </w:p>
                <w:p w:rsidR="00DF2F29" w:rsidRDefault="00DF2F29" w:rsidP="000B3208">
                  <w:pPr>
                    <w:spacing w:after="0"/>
                    <w:rPr>
                      <w:rFonts w:ascii="Sylfaen" w:hAnsi="Sylfaen"/>
                      <w:sz w:val="20"/>
                      <w:szCs w:val="20"/>
                      <w:lang w:val="ka-GE"/>
                    </w:rPr>
                  </w:pPr>
                  <w:r>
                    <w:rPr>
                      <w:rFonts w:ascii="Sylfaen" w:hAnsi="Sylfaen"/>
                      <w:sz w:val="20"/>
                      <w:szCs w:val="20"/>
                      <w:lang w:val="ka-GE"/>
                    </w:rPr>
                    <w:t xml:space="preserve">სალაროს ნაშთი 2013, 1 სექტემბრისათვის </w:t>
                  </w:r>
                  <w:r w:rsidRPr="00DB66BE">
                    <w:rPr>
                      <w:rFonts w:ascii="Sylfaen" w:hAnsi="Sylfaen"/>
                      <w:sz w:val="20"/>
                      <w:szCs w:val="20"/>
                      <w:u w:val="single"/>
                      <w:lang w:val="ka-GE"/>
                    </w:rPr>
                    <w:t xml:space="preserve">  0</w:t>
                  </w:r>
                </w:p>
                <w:p w:rsidR="00DF2F29" w:rsidRPr="000B3208" w:rsidRDefault="00DF2F29" w:rsidP="000B3208">
                  <w:pPr>
                    <w:spacing w:after="0"/>
                    <w:rPr>
                      <w:rFonts w:ascii="Sylfaen" w:hAnsi="Sylfaen"/>
                      <w:sz w:val="20"/>
                      <w:szCs w:val="20"/>
                      <w:lang w:val="ka-GE"/>
                    </w:rPr>
                  </w:pPr>
                  <w:r>
                    <w:rPr>
                      <w:rFonts w:ascii="Sylfaen" w:hAnsi="Sylfaen"/>
                      <w:sz w:val="20"/>
                      <w:szCs w:val="20"/>
                      <w:lang w:val="ka-GE"/>
                    </w:rPr>
                    <w:t xml:space="preserve">სალარო 2013, 30 სექტემბრისათვის   </w:t>
                  </w:r>
                  <w:r w:rsidRPr="00DB66BE">
                    <w:rPr>
                      <w:rFonts w:ascii="Sylfaen" w:hAnsi="Sylfaen"/>
                      <w:sz w:val="20"/>
                      <w:szCs w:val="20"/>
                      <w:u w:val="double"/>
                      <w:lang w:val="ka-GE"/>
                    </w:rPr>
                    <w:t xml:space="preserve"> $ 14,000     </w:t>
                  </w:r>
                </w:p>
                <w:p w:rsidR="00DF2F29" w:rsidRPr="00725481" w:rsidRDefault="00DF2F29" w:rsidP="00533139">
                  <w:pPr>
                    <w:spacing w:after="0"/>
                    <w:rPr>
                      <w:rFonts w:ascii="Sylfaen" w:hAnsi="Sylfaen"/>
                      <w:sz w:val="20"/>
                      <w:szCs w:val="20"/>
                      <w:lang w:val="ka-GE"/>
                    </w:rPr>
                  </w:pPr>
                </w:p>
                <w:p w:rsidR="00DF2F29" w:rsidRPr="00725481" w:rsidRDefault="00DF2F29" w:rsidP="00533139">
                  <w:pPr>
                    <w:spacing w:after="0"/>
                    <w:rPr>
                      <w:rFonts w:ascii="Sylfaen" w:hAnsi="Sylfaen"/>
                      <w:sz w:val="20"/>
                      <w:szCs w:val="20"/>
                      <w:lang w:val="ka-GE"/>
                    </w:rPr>
                  </w:pPr>
                </w:p>
                <w:p w:rsidR="00DF2F29" w:rsidRPr="00725481" w:rsidRDefault="00DF2F29" w:rsidP="00533139">
                  <w:pPr>
                    <w:spacing w:after="0"/>
                    <w:rPr>
                      <w:rFonts w:ascii="Sylfaen" w:hAnsi="Sylfaen"/>
                      <w:sz w:val="20"/>
                      <w:szCs w:val="20"/>
                      <w:lang w:val="ka-GE"/>
                    </w:rPr>
                  </w:pPr>
                </w:p>
                <w:p w:rsidR="00DF2F29" w:rsidRPr="00725481" w:rsidRDefault="00DF2F29" w:rsidP="00533139">
                  <w:pPr>
                    <w:spacing w:after="0"/>
                    <w:rPr>
                      <w:rFonts w:ascii="Sylfaen" w:hAnsi="Sylfaen"/>
                      <w:sz w:val="20"/>
                      <w:szCs w:val="20"/>
                      <w:lang w:val="ka-GE"/>
                    </w:rPr>
                  </w:pPr>
                </w:p>
              </w:txbxContent>
            </v:textbox>
          </v:rect>
        </w:pict>
      </w:r>
    </w:p>
    <w:p w:rsidR="009A5710" w:rsidRDefault="009A5710" w:rsidP="00F652ED">
      <w:pPr>
        <w:rPr>
          <w:rFonts w:ascii="Sylfaen" w:hAnsi="Sylfaen"/>
          <w:lang w:val="ka-GE" w:bidi="ar-EG"/>
        </w:rPr>
      </w:pPr>
    </w:p>
    <w:p w:rsidR="009A5710" w:rsidRDefault="006B477F" w:rsidP="00F652ED">
      <w:pPr>
        <w:rPr>
          <w:rFonts w:ascii="Sylfaen" w:hAnsi="Sylfaen"/>
          <w:lang w:val="ka-GE" w:bidi="ar-EG"/>
        </w:rPr>
      </w:pPr>
      <w:r>
        <w:rPr>
          <w:rFonts w:ascii="Sylfaen" w:hAnsi="Sylfaen"/>
          <w:noProof/>
        </w:rPr>
        <w:pict>
          <v:shape id="_x0000_s1078" type="#_x0000_t32" style="position:absolute;margin-left:16.4pt;margin-top:20.5pt;width:448.9pt;height:0;z-index:251702272" o:connectortype="straight" strokeweight="2.25pt"/>
        </w:pict>
      </w: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9A5710" w:rsidRDefault="009A5710" w:rsidP="00F652ED">
      <w:pPr>
        <w:rPr>
          <w:rFonts w:ascii="Sylfaen" w:hAnsi="Sylfaen"/>
          <w:lang w:val="ka-GE" w:bidi="ar-EG"/>
        </w:rPr>
      </w:pPr>
    </w:p>
    <w:p w:rsidR="00BE0723" w:rsidRPr="00DA18D4" w:rsidRDefault="00ED714A" w:rsidP="00EB075E">
      <w:pPr>
        <w:jc w:val="both"/>
        <w:rPr>
          <w:rFonts w:ascii="Sylfaen" w:hAnsi="Sylfaen"/>
          <w:b/>
          <w:bCs/>
          <w:color w:val="365F91" w:themeColor="accent1" w:themeShade="BF"/>
          <w:lang w:val="ka-GE" w:bidi="ar-EG"/>
        </w:rPr>
      </w:pPr>
      <w:r w:rsidRPr="00DA18D4">
        <w:rPr>
          <w:rFonts w:ascii="Sylfaen" w:hAnsi="Sylfaen"/>
          <w:b/>
          <w:bCs/>
          <w:color w:val="365F91" w:themeColor="accent1" w:themeShade="BF"/>
          <w:lang w:val="ka-GE" w:bidi="ar-EG"/>
        </w:rPr>
        <w:t>შენიშვნა: ფრჩხილები გამოიყენება სალაროს ანაგრიშგებაში უარყოფითი ფულადი ნაკდების აღსანიშნავად</w:t>
      </w:r>
      <w:r w:rsidR="00D10156" w:rsidRPr="00DA18D4">
        <w:rPr>
          <w:rFonts w:ascii="Sylfaen" w:hAnsi="Sylfaen"/>
          <w:b/>
          <w:bCs/>
          <w:color w:val="365F91" w:themeColor="accent1" w:themeShade="BF"/>
          <w:lang w:val="ka-GE" w:bidi="ar-EG"/>
        </w:rPr>
        <w:t xml:space="preserve"> (გასავალიშემოსავალზე მეტია)</w:t>
      </w:r>
      <w:r w:rsidR="000915DA" w:rsidRPr="00DA18D4">
        <w:rPr>
          <w:rFonts w:ascii="Sylfaen" w:hAnsi="Sylfaen"/>
          <w:b/>
          <w:bCs/>
          <w:color w:val="365F91" w:themeColor="accent1" w:themeShade="BF"/>
          <w:lang w:val="ka-GE" w:bidi="ar-EG"/>
        </w:rPr>
        <w:t>.</w:t>
      </w:r>
    </w:p>
    <w:p w:rsidR="00D10156" w:rsidRDefault="001C3E92" w:rsidP="00EB075E">
      <w:pPr>
        <w:jc w:val="both"/>
        <w:rPr>
          <w:rFonts w:ascii="Sylfaen" w:hAnsi="Sylfaen"/>
          <w:lang w:val="ka-GE" w:bidi="ar-EG"/>
        </w:rPr>
      </w:pPr>
      <w:r>
        <w:rPr>
          <w:rFonts w:ascii="Sylfaen" w:hAnsi="Sylfaen"/>
          <w:lang w:val="ka-GE" w:bidi="ar-EG"/>
        </w:rPr>
        <w:t xml:space="preserve">მოცემული ფულადი ნაკადების ანგარიშგება ტიპიურია დამწყები ან გაფართოებადი ბიზნესისათვის. </w:t>
      </w:r>
      <w:r w:rsidR="00575238">
        <w:rPr>
          <w:rFonts w:ascii="Sylfaen" w:hAnsi="Sylfaen"/>
          <w:lang w:val="ka-GE" w:bidi="ar-EG"/>
        </w:rPr>
        <w:t>უარყოით ფულად ნაკადებს ადგილი აქვს დიდ რაოდენობის აღჭურვილობის შეძენის გამო. ბანკი დაინტერესებულია სალაროს მოძრაობის მონაცემების მოპოვებით იმისათვის, რომ იყოს კომპანიის გადახდისუნარიანობაში.</w:t>
      </w:r>
    </w:p>
    <w:p w:rsidR="00F10CC0" w:rsidRDefault="00F10CC0" w:rsidP="00EB075E">
      <w:pPr>
        <w:jc w:val="both"/>
        <w:rPr>
          <w:rFonts w:ascii="Sylfaen" w:hAnsi="Sylfaen"/>
          <w:lang w:val="ka-GE" w:bidi="ar-EG"/>
        </w:rPr>
      </w:pPr>
    </w:p>
    <w:p w:rsidR="00902F3E" w:rsidRDefault="002E6A26" w:rsidP="00EB075E">
      <w:pPr>
        <w:jc w:val="both"/>
        <w:rPr>
          <w:rFonts w:ascii="Sylfaen" w:hAnsi="Sylfaen"/>
          <w:lang w:val="ka-GE" w:bidi="ar-EG"/>
        </w:rPr>
      </w:pPr>
      <w:r w:rsidRPr="00902F3E">
        <w:rPr>
          <w:rFonts w:ascii="Sylfaen" w:hAnsi="Sylfaen"/>
          <w:b/>
          <w:bCs/>
          <w:sz w:val="24"/>
          <w:szCs w:val="24"/>
          <w:lang w:val="ka-GE" w:bidi="ar-EG"/>
        </w:rPr>
        <w:lastRenderedPageBreak/>
        <w:t>შენიშვნები ფინანსურ ანაგრიშგებებ</w:t>
      </w:r>
      <w:r w:rsidR="00902F3E" w:rsidRPr="00902F3E">
        <w:rPr>
          <w:rFonts w:ascii="Sylfaen" w:hAnsi="Sylfaen"/>
          <w:b/>
          <w:bCs/>
          <w:sz w:val="24"/>
          <w:szCs w:val="24"/>
          <w:lang w:val="ka-GE" w:bidi="ar-EG"/>
        </w:rPr>
        <w:t>ში</w:t>
      </w:r>
    </w:p>
    <w:p w:rsidR="00392FDD" w:rsidRDefault="00902F3E" w:rsidP="00EB075E">
      <w:pPr>
        <w:jc w:val="both"/>
        <w:rPr>
          <w:rFonts w:ascii="Sylfaen" w:hAnsi="Sylfaen"/>
          <w:lang w:val="ka-GE" w:bidi="ar-EG"/>
        </w:rPr>
      </w:pPr>
      <w:r>
        <w:rPr>
          <w:rFonts w:ascii="Sylfaen" w:hAnsi="Sylfaen"/>
          <w:lang w:val="ka-GE" w:bidi="ar-EG"/>
        </w:rPr>
        <w:t xml:space="preserve">რნიშნული ოთხი ფინანსური ანგარიშგება არ წარმოდგება სრულფასოვნად ფინანსური ანგარიშგების მომხმარებელთათვის, რომ შეძლონ ნაგარიშების მოძრაობის სრული დაკვირვება და შესაბამისი გადაწყვეტილებების მიღება. </w:t>
      </w:r>
      <w:r w:rsidR="00392FDD">
        <w:rPr>
          <w:rFonts w:ascii="Sylfaen" w:hAnsi="Sylfaen"/>
          <w:lang w:val="ka-GE" w:bidi="ar-EG"/>
        </w:rPr>
        <w:t>ამ საკითხებს განვიხილავთ მოგვიანებით შემდეგ თავებში.</w:t>
      </w:r>
    </w:p>
    <w:p w:rsidR="00392FDD" w:rsidRPr="00392FDD" w:rsidRDefault="00392FDD" w:rsidP="00EB075E">
      <w:pPr>
        <w:jc w:val="both"/>
        <w:rPr>
          <w:rFonts w:ascii="Sylfaen" w:hAnsi="Sylfaen"/>
          <w:b/>
          <w:bCs/>
          <w:sz w:val="24"/>
          <w:szCs w:val="24"/>
          <w:lang w:val="ka-GE" w:bidi="ar-EG"/>
        </w:rPr>
      </w:pPr>
      <w:r w:rsidRPr="00392FDD">
        <w:rPr>
          <w:rFonts w:ascii="Sylfaen" w:hAnsi="Sylfaen"/>
          <w:b/>
          <w:bCs/>
          <w:sz w:val="24"/>
          <w:szCs w:val="24"/>
          <w:lang w:val="ka-GE" w:bidi="ar-EG"/>
        </w:rPr>
        <w:t>დამოკიდებულება ფინანსურ ანგარიშგებებს შორის</w:t>
      </w:r>
    </w:p>
    <w:p w:rsidR="00392FDD" w:rsidRDefault="006B477F" w:rsidP="00EB075E">
      <w:pPr>
        <w:jc w:val="both"/>
        <w:rPr>
          <w:rFonts w:ascii="Sylfaen" w:hAnsi="Sylfaen"/>
          <w:lang w:val="ka-GE" w:bidi="ar-EG"/>
        </w:rPr>
      </w:pPr>
      <w:r>
        <w:rPr>
          <w:rFonts w:ascii="Sylfaen" w:hAnsi="Sylfae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0" type="#_x0000_t120" style="position:absolute;left:0;text-align:left;margin-left:.45pt;margin-top:35.25pt;width:26.25pt;height:24pt;z-index:251704320" fillcolor="#c00000">
            <v:textbox style="mso-next-textbox:#_x0000_s1080">
              <w:txbxContent>
                <w:p w:rsidR="00DF2F29" w:rsidRPr="001433EA" w:rsidRDefault="00DF2F29" w:rsidP="001433EA">
                  <w:pPr>
                    <w:jc w:val="center"/>
                    <w:rPr>
                      <w:rFonts w:ascii="Sylfaen" w:hAnsi="Sylfaen"/>
                      <w:b/>
                      <w:bCs/>
                      <w:color w:val="FFFFFF" w:themeColor="background1"/>
                      <w:sz w:val="24"/>
                      <w:szCs w:val="24"/>
                      <w:lang w:val="ka-GE"/>
                    </w:rPr>
                  </w:pPr>
                  <w:r w:rsidRPr="001433EA">
                    <w:rPr>
                      <w:rFonts w:ascii="Sylfaen" w:hAnsi="Sylfaen"/>
                      <w:b/>
                      <w:bCs/>
                      <w:color w:val="FFFFFF" w:themeColor="background1"/>
                      <w:sz w:val="24"/>
                      <w:szCs w:val="24"/>
                      <w:lang w:val="ka-GE"/>
                    </w:rPr>
                    <w:t>1</w:t>
                  </w:r>
                </w:p>
              </w:txbxContent>
            </v:textbox>
          </v:shape>
        </w:pict>
      </w:r>
      <w:r w:rsidR="00392FDD">
        <w:rPr>
          <w:rFonts w:ascii="Sylfaen" w:hAnsi="Sylfaen"/>
          <w:lang w:val="ka-GE" w:bidi="ar-EG"/>
        </w:rPr>
        <w:t>ილუსტრაცია 1.6 გვიჩვენებს ფინანსურ ანგარიშგებებ შორის დამოკიდებულებას. ისრები გვიჩვენებს, რომ;</w:t>
      </w:r>
    </w:p>
    <w:p w:rsidR="00392FDD" w:rsidRDefault="006B477F" w:rsidP="00EB075E">
      <w:pPr>
        <w:jc w:val="both"/>
        <w:rPr>
          <w:rFonts w:ascii="Sylfaen" w:hAnsi="Sylfaen"/>
          <w:lang w:val="ka-GE" w:bidi="ar-EG"/>
        </w:rPr>
      </w:pPr>
      <w:r>
        <w:rPr>
          <w:rFonts w:ascii="Sylfaen" w:hAnsi="Sylfaen"/>
          <w:noProof/>
        </w:rPr>
        <w:pict>
          <v:shape id="_x0000_s1081" type="#_x0000_t120" style="position:absolute;left:0;text-align:left;margin-left:.45pt;margin-top:35.5pt;width:26.25pt;height:24pt;z-index:251705344" fillcolor="#5f497a [2407]">
            <v:textbox style="mso-next-textbox:#_x0000_s1081">
              <w:txbxContent>
                <w:p w:rsidR="00DF2F29" w:rsidRPr="001433EA" w:rsidRDefault="00DF2F29" w:rsidP="00F10CC0">
                  <w:pPr>
                    <w:jc w:val="center"/>
                    <w:rPr>
                      <w:rFonts w:ascii="Sylfaen" w:hAnsi="Sylfaen"/>
                      <w:b/>
                      <w:bCs/>
                      <w:color w:val="FFFFFF" w:themeColor="background1"/>
                      <w:sz w:val="24"/>
                      <w:szCs w:val="24"/>
                      <w:lang w:val="ka-GE"/>
                    </w:rPr>
                  </w:pPr>
                  <w:r>
                    <w:rPr>
                      <w:rFonts w:ascii="Sylfaen" w:hAnsi="Sylfaen"/>
                      <w:b/>
                      <w:bCs/>
                      <w:color w:val="FFFFFF" w:themeColor="background1"/>
                      <w:sz w:val="24"/>
                      <w:szCs w:val="24"/>
                      <w:lang w:val="ka-GE"/>
                    </w:rPr>
                    <w:t>2</w:t>
                  </w:r>
                </w:p>
              </w:txbxContent>
            </v:textbox>
          </v:shape>
        </w:pict>
      </w:r>
      <w:r w:rsidR="001433EA">
        <w:rPr>
          <w:rFonts w:ascii="Sylfaen" w:hAnsi="Sylfaen"/>
          <w:lang w:val="ka-GE" w:bidi="ar-EG"/>
        </w:rPr>
        <w:t xml:space="preserve">                წმინდა შემოსავალს შემოსავლების ანგარიშგებიდან</w:t>
      </w:r>
      <w:r w:rsidR="00713B27">
        <w:rPr>
          <w:rFonts w:ascii="Sylfaen" w:hAnsi="Sylfaen"/>
          <w:lang w:val="ka-GE" w:bidi="ar-EG"/>
        </w:rPr>
        <w:t>, ანუ მოგების ანგარიშგებაში წარმოდგენილი გაუნაწილებელი მოგების კომპონენტი/</w:t>
      </w:r>
    </w:p>
    <w:p w:rsidR="00713B27" w:rsidRDefault="006B477F" w:rsidP="00EB075E">
      <w:pPr>
        <w:jc w:val="both"/>
        <w:rPr>
          <w:rFonts w:ascii="Sylfaen" w:hAnsi="Sylfaen"/>
          <w:lang w:val="ka-GE" w:bidi="ar-EG"/>
        </w:rPr>
      </w:pPr>
      <w:r>
        <w:rPr>
          <w:rFonts w:ascii="Sylfaen" w:hAnsi="Sylfaen"/>
          <w:noProof/>
        </w:rPr>
        <w:pict>
          <v:shape id="_x0000_s1082" type="#_x0000_t120" style="position:absolute;left:0;text-align:left;margin-left:.45pt;margin-top:37.9pt;width:26.25pt;height:24pt;z-index:251706368" fillcolor="#76923c [2406]">
            <v:textbox style="mso-next-textbox:#_x0000_s1082">
              <w:txbxContent>
                <w:p w:rsidR="00DF2F29" w:rsidRPr="001433EA" w:rsidRDefault="00DF2F29" w:rsidP="00F10CC0">
                  <w:pPr>
                    <w:jc w:val="center"/>
                    <w:rPr>
                      <w:rFonts w:ascii="Sylfaen" w:hAnsi="Sylfaen"/>
                      <w:b/>
                      <w:bCs/>
                      <w:color w:val="FFFFFF" w:themeColor="background1"/>
                      <w:sz w:val="24"/>
                      <w:szCs w:val="24"/>
                      <w:lang w:val="ka-GE"/>
                    </w:rPr>
                  </w:pPr>
                  <w:r>
                    <w:rPr>
                      <w:rFonts w:ascii="Sylfaen" w:hAnsi="Sylfaen"/>
                      <w:b/>
                      <w:bCs/>
                      <w:color w:val="FFFFFF" w:themeColor="background1"/>
                      <w:sz w:val="24"/>
                      <w:szCs w:val="24"/>
                      <w:lang w:val="ka-GE"/>
                    </w:rPr>
                    <w:t>3</w:t>
                  </w:r>
                </w:p>
              </w:txbxContent>
            </v:textbox>
          </v:shape>
        </w:pict>
      </w:r>
      <w:r w:rsidR="00713B27">
        <w:rPr>
          <w:rFonts w:ascii="Sylfaen" w:hAnsi="Sylfaen"/>
          <w:lang w:val="ka-GE" w:bidi="ar-EG"/>
        </w:rPr>
        <w:t xml:space="preserve">                </w:t>
      </w:r>
      <w:r w:rsidR="002F2BFF">
        <w:rPr>
          <w:rFonts w:ascii="Sylfaen" w:hAnsi="Sylfaen"/>
          <w:lang w:val="ka-GE" w:bidi="ar-EG"/>
        </w:rPr>
        <w:t xml:space="preserve">გაუნაწილებელი მოგება </w:t>
      </w:r>
      <w:r w:rsidR="00E65273">
        <w:rPr>
          <w:rFonts w:ascii="Sylfaen" w:hAnsi="Sylfaen"/>
          <w:lang w:val="ka-GE" w:bidi="ar-EG"/>
        </w:rPr>
        <w:t>გაუნაწილებელი მოგებნაგარიშგებიდანმ რომლიც შემდგომ წარმოდეგნილია ბალანსში</w:t>
      </w:r>
    </w:p>
    <w:p w:rsidR="00E65273" w:rsidRDefault="00E65273" w:rsidP="00EB075E">
      <w:pPr>
        <w:jc w:val="both"/>
        <w:rPr>
          <w:rFonts w:ascii="Sylfaen" w:hAnsi="Sylfaen"/>
          <w:lang w:val="ka-GE" w:bidi="ar-EG"/>
        </w:rPr>
      </w:pPr>
      <w:r>
        <w:rPr>
          <w:rFonts w:ascii="Sylfaen" w:hAnsi="Sylfaen"/>
          <w:lang w:val="ka-GE" w:bidi="ar-EG"/>
        </w:rPr>
        <w:t xml:space="preserve">                 </w:t>
      </w:r>
      <w:r w:rsidR="00E51CED">
        <w:rPr>
          <w:rFonts w:ascii="Sylfaen" w:hAnsi="Sylfaen"/>
          <w:lang w:val="ka-GE" w:bidi="ar-EG"/>
        </w:rPr>
        <w:t xml:space="preserve">სალარო </w:t>
      </w:r>
      <w:r>
        <w:rPr>
          <w:rFonts w:ascii="Sylfaen" w:hAnsi="Sylfaen"/>
          <w:lang w:val="ka-GE" w:bidi="ar-EG"/>
        </w:rPr>
        <w:t>ბალ</w:t>
      </w:r>
      <w:r w:rsidR="002A7333">
        <w:rPr>
          <w:rFonts w:ascii="Sylfaen" w:hAnsi="Sylfaen"/>
          <w:lang w:val="ka-GE" w:bidi="ar-EG"/>
        </w:rPr>
        <w:t>ა</w:t>
      </w:r>
      <w:r>
        <w:rPr>
          <w:rFonts w:ascii="Sylfaen" w:hAnsi="Sylfaen"/>
          <w:lang w:val="ka-GE" w:bidi="ar-EG"/>
        </w:rPr>
        <w:t>ნ</w:t>
      </w:r>
      <w:r w:rsidR="002A7333">
        <w:rPr>
          <w:rFonts w:ascii="Sylfaen" w:hAnsi="Sylfaen"/>
          <w:lang w:val="ka-GE" w:bidi="ar-EG"/>
        </w:rPr>
        <w:t>ს</w:t>
      </w:r>
      <w:r>
        <w:rPr>
          <w:rFonts w:ascii="Sylfaen" w:hAnsi="Sylfaen"/>
          <w:lang w:val="ka-GE" w:bidi="ar-EG"/>
        </w:rPr>
        <w:t xml:space="preserve">ში სალაროს ნაშთის </w:t>
      </w:r>
      <w:r w:rsidR="00E51CED">
        <w:rPr>
          <w:rFonts w:ascii="Sylfaen" w:hAnsi="Sylfaen"/>
          <w:lang w:val="ka-GE" w:bidi="ar-EG"/>
        </w:rPr>
        <w:t xml:space="preserve">ტოლია </w:t>
      </w:r>
      <w:r>
        <w:rPr>
          <w:rFonts w:ascii="Sylfaen" w:hAnsi="Sylfaen"/>
          <w:lang w:val="ka-GE" w:bidi="ar-EG"/>
        </w:rPr>
        <w:t xml:space="preserve">სალაროს ანაგარიშგებიდან. </w:t>
      </w: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403E18" w:rsidP="00E51CED">
      <w:pPr>
        <w:rPr>
          <w:rFonts w:ascii="Sylfaen" w:hAnsi="Sylfaen"/>
          <w:lang w:val="ka-GE" w:bidi="ar-EG"/>
        </w:rPr>
      </w:pPr>
    </w:p>
    <w:p w:rsidR="00403E18" w:rsidRDefault="006B477F" w:rsidP="00E51CED">
      <w:pPr>
        <w:rPr>
          <w:rFonts w:ascii="Sylfaen" w:hAnsi="Sylfaen"/>
          <w:lang w:val="ka-GE" w:bidi="ar-EG"/>
        </w:rPr>
      </w:pPr>
      <w:r>
        <w:rPr>
          <w:rFonts w:ascii="Sylfaen" w:hAnsi="Sylfaen"/>
          <w:noProof/>
        </w:rPr>
        <w:lastRenderedPageBreak/>
        <w:pict>
          <v:roundrect id="_x0000_s1102" style="position:absolute;margin-left:348.2pt;margin-top:21.2pt;width:115.95pt;height:32.55pt;z-index:251720704" arcsize="10923f" fillcolor="#76923c [2406]">
            <v:textbox>
              <w:txbxContent>
                <w:p w:rsidR="00DF2F29" w:rsidRDefault="00DF2F29" w:rsidP="00045581">
                  <w:pPr>
                    <w:spacing w:after="0" w:line="240" w:lineRule="auto"/>
                    <w:rPr>
                      <w:rFonts w:ascii="Sylfaen" w:hAnsi="Sylfaen"/>
                      <w:b/>
                      <w:bCs/>
                      <w:color w:val="FFFF00"/>
                      <w:sz w:val="20"/>
                      <w:szCs w:val="20"/>
                      <w:lang w:val="ka-GE" w:bidi="ar-EG"/>
                    </w:rPr>
                  </w:pPr>
                  <w:r w:rsidRPr="002D6A13">
                    <w:rPr>
                      <w:rFonts w:ascii="Academy Ho" w:hAnsi="Academy Ho"/>
                      <w:b/>
                      <w:bCs/>
                      <w:color w:val="FFFF00"/>
                      <w:sz w:val="20"/>
                      <w:szCs w:val="20"/>
                      <w:lang w:val="en-US" w:bidi="ar-EG"/>
                    </w:rPr>
                    <w:t xml:space="preserve">PIZZA                </w:t>
                  </w:r>
                  <w:r>
                    <w:rPr>
                      <w:rFonts w:ascii="Sylfaen" w:hAnsi="Sylfaen"/>
                      <w:b/>
                      <w:bCs/>
                      <w:color w:val="FFFF00"/>
                      <w:sz w:val="20"/>
                      <w:szCs w:val="20"/>
                      <w:lang w:val="ka-GE" w:bidi="ar-EG"/>
                    </w:rPr>
                    <w:t xml:space="preserve">        </w:t>
                  </w:r>
                </w:p>
                <w:p w:rsidR="00DF2F29" w:rsidRPr="002D6A13" w:rsidRDefault="00DF2F29" w:rsidP="00045581">
                  <w:pPr>
                    <w:spacing w:after="0" w:line="240" w:lineRule="auto"/>
                    <w:jc w:val="center"/>
                    <w:rPr>
                      <w:rFonts w:ascii="Academy Ho" w:hAnsi="Academy Ho"/>
                      <w:b/>
                      <w:bCs/>
                      <w:color w:val="FFFF00"/>
                      <w:sz w:val="20"/>
                      <w:szCs w:val="20"/>
                      <w:lang w:val="en-US" w:bidi="ar-EG"/>
                    </w:rPr>
                  </w:pPr>
                  <w:r>
                    <w:rPr>
                      <w:rFonts w:ascii="Sylfaen" w:hAnsi="Sylfaen"/>
                      <w:b/>
                      <w:bCs/>
                      <w:color w:val="FFFF00"/>
                      <w:sz w:val="20"/>
                      <w:szCs w:val="20"/>
                      <w:lang w:val="ka-GE" w:bidi="ar-EG"/>
                    </w:rPr>
                    <w:t xml:space="preserve">                </w:t>
                  </w:r>
                  <w:r w:rsidRPr="002D6A13">
                    <w:rPr>
                      <w:rFonts w:ascii="Academy Ho" w:hAnsi="Academy Ho"/>
                      <w:b/>
                      <w:bCs/>
                      <w:color w:val="FFFF00"/>
                      <w:sz w:val="20"/>
                      <w:szCs w:val="20"/>
                      <w:lang w:val="en-US" w:bidi="ar-EG"/>
                    </w:rPr>
                    <w:t>AROMA</w:t>
                  </w:r>
                </w:p>
                <w:p w:rsidR="00DF2F29" w:rsidRDefault="00DF2F29"/>
              </w:txbxContent>
            </v:textbox>
          </v:roundrect>
        </w:pict>
      </w:r>
    </w:p>
    <w:p w:rsidR="00E51CED" w:rsidRDefault="006B477F" w:rsidP="00E51CED">
      <w:pPr>
        <w:rPr>
          <w:rFonts w:ascii="Sylfaen" w:hAnsi="Sylfaen"/>
          <w:lang w:val="ka-GE" w:bidi="ar-EG"/>
        </w:rPr>
      </w:pPr>
      <w:r>
        <w:rPr>
          <w:rFonts w:ascii="Sylfaen" w:hAnsi="Sylfaen"/>
          <w:noProof/>
        </w:rPr>
        <w:pict>
          <v:roundrect id="_x0000_s1083" style="position:absolute;margin-left:-15.4pt;margin-top:.95pt;width:474.3pt;height:518.25pt;z-index:251707392" arcsize="10923f" fillcolor="#ff9">
            <v:textbox style="mso-next-textbox:#_x0000_s1083">
              <w:txbxContent>
                <w:p w:rsidR="00DF2F29" w:rsidRDefault="00DF2F29" w:rsidP="001C0E2B">
                  <w:pPr>
                    <w:jc w:val="center"/>
                    <w:rPr>
                      <w:rFonts w:ascii="Sylfaen" w:hAnsi="Sylfaen"/>
                      <w:b/>
                      <w:bCs/>
                      <w:lang w:val="ka-GE"/>
                    </w:rPr>
                  </w:pPr>
                  <w:r>
                    <w:rPr>
                      <w:rFonts w:ascii="Sylfaen" w:hAnsi="Sylfaen"/>
                      <w:b/>
                      <w:bCs/>
                      <w:lang w:val="ka-GE"/>
                    </w:rPr>
                    <w:t>ფინანსურ ანგარიშგებებს შორის დამოკიდებულება</w:t>
                  </w: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705AEA">
                  <w:pPr>
                    <w:rPr>
                      <w:rFonts w:ascii="Sylfaen" w:hAnsi="Sylfaen"/>
                      <w:b/>
                      <w:bCs/>
                      <w:lang w:val="ka-GE"/>
                    </w:rPr>
                  </w:pPr>
                  <w:r>
                    <w:rPr>
                      <w:rFonts w:ascii="Sylfaen" w:hAnsi="Sylfaen"/>
                      <w:b/>
                      <w:bCs/>
                      <w:lang w:val="ka-GE"/>
                    </w:rPr>
                    <w:t xml:space="preserve">                                                                      </w:t>
                  </w:r>
                  <w:r>
                    <w:rPr>
                      <w:rFonts w:ascii="Sylfaen" w:hAnsi="Sylfaen"/>
                      <w:b/>
                      <w:bCs/>
                      <w:noProof/>
                    </w:rPr>
                    <w:drawing>
                      <wp:inline distT="0" distB="0" distL="0" distR="0">
                        <wp:extent cx="342900" cy="314325"/>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42900" cy="314325"/>
                                </a:xfrm>
                                <a:prstGeom prst="rect">
                                  <a:avLst/>
                                </a:prstGeom>
                                <a:noFill/>
                                <a:ln w="9525">
                                  <a:noFill/>
                                  <a:miter lim="800000"/>
                                  <a:headEnd/>
                                  <a:tailEnd/>
                                </a:ln>
                              </pic:spPr>
                            </pic:pic>
                          </a:graphicData>
                        </a:graphic>
                      </wp:inline>
                    </w:drawing>
                  </w: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705AEA">
                  <w:pPr>
                    <w:rPr>
                      <w:rFonts w:ascii="Sylfaen" w:hAnsi="Sylfaen"/>
                      <w:b/>
                      <w:bCs/>
                      <w:lang w:val="ka-GE"/>
                    </w:rPr>
                  </w:pPr>
                  <w:r>
                    <w:rPr>
                      <w:rFonts w:ascii="Sylfaen" w:hAnsi="Sylfaen"/>
                      <w:b/>
                      <w:bCs/>
                      <w:lang w:val="ka-GE"/>
                    </w:rPr>
                    <w:t xml:space="preserve">                                                                  </w:t>
                  </w:r>
                  <w:r>
                    <w:rPr>
                      <w:rFonts w:ascii="Sylfaen" w:hAnsi="Sylfaen"/>
                      <w:b/>
                      <w:bCs/>
                      <w:noProof/>
                    </w:rPr>
                    <w:drawing>
                      <wp:inline distT="0" distB="0" distL="0" distR="0">
                        <wp:extent cx="342900" cy="314325"/>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42900" cy="314325"/>
                                </a:xfrm>
                                <a:prstGeom prst="rect">
                                  <a:avLst/>
                                </a:prstGeom>
                                <a:noFill/>
                                <a:ln w="9525">
                                  <a:noFill/>
                                  <a:miter lim="800000"/>
                                  <a:headEnd/>
                                  <a:tailEnd/>
                                </a:ln>
                              </pic:spPr>
                            </pic:pic>
                          </a:graphicData>
                        </a:graphic>
                      </wp:inline>
                    </w:drawing>
                  </w: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1C0E2B">
                  <w:pPr>
                    <w:jc w:val="center"/>
                    <w:rPr>
                      <w:rFonts w:ascii="Sylfaen" w:hAnsi="Sylfaen"/>
                      <w:b/>
                      <w:bCs/>
                      <w:lang w:val="ka-GE"/>
                    </w:rPr>
                  </w:pPr>
                </w:p>
                <w:p w:rsidR="00DF2F29" w:rsidRDefault="00DF2F29" w:rsidP="00E51CED">
                  <w:pPr>
                    <w:rPr>
                      <w:rFonts w:ascii="Sylfaen" w:hAnsi="Sylfaen"/>
                      <w:b/>
                      <w:bCs/>
                      <w:lang w:val="ka-GE"/>
                    </w:rPr>
                  </w:pPr>
                  <w:r>
                    <w:rPr>
                      <w:rFonts w:ascii="Sylfaen" w:hAnsi="Sylfaen"/>
                      <w:b/>
                      <w:bCs/>
                      <w:lang w:val="ka-GE"/>
                    </w:rPr>
                    <w:t xml:space="preserve">                                                                      </w:t>
                  </w:r>
                </w:p>
                <w:p w:rsidR="00DF2F29" w:rsidRPr="009B1D57" w:rsidRDefault="00DF2F29" w:rsidP="00E51CED">
                  <w:pPr>
                    <w:rPr>
                      <w:rFonts w:ascii="Sylfaen" w:hAnsi="Sylfaen"/>
                      <w:b/>
                      <w:bCs/>
                      <w:lang w:val="ka-GE"/>
                    </w:rPr>
                  </w:pPr>
                </w:p>
                <w:p w:rsidR="00DF2F29" w:rsidRDefault="00DF2F29" w:rsidP="00E51CED">
                  <w:pPr>
                    <w:rPr>
                      <w:rFonts w:ascii="Sylfaen" w:hAnsi="Sylfaen"/>
                      <w:lang w:val="ka-GE"/>
                    </w:rPr>
                  </w:pPr>
                  <w:r>
                    <w:rPr>
                      <w:rFonts w:ascii="Sylfaen" w:hAnsi="Sylfaen"/>
                      <w:lang w:val="ka-GE"/>
                    </w:rPr>
                    <w:t xml:space="preserve">                                                                               </w:t>
                  </w:r>
                </w:p>
                <w:p w:rsidR="00DF2F29" w:rsidRDefault="00DF2F29" w:rsidP="00E51CED">
                  <w:pPr>
                    <w:rPr>
                      <w:rFonts w:ascii="Sylfaen" w:hAnsi="Sylfaen"/>
                      <w:lang w:val="ka-GE"/>
                    </w:rPr>
                  </w:pPr>
                </w:p>
                <w:p w:rsidR="00DF2F29" w:rsidRDefault="00DF2F29" w:rsidP="00E51CED">
                  <w:pPr>
                    <w:rPr>
                      <w:rFonts w:ascii="Sylfaen" w:hAnsi="Sylfaen"/>
                      <w:lang w:val="ka-GE"/>
                    </w:rPr>
                  </w:pPr>
                </w:p>
                <w:p w:rsidR="00DF2F29" w:rsidRPr="00124CF8" w:rsidRDefault="00DF2F29" w:rsidP="00E51CED">
                  <w:pPr>
                    <w:rPr>
                      <w:rFonts w:ascii="Sylfaen" w:hAnsi="Sylfaen"/>
                      <w:lang w:val="ka-GE"/>
                    </w:rPr>
                  </w:pPr>
                </w:p>
              </w:txbxContent>
            </v:textbox>
          </v:roundrect>
        </w:pict>
      </w:r>
    </w:p>
    <w:p w:rsidR="00392FDD" w:rsidRDefault="006B477F" w:rsidP="00392FDD">
      <w:pPr>
        <w:rPr>
          <w:rFonts w:ascii="Sylfaen" w:hAnsi="Sylfaen"/>
          <w:lang w:val="ka-GE" w:bidi="ar-EG"/>
        </w:rPr>
      </w:pPr>
      <w:r>
        <w:rPr>
          <w:rFonts w:ascii="Sylfaen" w:hAnsi="Sylfaen"/>
          <w:noProof/>
        </w:rPr>
        <w:pict>
          <v:rect id="_x0000_s1084" style="position:absolute;margin-left:.45pt;margin-top:22.3pt;width:204.75pt;height:222pt;z-index:251708416">
            <v:textbox style="mso-next-textbox:#_x0000_s1084">
              <w:txbxContent>
                <w:p w:rsidR="00DF2F29" w:rsidRPr="00725481" w:rsidRDefault="00DF2F29" w:rsidP="00E51CED">
                  <w:pPr>
                    <w:spacing w:after="0" w:line="240" w:lineRule="auto"/>
                    <w:jc w:val="center"/>
                    <w:rPr>
                      <w:rFonts w:ascii="Sylfaen" w:hAnsi="Sylfaen"/>
                      <w:color w:val="FF0000"/>
                      <w:sz w:val="20"/>
                      <w:szCs w:val="20"/>
                      <w:lang w:val="ka-GE"/>
                    </w:rPr>
                  </w:pPr>
                  <w:r w:rsidRPr="00725481">
                    <w:rPr>
                      <w:rFonts w:ascii="Sylfaen" w:hAnsi="Sylfaen"/>
                      <w:color w:val="FF0000"/>
                      <w:sz w:val="20"/>
                      <w:szCs w:val="20"/>
                      <w:lang w:val="ka-GE"/>
                    </w:rPr>
                    <w:t>პიცა არომა, ინკ.</w:t>
                  </w:r>
                </w:p>
                <w:p w:rsidR="00DF2F29" w:rsidRPr="00725481" w:rsidRDefault="00DF2F29" w:rsidP="00E51CED">
                  <w:pPr>
                    <w:spacing w:after="0" w:line="240" w:lineRule="auto"/>
                    <w:jc w:val="center"/>
                    <w:rPr>
                      <w:rFonts w:ascii="Sylfaen" w:hAnsi="Sylfaen"/>
                      <w:b/>
                      <w:bCs/>
                      <w:sz w:val="20"/>
                      <w:szCs w:val="20"/>
                      <w:lang w:val="ka-GE"/>
                    </w:rPr>
                  </w:pPr>
                  <w:r>
                    <w:rPr>
                      <w:rFonts w:ascii="Sylfaen" w:hAnsi="Sylfaen"/>
                      <w:b/>
                      <w:bCs/>
                      <w:sz w:val="20"/>
                      <w:szCs w:val="20"/>
                      <w:lang w:val="ka-GE"/>
                    </w:rPr>
                    <w:t>შემოსავლების</w:t>
                  </w:r>
                  <w:r w:rsidRPr="00725481">
                    <w:rPr>
                      <w:rFonts w:ascii="Sylfaen" w:hAnsi="Sylfaen"/>
                      <w:b/>
                      <w:bCs/>
                      <w:sz w:val="20"/>
                      <w:szCs w:val="20"/>
                      <w:lang w:val="ka-GE"/>
                    </w:rPr>
                    <w:t xml:space="preserve"> ანგარიშგება </w:t>
                  </w:r>
                </w:p>
                <w:p w:rsidR="00DF2F29" w:rsidRDefault="00DF2F29" w:rsidP="00E51CED">
                  <w:pPr>
                    <w:spacing w:after="0" w:line="240" w:lineRule="auto"/>
                    <w:jc w:val="center"/>
                    <w:rPr>
                      <w:rFonts w:ascii="Sylfaen" w:hAnsi="Sylfaen"/>
                      <w:b/>
                      <w:bCs/>
                      <w:sz w:val="20"/>
                      <w:szCs w:val="20"/>
                      <w:lang w:val="ka-GE"/>
                    </w:rPr>
                  </w:pPr>
                  <w:r>
                    <w:rPr>
                      <w:rFonts w:ascii="Sylfaen" w:hAnsi="Sylfaen"/>
                      <w:b/>
                      <w:bCs/>
                      <w:sz w:val="20"/>
                      <w:szCs w:val="20"/>
                      <w:lang w:val="ka-GE"/>
                    </w:rPr>
                    <w:t>სექტემბრის დასასრულს</w:t>
                  </w:r>
                  <w:r w:rsidRPr="00725481">
                    <w:rPr>
                      <w:rFonts w:ascii="Sylfaen" w:hAnsi="Sylfaen"/>
                      <w:b/>
                      <w:bCs/>
                      <w:sz w:val="20"/>
                      <w:szCs w:val="20"/>
                      <w:lang w:val="ka-GE"/>
                    </w:rPr>
                    <w:t xml:space="preserve"> 30, 2013</w:t>
                  </w:r>
                </w:p>
                <w:p w:rsidR="00DF2F29" w:rsidRDefault="00DF2F29" w:rsidP="00D2674A">
                  <w:pPr>
                    <w:spacing w:after="0" w:line="240" w:lineRule="auto"/>
                    <w:rPr>
                      <w:rFonts w:ascii="Sylfaen" w:hAnsi="Sylfaen"/>
                      <w:b/>
                      <w:bCs/>
                      <w:sz w:val="20"/>
                      <w:szCs w:val="20"/>
                      <w:lang w:val="ka-GE"/>
                    </w:rPr>
                  </w:pPr>
                  <w:r>
                    <w:rPr>
                      <w:rFonts w:ascii="Sylfaen" w:hAnsi="Sylfaen"/>
                      <w:b/>
                      <w:bCs/>
                      <w:sz w:val="20"/>
                      <w:szCs w:val="20"/>
                      <w:lang w:val="ka-GE"/>
                    </w:rPr>
                    <w:t>შემოსავლები</w:t>
                  </w:r>
                </w:p>
                <w:p w:rsidR="00DF2F29" w:rsidRDefault="00DF2F29" w:rsidP="00D2674A">
                  <w:pPr>
                    <w:spacing w:after="0" w:line="240" w:lineRule="auto"/>
                    <w:rPr>
                      <w:rFonts w:ascii="Sylfaen" w:hAnsi="Sylfaen"/>
                      <w:sz w:val="20"/>
                      <w:szCs w:val="20"/>
                      <w:lang w:val="ka-GE"/>
                    </w:rPr>
                  </w:pPr>
                  <w:r w:rsidRPr="00D2674A">
                    <w:rPr>
                      <w:rFonts w:ascii="Sylfaen" w:hAnsi="Sylfaen"/>
                      <w:sz w:val="20"/>
                      <w:szCs w:val="20"/>
                      <w:lang w:val="ka-GE"/>
                    </w:rPr>
                    <w:t>პიცის გაყიდვებიდან</w:t>
                  </w:r>
                  <w:r>
                    <w:rPr>
                      <w:rFonts w:ascii="Sylfaen" w:hAnsi="Sylfaen"/>
                      <w:sz w:val="20"/>
                      <w:szCs w:val="20"/>
                      <w:lang w:val="ka-GE"/>
                    </w:rPr>
                    <w:t xml:space="preserve">                     </w:t>
                  </w:r>
                  <w:r w:rsidRPr="00D2674A">
                    <w:rPr>
                      <w:rFonts w:ascii="Sylfaen" w:hAnsi="Sylfaen"/>
                      <w:sz w:val="20"/>
                      <w:szCs w:val="20"/>
                      <w:u w:val="single"/>
                      <w:lang w:val="ka-GE"/>
                    </w:rPr>
                    <w:t xml:space="preserve">   $12,000</w:t>
                  </w:r>
                </w:p>
                <w:p w:rsidR="00DF2F29" w:rsidRPr="00D2674A" w:rsidRDefault="00DF2F29" w:rsidP="00D2674A">
                  <w:pPr>
                    <w:spacing w:after="0" w:line="240" w:lineRule="auto"/>
                    <w:rPr>
                      <w:rFonts w:ascii="Sylfaen" w:hAnsi="Sylfaen"/>
                      <w:sz w:val="20"/>
                      <w:szCs w:val="20"/>
                      <w:u w:val="single"/>
                      <w:lang w:val="ka-GE"/>
                    </w:rPr>
                  </w:pPr>
                  <w:r>
                    <w:rPr>
                      <w:rFonts w:ascii="Sylfaen" w:hAnsi="Sylfaen"/>
                      <w:sz w:val="20"/>
                      <w:szCs w:val="20"/>
                      <w:lang w:val="ka-GE"/>
                    </w:rPr>
                    <w:t xml:space="preserve">ჯამი                                                  </w:t>
                  </w:r>
                  <w:r w:rsidRPr="00D2674A">
                    <w:rPr>
                      <w:rFonts w:ascii="Sylfaen" w:hAnsi="Sylfaen"/>
                      <w:sz w:val="20"/>
                      <w:szCs w:val="20"/>
                      <w:u w:val="single"/>
                      <w:lang w:val="ka-GE"/>
                    </w:rPr>
                    <w:t xml:space="preserve">     12,000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ხარჯი</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მარაგი                                                    5,000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ხელფასი                                                2,000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იჯარა                                                     1,500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კომუნალურიგადასახადი                    600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დაზღვევა                                                 300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რეკლამა                                                   100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 xml:space="preserve">საშემოსავლო გადასახადი            </w:t>
                  </w:r>
                  <w:r w:rsidRPr="00D2674A">
                    <w:rPr>
                      <w:rFonts w:ascii="Sylfaen" w:hAnsi="Sylfaen"/>
                      <w:sz w:val="20"/>
                      <w:szCs w:val="20"/>
                      <w:u w:val="single"/>
                      <w:lang w:val="ka-GE"/>
                    </w:rPr>
                    <w:t xml:space="preserve">       500</w:t>
                  </w:r>
                </w:p>
                <w:p w:rsidR="00DF2F29" w:rsidRDefault="00DF2F29" w:rsidP="00D2674A">
                  <w:pPr>
                    <w:spacing w:after="0" w:line="240" w:lineRule="auto"/>
                    <w:rPr>
                      <w:rFonts w:ascii="Sylfaen" w:hAnsi="Sylfaen"/>
                      <w:sz w:val="20"/>
                      <w:szCs w:val="20"/>
                      <w:lang w:val="ka-GE"/>
                    </w:rPr>
                  </w:pPr>
                  <w:r>
                    <w:rPr>
                      <w:rFonts w:ascii="Sylfaen" w:hAnsi="Sylfaen"/>
                      <w:sz w:val="20"/>
                      <w:szCs w:val="20"/>
                      <w:lang w:val="ka-GE"/>
                    </w:rPr>
                    <w:t xml:space="preserve">სულ ხარჯი                                      </w:t>
                  </w:r>
                  <w:r w:rsidRPr="00D2674A">
                    <w:rPr>
                      <w:rFonts w:ascii="Sylfaen" w:hAnsi="Sylfaen"/>
                      <w:sz w:val="20"/>
                      <w:szCs w:val="20"/>
                      <w:u w:val="single"/>
                      <w:lang w:val="ka-GE"/>
                    </w:rPr>
                    <w:t xml:space="preserve">  10,000</w:t>
                  </w:r>
                </w:p>
                <w:p w:rsidR="00DF2F29" w:rsidRPr="00D2674A" w:rsidRDefault="00DF2F29" w:rsidP="00D2674A">
                  <w:pPr>
                    <w:spacing w:after="0" w:line="240" w:lineRule="auto"/>
                    <w:rPr>
                      <w:rFonts w:ascii="Sylfaen" w:hAnsi="Sylfaen"/>
                      <w:sz w:val="20"/>
                      <w:szCs w:val="20"/>
                      <w:lang w:val="ka-GE"/>
                    </w:rPr>
                  </w:pPr>
                  <w:r>
                    <w:rPr>
                      <w:rFonts w:ascii="Sylfaen" w:hAnsi="Sylfaen"/>
                      <w:sz w:val="20"/>
                      <w:szCs w:val="20"/>
                      <w:lang w:val="ka-GE"/>
                    </w:rPr>
                    <w:t xml:space="preserve">წმინდა მოგება                                </w:t>
                  </w:r>
                  <w:r w:rsidRPr="00D2674A">
                    <w:rPr>
                      <w:rFonts w:ascii="Sylfaen" w:hAnsi="Sylfaen"/>
                      <w:sz w:val="20"/>
                      <w:szCs w:val="20"/>
                      <w:u w:val="double"/>
                      <w:lang w:val="ka-GE"/>
                    </w:rPr>
                    <w:t xml:space="preserve">  $ 2,000       </w:t>
                  </w:r>
                </w:p>
                <w:p w:rsidR="00DF2F29" w:rsidRDefault="00DF2F29"/>
              </w:txbxContent>
            </v:textbox>
          </v:rect>
        </w:pict>
      </w:r>
      <w:r>
        <w:rPr>
          <w:rFonts w:ascii="Sylfaen" w:hAnsi="Sylfaen"/>
          <w:noProof/>
        </w:rPr>
        <w:pict>
          <v:rect id="_x0000_s1085" style="position:absolute;margin-left:217.2pt;margin-top:22.3pt;width:246.95pt;height:123pt;z-index:251709440">
            <v:textbox style="mso-next-textbox:#_x0000_s1085">
              <w:txbxContent>
                <w:p w:rsidR="00DF2F29" w:rsidRPr="00725481" w:rsidRDefault="00DF2F29" w:rsidP="00774D78">
                  <w:pPr>
                    <w:spacing w:after="0" w:line="240" w:lineRule="auto"/>
                    <w:jc w:val="center"/>
                    <w:rPr>
                      <w:rFonts w:ascii="Sylfaen" w:hAnsi="Sylfaen"/>
                      <w:color w:val="FF0000"/>
                      <w:sz w:val="20"/>
                      <w:szCs w:val="20"/>
                      <w:lang w:val="ka-GE"/>
                    </w:rPr>
                  </w:pPr>
                  <w:r w:rsidRPr="00725481">
                    <w:rPr>
                      <w:rFonts w:ascii="Sylfaen" w:hAnsi="Sylfaen"/>
                      <w:color w:val="FF0000"/>
                      <w:sz w:val="20"/>
                      <w:szCs w:val="20"/>
                      <w:lang w:val="ka-GE"/>
                    </w:rPr>
                    <w:t>პიცა არომა, ინკ.</w:t>
                  </w:r>
                </w:p>
                <w:p w:rsidR="00DF2F29" w:rsidRPr="00725481" w:rsidRDefault="00DF2F29" w:rsidP="00774D78">
                  <w:pPr>
                    <w:spacing w:after="0" w:line="240" w:lineRule="auto"/>
                    <w:jc w:val="center"/>
                    <w:rPr>
                      <w:rFonts w:ascii="Sylfaen" w:hAnsi="Sylfaen"/>
                      <w:b/>
                      <w:bCs/>
                      <w:sz w:val="20"/>
                      <w:szCs w:val="20"/>
                      <w:lang w:val="ka-GE"/>
                    </w:rPr>
                  </w:pPr>
                  <w:r>
                    <w:rPr>
                      <w:rFonts w:ascii="Sylfaen" w:hAnsi="Sylfaen"/>
                      <w:b/>
                      <w:bCs/>
                      <w:sz w:val="20"/>
                      <w:szCs w:val="20"/>
                      <w:lang w:val="ka-GE"/>
                    </w:rPr>
                    <w:t>გაუნწილებელი მოგების</w:t>
                  </w:r>
                  <w:r w:rsidRPr="00725481">
                    <w:rPr>
                      <w:rFonts w:ascii="Sylfaen" w:hAnsi="Sylfaen"/>
                      <w:b/>
                      <w:bCs/>
                      <w:sz w:val="20"/>
                      <w:szCs w:val="20"/>
                      <w:lang w:val="ka-GE"/>
                    </w:rPr>
                    <w:t xml:space="preserve"> ანგარიშგება </w:t>
                  </w:r>
                </w:p>
                <w:p w:rsidR="00DF2F29" w:rsidRDefault="00DF2F29" w:rsidP="00774D78">
                  <w:pPr>
                    <w:spacing w:after="0"/>
                    <w:jc w:val="center"/>
                    <w:rPr>
                      <w:rFonts w:ascii="Sylfaen" w:hAnsi="Sylfaen"/>
                      <w:b/>
                      <w:bCs/>
                      <w:sz w:val="20"/>
                      <w:szCs w:val="20"/>
                      <w:lang w:val="ka-GE"/>
                    </w:rPr>
                  </w:pPr>
                  <w:r>
                    <w:rPr>
                      <w:rFonts w:ascii="Sylfaen" w:hAnsi="Sylfaen"/>
                      <w:b/>
                      <w:bCs/>
                      <w:sz w:val="20"/>
                      <w:szCs w:val="20"/>
                      <w:lang w:val="ka-GE"/>
                    </w:rPr>
                    <w:t>სექტემბრის დასასრულს</w:t>
                  </w:r>
                  <w:r w:rsidRPr="00725481">
                    <w:rPr>
                      <w:rFonts w:ascii="Sylfaen" w:hAnsi="Sylfaen"/>
                      <w:b/>
                      <w:bCs/>
                      <w:sz w:val="20"/>
                      <w:szCs w:val="20"/>
                      <w:lang w:val="ka-GE"/>
                    </w:rPr>
                    <w:t xml:space="preserve"> 30, 2013</w:t>
                  </w:r>
                </w:p>
                <w:p w:rsidR="00DF2F29" w:rsidRDefault="00DF2F29" w:rsidP="00774D78">
                  <w:pPr>
                    <w:spacing w:after="0"/>
                    <w:rPr>
                      <w:rFonts w:ascii="Sylfaen" w:hAnsi="Sylfaen"/>
                      <w:b/>
                      <w:bCs/>
                      <w:sz w:val="20"/>
                      <w:szCs w:val="20"/>
                      <w:lang w:val="ka-GE"/>
                    </w:rPr>
                  </w:pPr>
                  <w:r>
                    <w:rPr>
                      <w:rFonts w:ascii="Sylfaen" w:hAnsi="Sylfaen"/>
                      <w:b/>
                      <w:bCs/>
                      <w:sz w:val="20"/>
                      <w:szCs w:val="20"/>
                      <w:lang w:val="ka-GE"/>
                    </w:rPr>
                    <w:t xml:space="preserve">გაუნაწილებელი მოგება, 1 სექტემბერი, 20113წ. </w:t>
                  </w:r>
                  <w:r w:rsidRPr="00774D78">
                    <w:rPr>
                      <w:rFonts w:ascii="Sylfaen" w:hAnsi="Sylfaen"/>
                      <w:sz w:val="20"/>
                      <w:szCs w:val="20"/>
                      <w:lang w:val="ka-GE"/>
                    </w:rPr>
                    <w:t>$ 0</w:t>
                  </w:r>
                </w:p>
                <w:p w:rsidR="00DF2F29" w:rsidRDefault="00DF2F29" w:rsidP="00774D78">
                  <w:pPr>
                    <w:spacing w:after="0"/>
                    <w:rPr>
                      <w:rFonts w:ascii="Sylfaen" w:hAnsi="Sylfaen"/>
                      <w:sz w:val="20"/>
                      <w:szCs w:val="20"/>
                      <w:lang w:val="ka-GE"/>
                    </w:rPr>
                  </w:pPr>
                  <w:r>
                    <w:rPr>
                      <w:rFonts w:ascii="Sylfaen" w:hAnsi="Sylfaen"/>
                      <w:sz w:val="20"/>
                      <w:szCs w:val="20"/>
                      <w:lang w:val="ka-GE"/>
                    </w:rPr>
                    <w:t>წმინდა მოგება                                                    $ 2,000</w:t>
                  </w:r>
                </w:p>
                <w:p w:rsidR="00DF2F29" w:rsidRPr="00774D78" w:rsidRDefault="00DF2F29" w:rsidP="00774D78">
                  <w:pPr>
                    <w:spacing w:after="0"/>
                    <w:rPr>
                      <w:rFonts w:ascii="Sylfaen" w:hAnsi="Sylfaen"/>
                      <w:sz w:val="20"/>
                      <w:szCs w:val="20"/>
                      <w:u w:val="single"/>
                      <w:lang w:val="ka-GE"/>
                    </w:rPr>
                  </w:pPr>
                  <w:r>
                    <w:rPr>
                      <w:rFonts w:ascii="Sylfaen" w:hAnsi="Sylfaen"/>
                      <w:sz w:val="20"/>
                      <w:szCs w:val="20"/>
                      <w:lang w:val="ka-GE"/>
                    </w:rPr>
                    <w:t xml:space="preserve">დივიდენდები                                                  </w:t>
                  </w:r>
                  <w:r w:rsidRPr="00774D78">
                    <w:rPr>
                      <w:rFonts w:ascii="Sylfaen" w:hAnsi="Sylfaen"/>
                      <w:sz w:val="20"/>
                      <w:szCs w:val="20"/>
                      <w:u w:val="single"/>
                      <w:lang w:val="ka-GE"/>
                    </w:rPr>
                    <w:t xml:space="preserve">   (1,000)  </w:t>
                  </w:r>
                </w:p>
                <w:p w:rsidR="00DF2F29" w:rsidRDefault="00DF2F29" w:rsidP="00774D78">
                  <w:pPr>
                    <w:spacing w:after="0"/>
                    <w:rPr>
                      <w:rFonts w:ascii="Sylfaen" w:hAnsi="Sylfaen"/>
                      <w:b/>
                      <w:bCs/>
                      <w:sz w:val="20"/>
                      <w:szCs w:val="20"/>
                      <w:lang w:val="ka-GE"/>
                    </w:rPr>
                  </w:pPr>
                  <w:r>
                    <w:rPr>
                      <w:rFonts w:ascii="Sylfaen" w:hAnsi="Sylfaen"/>
                      <w:b/>
                      <w:bCs/>
                      <w:sz w:val="20"/>
                      <w:szCs w:val="20"/>
                      <w:lang w:val="ka-GE"/>
                    </w:rPr>
                    <w:t xml:space="preserve">გაუნაწილებელი მოგება, 30 სექტემბერი, </w:t>
                  </w:r>
                </w:p>
                <w:p w:rsidR="00DF2F29" w:rsidRDefault="00DF2F29" w:rsidP="00774D78">
                  <w:pPr>
                    <w:spacing w:after="0"/>
                    <w:rPr>
                      <w:rFonts w:ascii="Sylfaen" w:hAnsi="Sylfaen"/>
                      <w:b/>
                      <w:bCs/>
                      <w:sz w:val="20"/>
                      <w:szCs w:val="20"/>
                      <w:lang w:val="ka-GE"/>
                    </w:rPr>
                  </w:pPr>
                  <w:r>
                    <w:rPr>
                      <w:rFonts w:ascii="Sylfaen" w:hAnsi="Sylfaen"/>
                      <w:b/>
                      <w:bCs/>
                      <w:sz w:val="20"/>
                      <w:szCs w:val="20"/>
                      <w:lang w:val="ka-GE"/>
                    </w:rPr>
                    <w:t xml:space="preserve">20113წ.                                                             </w:t>
                  </w:r>
                  <w:r w:rsidRPr="00774D78">
                    <w:rPr>
                      <w:rFonts w:ascii="Sylfaen" w:hAnsi="Sylfaen"/>
                      <w:b/>
                      <w:bCs/>
                      <w:sz w:val="20"/>
                      <w:szCs w:val="20"/>
                      <w:u w:val="double"/>
                      <w:lang w:val="ka-GE"/>
                    </w:rPr>
                    <w:t xml:space="preserve">   </w:t>
                  </w:r>
                  <w:r w:rsidRPr="00774D78">
                    <w:rPr>
                      <w:rFonts w:ascii="Sylfaen" w:hAnsi="Sylfaen"/>
                      <w:sz w:val="20"/>
                      <w:szCs w:val="20"/>
                      <w:u w:val="double"/>
                      <w:lang w:val="ka-GE"/>
                    </w:rPr>
                    <w:t>$ 1,000</w:t>
                  </w:r>
                </w:p>
                <w:p w:rsidR="00DF2F29" w:rsidRPr="00774D78" w:rsidRDefault="00DF2F29" w:rsidP="00774D78">
                  <w:pPr>
                    <w:spacing w:after="0"/>
                  </w:pPr>
                </w:p>
              </w:txbxContent>
            </v:textbox>
          </v:rect>
        </w:pict>
      </w:r>
    </w:p>
    <w:p w:rsidR="002E6A26" w:rsidRDefault="002E6A26" w:rsidP="00575238">
      <w:pPr>
        <w:rPr>
          <w:rFonts w:ascii="Sylfaen" w:hAnsi="Sylfaen"/>
          <w:lang w:val="ka-GE" w:bidi="ar-EG"/>
        </w:rPr>
      </w:pPr>
    </w:p>
    <w:p w:rsidR="00FF7C32" w:rsidRDefault="00FF7C32" w:rsidP="00575238">
      <w:pPr>
        <w:rPr>
          <w:rFonts w:ascii="Sylfaen" w:hAnsi="Sylfaen"/>
          <w:lang w:val="ka-GE" w:bidi="ar-EG"/>
        </w:rPr>
      </w:pPr>
    </w:p>
    <w:p w:rsidR="00FF7C32" w:rsidRDefault="006B477F" w:rsidP="00575238">
      <w:pPr>
        <w:rPr>
          <w:rFonts w:ascii="Sylfaen" w:hAnsi="Sylfaen"/>
          <w:lang w:val="ka-GE" w:bidi="ar-EG"/>
        </w:rPr>
      </w:pPr>
      <w:r>
        <w:rPr>
          <w:rFonts w:ascii="Sylfaen" w:hAnsi="Sylfae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4" type="#_x0000_t34" style="position:absolute;margin-left:74.15pt;margin-top:9.8pt;width:148.5pt;height:140.25pt;flip:y;z-index:251714560" o:connectortype="elbow" adj="17672,92175,-39273">
            <v:stroke endarrow="block"/>
          </v:shape>
        </w:pict>
      </w:r>
    </w:p>
    <w:p w:rsidR="00FF7C32" w:rsidRDefault="00FF7C32" w:rsidP="00575238">
      <w:pPr>
        <w:rPr>
          <w:rFonts w:ascii="Sylfaen" w:hAnsi="Sylfaen"/>
          <w:lang w:val="ka-GE" w:bidi="ar-EG"/>
        </w:rPr>
      </w:pPr>
    </w:p>
    <w:p w:rsidR="00FF7C32" w:rsidRDefault="00FF7C32" w:rsidP="00575238">
      <w:pPr>
        <w:rPr>
          <w:rFonts w:ascii="Sylfaen" w:hAnsi="Sylfaen"/>
          <w:lang w:val="ka-GE" w:bidi="ar-EG"/>
        </w:rPr>
      </w:pPr>
    </w:p>
    <w:p w:rsidR="00FF7C32" w:rsidRDefault="00FF7C32" w:rsidP="00575238">
      <w:pPr>
        <w:rPr>
          <w:rFonts w:ascii="Sylfaen" w:hAnsi="Sylfaen"/>
          <w:lang w:val="ka-GE" w:bidi="ar-EG"/>
        </w:rPr>
      </w:pPr>
    </w:p>
    <w:p w:rsidR="00FF7C32" w:rsidRDefault="006B477F" w:rsidP="00575238">
      <w:pPr>
        <w:rPr>
          <w:rFonts w:ascii="Sylfaen" w:hAnsi="Sylfaen"/>
          <w:lang w:val="ka-GE" w:bidi="ar-EG"/>
        </w:rPr>
      </w:pPr>
      <w:r>
        <w:rPr>
          <w:rFonts w:ascii="Sylfaen" w:hAnsi="Sylfaen"/>
          <w:noProof/>
        </w:rPr>
        <w:pict>
          <v:rect id="_x0000_s1087" style="position:absolute;margin-left:222.65pt;margin-top:9.7pt;width:236.25pt;height:278.25pt;z-index:251711488">
            <v:textbox style="mso-next-textbox:#_x0000_s1087">
              <w:txbxContent>
                <w:p w:rsidR="00DF2F29" w:rsidRPr="00725481" w:rsidRDefault="00DF2F29" w:rsidP="002D5696">
                  <w:pPr>
                    <w:spacing w:after="0" w:line="240" w:lineRule="auto"/>
                    <w:jc w:val="center"/>
                    <w:rPr>
                      <w:rFonts w:ascii="Sylfaen" w:hAnsi="Sylfaen"/>
                      <w:color w:val="FF0000"/>
                      <w:sz w:val="20"/>
                      <w:szCs w:val="20"/>
                      <w:lang w:val="ka-GE"/>
                    </w:rPr>
                  </w:pPr>
                  <w:r w:rsidRPr="00725481">
                    <w:rPr>
                      <w:rFonts w:ascii="Sylfaen" w:hAnsi="Sylfaen"/>
                      <w:color w:val="FF0000"/>
                      <w:sz w:val="20"/>
                      <w:szCs w:val="20"/>
                      <w:lang w:val="ka-GE"/>
                    </w:rPr>
                    <w:t>პიცა არომა, ინკ.</w:t>
                  </w:r>
                </w:p>
                <w:p w:rsidR="00DF2F29" w:rsidRPr="00725481" w:rsidRDefault="00DF2F29" w:rsidP="002D5696">
                  <w:pPr>
                    <w:spacing w:after="0" w:line="240" w:lineRule="auto"/>
                    <w:jc w:val="center"/>
                    <w:rPr>
                      <w:rFonts w:ascii="Sylfaen" w:hAnsi="Sylfaen"/>
                      <w:b/>
                      <w:bCs/>
                      <w:sz w:val="20"/>
                      <w:szCs w:val="20"/>
                      <w:lang w:val="ka-GE"/>
                    </w:rPr>
                  </w:pPr>
                  <w:r>
                    <w:rPr>
                      <w:rFonts w:ascii="Sylfaen" w:hAnsi="Sylfaen"/>
                      <w:b/>
                      <w:bCs/>
                      <w:sz w:val="20"/>
                      <w:szCs w:val="20"/>
                      <w:lang w:val="ka-GE"/>
                    </w:rPr>
                    <w:t>ბალანსი</w:t>
                  </w:r>
                </w:p>
                <w:p w:rsidR="00DF2F29" w:rsidRDefault="00DF2F29" w:rsidP="002D5696">
                  <w:pPr>
                    <w:spacing w:after="0" w:line="240" w:lineRule="auto"/>
                    <w:jc w:val="center"/>
                    <w:rPr>
                      <w:rFonts w:ascii="Sylfaen" w:hAnsi="Sylfaen"/>
                      <w:b/>
                      <w:bCs/>
                      <w:sz w:val="20"/>
                      <w:szCs w:val="20"/>
                      <w:lang w:val="ka-GE"/>
                    </w:rPr>
                  </w:pPr>
                  <w:r>
                    <w:rPr>
                      <w:rFonts w:ascii="Sylfaen" w:hAnsi="Sylfaen"/>
                      <w:b/>
                      <w:bCs/>
                      <w:sz w:val="20"/>
                      <w:szCs w:val="20"/>
                      <w:lang w:val="ka-GE"/>
                    </w:rPr>
                    <w:t>სექტემბრის დასასრულს</w:t>
                  </w:r>
                  <w:r w:rsidRPr="00725481">
                    <w:rPr>
                      <w:rFonts w:ascii="Sylfaen" w:hAnsi="Sylfaen"/>
                      <w:b/>
                      <w:bCs/>
                      <w:sz w:val="20"/>
                      <w:szCs w:val="20"/>
                      <w:lang w:val="ka-GE"/>
                    </w:rPr>
                    <w:t xml:space="preserve"> 30, 2013</w:t>
                  </w:r>
                </w:p>
                <w:p w:rsidR="00DF2F29" w:rsidRDefault="00DF2F29" w:rsidP="002D5696">
                  <w:pPr>
                    <w:spacing w:after="0" w:line="240" w:lineRule="auto"/>
                    <w:rPr>
                      <w:rFonts w:ascii="Sylfaen" w:hAnsi="Sylfaen"/>
                      <w:b/>
                      <w:bCs/>
                      <w:sz w:val="20"/>
                      <w:szCs w:val="20"/>
                      <w:lang w:val="ka-GE"/>
                    </w:rPr>
                  </w:pPr>
                  <w:r>
                    <w:rPr>
                      <w:rFonts w:ascii="Sylfaen" w:hAnsi="Sylfaen"/>
                      <w:b/>
                      <w:bCs/>
                      <w:sz w:val="20"/>
                      <w:szCs w:val="20"/>
                      <w:lang w:val="ka-GE"/>
                    </w:rPr>
                    <w:t>აქტივები</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სალარო                                                $ 14,000</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დებიტორული დავალიანება               1,000</w:t>
                  </w:r>
                </w:p>
                <w:p w:rsidR="00DF2F29" w:rsidRDefault="00DF2F29" w:rsidP="00862210">
                  <w:pPr>
                    <w:spacing w:after="0" w:line="240" w:lineRule="auto"/>
                    <w:rPr>
                      <w:rFonts w:ascii="Sylfaen" w:hAnsi="Sylfaen"/>
                      <w:sz w:val="20"/>
                      <w:szCs w:val="20"/>
                      <w:lang w:val="ka-GE"/>
                    </w:rPr>
                  </w:pPr>
                  <w:r>
                    <w:rPr>
                      <w:rFonts w:ascii="Sylfaen" w:hAnsi="Sylfaen"/>
                      <w:sz w:val="20"/>
                      <w:szCs w:val="20"/>
                      <w:lang w:val="ka-GE"/>
                    </w:rPr>
                    <w:t>მარაგები                                                   3,000</w:t>
                  </w:r>
                </w:p>
                <w:p w:rsidR="00DF2F29" w:rsidRPr="00D71E04" w:rsidRDefault="00DF2F29" w:rsidP="002D5696">
                  <w:pPr>
                    <w:spacing w:after="0" w:line="240" w:lineRule="auto"/>
                    <w:rPr>
                      <w:rFonts w:ascii="Sylfaen" w:hAnsi="Sylfaen"/>
                      <w:sz w:val="20"/>
                      <w:szCs w:val="20"/>
                      <w:u w:val="single"/>
                      <w:lang w:val="ka-GE"/>
                    </w:rPr>
                  </w:pPr>
                  <w:r>
                    <w:rPr>
                      <w:rFonts w:ascii="Sylfaen" w:hAnsi="Sylfaen"/>
                      <w:sz w:val="20"/>
                      <w:szCs w:val="20"/>
                      <w:lang w:val="ka-GE"/>
                    </w:rPr>
                    <w:t xml:space="preserve">აღჭურვილობა                                  </w:t>
                  </w:r>
                  <w:r w:rsidRPr="00D71E04">
                    <w:rPr>
                      <w:rFonts w:ascii="Sylfaen" w:hAnsi="Sylfaen"/>
                      <w:sz w:val="20"/>
                      <w:szCs w:val="20"/>
                      <w:u w:val="single"/>
                      <w:lang w:val="ka-GE"/>
                    </w:rPr>
                    <w:t xml:space="preserve">    40,000</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სულ აქტივები                                 </w:t>
                  </w:r>
                  <w:r w:rsidRPr="00D71E04">
                    <w:rPr>
                      <w:rFonts w:ascii="Sylfaen" w:hAnsi="Sylfaen"/>
                      <w:sz w:val="20"/>
                      <w:szCs w:val="20"/>
                      <w:u w:val="double"/>
                      <w:lang w:val="ka-GE"/>
                    </w:rPr>
                    <w:t xml:space="preserve">   $ 58,000   </w:t>
                  </w:r>
                </w:p>
                <w:p w:rsidR="00DF2F29" w:rsidRPr="00D71E04" w:rsidRDefault="00DF2F29" w:rsidP="002D5696">
                  <w:pPr>
                    <w:spacing w:after="0" w:line="240" w:lineRule="auto"/>
                    <w:rPr>
                      <w:rFonts w:ascii="Sylfaen" w:hAnsi="Sylfaen"/>
                      <w:b/>
                      <w:bCs/>
                      <w:sz w:val="20"/>
                      <w:szCs w:val="20"/>
                      <w:lang w:val="ka-GE"/>
                    </w:rPr>
                  </w:pPr>
                  <w:r w:rsidRPr="00D71E04">
                    <w:rPr>
                      <w:rFonts w:ascii="Sylfaen" w:hAnsi="Sylfaen"/>
                      <w:b/>
                      <w:bCs/>
                      <w:sz w:val="20"/>
                      <w:szCs w:val="20"/>
                      <w:lang w:val="ka-GE"/>
                    </w:rPr>
                    <w:t>ვალდებულებები და საწესდებო კაპიტალი</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ვალდებულებები</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კრედიტორული დავალიანება        $ 7,000</w:t>
                  </w:r>
                </w:p>
                <w:p w:rsidR="00DF2F29" w:rsidRPr="00D71E04" w:rsidRDefault="00DF2F29" w:rsidP="002D5696">
                  <w:pPr>
                    <w:spacing w:after="0" w:line="240" w:lineRule="auto"/>
                    <w:rPr>
                      <w:rFonts w:ascii="Sylfaen" w:hAnsi="Sylfaen"/>
                      <w:sz w:val="20"/>
                      <w:szCs w:val="20"/>
                      <w:u w:val="single"/>
                      <w:lang w:val="ka-GE"/>
                    </w:rPr>
                  </w:pPr>
                  <w:r>
                    <w:rPr>
                      <w:rFonts w:ascii="Sylfaen" w:hAnsi="Sylfaen"/>
                      <w:sz w:val="20"/>
                      <w:szCs w:val="20"/>
                      <w:lang w:val="ka-GE"/>
                    </w:rPr>
                    <w:t xml:space="preserve">გადასახადი                                      </w:t>
                  </w:r>
                  <w:r w:rsidRPr="00D71E04">
                    <w:rPr>
                      <w:rFonts w:ascii="Sylfaen" w:hAnsi="Sylfaen"/>
                      <w:sz w:val="20"/>
                      <w:szCs w:val="20"/>
                      <w:u w:val="single"/>
                      <w:lang w:val="ka-GE"/>
                    </w:rPr>
                    <w:t xml:space="preserve">    20,000    </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სულ ვალდებულებები                  </w:t>
                  </w:r>
                  <w:r w:rsidRPr="00D71E04">
                    <w:rPr>
                      <w:rFonts w:ascii="Sylfaen" w:hAnsi="Sylfaen"/>
                      <w:sz w:val="20"/>
                      <w:szCs w:val="20"/>
                      <w:u w:val="single"/>
                      <w:lang w:val="ka-GE"/>
                    </w:rPr>
                    <w:t xml:space="preserve">     27,000  </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საწესდებო კაპიტალი</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შენატანი                                                30,000</w:t>
                  </w:r>
                </w:p>
                <w:p w:rsidR="00DF2F29" w:rsidRDefault="00DF2F29" w:rsidP="00F653B7">
                  <w:pPr>
                    <w:spacing w:after="0" w:line="240" w:lineRule="auto"/>
                    <w:rPr>
                      <w:rFonts w:ascii="Sylfaen" w:hAnsi="Sylfaen"/>
                      <w:sz w:val="20"/>
                      <w:szCs w:val="20"/>
                      <w:lang w:val="ka-GE"/>
                    </w:rPr>
                  </w:pPr>
                  <w:r>
                    <w:rPr>
                      <w:rFonts w:ascii="Sylfaen" w:hAnsi="Sylfaen"/>
                      <w:sz w:val="20"/>
                      <w:szCs w:val="20"/>
                      <w:lang w:val="ka-GE"/>
                    </w:rPr>
                    <w:t xml:space="preserve">გაუნაწილებელი მოგება               </w:t>
                  </w:r>
                  <w:r w:rsidRPr="00D71E04">
                    <w:rPr>
                      <w:rFonts w:ascii="Sylfaen" w:hAnsi="Sylfaen"/>
                      <w:sz w:val="20"/>
                      <w:szCs w:val="20"/>
                      <w:u w:val="single"/>
                      <w:lang w:val="ka-GE"/>
                    </w:rPr>
                    <w:t xml:space="preserve">     1,000</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სულ საწესდებო კაპიტალი            </w:t>
                  </w:r>
                  <w:r w:rsidRPr="00D71E04">
                    <w:rPr>
                      <w:rFonts w:ascii="Sylfaen" w:hAnsi="Sylfaen"/>
                      <w:sz w:val="20"/>
                      <w:szCs w:val="20"/>
                      <w:u w:val="single"/>
                      <w:lang w:val="ka-GE"/>
                    </w:rPr>
                    <w:t xml:space="preserve">   31,000</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სუოლ ვალდებულებები და საწესდებო კაპიტალი                                          </w:t>
                  </w:r>
                  <w:r w:rsidRPr="00D71E04">
                    <w:rPr>
                      <w:rFonts w:ascii="Sylfaen" w:hAnsi="Sylfaen"/>
                      <w:sz w:val="20"/>
                      <w:szCs w:val="20"/>
                      <w:u w:val="double"/>
                      <w:lang w:val="ka-GE"/>
                    </w:rPr>
                    <w:t xml:space="preserve"> $ 58,000                         </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     </w:t>
                  </w:r>
                </w:p>
                <w:p w:rsidR="00DF2F29" w:rsidRPr="002D5696" w:rsidRDefault="00DF2F29" w:rsidP="002D5696">
                  <w:pPr>
                    <w:spacing w:after="0" w:line="240" w:lineRule="auto"/>
                    <w:rPr>
                      <w:rFonts w:ascii="Sylfaen" w:hAnsi="Sylfaen"/>
                      <w:sz w:val="20"/>
                      <w:szCs w:val="20"/>
                      <w:lang w:val="ka-GE"/>
                    </w:rPr>
                  </w:pPr>
                </w:p>
                <w:p w:rsidR="00DF2F29" w:rsidRDefault="00DF2F29"/>
              </w:txbxContent>
            </v:textbox>
          </v:rect>
        </w:pict>
      </w:r>
    </w:p>
    <w:p w:rsidR="00FF7C32" w:rsidRDefault="00FF7C32" w:rsidP="00575238">
      <w:pPr>
        <w:rPr>
          <w:rFonts w:ascii="Sylfaen" w:hAnsi="Sylfaen"/>
          <w:lang w:val="ka-GE" w:bidi="ar-EG"/>
        </w:rPr>
      </w:pPr>
    </w:p>
    <w:p w:rsidR="00FF7C32" w:rsidRDefault="00FF7C32" w:rsidP="00575238">
      <w:pPr>
        <w:rPr>
          <w:rFonts w:ascii="Sylfaen" w:hAnsi="Sylfaen"/>
          <w:lang w:val="ka-GE" w:bidi="ar-EG"/>
        </w:rPr>
      </w:pPr>
    </w:p>
    <w:p w:rsidR="00FF7C32" w:rsidRDefault="006B477F" w:rsidP="00575238">
      <w:pPr>
        <w:rPr>
          <w:rFonts w:ascii="Sylfaen" w:hAnsi="Sylfaen"/>
          <w:lang w:val="ka-GE" w:bidi="ar-EG"/>
        </w:rPr>
      </w:pPr>
      <w:r>
        <w:rPr>
          <w:rFonts w:ascii="Sylfaen" w:hAnsi="Sylfaen"/>
          <w:noProof/>
        </w:rPr>
        <w:pict>
          <v:shape id="_x0000_s1091" type="#_x0000_t120" style="position:absolute;margin-left:444.65pt;margin-top:.95pt;width:26.25pt;height:24pt;z-index:251713536" fillcolor="#5f497a [2407]">
            <v:textbox style="mso-next-textbox:#_x0000_s1091">
              <w:txbxContent>
                <w:p w:rsidR="00DF2F29" w:rsidRPr="001433EA" w:rsidRDefault="00DF2F29" w:rsidP="00705AEA">
                  <w:pPr>
                    <w:jc w:val="center"/>
                    <w:rPr>
                      <w:rFonts w:ascii="Sylfaen" w:hAnsi="Sylfaen"/>
                      <w:b/>
                      <w:bCs/>
                      <w:color w:val="FFFFFF" w:themeColor="background1"/>
                      <w:sz w:val="24"/>
                      <w:szCs w:val="24"/>
                      <w:lang w:val="ka-GE"/>
                    </w:rPr>
                  </w:pPr>
                  <w:r>
                    <w:rPr>
                      <w:rFonts w:ascii="Sylfaen" w:hAnsi="Sylfaen"/>
                      <w:b/>
                      <w:bCs/>
                      <w:color w:val="FFFFFF" w:themeColor="background1"/>
                      <w:sz w:val="24"/>
                      <w:szCs w:val="24"/>
                      <w:lang w:val="ka-GE"/>
                    </w:rPr>
                    <w:t>2</w:t>
                  </w:r>
                </w:p>
              </w:txbxContent>
            </v:textbox>
          </v:shape>
        </w:pict>
      </w:r>
      <w:r>
        <w:rPr>
          <w:rFonts w:ascii="Sylfaen" w:hAnsi="Sylfaen"/>
          <w:noProof/>
        </w:rPr>
        <w:pict>
          <v:rect id="_x0000_s1086" style="position:absolute;margin-left:-15.4pt;margin-top:4.7pt;width:210.75pt;height:142.5pt;z-index:251710464">
            <v:textbox style="mso-next-textbox:#_x0000_s1086">
              <w:txbxContent>
                <w:p w:rsidR="00DF2F29" w:rsidRPr="00725481" w:rsidRDefault="00DF2F29" w:rsidP="00133BF7">
                  <w:pPr>
                    <w:spacing w:after="0" w:line="240" w:lineRule="auto"/>
                    <w:jc w:val="center"/>
                    <w:rPr>
                      <w:rFonts w:ascii="Sylfaen" w:hAnsi="Sylfaen"/>
                      <w:color w:val="FF0000"/>
                      <w:sz w:val="20"/>
                      <w:szCs w:val="20"/>
                      <w:lang w:val="ka-GE"/>
                    </w:rPr>
                  </w:pPr>
                  <w:r w:rsidRPr="00725481">
                    <w:rPr>
                      <w:rFonts w:ascii="Sylfaen" w:hAnsi="Sylfaen"/>
                      <w:color w:val="FF0000"/>
                      <w:sz w:val="20"/>
                      <w:szCs w:val="20"/>
                      <w:lang w:val="ka-GE"/>
                    </w:rPr>
                    <w:t>პიცა არომა, ინკ.</w:t>
                  </w:r>
                </w:p>
                <w:p w:rsidR="00DF2F29" w:rsidRPr="00725481" w:rsidRDefault="00DF2F29" w:rsidP="00133BF7">
                  <w:pPr>
                    <w:spacing w:after="0" w:line="240" w:lineRule="auto"/>
                    <w:jc w:val="center"/>
                    <w:rPr>
                      <w:rFonts w:ascii="Sylfaen" w:hAnsi="Sylfaen"/>
                      <w:b/>
                      <w:bCs/>
                      <w:sz w:val="20"/>
                      <w:szCs w:val="20"/>
                      <w:lang w:val="ka-GE"/>
                    </w:rPr>
                  </w:pPr>
                  <w:r>
                    <w:rPr>
                      <w:rFonts w:ascii="Sylfaen" w:hAnsi="Sylfaen"/>
                      <w:b/>
                      <w:bCs/>
                      <w:sz w:val="20"/>
                      <w:szCs w:val="20"/>
                      <w:lang w:val="ka-GE"/>
                    </w:rPr>
                    <w:t xml:space="preserve">სალაროს </w:t>
                  </w:r>
                  <w:r w:rsidRPr="00725481">
                    <w:rPr>
                      <w:rFonts w:ascii="Sylfaen" w:hAnsi="Sylfaen"/>
                      <w:b/>
                      <w:bCs/>
                      <w:sz w:val="20"/>
                      <w:szCs w:val="20"/>
                      <w:lang w:val="ka-GE"/>
                    </w:rPr>
                    <w:t xml:space="preserve">ანგარიშგება </w:t>
                  </w:r>
                </w:p>
                <w:p w:rsidR="00DF2F29" w:rsidRDefault="00DF2F29" w:rsidP="00133BF7">
                  <w:pPr>
                    <w:spacing w:after="0" w:line="240" w:lineRule="auto"/>
                    <w:jc w:val="center"/>
                    <w:rPr>
                      <w:rFonts w:ascii="Sylfaen" w:hAnsi="Sylfaen"/>
                      <w:b/>
                      <w:bCs/>
                      <w:sz w:val="20"/>
                      <w:szCs w:val="20"/>
                      <w:lang w:val="ka-GE"/>
                    </w:rPr>
                  </w:pPr>
                  <w:r>
                    <w:rPr>
                      <w:rFonts w:ascii="Sylfaen" w:hAnsi="Sylfaen"/>
                      <w:b/>
                      <w:bCs/>
                      <w:sz w:val="20"/>
                      <w:szCs w:val="20"/>
                      <w:lang w:val="ka-GE"/>
                    </w:rPr>
                    <w:t>სექტემბრის დასასრულს</w:t>
                  </w:r>
                  <w:r w:rsidRPr="00725481">
                    <w:rPr>
                      <w:rFonts w:ascii="Sylfaen" w:hAnsi="Sylfaen"/>
                      <w:b/>
                      <w:bCs/>
                      <w:sz w:val="20"/>
                      <w:szCs w:val="20"/>
                      <w:lang w:val="ka-GE"/>
                    </w:rPr>
                    <w:t xml:space="preserve"> 30, 2013</w:t>
                  </w:r>
                </w:p>
                <w:p w:rsidR="00DF2F29" w:rsidRDefault="00DF2F29" w:rsidP="00133BF7">
                  <w:pPr>
                    <w:spacing w:after="0" w:line="240" w:lineRule="auto"/>
                    <w:rPr>
                      <w:rFonts w:ascii="Sylfaen" w:hAnsi="Sylfaen"/>
                      <w:sz w:val="20"/>
                      <w:szCs w:val="20"/>
                      <w:lang w:val="ka-GE"/>
                    </w:rPr>
                  </w:pPr>
                  <w:r>
                    <w:rPr>
                      <w:rFonts w:ascii="Sylfaen" w:hAnsi="Sylfaen"/>
                      <w:b/>
                      <w:bCs/>
                      <w:sz w:val="20"/>
                      <w:szCs w:val="20"/>
                      <w:lang w:val="ka-GE"/>
                    </w:rPr>
                    <w:t xml:space="preserve">საოპერაციო საქმიანობიდან              </w:t>
                  </w:r>
                  <w:r w:rsidRPr="002D5696">
                    <w:rPr>
                      <w:rFonts w:ascii="Sylfaen" w:hAnsi="Sylfaen"/>
                      <w:sz w:val="20"/>
                      <w:szCs w:val="20"/>
                      <w:lang w:val="ka-GE"/>
                    </w:rPr>
                    <w:t>$ 5,000</w:t>
                  </w:r>
                </w:p>
                <w:p w:rsidR="00DF2F29" w:rsidRDefault="00DF2F29" w:rsidP="00133BF7">
                  <w:pPr>
                    <w:spacing w:after="0" w:line="240" w:lineRule="auto"/>
                    <w:rPr>
                      <w:rFonts w:ascii="Sylfaen" w:hAnsi="Sylfaen"/>
                      <w:sz w:val="20"/>
                      <w:szCs w:val="20"/>
                      <w:lang w:val="ka-GE"/>
                    </w:rPr>
                  </w:pPr>
                  <w:r w:rsidRPr="002D5696">
                    <w:rPr>
                      <w:rFonts w:ascii="Sylfaen" w:hAnsi="Sylfaen"/>
                      <w:b/>
                      <w:bCs/>
                      <w:sz w:val="20"/>
                      <w:szCs w:val="20"/>
                      <w:lang w:val="ka-GE"/>
                    </w:rPr>
                    <w:t xml:space="preserve">ინვესტიციებიდან  </w:t>
                  </w:r>
                  <w:r>
                    <w:rPr>
                      <w:rFonts w:ascii="Sylfaen" w:hAnsi="Sylfaen"/>
                      <w:sz w:val="20"/>
                      <w:szCs w:val="20"/>
                      <w:lang w:val="ka-GE"/>
                    </w:rPr>
                    <w:t xml:space="preserve">                             (40,000)</w:t>
                  </w:r>
                </w:p>
                <w:p w:rsidR="00DF2F29" w:rsidRDefault="00DF2F29" w:rsidP="00133BF7">
                  <w:pPr>
                    <w:spacing w:after="0" w:line="240" w:lineRule="auto"/>
                    <w:rPr>
                      <w:rFonts w:ascii="Sylfaen" w:hAnsi="Sylfaen"/>
                      <w:sz w:val="20"/>
                      <w:szCs w:val="20"/>
                      <w:lang w:val="ka-GE"/>
                    </w:rPr>
                  </w:pPr>
                  <w:r w:rsidRPr="002D5696">
                    <w:rPr>
                      <w:rFonts w:ascii="Sylfaen" w:hAnsi="Sylfaen"/>
                      <w:b/>
                      <w:bCs/>
                      <w:sz w:val="20"/>
                      <w:szCs w:val="20"/>
                      <w:lang w:val="ka-GE"/>
                    </w:rPr>
                    <w:t>საფინანსო საქმიანობა</w:t>
                  </w:r>
                  <w:r>
                    <w:rPr>
                      <w:rFonts w:ascii="Sylfaen" w:hAnsi="Sylfaen"/>
                      <w:sz w:val="20"/>
                      <w:szCs w:val="20"/>
                      <w:lang w:val="ka-GE"/>
                    </w:rPr>
                    <w:t xml:space="preserve">                      </w:t>
                  </w:r>
                  <w:r w:rsidRPr="002D5696">
                    <w:rPr>
                      <w:rFonts w:ascii="Sylfaen" w:hAnsi="Sylfaen"/>
                      <w:sz w:val="20"/>
                      <w:szCs w:val="20"/>
                      <w:u w:val="single"/>
                      <w:lang w:val="ka-GE"/>
                    </w:rPr>
                    <w:t xml:space="preserve">   49,000</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სალაროში ცვლილება                         14,000   </w:t>
                  </w:r>
                </w:p>
                <w:p w:rsidR="00DF2F29" w:rsidRDefault="00DF2F29" w:rsidP="002D5696">
                  <w:pPr>
                    <w:spacing w:after="0" w:line="240" w:lineRule="auto"/>
                    <w:rPr>
                      <w:rFonts w:ascii="Sylfaen" w:hAnsi="Sylfaen"/>
                      <w:sz w:val="20"/>
                      <w:szCs w:val="20"/>
                      <w:lang w:val="ka-GE"/>
                    </w:rPr>
                  </w:pPr>
                  <w:r>
                    <w:rPr>
                      <w:rFonts w:ascii="Sylfaen" w:hAnsi="Sylfaen"/>
                      <w:sz w:val="20"/>
                      <w:szCs w:val="20"/>
                      <w:lang w:val="ka-GE"/>
                    </w:rPr>
                    <w:t xml:space="preserve">სალაროს ნაშთი 1 სექტემბერს       </w:t>
                  </w:r>
                  <w:r w:rsidRPr="002D5696">
                    <w:rPr>
                      <w:rFonts w:ascii="Sylfaen" w:hAnsi="Sylfaen"/>
                      <w:sz w:val="20"/>
                      <w:szCs w:val="20"/>
                      <w:u w:val="single"/>
                      <w:lang w:val="ka-GE"/>
                    </w:rPr>
                    <w:t xml:space="preserve">             0</w:t>
                  </w:r>
                </w:p>
                <w:p w:rsidR="00DF2F29" w:rsidRDefault="00DF2F29" w:rsidP="002D5696">
                  <w:pPr>
                    <w:spacing w:after="0" w:line="240" w:lineRule="auto"/>
                    <w:rPr>
                      <w:rFonts w:ascii="Sylfaen" w:hAnsi="Sylfaen"/>
                      <w:b/>
                      <w:bCs/>
                      <w:sz w:val="20"/>
                      <w:szCs w:val="20"/>
                      <w:lang w:val="ka-GE"/>
                    </w:rPr>
                  </w:pPr>
                  <w:r>
                    <w:rPr>
                      <w:rFonts w:ascii="Sylfaen" w:hAnsi="Sylfaen"/>
                      <w:sz w:val="20"/>
                      <w:szCs w:val="20"/>
                      <w:lang w:val="ka-GE"/>
                    </w:rPr>
                    <w:t xml:space="preserve">სალაროს ნაშთი 30 სექტემბერს     </w:t>
                  </w:r>
                  <w:r w:rsidRPr="002D5696">
                    <w:rPr>
                      <w:rFonts w:ascii="Sylfaen" w:hAnsi="Sylfaen"/>
                      <w:sz w:val="20"/>
                      <w:szCs w:val="20"/>
                      <w:u w:val="double"/>
                      <w:lang w:val="ka-GE"/>
                    </w:rPr>
                    <w:t xml:space="preserve">    14,000</w:t>
                  </w:r>
                </w:p>
                <w:p w:rsidR="00DF2F29" w:rsidRDefault="00DF2F29"/>
              </w:txbxContent>
            </v:textbox>
          </v:rect>
        </w:pict>
      </w:r>
    </w:p>
    <w:p w:rsidR="00FF7C32" w:rsidRDefault="00FF7C32" w:rsidP="00575238">
      <w:pPr>
        <w:rPr>
          <w:rFonts w:ascii="Sylfaen" w:hAnsi="Sylfaen"/>
          <w:lang w:val="ka-GE" w:bidi="ar-EG"/>
        </w:rPr>
      </w:pPr>
    </w:p>
    <w:p w:rsidR="00FF7C32" w:rsidRDefault="00FF7C32" w:rsidP="00575238">
      <w:pPr>
        <w:rPr>
          <w:rFonts w:ascii="Sylfaen" w:hAnsi="Sylfaen"/>
          <w:lang w:val="ka-GE" w:bidi="ar-EG"/>
        </w:rPr>
      </w:pPr>
    </w:p>
    <w:p w:rsidR="00FF7C32" w:rsidRDefault="00FF7C32" w:rsidP="00575238">
      <w:pPr>
        <w:rPr>
          <w:rFonts w:ascii="Sylfaen" w:hAnsi="Sylfaen"/>
          <w:lang w:val="ka-GE" w:bidi="ar-EG"/>
        </w:rPr>
      </w:pPr>
    </w:p>
    <w:p w:rsidR="00FF7C32" w:rsidRDefault="00FF7C32" w:rsidP="00575238">
      <w:pPr>
        <w:rPr>
          <w:rFonts w:ascii="Sylfaen" w:hAnsi="Sylfaen"/>
          <w:lang w:val="ka-GE" w:bidi="ar-EG"/>
        </w:rPr>
      </w:pPr>
    </w:p>
    <w:p w:rsidR="00DF3B88" w:rsidRDefault="00DF3B88" w:rsidP="008F1DBC">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403E18" w:rsidRDefault="00403E18" w:rsidP="001E59DD">
      <w:pPr>
        <w:rPr>
          <w:rFonts w:ascii="Sylfaen" w:hAnsi="Sylfaen"/>
          <w:lang w:val="ka-GE" w:bidi="ar-EG"/>
        </w:rPr>
      </w:pPr>
    </w:p>
    <w:p w:rsidR="00DF3B88" w:rsidRDefault="00DF3B88" w:rsidP="001E59DD">
      <w:pPr>
        <w:rPr>
          <w:rFonts w:ascii="Sylfaen" w:hAnsi="Sylfaen"/>
          <w:lang w:val="ka-GE" w:bidi="ar-EG"/>
        </w:rPr>
      </w:pPr>
    </w:p>
    <w:p w:rsidR="004F493D" w:rsidRDefault="004F493D" w:rsidP="00DF3B88">
      <w:pPr>
        <w:rPr>
          <w:rFonts w:ascii="Sylfaen" w:hAnsi="Sylfaen"/>
          <w:lang w:val="ka-GE"/>
        </w:rPr>
        <w:sectPr w:rsidR="004F493D" w:rsidSect="004A732F">
          <w:footerReference w:type="default" r:id="rId18"/>
          <w:pgSz w:w="11906" w:h="16838"/>
          <w:pgMar w:top="1134" w:right="850" w:bottom="1134" w:left="1701" w:header="708" w:footer="708" w:gutter="0"/>
          <w:cols w:space="708"/>
          <w:docGrid w:linePitch="360"/>
        </w:sectPr>
      </w:pPr>
    </w:p>
    <w:p w:rsidR="00DF3B88" w:rsidRPr="004F493D" w:rsidRDefault="00DF3B88" w:rsidP="00DF3B88">
      <w:pPr>
        <w:rPr>
          <w:rFonts w:ascii="Sylfaen" w:hAnsi="Sylfaen"/>
          <w:b/>
          <w:bCs/>
          <w:lang w:val="ka-GE"/>
        </w:rPr>
      </w:pPr>
      <w:r w:rsidRPr="004F493D">
        <w:rPr>
          <w:rFonts w:ascii="Sylfaen" w:hAnsi="Sylfaen"/>
          <w:b/>
          <w:bCs/>
          <w:lang w:val="ka-GE"/>
        </w:rPr>
        <w:lastRenderedPageBreak/>
        <w:t>ფინანსური ანგარიშგება</w:t>
      </w:r>
    </w:p>
    <w:p w:rsidR="00DF3B88" w:rsidRPr="004F493D" w:rsidRDefault="00DF3B88" w:rsidP="00DF3B88">
      <w:pPr>
        <w:rPr>
          <w:rFonts w:ascii="Sylfaen" w:hAnsi="Sylfaen"/>
          <w:b/>
          <w:bCs/>
          <w:lang w:val="ka-GE"/>
        </w:rPr>
      </w:pPr>
      <w:r w:rsidRPr="004F493D">
        <w:rPr>
          <w:rFonts w:ascii="Sylfaen" w:hAnsi="Sylfaen"/>
          <w:b/>
          <w:bCs/>
          <w:lang w:val="ka-GE"/>
        </w:rPr>
        <w:t>შემოსავლების ანგარიშგება</w:t>
      </w:r>
    </w:p>
    <w:p w:rsidR="00DF3B88" w:rsidRPr="004F493D" w:rsidRDefault="00DF3B88" w:rsidP="00DF3B88">
      <w:pPr>
        <w:rPr>
          <w:rFonts w:ascii="Sylfaen" w:hAnsi="Sylfaen"/>
          <w:b/>
          <w:bCs/>
          <w:lang w:val="ka-GE"/>
        </w:rPr>
      </w:pPr>
      <w:r w:rsidRPr="004F493D">
        <w:rPr>
          <w:rFonts w:ascii="Sylfaen" w:hAnsi="Sylfaen"/>
          <w:b/>
          <w:bCs/>
          <w:lang w:val="ka-GE"/>
        </w:rPr>
        <w:t>გაუნაწილებელი მოგების ანგარიშგება</w:t>
      </w:r>
    </w:p>
    <w:p w:rsidR="00DF3B88" w:rsidRPr="004F493D" w:rsidRDefault="00DF3B88" w:rsidP="004F493D">
      <w:pPr>
        <w:rPr>
          <w:rFonts w:ascii="Sylfaen" w:hAnsi="Sylfaen"/>
          <w:b/>
          <w:bCs/>
          <w:lang w:val="ka-GE"/>
        </w:rPr>
      </w:pPr>
      <w:r w:rsidRPr="004F493D">
        <w:rPr>
          <w:rFonts w:ascii="Sylfaen" w:hAnsi="Sylfaen"/>
          <w:b/>
          <w:bCs/>
          <w:lang w:val="ka-GE"/>
        </w:rPr>
        <w:t>ბალა</w:t>
      </w:r>
      <w:r w:rsidR="004F493D" w:rsidRPr="004F493D">
        <w:rPr>
          <w:rFonts w:ascii="Sylfaen" w:hAnsi="Sylfaen"/>
          <w:b/>
          <w:bCs/>
          <w:lang w:val="ka-GE"/>
        </w:rPr>
        <w:t>ნს</w:t>
      </w:r>
      <w:r w:rsidRPr="004F493D">
        <w:rPr>
          <w:rFonts w:ascii="Sylfaen" w:hAnsi="Sylfaen"/>
          <w:b/>
          <w:bCs/>
          <w:lang w:val="ka-GE"/>
        </w:rPr>
        <w:t>ი</w:t>
      </w:r>
    </w:p>
    <w:p w:rsidR="00DF3B88" w:rsidRDefault="00DF3B88" w:rsidP="00DF3B88">
      <w:pPr>
        <w:rPr>
          <w:rFonts w:ascii="Sylfaen" w:hAnsi="Sylfaen"/>
          <w:b/>
          <w:bCs/>
          <w:lang w:val="ka-GE"/>
        </w:rPr>
      </w:pPr>
      <w:r w:rsidRPr="004F493D">
        <w:rPr>
          <w:rFonts w:ascii="Sylfaen" w:hAnsi="Sylfaen"/>
          <w:b/>
          <w:bCs/>
          <w:lang w:val="ka-GE"/>
        </w:rPr>
        <w:t>სალარო  ანგარიშგება</w:t>
      </w: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B237D0" w:rsidRDefault="00B237D0" w:rsidP="00DF3B88">
      <w:pPr>
        <w:rPr>
          <w:rFonts w:ascii="Sylfaen" w:hAnsi="Sylfaen"/>
          <w:b/>
          <w:bCs/>
          <w:lang w:val="ka-GE"/>
        </w:rPr>
      </w:pPr>
    </w:p>
    <w:p w:rsidR="00DF3B88" w:rsidRPr="004F493D" w:rsidRDefault="00DF3B88" w:rsidP="00DF3B88">
      <w:pPr>
        <w:rPr>
          <w:rFonts w:ascii="Sylfaen" w:hAnsi="Sylfaen"/>
          <w:b/>
          <w:bCs/>
          <w:lang w:val="ka-GE"/>
        </w:rPr>
      </w:pPr>
      <w:r w:rsidRPr="004F493D">
        <w:rPr>
          <w:rFonts w:ascii="Sylfaen" w:hAnsi="Sylfaen"/>
          <w:b/>
          <w:bCs/>
          <w:lang w:val="ka-GE"/>
        </w:rPr>
        <w:lastRenderedPageBreak/>
        <w:t>მიზანი: ანგარიში</w:t>
      </w:r>
    </w:p>
    <w:p w:rsidR="00DF3B88" w:rsidRDefault="00DF3B88" w:rsidP="00DF3B88">
      <w:pPr>
        <w:rPr>
          <w:rFonts w:ascii="Sylfaen" w:hAnsi="Sylfaen"/>
          <w:lang w:val="ka-GE"/>
        </w:rPr>
      </w:pPr>
      <w:r>
        <w:rPr>
          <w:rFonts w:ascii="Sylfaen" w:hAnsi="Sylfaen"/>
          <w:lang w:val="ka-GE"/>
        </w:rPr>
        <w:t>მიმდინარე საანგარიშგებო პერიოდის საქმიანობის ფინანსური წარდგინება</w:t>
      </w:r>
    </w:p>
    <w:p w:rsidR="00DF3B88" w:rsidRDefault="00DF3B88" w:rsidP="00DF3B88">
      <w:pPr>
        <w:rPr>
          <w:rFonts w:ascii="Sylfaen" w:hAnsi="Sylfaen"/>
          <w:lang w:val="ka-GE"/>
        </w:rPr>
      </w:pPr>
      <w:r>
        <w:rPr>
          <w:rFonts w:ascii="Sylfaen" w:hAnsi="Sylfaen"/>
          <w:lang w:val="ka-GE"/>
        </w:rPr>
        <w:t>მოცემული საანგარიშგებო პერიოდის აკუმულირებული მოგება</w:t>
      </w:r>
    </w:p>
    <w:p w:rsidR="00DF3B88" w:rsidRDefault="00DF3B88" w:rsidP="00DF3B88">
      <w:pPr>
        <w:rPr>
          <w:rFonts w:ascii="Sylfaen" w:hAnsi="Sylfaen"/>
          <w:lang w:val="ka-GE"/>
        </w:rPr>
      </w:pPr>
      <w:r>
        <w:rPr>
          <w:rFonts w:ascii="Sylfaen" w:hAnsi="Sylfaen"/>
          <w:lang w:val="ka-GE"/>
        </w:rPr>
        <w:t>ბიზნესის ფინანსური მდგომარეობა მოცემული პერიოდისათვის</w:t>
      </w:r>
    </w:p>
    <w:p w:rsidR="00DF3B88" w:rsidRDefault="00DF3B88" w:rsidP="00DF3B88">
      <w:pPr>
        <w:rPr>
          <w:rFonts w:ascii="Sylfaen" w:hAnsi="Sylfaen"/>
          <w:lang w:val="ka-GE"/>
        </w:rPr>
      </w:pPr>
      <w:r>
        <w:rPr>
          <w:rFonts w:ascii="Sylfaen" w:hAnsi="Sylfaen"/>
          <w:lang w:val="ka-GE"/>
        </w:rPr>
        <w:t>საქმიანობა სალაროს ზრდის ან კლების დროს მიმდინარე საანგარიშგებო პერიოდისათვის</w:t>
      </w:r>
    </w:p>
    <w:p w:rsidR="00B237D0" w:rsidRDefault="00B237D0" w:rsidP="00DF3B88">
      <w:pPr>
        <w:rPr>
          <w:rFonts w:ascii="Sylfaen" w:hAnsi="Sylfaen"/>
          <w:lang w:val="ka-GE"/>
        </w:rPr>
      </w:pPr>
    </w:p>
    <w:p w:rsidR="00B237D0" w:rsidRDefault="00B237D0" w:rsidP="00DF3B88">
      <w:pPr>
        <w:rPr>
          <w:rFonts w:ascii="Sylfaen" w:hAnsi="Sylfaen"/>
          <w:lang w:val="ka-GE"/>
        </w:rPr>
      </w:pPr>
    </w:p>
    <w:p w:rsidR="00B237D0" w:rsidRDefault="00B237D0" w:rsidP="00DF3B88">
      <w:pPr>
        <w:rPr>
          <w:rFonts w:ascii="Sylfaen" w:hAnsi="Sylfaen"/>
          <w:lang w:val="ka-GE"/>
        </w:rPr>
      </w:pPr>
    </w:p>
    <w:p w:rsidR="00B237D0" w:rsidRDefault="00B237D0" w:rsidP="00DF3B88">
      <w:pPr>
        <w:rPr>
          <w:rFonts w:ascii="Sylfaen" w:hAnsi="Sylfaen"/>
          <w:lang w:val="ka-GE"/>
        </w:rPr>
      </w:pPr>
    </w:p>
    <w:p w:rsidR="00B237D0" w:rsidRDefault="00B237D0" w:rsidP="00DF3B88">
      <w:pPr>
        <w:rPr>
          <w:rFonts w:ascii="Sylfaen" w:hAnsi="Sylfaen"/>
          <w:lang w:val="ka-GE"/>
        </w:rPr>
      </w:pPr>
    </w:p>
    <w:p w:rsidR="00B237D0" w:rsidRDefault="00B237D0" w:rsidP="00DF3B88">
      <w:pPr>
        <w:rPr>
          <w:rFonts w:ascii="Sylfaen" w:hAnsi="Sylfaen"/>
          <w:lang w:val="ka-GE"/>
        </w:rPr>
      </w:pPr>
    </w:p>
    <w:p w:rsidR="00DF3B88" w:rsidRPr="004F493D" w:rsidRDefault="00DF3B88" w:rsidP="001E59DD">
      <w:pPr>
        <w:rPr>
          <w:rFonts w:ascii="Sylfaen" w:hAnsi="Sylfaen"/>
          <w:b/>
          <w:bCs/>
          <w:lang w:val="ka-GE" w:bidi="ar-EG"/>
        </w:rPr>
      </w:pPr>
      <w:r w:rsidRPr="004F493D">
        <w:rPr>
          <w:rFonts w:ascii="Sylfaen" w:hAnsi="Sylfaen"/>
          <w:b/>
          <w:bCs/>
          <w:lang w:val="ka-GE" w:bidi="ar-EG"/>
        </w:rPr>
        <w:lastRenderedPageBreak/>
        <w:t>სტრუქტურა</w:t>
      </w:r>
    </w:p>
    <w:p w:rsidR="00DF3B88" w:rsidRDefault="00DF3B88" w:rsidP="00403E18">
      <w:pPr>
        <w:spacing w:after="0" w:line="240" w:lineRule="auto"/>
        <w:rPr>
          <w:rFonts w:ascii="Sylfaen" w:hAnsi="Sylfaen"/>
          <w:lang w:val="ka-GE" w:bidi="ar-EG"/>
        </w:rPr>
      </w:pPr>
      <w:r>
        <w:rPr>
          <w:rFonts w:ascii="Sylfaen" w:hAnsi="Sylfaen"/>
          <w:lang w:val="ka-GE" w:bidi="ar-EG"/>
        </w:rPr>
        <w:t>შემოსავლები</w:t>
      </w:r>
    </w:p>
    <w:p w:rsidR="00DF3B88" w:rsidRDefault="00DF3B88" w:rsidP="00403E18">
      <w:pPr>
        <w:pStyle w:val="ListParagraph"/>
        <w:numPr>
          <w:ilvl w:val="0"/>
          <w:numId w:val="5"/>
        </w:numPr>
        <w:spacing w:after="0" w:line="240" w:lineRule="auto"/>
        <w:rPr>
          <w:rFonts w:ascii="Sylfaen" w:hAnsi="Sylfaen"/>
          <w:lang w:val="ka-GE" w:bidi="ar-EG"/>
        </w:rPr>
      </w:pPr>
      <w:r>
        <w:rPr>
          <w:rFonts w:ascii="Sylfaen" w:hAnsi="Sylfaen"/>
          <w:lang w:val="ka-GE" w:bidi="ar-EG"/>
        </w:rPr>
        <w:t>ხარჯები</w:t>
      </w:r>
    </w:p>
    <w:p w:rsidR="00DF3B88" w:rsidRDefault="00DF3B88" w:rsidP="00403E18">
      <w:pPr>
        <w:spacing w:after="0" w:line="240" w:lineRule="auto"/>
        <w:ind w:left="360"/>
        <w:rPr>
          <w:rFonts w:ascii="Sylfaen" w:hAnsi="Sylfaen"/>
          <w:lang w:val="ka-GE" w:bidi="ar-EG"/>
        </w:rPr>
      </w:pPr>
      <w:r>
        <w:rPr>
          <w:rFonts w:ascii="Sylfaen" w:hAnsi="Sylfaen"/>
          <w:lang w:val="ka-GE" w:bidi="ar-EG"/>
        </w:rPr>
        <w:t>=  წმინდა შემოსავალი</w:t>
      </w:r>
    </w:p>
    <w:p w:rsidR="00403E18" w:rsidRDefault="00403E18" w:rsidP="00403E18">
      <w:pPr>
        <w:spacing w:after="0" w:line="240" w:lineRule="auto"/>
        <w:ind w:left="360"/>
        <w:rPr>
          <w:rFonts w:ascii="Sylfaen" w:hAnsi="Sylfaen"/>
          <w:lang w:val="ka-GE" w:bidi="ar-EG"/>
        </w:rPr>
      </w:pPr>
    </w:p>
    <w:p w:rsidR="00DF3B88" w:rsidRDefault="00DF3B88" w:rsidP="00403E18">
      <w:pPr>
        <w:spacing w:after="0" w:line="240" w:lineRule="auto"/>
        <w:ind w:left="357"/>
        <w:rPr>
          <w:rFonts w:ascii="Sylfaen" w:hAnsi="Sylfaen"/>
          <w:lang w:val="ka-GE" w:bidi="ar-EG"/>
        </w:rPr>
      </w:pPr>
      <w:r>
        <w:rPr>
          <w:rFonts w:ascii="Sylfaen" w:hAnsi="Sylfaen"/>
          <w:lang w:val="ka-GE" w:bidi="ar-EG"/>
        </w:rPr>
        <w:t>გაუნაწილებელი მოგების ნაშთი</w:t>
      </w:r>
    </w:p>
    <w:p w:rsidR="00DF3B88" w:rsidRDefault="00DF3B88" w:rsidP="00403E18">
      <w:pPr>
        <w:spacing w:after="0" w:line="240" w:lineRule="auto"/>
        <w:ind w:left="357"/>
        <w:rPr>
          <w:rFonts w:ascii="Sylfaen" w:hAnsi="Sylfaen"/>
          <w:lang w:val="ka-GE" w:bidi="ar-EG"/>
        </w:rPr>
      </w:pPr>
      <w:r>
        <w:rPr>
          <w:rFonts w:ascii="Sylfaen" w:hAnsi="Sylfaen"/>
          <w:lang w:val="ka-GE" w:bidi="ar-EG"/>
        </w:rPr>
        <w:t xml:space="preserve">+ </w:t>
      </w:r>
      <w:r w:rsidR="00403E18">
        <w:rPr>
          <w:rFonts w:ascii="Sylfaen" w:hAnsi="Sylfaen"/>
          <w:lang w:val="ka-GE" w:bidi="ar-EG"/>
        </w:rPr>
        <w:t>წ</w:t>
      </w:r>
      <w:r>
        <w:rPr>
          <w:rFonts w:ascii="Sylfaen" w:hAnsi="Sylfaen"/>
          <w:lang w:val="ka-GE" w:bidi="ar-EG"/>
        </w:rPr>
        <w:t>მინდა შემოსავალი (ამ პერიოდისათვის)</w:t>
      </w:r>
    </w:p>
    <w:p w:rsidR="00DF3B88" w:rsidRDefault="00DF3B88" w:rsidP="00403E18">
      <w:pPr>
        <w:spacing w:after="0" w:line="240" w:lineRule="auto"/>
        <w:ind w:left="357"/>
        <w:rPr>
          <w:rFonts w:ascii="Sylfaen" w:hAnsi="Sylfaen"/>
          <w:lang w:val="ka-GE" w:bidi="ar-EG"/>
        </w:rPr>
      </w:pPr>
      <w:r>
        <w:rPr>
          <w:rFonts w:ascii="Sylfaen" w:hAnsi="Sylfaen"/>
          <w:lang w:val="ka-GE" w:bidi="ar-EG"/>
        </w:rPr>
        <w:t>-დივიდენდები (ამ პერიოდისათვის)</w:t>
      </w:r>
    </w:p>
    <w:p w:rsidR="00DF3B88" w:rsidRDefault="00DF3B88" w:rsidP="00403E18">
      <w:pPr>
        <w:spacing w:after="0" w:line="240" w:lineRule="auto"/>
        <w:ind w:left="357"/>
        <w:rPr>
          <w:rFonts w:ascii="Sylfaen" w:hAnsi="Sylfaen"/>
          <w:lang w:val="ka-GE" w:bidi="ar-EG"/>
        </w:rPr>
      </w:pPr>
      <w:r>
        <w:rPr>
          <w:rFonts w:ascii="Sylfaen" w:hAnsi="Sylfaen"/>
          <w:lang w:val="ka-GE" w:bidi="ar-EG"/>
        </w:rPr>
        <w:t>გაუნაწილებელი მოგების ნაშთი</w:t>
      </w:r>
    </w:p>
    <w:p w:rsidR="00DF3B88" w:rsidRDefault="00DF3B88" w:rsidP="00DF3B88">
      <w:pPr>
        <w:ind w:left="360"/>
        <w:rPr>
          <w:rFonts w:ascii="Sylfaen" w:hAnsi="Sylfaen"/>
          <w:lang w:val="ka-GE" w:bidi="ar-EG"/>
        </w:rPr>
      </w:pPr>
      <w:r>
        <w:rPr>
          <w:rFonts w:ascii="Sylfaen" w:hAnsi="Sylfaen"/>
          <w:lang w:val="ka-GE" w:bidi="ar-EG"/>
        </w:rPr>
        <w:t>აქტივები = ვალდებულებებლი+საწესდებო კაპიტალი</w:t>
      </w:r>
    </w:p>
    <w:p w:rsidR="00DF3B88" w:rsidRDefault="00DF3B88" w:rsidP="00403E18">
      <w:pPr>
        <w:spacing w:after="0"/>
        <w:ind w:left="357"/>
        <w:rPr>
          <w:rFonts w:ascii="Sylfaen" w:hAnsi="Sylfaen"/>
          <w:lang w:val="ka-GE" w:bidi="ar-EG"/>
        </w:rPr>
      </w:pPr>
      <w:r>
        <w:rPr>
          <w:rFonts w:ascii="Sylfaen" w:hAnsi="Sylfaen"/>
          <w:lang w:val="ka-GE" w:bidi="ar-EG"/>
        </w:rPr>
        <w:t>+/-საოპერაციო სალარო</w:t>
      </w:r>
    </w:p>
    <w:p w:rsidR="00DF3B88" w:rsidRDefault="00DF3B88" w:rsidP="00403E18">
      <w:pPr>
        <w:spacing w:after="0"/>
        <w:ind w:left="357"/>
        <w:rPr>
          <w:rFonts w:ascii="Sylfaen" w:hAnsi="Sylfaen"/>
          <w:lang w:val="ka-GE" w:bidi="ar-EG"/>
        </w:rPr>
      </w:pPr>
      <w:r>
        <w:rPr>
          <w:rFonts w:ascii="Sylfaen" w:hAnsi="Sylfaen"/>
          <w:lang w:val="ka-GE" w:bidi="ar-EG"/>
        </w:rPr>
        <w:t>+/-ინვესტიციები</w:t>
      </w:r>
    </w:p>
    <w:p w:rsidR="00DF3B88" w:rsidRDefault="00DF3B88" w:rsidP="00403E18">
      <w:pPr>
        <w:spacing w:after="0"/>
        <w:ind w:left="357"/>
        <w:rPr>
          <w:rFonts w:ascii="Sylfaen" w:hAnsi="Sylfaen"/>
          <w:lang w:val="ka-GE" w:bidi="ar-EG"/>
        </w:rPr>
      </w:pPr>
      <w:r>
        <w:rPr>
          <w:rFonts w:ascii="Sylfaen" w:hAnsi="Sylfaen"/>
          <w:lang w:val="ka-GE" w:bidi="ar-EG"/>
        </w:rPr>
        <w:t>+/-ფინანსური საქმიანობა</w:t>
      </w:r>
    </w:p>
    <w:p w:rsidR="00DF3B88" w:rsidRDefault="00DF3B88" w:rsidP="00403E18">
      <w:pPr>
        <w:spacing w:after="0"/>
        <w:ind w:left="357"/>
        <w:rPr>
          <w:rFonts w:ascii="Sylfaen" w:hAnsi="Sylfaen"/>
          <w:lang w:val="ka-GE" w:bidi="ar-EG"/>
        </w:rPr>
      </w:pPr>
      <w:r>
        <w:rPr>
          <w:rFonts w:ascii="Sylfaen" w:hAnsi="Sylfaen"/>
          <w:lang w:val="ka-GE" w:bidi="ar-EG"/>
        </w:rPr>
        <w:t>=ცვლილება სალაროში</w:t>
      </w:r>
    </w:p>
    <w:p w:rsidR="00DF3B88" w:rsidRDefault="00DF3B88" w:rsidP="00403E18">
      <w:pPr>
        <w:spacing w:after="0"/>
        <w:ind w:left="357"/>
        <w:rPr>
          <w:rFonts w:ascii="Sylfaen" w:hAnsi="Sylfaen"/>
          <w:lang w:val="ka-GE" w:bidi="ar-EG"/>
        </w:rPr>
      </w:pPr>
      <w:r>
        <w:rPr>
          <w:rFonts w:ascii="Sylfaen" w:hAnsi="Sylfaen"/>
          <w:lang w:val="ka-GE" w:bidi="ar-EG"/>
        </w:rPr>
        <w:t>+სალაროს ნაშთი დასაწყისში</w:t>
      </w:r>
    </w:p>
    <w:p w:rsidR="00DF3B88" w:rsidRDefault="00DF3B88" w:rsidP="00DF3B88">
      <w:pPr>
        <w:ind w:left="360"/>
        <w:rPr>
          <w:rFonts w:ascii="Sylfaen" w:hAnsi="Sylfaen"/>
          <w:lang w:val="ka-GE" w:bidi="ar-EG"/>
        </w:rPr>
      </w:pPr>
      <w:r>
        <w:rPr>
          <w:rFonts w:ascii="Sylfaen" w:hAnsi="Sylfaen"/>
          <w:lang w:val="ka-GE" w:bidi="ar-EG"/>
        </w:rPr>
        <w:t>=სალაროს საბოლოო ნაშთი</w:t>
      </w:r>
    </w:p>
    <w:p w:rsidR="00B237D0" w:rsidRDefault="00B237D0" w:rsidP="00DF3B88">
      <w:pPr>
        <w:ind w:left="360"/>
        <w:rPr>
          <w:rFonts w:ascii="Sylfaen" w:hAnsi="Sylfaen"/>
          <w:lang w:val="ka-GE" w:bidi="ar-EG"/>
        </w:rPr>
      </w:pPr>
    </w:p>
    <w:p w:rsidR="004F493D" w:rsidRDefault="004F493D" w:rsidP="001E59DD">
      <w:pPr>
        <w:rPr>
          <w:rFonts w:ascii="Sylfaen" w:hAnsi="Sylfaen"/>
          <w:lang w:val="ka-GE" w:bidi="ar-EG"/>
        </w:rPr>
      </w:pPr>
    </w:p>
    <w:p w:rsidR="004F493D" w:rsidRDefault="004F493D" w:rsidP="00403E18">
      <w:pPr>
        <w:rPr>
          <w:rFonts w:ascii="Sylfaen" w:hAnsi="Sylfaen"/>
          <w:lang w:val="ka-GE" w:bidi="ar-EG"/>
        </w:rPr>
      </w:pPr>
      <w:r w:rsidRPr="004F493D">
        <w:rPr>
          <w:rFonts w:ascii="Sylfaen" w:hAnsi="Sylfaen"/>
          <w:b/>
          <w:bCs/>
          <w:lang w:val="ka-GE" w:bidi="ar-EG"/>
        </w:rPr>
        <w:lastRenderedPageBreak/>
        <w:t>მაგალითები</w:t>
      </w:r>
    </w:p>
    <w:p w:rsidR="004F493D" w:rsidRDefault="004F493D" w:rsidP="001E59DD">
      <w:pPr>
        <w:rPr>
          <w:rFonts w:ascii="Sylfaen" w:hAnsi="Sylfaen"/>
          <w:lang w:val="ka-GE" w:bidi="ar-EG"/>
        </w:rPr>
      </w:pPr>
      <w:r>
        <w:rPr>
          <w:rFonts w:ascii="Sylfaen" w:hAnsi="Sylfaen"/>
          <w:lang w:val="ka-GE" w:bidi="ar-EG"/>
        </w:rPr>
        <w:t>შემოსავლები გაყიდვებიდან, ხელფასები, მარაგები, იჯარა</w:t>
      </w:r>
    </w:p>
    <w:p w:rsidR="004F493D" w:rsidRDefault="004F493D" w:rsidP="001E59DD">
      <w:pPr>
        <w:rPr>
          <w:rFonts w:ascii="Sylfaen" w:hAnsi="Sylfaen"/>
          <w:lang w:val="ka-GE" w:bidi="ar-EG"/>
        </w:rPr>
      </w:pPr>
    </w:p>
    <w:p w:rsidR="004F493D" w:rsidRDefault="004F493D" w:rsidP="008F1DBC">
      <w:pPr>
        <w:rPr>
          <w:rFonts w:ascii="Sylfaen" w:hAnsi="Sylfaen"/>
          <w:lang w:val="ka-GE" w:bidi="ar-EG"/>
        </w:rPr>
      </w:pPr>
      <w:r>
        <w:rPr>
          <w:rFonts w:ascii="Sylfaen" w:hAnsi="Sylfaen"/>
          <w:lang w:val="ka-GE" w:bidi="ar-EG"/>
        </w:rPr>
        <w:t xml:space="preserve">წმინდა მოგება </w:t>
      </w:r>
      <w:r w:rsidR="008F1DBC">
        <w:rPr>
          <w:rFonts w:ascii="Sylfaen" w:hAnsi="Sylfaen"/>
          <w:lang w:val="ka-GE" w:bidi="ar-EG"/>
        </w:rPr>
        <w:t>შ</w:t>
      </w:r>
      <w:r>
        <w:rPr>
          <w:rFonts w:ascii="Sylfaen" w:hAnsi="Sylfaen"/>
          <w:lang w:val="ka-GE" w:bidi="ar-EG"/>
        </w:rPr>
        <w:t>ემოსავლების ანგარიშგებიდან. მოცემული პერიოდის დივიდენდები.</w:t>
      </w:r>
    </w:p>
    <w:p w:rsidR="004F493D" w:rsidRDefault="004F493D" w:rsidP="001E59DD">
      <w:pPr>
        <w:rPr>
          <w:rFonts w:ascii="Sylfaen" w:hAnsi="Sylfaen"/>
          <w:lang w:val="ka-GE" w:bidi="ar-EG"/>
        </w:rPr>
      </w:pPr>
      <w:r>
        <w:rPr>
          <w:rFonts w:ascii="Sylfaen" w:hAnsi="Sylfaen"/>
          <w:lang w:val="ka-GE" w:bidi="ar-EG"/>
        </w:rPr>
        <w:t>სალარო, დებიტორული დავალიანება, მარაგები, აღჭურვილობა, კრედიტორული დავალიანება, შენიშვნები, შენატანი, გაუნაწილებელი მოგება</w:t>
      </w:r>
    </w:p>
    <w:p w:rsidR="008F1DBC" w:rsidRDefault="008F1DBC" w:rsidP="001E59DD">
      <w:pPr>
        <w:rPr>
          <w:rFonts w:ascii="Sylfaen" w:hAnsi="Sylfaen"/>
          <w:lang w:val="ka-GE" w:bidi="ar-EG"/>
        </w:rPr>
        <w:sectPr w:rsidR="008F1DBC" w:rsidSect="004A732F">
          <w:pgSz w:w="16838" w:h="11906" w:orient="landscape"/>
          <w:pgMar w:top="1701" w:right="1134" w:bottom="850" w:left="1134" w:header="708" w:footer="708" w:gutter="0"/>
          <w:cols w:num="4" w:space="709"/>
          <w:docGrid w:linePitch="360"/>
        </w:sectPr>
      </w:pPr>
      <w:r>
        <w:rPr>
          <w:rFonts w:ascii="Sylfaen" w:hAnsi="Sylfaen"/>
          <w:lang w:val="ka-GE" w:bidi="ar-EG"/>
        </w:rPr>
        <w:t>კლიენტებიდან შემოსავალი, მომწოდებლებზე გადახდილი თანხები, ღჭურვილობაზე გადახდილი ნაღდი, ბანკიდან აღებული თანხები, აქციების გამოშვებით მიღებული თანხები.</w:t>
      </w:r>
    </w:p>
    <w:p w:rsidR="00DF3B88" w:rsidRDefault="00041732" w:rsidP="00EB075E">
      <w:pPr>
        <w:jc w:val="both"/>
        <w:rPr>
          <w:rFonts w:ascii="Sylfaen" w:hAnsi="Sylfaen"/>
          <w:lang w:val="ka-GE" w:bidi="ar-EG"/>
        </w:rPr>
      </w:pPr>
      <w:r>
        <w:rPr>
          <w:rFonts w:ascii="Sylfaen" w:hAnsi="Sylfaen"/>
          <w:lang w:val="ka-GE" w:bidi="ar-EG"/>
        </w:rPr>
        <w:lastRenderedPageBreak/>
        <w:t>ზემოთ არის წარმოდგენილი ოთხი ფინანსური ანგარიშგების შედეგები.</w:t>
      </w:r>
    </w:p>
    <w:p w:rsidR="00041732" w:rsidRDefault="00041732" w:rsidP="00EB075E">
      <w:pPr>
        <w:jc w:val="both"/>
        <w:rPr>
          <w:rFonts w:ascii="Sylfaen" w:hAnsi="Sylfaen"/>
          <w:lang w:val="ka-GE" w:bidi="ar-EG"/>
        </w:rPr>
      </w:pPr>
      <w:r>
        <w:rPr>
          <w:rFonts w:ascii="Sylfaen" w:hAnsi="Sylfaen"/>
          <w:lang w:val="ka-GE" w:bidi="ar-EG"/>
        </w:rPr>
        <w:t>იმისათვის, რომ გავამაგროთ გავლილი მასალა, შევავსოთ ქვემოთ მოყვანილი</w:t>
      </w:r>
      <w:r w:rsidR="006B2701">
        <w:rPr>
          <w:rFonts w:ascii="Sylfaen" w:hAnsi="Sylfaen"/>
          <w:lang w:val="ka-GE" w:bidi="ar-EG"/>
        </w:rPr>
        <w:t xml:space="preserve"> მაგალითი.</w:t>
      </w:r>
    </w:p>
    <w:p w:rsidR="006B2701" w:rsidRDefault="006B2701" w:rsidP="00EB075E">
      <w:pPr>
        <w:jc w:val="both"/>
        <w:rPr>
          <w:rFonts w:ascii="Sylfaen" w:hAnsi="Sylfaen"/>
          <w:lang w:val="ka-GE" w:bidi="ar-EG"/>
        </w:rPr>
      </w:pPr>
      <w:r>
        <w:rPr>
          <w:rFonts w:ascii="Sylfaen" w:hAnsi="Sylfaen"/>
          <w:lang w:val="ka-GE" w:bidi="ar-EG"/>
        </w:rPr>
        <w:t>ქვემოთ იქნებქა შესატანი ანგარიშის ტიპი</w:t>
      </w:r>
      <w:r w:rsidR="0032085F">
        <w:rPr>
          <w:rFonts w:ascii="Sylfaen" w:hAnsi="Sylfaen"/>
          <w:lang w:val="ka-GE" w:bidi="ar-EG"/>
        </w:rPr>
        <w:t xml:space="preserve"> (ა-აქტივი, ვ-ვალდებულება, სკ - საწესდებო კაპიტალი, შ- შემოსავალი, ხ- ხარჯები) </w:t>
      </w:r>
      <w:r>
        <w:rPr>
          <w:rFonts w:ascii="Sylfaen" w:hAnsi="Sylfaen"/>
          <w:lang w:val="ka-GE" w:bidi="ar-EG"/>
        </w:rPr>
        <w:t>და ანგარიშგების დასახელება</w:t>
      </w:r>
      <w:r w:rsidR="0032085F">
        <w:rPr>
          <w:rFonts w:ascii="Sylfaen" w:hAnsi="Sylfaen"/>
          <w:lang w:val="ka-GE" w:bidi="ar-EG"/>
        </w:rPr>
        <w:t xml:space="preserve"> (შ/ა - შემოსავლების ნაგარიშგება, გმ/ა - გაუნაწილებელი მოგების ნაგარიშგება, ბ/ა - ბალანსის ანგარიშგება, </w:t>
      </w:r>
      <w:r w:rsidR="00240CA6">
        <w:rPr>
          <w:rFonts w:ascii="Sylfaen" w:hAnsi="Sylfaen"/>
          <w:lang w:val="ka-GE" w:bidi="ar-EG"/>
        </w:rPr>
        <w:t>ს/ა - სალაროს ანგარიშგება</w:t>
      </w:r>
      <w:r w:rsidR="0032085F">
        <w:rPr>
          <w:rFonts w:ascii="Sylfaen" w:hAnsi="Sylfaen"/>
          <w:lang w:val="ka-GE" w:bidi="ar-EG"/>
        </w:rPr>
        <w:t>)</w:t>
      </w:r>
      <w:r w:rsidR="00240CA6">
        <w:rPr>
          <w:rFonts w:ascii="Sylfaen" w:hAnsi="Sylfaen"/>
          <w:lang w:val="ka-GE" w:bidi="ar-EG"/>
        </w:rPr>
        <w:t>.</w:t>
      </w:r>
    </w:p>
    <w:p w:rsidR="00240CA6" w:rsidRPr="006156E4" w:rsidRDefault="00D832E7" w:rsidP="00240CA6">
      <w:pPr>
        <w:rPr>
          <w:rFonts w:ascii="Sylfaen" w:hAnsi="Sylfaen"/>
          <w:u w:val="thick"/>
          <w:lang w:val="ka-GE" w:bidi="ar-EG"/>
        </w:rPr>
      </w:pPr>
      <w:r w:rsidRPr="006156E4">
        <w:rPr>
          <w:rFonts w:ascii="Sylfaen" w:hAnsi="Sylfaen"/>
          <w:u w:val="thick"/>
          <w:lang w:val="ka-GE" w:bidi="ar-EG"/>
        </w:rPr>
        <w:t xml:space="preserve">ანგარიშის დასახელება    </w:t>
      </w:r>
      <w:r w:rsidR="00C95959" w:rsidRPr="006156E4">
        <w:rPr>
          <w:rFonts w:ascii="Sylfaen" w:hAnsi="Sylfaen"/>
          <w:u w:val="thick"/>
          <w:lang w:val="ka-GE" w:bidi="ar-EG"/>
        </w:rPr>
        <w:t xml:space="preserve">                             </w:t>
      </w:r>
      <w:r w:rsidRPr="006156E4">
        <w:rPr>
          <w:rFonts w:ascii="Sylfaen" w:hAnsi="Sylfaen"/>
          <w:u w:val="thick"/>
          <w:lang w:val="ka-GE" w:bidi="ar-EG"/>
        </w:rPr>
        <w:t xml:space="preserve">         ტიპი       </w:t>
      </w:r>
      <w:r w:rsidR="00C95959" w:rsidRPr="006156E4">
        <w:rPr>
          <w:rFonts w:ascii="Sylfaen" w:hAnsi="Sylfaen"/>
          <w:u w:val="thick"/>
          <w:lang w:val="ka-GE" w:bidi="ar-EG"/>
        </w:rPr>
        <w:t xml:space="preserve">                         </w:t>
      </w:r>
      <w:r w:rsidRPr="006156E4">
        <w:rPr>
          <w:rFonts w:ascii="Sylfaen" w:hAnsi="Sylfaen"/>
          <w:u w:val="thick"/>
          <w:lang w:val="ka-GE" w:bidi="ar-EG"/>
        </w:rPr>
        <w:t xml:space="preserve">     ანგარიშგება</w:t>
      </w:r>
    </w:p>
    <w:p w:rsidR="00D832E7" w:rsidRDefault="00D832E7" w:rsidP="00D832E7">
      <w:pPr>
        <w:pStyle w:val="ListParagraph"/>
        <w:numPr>
          <w:ilvl w:val="0"/>
          <w:numId w:val="6"/>
        </w:numPr>
        <w:rPr>
          <w:rFonts w:ascii="Sylfaen" w:hAnsi="Sylfaen"/>
          <w:lang w:val="ka-GE" w:bidi="ar-EG"/>
        </w:rPr>
      </w:pPr>
      <w:r>
        <w:rPr>
          <w:rFonts w:ascii="Sylfaen" w:hAnsi="Sylfaen"/>
          <w:lang w:val="ka-GE" w:bidi="ar-EG"/>
        </w:rPr>
        <w:t>მიწა</w:t>
      </w:r>
      <w:r w:rsidR="00C95959">
        <w:rPr>
          <w:rFonts w:ascii="Sylfaen" w:hAnsi="Sylfaen"/>
          <w:lang w:val="ka-GE" w:bidi="ar-EG"/>
        </w:rPr>
        <w:t xml:space="preserve">                                                       </w:t>
      </w:r>
      <w:r w:rsidR="005D64CB">
        <w:rPr>
          <w:rFonts w:ascii="Sylfaen" w:hAnsi="Sylfaen"/>
          <w:u w:val="single"/>
          <w:lang w:val="ka-GE" w:bidi="ar-EG"/>
        </w:rPr>
        <w:t xml:space="preserve">                            . </w:t>
      </w:r>
      <w:r w:rsidR="005D64CB" w:rsidRPr="005D64CB">
        <w:rPr>
          <w:rFonts w:ascii="Sylfaen" w:hAnsi="Sylfaen"/>
          <w:lang w:val="ka-GE" w:bidi="ar-EG"/>
        </w:rPr>
        <w:t xml:space="preserve">             </w:t>
      </w:r>
      <w:r w:rsidR="005D64CB" w:rsidRPr="005D64CB">
        <w:rPr>
          <w:rFonts w:ascii="Sylfaen" w:hAnsi="Sylfaen"/>
          <w:u w:val="single"/>
          <w:lang w:val="ka-GE" w:bidi="ar-EG"/>
        </w:rPr>
        <w:t xml:space="preserve">                                .</w:t>
      </w:r>
    </w:p>
    <w:p w:rsidR="00D832E7" w:rsidRDefault="00D832E7" w:rsidP="00D832E7">
      <w:pPr>
        <w:pStyle w:val="ListParagraph"/>
        <w:numPr>
          <w:ilvl w:val="0"/>
          <w:numId w:val="6"/>
        </w:numPr>
        <w:rPr>
          <w:rFonts w:ascii="Sylfaen" w:hAnsi="Sylfaen"/>
          <w:lang w:val="ka-GE" w:bidi="ar-EG"/>
        </w:rPr>
      </w:pPr>
      <w:r>
        <w:rPr>
          <w:rFonts w:ascii="Sylfaen" w:hAnsi="Sylfaen"/>
          <w:lang w:val="ka-GE" w:bidi="ar-EG"/>
        </w:rPr>
        <w:t>ხელფასი</w:t>
      </w:r>
      <w:r w:rsidR="005D64CB">
        <w:rPr>
          <w:rFonts w:ascii="Sylfaen" w:hAnsi="Sylfaen"/>
          <w:lang w:val="ka-GE" w:bidi="ar-EG"/>
        </w:rPr>
        <w:t xml:space="preserve">                                              </w:t>
      </w:r>
      <w:r w:rsidR="005D64CB">
        <w:rPr>
          <w:rFonts w:ascii="Sylfaen" w:hAnsi="Sylfaen"/>
          <w:u w:val="single"/>
          <w:lang w:val="ka-GE" w:bidi="ar-EG"/>
        </w:rPr>
        <w:t xml:space="preserve">                             .</w:t>
      </w:r>
      <w:r w:rsidR="005D64CB" w:rsidRPr="005D64CB">
        <w:rPr>
          <w:rFonts w:ascii="Sylfaen" w:hAnsi="Sylfaen"/>
          <w:lang w:val="ka-GE" w:bidi="ar-EG"/>
        </w:rPr>
        <w:t xml:space="preserve">             </w:t>
      </w:r>
      <w:r w:rsidR="005D64CB">
        <w:rPr>
          <w:rFonts w:ascii="Sylfaen" w:hAnsi="Sylfaen"/>
          <w:lang w:val="ka-GE" w:bidi="ar-EG"/>
        </w:rPr>
        <w:t xml:space="preserve"> </w:t>
      </w:r>
      <w:r w:rsidR="005D64CB" w:rsidRPr="005D64CB">
        <w:rPr>
          <w:rFonts w:ascii="Sylfaen" w:hAnsi="Sylfaen"/>
          <w:u w:val="single"/>
          <w:lang w:val="ka-GE" w:bidi="ar-EG"/>
        </w:rPr>
        <w:t xml:space="preserve">                                .</w:t>
      </w:r>
      <w:r w:rsidR="005D64CB">
        <w:rPr>
          <w:rFonts w:ascii="Sylfaen" w:hAnsi="Sylfaen"/>
          <w:lang w:val="ka-GE" w:bidi="ar-EG"/>
        </w:rPr>
        <w:t xml:space="preserve">   </w:t>
      </w:r>
    </w:p>
    <w:p w:rsidR="00D832E7" w:rsidRDefault="00D832E7" w:rsidP="00D832E7">
      <w:pPr>
        <w:pStyle w:val="ListParagraph"/>
        <w:numPr>
          <w:ilvl w:val="0"/>
          <w:numId w:val="6"/>
        </w:numPr>
        <w:rPr>
          <w:rFonts w:ascii="Sylfaen" w:hAnsi="Sylfaen"/>
          <w:lang w:val="ka-GE" w:bidi="ar-EG"/>
        </w:rPr>
      </w:pPr>
      <w:r>
        <w:rPr>
          <w:rFonts w:ascii="Sylfaen" w:hAnsi="Sylfaen"/>
          <w:lang w:val="ka-GE" w:bidi="ar-EG"/>
        </w:rPr>
        <w:t>დებიტორული დავალიანება</w:t>
      </w:r>
      <w:r w:rsidR="005D64CB">
        <w:rPr>
          <w:rFonts w:ascii="Sylfaen" w:hAnsi="Sylfaen"/>
          <w:lang w:val="ka-GE" w:bidi="ar-EG"/>
        </w:rPr>
        <w:t xml:space="preserve">           </w:t>
      </w:r>
      <w:r w:rsidR="005D64CB">
        <w:rPr>
          <w:rFonts w:ascii="Sylfaen" w:hAnsi="Sylfaen"/>
          <w:u w:val="single"/>
          <w:lang w:val="ka-GE" w:bidi="ar-EG"/>
        </w:rPr>
        <w:t xml:space="preserve">                             .</w:t>
      </w:r>
      <w:r w:rsidR="005D64CB" w:rsidRPr="005D64CB">
        <w:rPr>
          <w:rFonts w:ascii="Sylfaen" w:hAnsi="Sylfaen"/>
          <w:lang w:val="ka-GE" w:bidi="ar-EG"/>
        </w:rPr>
        <w:t xml:space="preserve">              </w:t>
      </w:r>
      <w:r w:rsidR="005D64CB" w:rsidRPr="005D64CB">
        <w:rPr>
          <w:rFonts w:ascii="Sylfaen" w:hAnsi="Sylfaen"/>
          <w:u w:val="single"/>
          <w:lang w:val="ka-GE" w:bidi="ar-EG"/>
        </w:rPr>
        <w:t xml:space="preserve">                                .</w:t>
      </w:r>
    </w:p>
    <w:p w:rsidR="005D64CB" w:rsidRPr="005D64CB" w:rsidRDefault="005D64CB" w:rsidP="00D832E7">
      <w:pPr>
        <w:pStyle w:val="ListParagraph"/>
        <w:numPr>
          <w:ilvl w:val="0"/>
          <w:numId w:val="6"/>
        </w:numPr>
        <w:rPr>
          <w:rFonts w:ascii="Sylfaen" w:hAnsi="Sylfaen"/>
          <w:lang w:val="ka-GE" w:bidi="ar-EG"/>
        </w:rPr>
      </w:pPr>
      <w:r>
        <w:rPr>
          <w:rFonts w:ascii="Sylfaen" w:hAnsi="Sylfaen"/>
          <w:lang w:val="ka-GE" w:bidi="ar-EG"/>
        </w:rPr>
        <w:t xml:space="preserve">იჯარა                                                    </w:t>
      </w:r>
      <w:r>
        <w:rPr>
          <w:rFonts w:ascii="Sylfaen" w:hAnsi="Sylfaen"/>
          <w:u w:val="single"/>
          <w:lang w:val="ka-GE" w:bidi="ar-EG"/>
        </w:rPr>
        <w:t xml:space="preserve">                             .</w:t>
      </w:r>
      <w:r w:rsidRPr="005D64CB">
        <w:rPr>
          <w:rFonts w:ascii="Sylfaen" w:hAnsi="Sylfaen"/>
          <w:lang w:val="ka-GE" w:bidi="ar-EG"/>
        </w:rPr>
        <w:t xml:space="preserve">              </w:t>
      </w:r>
      <w:r>
        <w:rPr>
          <w:rFonts w:ascii="Sylfaen" w:hAnsi="Sylfaen"/>
          <w:u w:val="single"/>
          <w:lang w:val="ka-GE" w:bidi="ar-EG"/>
        </w:rPr>
        <w:t xml:space="preserve">                               .   </w:t>
      </w:r>
    </w:p>
    <w:p w:rsidR="00D832E7" w:rsidRDefault="005D64CB" w:rsidP="00D832E7">
      <w:pPr>
        <w:pStyle w:val="ListParagraph"/>
        <w:numPr>
          <w:ilvl w:val="0"/>
          <w:numId w:val="6"/>
        </w:numPr>
        <w:rPr>
          <w:rFonts w:ascii="Sylfaen" w:hAnsi="Sylfaen"/>
          <w:lang w:val="ka-GE" w:bidi="ar-EG"/>
        </w:rPr>
      </w:pPr>
      <w:r>
        <w:rPr>
          <w:rFonts w:ascii="Sylfaen" w:hAnsi="Sylfaen"/>
          <w:lang w:val="ka-GE" w:bidi="ar-EG"/>
        </w:rPr>
        <w:t xml:space="preserve"> კაპიტალი                                            </w:t>
      </w:r>
      <w:r>
        <w:rPr>
          <w:rFonts w:ascii="Sylfaen" w:hAnsi="Sylfaen"/>
          <w:u w:val="single"/>
          <w:lang w:val="ka-GE" w:bidi="ar-EG"/>
        </w:rPr>
        <w:t xml:space="preserve">                             .</w:t>
      </w:r>
      <w:r w:rsidRPr="005D64CB">
        <w:rPr>
          <w:rFonts w:ascii="Sylfaen" w:hAnsi="Sylfaen"/>
          <w:lang w:val="ka-GE" w:bidi="ar-EG"/>
        </w:rPr>
        <w:t xml:space="preserve">              </w:t>
      </w:r>
      <w:r>
        <w:rPr>
          <w:rFonts w:ascii="Sylfaen" w:hAnsi="Sylfaen"/>
          <w:u w:val="single"/>
          <w:lang w:val="ka-GE" w:bidi="ar-EG"/>
        </w:rPr>
        <w:t xml:space="preserve">                               .      </w:t>
      </w:r>
    </w:p>
    <w:p w:rsidR="00D832E7" w:rsidRPr="005D64CB" w:rsidRDefault="00D832E7" w:rsidP="00D832E7">
      <w:pPr>
        <w:pStyle w:val="ListParagraph"/>
        <w:numPr>
          <w:ilvl w:val="0"/>
          <w:numId w:val="6"/>
        </w:numPr>
        <w:rPr>
          <w:rFonts w:ascii="Sylfaen" w:hAnsi="Sylfaen"/>
          <w:lang w:val="ka-GE" w:bidi="ar-EG"/>
        </w:rPr>
      </w:pPr>
      <w:r>
        <w:rPr>
          <w:rFonts w:ascii="Sylfaen" w:hAnsi="Sylfaen"/>
          <w:lang w:val="ka-GE" w:bidi="ar-EG"/>
        </w:rPr>
        <w:t>შენიშვნები გადასახადებში</w:t>
      </w:r>
      <w:r w:rsidR="005D64CB">
        <w:rPr>
          <w:rFonts w:ascii="Sylfaen" w:hAnsi="Sylfaen"/>
          <w:lang w:val="ka-GE" w:bidi="ar-EG"/>
        </w:rPr>
        <w:t xml:space="preserve">             </w:t>
      </w:r>
      <w:r w:rsidR="005D64CB">
        <w:rPr>
          <w:rFonts w:ascii="Sylfaen" w:hAnsi="Sylfaen"/>
          <w:u w:val="single"/>
          <w:lang w:val="ka-GE" w:bidi="ar-EG"/>
        </w:rPr>
        <w:t xml:space="preserve">                              .</w:t>
      </w:r>
      <w:r w:rsidR="005D64CB" w:rsidRPr="005D64CB">
        <w:rPr>
          <w:rFonts w:ascii="Sylfaen" w:hAnsi="Sylfaen"/>
          <w:lang w:val="ka-GE" w:bidi="ar-EG"/>
        </w:rPr>
        <w:t xml:space="preserve">              </w:t>
      </w:r>
      <w:r w:rsidR="005D64CB">
        <w:rPr>
          <w:rFonts w:ascii="Sylfaen" w:hAnsi="Sylfaen"/>
          <w:u w:val="single"/>
          <w:lang w:val="ka-GE" w:bidi="ar-EG"/>
        </w:rPr>
        <w:t xml:space="preserve">                                .  </w:t>
      </w:r>
    </w:p>
    <w:p w:rsidR="006268DA" w:rsidRDefault="006268DA" w:rsidP="005D64CB">
      <w:pPr>
        <w:rPr>
          <w:rFonts w:ascii="Sylfaen" w:hAnsi="Sylfaen"/>
          <w:lang w:val="ka-GE" w:bidi="ar-EG"/>
        </w:rPr>
      </w:pPr>
    </w:p>
    <w:p w:rsidR="006268DA" w:rsidRDefault="006268DA" w:rsidP="005D64CB">
      <w:pPr>
        <w:rPr>
          <w:rFonts w:ascii="Sylfaen" w:hAnsi="Sylfaen"/>
          <w:lang w:val="ka-GE" w:bidi="ar-EG"/>
        </w:rPr>
      </w:pPr>
    </w:p>
    <w:p w:rsidR="009D2840" w:rsidRPr="009D2840" w:rsidRDefault="006268DA" w:rsidP="00D479F4">
      <w:pPr>
        <w:jc w:val="both"/>
        <w:rPr>
          <w:rFonts w:ascii="Sylfaen" w:hAnsi="Sylfaen"/>
          <w:b/>
          <w:bCs/>
          <w:sz w:val="28"/>
          <w:szCs w:val="28"/>
          <w:lang w:val="en-US" w:bidi="ar-EG"/>
        </w:rPr>
      </w:pPr>
      <w:r w:rsidRPr="006268DA">
        <w:rPr>
          <w:rFonts w:ascii="Sylfaen" w:hAnsi="Sylfaen"/>
          <w:b/>
          <w:bCs/>
          <w:sz w:val="28"/>
          <w:szCs w:val="28"/>
          <w:lang w:val="ka-GE" w:bidi="ar-EG"/>
        </w:rPr>
        <w:t>შედეგების შეფასება</w:t>
      </w:r>
    </w:p>
    <w:p w:rsidR="006268DA" w:rsidRDefault="006268DA" w:rsidP="00EB075E">
      <w:pPr>
        <w:jc w:val="both"/>
        <w:rPr>
          <w:rFonts w:ascii="Sylfaen" w:hAnsi="Sylfaen"/>
          <w:lang w:val="ka-GE" w:bidi="ar-EG"/>
        </w:rPr>
      </w:pPr>
    </w:p>
    <w:p w:rsidR="006268DA" w:rsidRPr="009D2840" w:rsidRDefault="006268DA" w:rsidP="00EB075E">
      <w:pPr>
        <w:jc w:val="both"/>
        <w:rPr>
          <w:rFonts w:ascii="Sylfaen" w:hAnsi="Sylfaen"/>
          <w:b/>
          <w:bCs/>
          <w:sz w:val="24"/>
          <w:szCs w:val="24"/>
          <w:lang w:val="ka-GE" w:bidi="ar-EG"/>
        </w:rPr>
      </w:pPr>
      <w:r w:rsidRPr="009D2840">
        <w:rPr>
          <w:rFonts w:ascii="Sylfaen" w:hAnsi="Sylfaen"/>
          <w:b/>
          <w:bCs/>
          <w:sz w:val="24"/>
          <w:szCs w:val="24"/>
          <w:lang w:val="ka-GE" w:bidi="ar-EG"/>
        </w:rPr>
        <w:t>ფინანსური ანგარიშგების გამოყენება</w:t>
      </w:r>
    </w:p>
    <w:p w:rsidR="006268DA" w:rsidRDefault="006268DA" w:rsidP="00EB075E">
      <w:pPr>
        <w:jc w:val="both"/>
        <w:rPr>
          <w:rFonts w:ascii="Sylfaen" w:hAnsi="Sylfaen"/>
          <w:lang w:val="ka-GE" w:bidi="ar-EG"/>
        </w:rPr>
      </w:pPr>
    </w:p>
    <w:p w:rsidR="006268DA" w:rsidRDefault="006268DA" w:rsidP="00EB075E">
      <w:pPr>
        <w:jc w:val="both"/>
        <w:rPr>
          <w:rFonts w:ascii="Sylfaen" w:hAnsi="Sylfaen"/>
          <w:lang w:val="ka-GE" w:bidi="ar-EG"/>
        </w:rPr>
      </w:pPr>
      <w:r>
        <w:rPr>
          <w:rFonts w:ascii="Sylfaen" w:hAnsi="Sylfaen"/>
          <w:lang w:val="ka-GE" w:bidi="ar-EG"/>
        </w:rPr>
        <w:t>ფინანსური ანგარიშგებები წარმოადგენენ</w:t>
      </w:r>
      <w:r w:rsidR="00044766">
        <w:rPr>
          <w:rFonts w:ascii="Sylfaen" w:hAnsi="Sylfaen"/>
          <w:lang w:val="ka-GE" w:bidi="ar-EG"/>
        </w:rPr>
        <w:t xml:space="preserve"> ისეთი გარეშე მომხმარებლებისათვის, როგორიც არიან კრედიტორები და ინვესტორები, ინფორმაციის სასიცოცხლო წყაროს კომპანიასთან დაკავ</w:t>
      </w:r>
      <w:r w:rsidR="00EC021D">
        <w:rPr>
          <w:rFonts w:ascii="Sylfaen" w:hAnsi="Sylfaen"/>
          <w:lang w:val="ka-GE" w:bidi="ar-EG"/>
        </w:rPr>
        <w:t>შ</w:t>
      </w:r>
      <w:r w:rsidR="00044766">
        <w:rPr>
          <w:rFonts w:ascii="Sylfaen" w:hAnsi="Sylfaen"/>
          <w:lang w:val="ka-GE" w:bidi="ar-EG"/>
        </w:rPr>
        <w:t xml:space="preserve">ირებით გადაწყვეტილებების მიღების დროს. </w:t>
      </w:r>
      <w:r w:rsidR="00ED263F">
        <w:rPr>
          <w:rFonts w:ascii="Sylfaen" w:hAnsi="Sylfaen"/>
          <w:lang w:val="ka-GE" w:bidi="ar-EG"/>
        </w:rPr>
        <w:t>ფინანსურ ანგარიშგებებში წარმოდგენილი ანგარიშები შემდგომში შესაძელებელია გამოყენებული იყოს</w:t>
      </w:r>
      <w:r w:rsidR="00FF36A4">
        <w:rPr>
          <w:rFonts w:ascii="Sylfaen" w:hAnsi="Sylfaen"/>
          <w:lang w:val="ka-GE" w:bidi="ar-EG"/>
        </w:rPr>
        <w:t xml:space="preserve"> </w:t>
      </w:r>
      <w:r w:rsidR="00725E55">
        <w:rPr>
          <w:rFonts w:ascii="Sylfaen" w:hAnsi="Sylfaen"/>
          <w:lang w:val="ka-GE" w:bidi="ar-EG"/>
        </w:rPr>
        <w:t>პროცენტული დამოკიდებულების და კოეფიციენტების დასაანგარიშებლად</w:t>
      </w:r>
      <w:r w:rsidR="00EC021D">
        <w:rPr>
          <w:rFonts w:ascii="Sylfaen" w:hAnsi="Sylfaen"/>
          <w:lang w:val="ka-GE" w:bidi="ar-EG"/>
        </w:rPr>
        <w:t>, რაც ნა</w:t>
      </w:r>
      <w:r w:rsidR="00BE4D9F">
        <w:rPr>
          <w:rFonts w:ascii="Sylfaen" w:hAnsi="Sylfaen"/>
          <w:lang w:val="ka-GE" w:bidi="ar-EG"/>
        </w:rPr>
        <w:t>თ</w:t>
      </w:r>
      <w:r w:rsidR="00EC021D">
        <w:rPr>
          <w:rFonts w:ascii="Sylfaen" w:hAnsi="Sylfaen"/>
          <w:lang w:val="ka-GE" w:bidi="ar-EG"/>
        </w:rPr>
        <w:t>ელს მო</w:t>
      </w:r>
      <w:r w:rsidR="00BE4D9F">
        <w:rPr>
          <w:rFonts w:ascii="Sylfaen" w:hAnsi="Sylfaen"/>
          <w:lang w:val="ka-GE" w:bidi="ar-EG"/>
        </w:rPr>
        <w:t>ჰ</w:t>
      </w:r>
      <w:r w:rsidR="00EC021D">
        <w:rPr>
          <w:rFonts w:ascii="Sylfaen" w:hAnsi="Sylfaen"/>
          <w:lang w:val="ka-GE" w:bidi="ar-EG"/>
        </w:rPr>
        <w:t>ფენს</w:t>
      </w:r>
      <w:r w:rsidR="00BE4D9F">
        <w:rPr>
          <w:rFonts w:ascii="Sylfaen" w:hAnsi="Sylfaen"/>
          <w:lang w:val="ka-GE" w:bidi="ar-EG"/>
        </w:rPr>
        <w:t xml:space="preserve"> კომპანიის შიგნით</w:t>
      </w:r>
      <w:r w:rsidR="00EC021D">
        <w:rPr>
          <w:rFonts w:ascii="Sylfaen" w:hAnsi="Sylfaen"/>
          <w:lang w:val="ka-GE" w:bidi="ar-EG"/>
        </w:rPr>
        <w:t xml:space="preserve"> </w:t>
      </w:r>
      <w:r w:rsidR="00BE4D9F">
        <w:rPr>
          <w:rFonts w:ascii="Sylfaen" w:hAnsi="Sylfaen"/>
          <w:lang w:val="ka-GE" w:bidi="ar-EG"/>
        </w:rPr>
        <w:t xml:space="preserve">არსებულ მდგომარეობას. </w:t>
      </w:r>
      <w:r w:rsidR="00197D74">
        <w:rPr>
          <w:rFonts w:ascii="Sylfaen" w:hAnsi="Sylfaen"/>
          <w:lang w:val="ka-GE" w:bidi="ar-EG"/>
        </w:rPr>
        <w:t>ახლა განვიხილოთ თუ როგო</w:t>
      </w:r>
      <w:r w:rsidR="001A5FBD">
        <w:rPr>
          <w:rFonts w:ascii="Sylfaen" w:hAnsi="Sylfaen"/>
          <w:lang w:val="ka-GE" w:bidi="ar-EG"/>
        </w:rPr>
        <w:t>რ</w:t>
      </w:r>
      <w:r w:rsidR="00197D74">
        <w:rPr>
          <w:rFonts w:ascii="Sylfaen" w:hAnsi="Sylfaen"/>
          <w:lang w:val="ka-GE" w:bidi="ar-EG"/>
        </w:rPr>
        <w:t xml:space="preserve"> შეუძლიათ კრედიტორებს და</w:t>
      </w:r>
      <w:r w:rsidR="00231BB9">
        <w:rPr>
          <w:rFonts w:ascii="Sylfaen" w:hAnsi="Sylfaen"/>
          <w:lang w:val="ka-GE" w:bidi="ar-EG"/>
        </w:rPr>
        <w:t xml:space="preserve"> ინვესტორებს</w:t>
      </w:r>
      <w:r w:rsidR="001A5FBD">
        <w:rPr>
          <w:rFonts w:ascii="Sylfaen" w:hAnsi="Sylfaen"/>
          <w:lang w:val="ka-GE" w:bidi="ar-EG"/>
        </w:rPr>
        <w:t xml:space="preserve"> მოიპოვონ ღირებული ინფორმაცია წარმოდგენილი დოლარის ანგარიშების წაკითხვით ყოველ ფინანსურ ანგარიშგებაში.</w:t>
      </w:r>
    </w:p>
    <w:p w:rsidR="001A5FBD" w:rsidRPr="005F2E28" w:rsidRDefault="001A5FBD" w:rsidP="00EB075E">
      <w:pPr>
        <w:pStyle w:val="ListParagraph"/>
        <w:numPr>
          <w:ilvl w:val="0"/>
          <w:numId w:val="7"/>
        </w:numPr>
        <w:jc w:val="both"/>
        <w:rPr>
          <w:rFonts w:ascii="Sylfaen" w:hAnsi="Sylfaen"/>
          <w:color w:val="365F91" w:themeColor="accent1" w:themeShade="BF"/>
          <w:lang w:val="en-US" w:bidi="ar-EG"/>
        </w:rPr>
      </w:pPr>
      <w:r w:rsidRPr="005F2E28">
        <w:rPr>
          <w:rFonts w:ascii="Sylfaen" w:hAnsi="Sylfaen"/>
          <w:color w:val="365F91" w:themeColor="accent1" w:themeShade="BF"/>
          <w:lang w:val="ka-GE" w:bidi="ar-EG"/>
        </w:rPr>
        <w:t xml:space="preserve">კრედიტორები არიან დაინტერესებულნი </w:t>
      </w:r>
      <w:r w:rsidR="00EA2989" w:rsidRPr="005F2E28">
        <w:rPr>
          <w:rFonts w:ascii="Sylfaen" w:hAnsi="Sylfaen"/>
          <w:color w:val="365F91" w:themeColor="accent1" w:themeShade="BF"/>
          <w:lang w:val="ka-GE" w:bidi="ar-EG"/>
        </w:rPr>
        <w:t>შეფასებით:</w:t>
      </w:r>
    </w:p>
    <w:p w:rsidR="00EA2989" w:rsidRPr="005F2E28" w:rsidRDefault="00EA2989" w:rsidP="00EB075E">
      <w:pPr>
        <w:pStyle w:val="ListParagraph"/>
        <w:numPr>
          <w:ilvl w:val="0"/>
          <w:numId w:val="8"/>
        </w:numPr>
        <w:jc w:val="both"/>
        <w:rPr>
          <w:rFonts w:ascii="Sylfaen" w:hAnsi="Sylfaen"/>
          <w:color w:val="365F91" w:themeColor="accent1" w:themeShade="BF"/>
          <w:lang w:val="en-US" w:bidi="ar-EG"/>
        </w:rPr>
      </w:pPr>
      <w:r w:rsidRPr="005F2E28">
        <w:rPr>
          <w:rFonts w:ascii="Sylfaen" w:hAnsi="Sylfaen"/>
          <w:color w:val="365F91" w:themeColor="accent1" w:themeShade="BF"/>
          <w:lang w:val="ka-GE" w:bidi="ar-EG"/>
        </w:rPr>
        <w:t>აწარმოებს თუ არა კომპანია საკმარის თანხებს ბანკის სესხის დასაფარად?</w:t>
      </w:r>
    </w:p>
    <w:p w:rsidR="005F2E28" w:rsidRDefault="00B71BC4" w:rsidP="00EB075E">
      <w:pPr>
        <w:ind w:left="1440"/>
        <w:jc w:val="both"/>
        <w:rPr>
          <w:rFonts w:ascii="Sylfaen" w:hAnsi="Sylfaen"/>
          <w:lang w:val="ka-GE" w:bidi="ar-EG"/>
        </w:rPr>
      </w:pPr>
      <w:r>
        <w:rPr>
          <w:rFonts w:ascii="Sylfaen" w:hAnsi="Sylfaen"/>
          <w:lang w:val="ka-GE" w:bidi="ar-EG"/>
        </w:rPr>
        <w:t>ამ კითხვაზე პასუხის მიღება შესაძლებელია სალაროს ანგარიშებიდან.</w:t>
      </w:r>
      <w:r w:rsidR="00746FC7">
        <w:rPr>
          <w:rFonts w:ascii="Sylfaen" w:hAnsi="Sylfaen"/>
          <w:lang w:val="ka-GE" w:bidi="ar-EG"/>
        </w:rPr>
        <w:t xml:space="preserve"> კერძოდ, კრედიტორები დაინტერესებულნი არიან</w:t>
      </w:r>
      <w:r w:rsidR="00F022DD">
        <w:rPr>
          <w:rFonts w:ascii="Sylfaen" w:hAnsi="Sylfaen"/>
          <w:lang w:val="ka-GE" w:bidi="ar-EG"/>
        </w:rPr>
        <w:t xml:space="preserve"> დადებითი სალაროს (სალდოს) მიღებაში კომპანიის საქმიანობიდან</w:t>
      </w:r>
      <w:r w:rsidR="00CC7A9F">
        <w:rPr>
          <w:rFonts w:ascii="Sylfaen" w:hAnsi="Sylfaen"/>
          <w:lang w:val="ka-GE" w:bidi="ar-EG"/>
        </w:rPr>
        <w:t xml:space="preserve">. პიცა არომა მოელის $ 5,000 შემოსავალს საქმიანობიდან, რაც ძალიან კარგი იქნებოდა ბიანესისათვის. </w:t>
      </w:r>
      <w:r w:rsidR="005F2E28">
        <w:rPr>
          <w:rFonts w:ascii="Sylfaen" w:hAnsi="Sylfaen"/>
          <w:lang w:val="ka-GE" w:bidi="ar-EG"/>
        </w:rPr>
        <w:t>გავიხსენოთ ილუსტრაცია # 1.5.</w:t>
      </w:r>
    </w:p>
    <w:p w:rsidR="005F2E28" w:rsidRPr="00B315FE" w:rsidRDefault="007E00B4" w:rsidP="00EB075E">
      <w:pPr>
        <w:pStyle w:val="ListParagraph"/>
        <w:numPr>
          <w:ilvl w:val="0"/>
          <w:numId w:val="8"/>
        </w:numPr>
        <w:jc w:val="both"/>
        <w:rPr>
          <w:rFonts w:ascii="Sylfaen" w:hAnsi="Sylfaen"/>
          <w:color w:val="365F91" w:themeColor="accent1" w:themeShade="BF"/>
          <w:lang w:val="ka-GE" w:bidi="ar-EG"/>
        </w:rPr>
      </w:pPr>
      <w:r w:rsidRPr="00B315FE">
        <w:rPr>
          <w:rFonts w:ascii="Sylfaen" w:hAnsi="Sylfaen"/>
          <w:color w:val="365F91" w:themeColor="accent1" w:themeShade="BF"/>
          <w:lang w:val="ka-GE" w:bidi="ar-EG"/>
        </w:rPr>
        <w:lastRenderedPageBreak/>
        <w:t xml:space="preserve">გააჩნია </w:t>
      </w:r>
      <w:r w:rsidR="00373EC1" w:rsidRPr="00B315FE">
        <w:rPr>
          <w:rFonts w:ascii="Sylfaen" w:hAnsi="Sylfaen"/>
          <w:color w:val="365F91" w:themeColor="accent1" w:themeShade="BF"/>
          <w:lang w:val="ka-GE" w:bidi="ar-EG"/>
        </w:rPr>
        <w:t>თ</w:t>
      </w:r>
      <w:r w:rsidRPr="00B315FE">
        <w:rPr>
          <w:rFonts w:ascii="Sylfaen" w:hAnsi="Sylfaen"/>
          <w:color w:val="365F91" w:themeColor="accent1" w:themeShade="BF"/>
          <w:lang w:val="ka-GE" w:bidi="ar-EG"/>
        </w:rPr>
        <w:t xml:space="preserve">უ არა კომპანიას საკმარისი აქტივები </w:t>
      </w:r>
      <w:r w:rsidR="00373EC1" w:rsidRPr="00B315FE">
        <w:rPr>
          <w:rFonts w:ascii="Sylfaen" w:hAnsi="Sylfaen"/>
          <w:color w:val="365F91" w:themeColor="accent1" w:themeShade="BF"/>
          <w:lang w:val="ka-GE" w:bidi="ar-EG"/>
        </w:rPr>
        <w:t xml:space="preserve">ვალდებულებების დასაფარავად? </w:t>
      </w:r>
    </w:p>
    <w:p w:rsidR="00373EC1" w:rsidRDefault="00373EC1" w:rsidP="00EB075E">
      <w:pPr>
        <w:ind w:left="1440"/>
        <w:jc w:val="both"/>
        <w:rPr>
          <w:rFonts w:ascii="Sylfaen" w:hAnsi="Sylfaen"/>
          <w:lang w:val="ka-GE" w:bidi="ar-EG"/>
        </w:rPr>
      </w:pPr>
      <w:r>
        <w:rPr>
          <w:rFonts w:ascii="Sylfaen" w:hAnsi="Sylfaen"/>
          <w:lang w:val="ka-GE" w:bidi="ar-EG"/>
        </w:rPr>
        <w:t>ამის ნახვა შესაძლებელია ბალანსში წარმოდგენილი</w:t>
      </w:r>
      <w:r w:rsidR="00501FCD">
        <w:rPr>
          <w:rFonts w:ascii="Sylfaen" w:hAnsi="Sylfaen"/>
          <w:lang w:val="ka-GE" w:bidi="ar-EG"/>
        </w:rPr>
        <w:t xml:space="preserve"> აქტივების და ვალდებულებების ნაგარიშების შედარებით</w:t>
      </w:r>
      <w:r w:rsidR="006C0230">
        <w:rPr>
          <w:rFonts w:ascii="Sylfaen" w:hAnsi="Sylfaen"/>
          <w:lang w:val="ka-GE" w:bidi="ar-EG"/>
        </w:rPr>
        <w:t>. კომპანია მოელის</w:t>
      </w:r>
      <w:r w:rsidR="00085BB3">
        <w:rPr>
          <w:rFonts w:ascii="Sylfaen" w:hAnsi="Sylfaen"/>
          <w:lang w:val="ka-GE" w:bidi="ar-EG"/>
        </w:rPr>
        <w:t xml:space="preserve"> სულ ცოტა ორჯერ მაინც მეტი იქონიოს 30 სექტემბრისათვის, ვიდრე კრედიტორების დავალიანება</w:t>
      </w:r>
      <w:r w:rsidR="00906FEC">
        <w:rPr>
          <w:rFonts w:ascii="Sylfaen" w:hAnsi="Sylfaen"/>
          <w:lang w:val="ka-GE" w:bidi="ar-EG"/>
        </w:rPr>
        <w:t xml:space="preserve"> (</w:t>
      </w:r>
      <w:r w:rsidR="00B315FE">
        <w:rPr>
          <w:rFonts w:ascii="Sylfaen" w:hAnsi="Sylfaen"/>
          <w:lang w:val="ka-GE" w:bidi="ar-EG"/>
        </w:rPr>
        <w:t>$ 58,000 -ის აქტივები $ 27,000 ვალდებულებების წინააღმდეგ</w:t>
      </w:r>
      <w:r w:rsidR="00906FEC">
        <w:rPr>
          <w:rFonts w:ascii="Sylfaen" w:hAnsi="Sylfaen"/>
          <w:lang w:val="ka-GE" w:bidi="ar-EG"/>
        </w:rPr>
        <w:t>)</w:t>
      </w:r>
      <w:r w:rsidR="00B315FE">
        <w:rPr>
          <w:rFonts w:ascii="Sylfaen" w:hAnsi="Sylfaen"/>
          <w:lang w:val="ka-GE" w:bidi="ar-EG"/>
        </w:rPr>
        <w:t>. სალაროში არსებული $ 14,000 ნაღდით, პიცა არომას შეუძლია მასინვე გადაიხადოს ყველა ჩანიშნულია გადასახადი, რაც საჭირო იქნება.</w:t>
      </w:r>
    </w:p>
    <w:p w:rsidR="00421D78" w:rsidRDefault="00B315FE" w:rsidP="00EB075E">
      <w:pPr>
        <w:pStyle w:val="ListParagraph"/>
        <w:numPr>
          <w:ilvl w:val="0"/>
          <w:numId w:val="7"/>
        </w:numPr>
        <w:jc w:val="both"/>
        <w:rPr>
          <w:rFonts w:ascii="Sylfaen" w:hAnsi="Sylfaen"/>
          <w:lang w:val="ka-GE" w:bidi="ar-EG"/>
        </w:rPr>
      </w:pPr>
      <w:r w:rsidRPr="00421D78">
        <w:rPr>
          <w:rFonts w:ascii="Sylfaen" w:hAnsi="Sylfaen"/>
          <w:color w:val="365F91" w:themeColor="accent1" w:themeShade="BF"/>
          <w:lang w:val="ka-GE" w:bidi="ar-EG"/>
        </w:rPr>
        <w:t>ინვესტორები მოელიან კომანიაში ჩადებული თანხების დაბრუნებას.</w:t>
      </w:r>
      <w:r>
        <w:rPr>
          <w:rFonts w:ascii="Sylfaen" w:hAnsi="Sylfaen"/>
          <w:lang w:val="ka-GE" w:bidi="ar-EG"/>
        </w:rPr>
        <w:t xml:space="preserve"> </w:t>
      </w:r>
      <w:r w:rsidR="006C6D03">
        <w:rPr>
          <w:rFonts w:ascii="Sylfaen" w:hAnsi="Sylfaen"/>
          <w:lang w:val="ka-GE" w:bidi="ar-EG"/>
        </w:rPr>
        <w:t>დაბრუნება შესაძლებელია იმავდროულად (დივიდენდების სახით) ან გრძელვადიანი დავალებით (აქციებიბს გაყიდვით მათ საწყისს ფასზე უფრო მაღალ ფასად).</w:t>
      </w:r>
      <w:r w:rsidR="00D15900">
        <w:rPr>
          <w:rFonts w:ascii="Sylfaen" w:hAnsi="Sylfaen"/>
          <w:lang w:val="ka-GE" w:bidi="ar-EG"/>
        </w:rPr>
        <w:t xml:space="preserve"> დივიდენდები და მაღალი სააქციო კურსი გვიჩვენებს, რომ კომპანია მომგებიანია. როგორც </w:t>
      </w:r>
      <w:r w:rsidR="00D16A1C">
        <w:rPr>
          <w:rFonts w:ascii="Sylfaen" w:hAnsi="Sylfaen"/>
          <w:lang w:val="ka-GE" w:bidi="ar-EG"/>
        </w:rPr>
        <w:t>წესი</w:t>
      </w:r>
      <w:r w:rsidR="00D15900">
        <w:rPr>
          <w:rFonts w:ascii="Sylfaen" w:hAnsi="Sylfaen"/>
          <w:lang w:val="ka-GE" w:bidi="ar-EG"/>
        </w:rPr>
        <w:t>,</w:t>
      </w:r>
      <w:r w:rsidR="00D16A1C">
        <w:rPr>
          <w:rFonts w:ascii="Sylfaen" w:hAnsi="Sylfaen"/>
          <w:lang w:val="ka-GE" w:bidi="ar-EG"/>
        </w:rPr>
        <w:t>ინვესტორები ცდილობენ ახლოს დაიჭირონ თავი</w:t>
      </w:r>
      <w:r w:rsidR="003E444F">
        <w:rPr>
          <w:rFonts w:ascii="Sylfaen" w:hAnsi="Sylfaen"/>
          <w:lang w:val="ka-GE" w:bidi="ar-EG"/>
        </w:rPr>
        <w:t xml:space="preserve"> შემოსავლების ანგარიშგებასთან (და გაუნაწილებელი მოგების ანგარიშგებასთან)</w:t>
      </w:r>
      <w:r w:rsidR="00FB7104">
        <w:rPr>
          <w:rFonts w:ascii="Sylfaen" w:hAnsi="Sylfaen"/>
          <w:lang w:val="ka-GE" w:bidi="ar-EG"/>
        </w:rPr>
        <w:t>, რომ იყოს კომპანიის მიერ მოგების გენერირების კურსში</w:t>
      </w:r>
      <w:r w:rsidR="00421D78">
        <w:rPr>
          <w:rFonts w:ascii="Sylfaen" w:hAnsi="Sylfaen"/>
          <w:lang w:val="ka-GE" w:bidi="ar-EG"/>
        </w:rPr>
        <w:t xml:space="preserve"> (და მიიღონ დივიდენდები).</w:t>
      </w:r>
    </w:p>
    <w:p w:rsidR="00D47952" w:rsidRDefault="00D47952" w:rsidP="00EB075E">
      <w:pPr>
        <w:jc w:val="both"/>
        <w:rPr>
          <w:rFonts w:ascii="Sylfaen" w:hAnsi="Sylfaen"/>
          <w:lang w:val="ka-GE" w:bidi="ar-EG"/>
        </w:rPr>
      </w:pPr>
    </w:p>
    <w:p w:rsidR="00D47952" w:rsidRPr="00324408" w:rsidRDefault="00D47952" w:rsidP="00EB075E">
      <w:pPr>
        <w:jc w:val="both"/>
        <w:rPr>
          <w:rFonts w:ascii="Sylfaen" w:hAnsi="Sylfaen"/>
          <w:b/>
          <w:bCs/>
          <w:sz w:val="24"/>
          <w:szCs w:val="24"/>
          <w:lang w:val="ka-GE" w:bidi="ar-EG"/>
        </w:rPr>
      </w:pPr>
      <w:r w:rsidRPr="00324408">
        <w:rPr>
          <w:rFonts w:ascii="Sylfaen" w:hAnsi="Sylfaen"/>
          <w:b/>
          <w:bCs/>
          <w:sz w:val="24"/>
          <w:szCs w:val="24"/>
          <w:lang w:val="ka-GE" w:bidi="ar-EG"/>
        </w:rPr>
        <w:t>სასარგებლო ფინანსური ინფორმაცია</w:t>
      </w:r>
    </w:p>
    <w:p w:rsidR="000C0502" w:rsidRDefault="00D47952" w:rsidP="00EB075E">
      <w:pPr>
        <w:jc w:val="both"/>
        <w:rPr>
          <w:rFonts w:ascii="Sylfaen" w:hAnsi="Sylfaen"/>
          <w:lang w:val="ka-GE" w:bidi="ar-EG"/>
        </w:rPr>
      </w:pPr>
      <w:r>
        <w:rPr>
          <w:rFonts w:ascii="Sylfaen" w:hAnsi="Sylfaen"/>
          <w:lang w:val="ka-GE" w:bidi="ar-EG"/>
        </w:rPr>
        <w:t xml:space="preserve">გასარკვევია, თუ რამდენად არის სანდო წარმოდგენილი ინფორმაცია, ან რამდენად არის სასარგებლო. </w:t>
      </w:r>
      <w:r w:rsidR="00324408">
        <w:rPr>
          <w:rFonts w:ascii="Sylfaen" w:hAnsi="Sylfaen"/>
          <w:lang w:val="ka-GE" w:bidi="ar-EG"/>
        </w:rPr>
        <w:t>სასარგებლოა წარმოდგენილი ფინანსური ინფორმაცია, თუ</w:t>
      </w:r>
      <w:r w:rsidR="00E735AA">
        <w:rPr>
          <w:rFonts w:ascii="Sylfaen" w:hAnsi="Sylfaen"/>
          <w:lang w:val="ka-GE" w:bidi="ar-EG"/>
        </w:rPr>
        <w:t xml:space="preserve"> ის ეყრდნობა </w:t>
      </w:r>
      <w:r w:rsidR="008F7473">
        <w:rPr>
          <w:rFonts w:ascii="Sylfaen" w:hAnsi="Sylfaen"/>
          <w:lang w:val="ka-GE" w:bidi="ar-EG"/>
        </w:rPr>
        <w:t>საყოველთაოდ აღიარებულ</w:t>
      </w:r>
      <w:r w:rsidR="000C0502">
        <w:rPr>
          <w:rFonts w:ascii="Sylfaen" w:hAnsi="Sylfaen"/>
          <w:lang w:val="ka-GE" w:bidi="ar-EG"/>
        </w:rPr>
        <w:t xml:space="preserve"> საბუღალტრო პრინციპებს და ბი</w:t>
      </w:r>
      <w:r w:rsidR="008F7473">
        <w:rPr>
          <w:rFonts w:ascii="Sylfaen" w:hAnsi="Sylfaen"/>
          <w:lang w:val="ka-GE" w:bidi="ar-EG"/>
        </w:rPr>
        <w:t>ზ</w:t>
      </w:r>
      <w:r w:rsidR="000C0502">
        <w:rPr>
          <w:rFonts w:ascii="Sylfaen" w:hAnsi="Sylfaen"/>
          <w:lang w:val="ka-GE" w:bidi="ar-EG"/>
        </w:rPr>
        <w:t>ნესის გარემოს ეთიკის წესებს.</w:t>
      </w:r>
    </w:p>
    <w:p w:rsidR="008F7473" w:rsidRDefault="008F7473" w:rsidP="00EB075E">
      <w:pPr>
        <w:jc w:val="both"/>
        <w:rPr>
          <w:rFonts w:ascii="Sylfaen" w:hAnsi="Sylfaen"/>
          <w:lang w:val="ka-GE" w:bidi="ar-EG"/>
        </w:rPr>
      </w:pPr>
    </w:p>
    <w:p w:rsidR="008F7473" w:rsidRPr="003F632F" w:rsidRDefault="008F7473" w:rsidP="00EB075E">
      <w:pPr>
        <w:jc w:val="both"/>
        <w:rPr>
          <w:rFonts w:ascii="Sylfaen" w:hAnsi="Sylfaen"/>
          <w:b/>
          <w:bCs/>
          <w:sz w:val="24"/>
          <w:szCs w:val="24"/>
          <w:lang w:val="ka-GE" w:bidi="ar-EG"/>
        </w:rPr>
      </w:pPr>
      <w:r w:rsidRPr="003F632F">
        <w:rPr>
          <w:rFonts w:ascii="Sylfaen" w:hAnsi="Sylfaen"/>
          <w:b/>
          <w:bCs/>
          <w:sz w:val="24"/>
          <w:szCs w:val="24"/>
          <w:lang w:val="ka-GE" w:bidi="ar-EG"/>
        </w:rPr>
        <w:t>საყოველთაოდ აღიარებულ საბუღალტრო პრინციპები</w:t>
      </w:r>
    </w:p>
    <w:p w:rsidR="008F7473" w:rsidRDefault="00377EA6" w:rsidP="00EB075E">
      <w:pPr>
        <w:jc w:val="both"/>
        <w:rPr>
          <w:rFonts w:ascii="Sylfaen" w:hAnsi="Sylfaen"/>
          <w:lang w:val="ka-GE" w:bidi="ar-EG"/>
        </w:rPr>
      </w:pPr>
      <w:r>
        <w:rPr>
          <w:rFonts w:ascii="Sylfaen" w:hAnsi="Sylfaen"/>
          <w:lang w:val="ka-GE" w:bidi="ar-EG"/>
        </w:rPr>
        <w:t xml:space="preserve">როგორც ირკვევა, </w:t>
      </w:r>
      <w:r w:rsidR="00C45806">
        <w:rPr>
          <w:rFonts w:ascii="Sylfaen" w:hAnsi="Sylfaen"/>
          <w:lang w:val="ka-GE" w:bidi="ar-EG"/>
        </w:rPr>
        <w:t xml:space="preserve">დღეს მოქმედი </w:t>
      </w:r>
      <w:r w:rsidR="00F167D6">
        <w:rPr>
          <w:rFonts w:ascii="Sylfaen" w:hAnsi="Sylfaen"/>
          <w:lang w:val="ka-GE" w:bidi="ar-EG"/>
        </w:rPr>
        <w:t>ფინანსური ანგარ</w:t>
      </w:r>
      <w:r w:rsidR="0005149C">
        <w:rPr>
          <w:rFonts w:ascii="Sylfaen" w:hAnsi="Sylfaen"/>
          <w:lang w:val="ka-GE" w:bidi="ar-EG"/>
        </w:rPr>
        <w:t>ი</w:t>
      </w:r>
      <w:r w:rsidR="00F167D6">
        <w:rPr>
          <w:rFonts w:ascii="Sylfaen" w:hAnsi="Sylfaen"/>
          <w:lang w:val="ka-GE" w:bidi="ar-EG"/>
        </w:rPr>
        <w:t xml:space="preserve">შგებების </w:t>
      </w:r>
      <w:r w:rsidR="00C45806">
        <w:rPr>
          <w:rFonts w:ascii="Sylfaen" w:hAnsi="Sylfaen"/>
          <w:lang w:val="ka-GE" w:bidi="ar-EG"/>
        </w:rPr>
        <w:t>სისტემას გააჩნია ხანგრძლივი ისტპორია, რომელსაც მივყავართ 1494 წლის  იტალიელი მღვდლის და მათემატიკოსის ლუკა პაჩოლის გამოქვეყნებამდე</w:t>
      </w:r>
      <w:r w:rsidR="003B3A9B">
        <w:rPr>
          <w:rFonts w:ascii="Sylfaen" w:hAnsi="Sylfaen"/>
          <w:lang w:val="ka-GE" w:bidi="ar-EG"/>
        </w:rPr>
        <w:t xml:space="preserve">. დღეს დღეობით ფინანსური საბუღალტრო სტანდარტების საბჭოს </w:t>
      </w:r>
      <w:r w:rsidR="00140A4F" w:rsidRPr="00A0357E">
        <w:rPr>
          <w:rFonts w:ascii="Sylfaen" w:hAnsi="Sylfaen"/>
          <w:lang w:val="ka-GE" w:bidi="ar-EG"/>
        </w:rPr>
        <w:t>(FASB</w:t>
      </w:r>
      <w:r w:rsidR="00A0357E" w:rsidRPr="00A0357E">
        <w:rPr>
          <w:rFonts w:ascii="Sylfaen" w:hAnsi="Sylfaen"/>
          <w:lang w:val="ka-GE" w:bidi="ar-EG"/>
        </w:rPr>
        <w:t xml:space="preserve"> </w:t>
      </w:r>
      <w:r w:rsidR="00A0357E">
        <w:rPr>
          <w:rFonts w:ascii="Sylfaen" w:hAnsi="Sylfaen"/>
          <w:lang w:val="ka-GE" w:bidi="ar-EG"/>
        </w:rPr>
        <w:t>–</w:t>
      </w:r>
      <w:r w:rsidR="00A0357E" w:rsidRPr="00A0357E">
        <w:rPr>
          <w:rFonts w:ascii="Sylfaen" w:hAnsi="Sylfaen"/>
          <w:lang w:val="ka-GE" w:bidi="ar-EG"/>
        </w:rPr>
        <w:t xml:space="preserve"> Financial accounting Standards Board</w:t>
      </w:r>
      <w:r w:rsidR="00140A4F" w:rsidRPr="00A0357E">
        <w:rPr>
          <w:rFonts w:ascii="Sylfaen" w:hAnsi="Sylfaen"/>
          <w:lang w:val="ka-GE" w:bidi="ar-EG"/>
        </w:rPr>
        <w:t xml:space="preserve">) </w:t>
      </w:r>
      <w:r w:rsidR="003B3A9B">
        <w:rPr>
          <w:rFonts w:ascii="Sylfaen" w:hAnsi="Sylfaen"/>
          <w:lang w:val="ka-GE" w:bidi="ar-EG"/>
        </w:rPr>
        <w:t>ევალება აშშ - ში დააწესოს ძირითადი საბუღალტრო წესები</w:t>
      </w:r>
      <w:r w:rsidR="003F632F">
        <w:rPr>
          <w:rFonts w:ascii="Sylfaen" w:hAnsi="Sylfaen"/>
          <w:lang w:val="ka-GE" w:bidi="ar-EG"/>
        </w:rPr>
        <w:t xml:space="preserve">. ამ წესებს ეწოდება </w:t>
      </w:r>
      <w:r w:rsidR="003B3A9B">
        <w:rPr>
          <w:rFonts w:ascii="Sylfaen" w:hAnsi="Sylfaen"/>
          <w:lang w:val="ka-GE" w:bidi="ar-EG"/>
        </w:rPr>
        <w:t xml:space="preserve"> </w:t>
      </w:r>
      <w:r w:rsidR="003F632F">
        <w:rPr>
          <w:rFonts w:ascii="Sylfaen" w:hAnsi="Sylfaen"/>
          <w:lang w:val="ka-GE" w:bidi="ar-EG"/>
        </w:rPr>
        <w:t>საყოველთაოდ აღიარებულ საბუღალტრო პრინციპები</w:t>
      </w:r>
      <w:r w:rsidR="00F844B5">
        <w:rPr>
          <w:rFonts w:ascii="Sylfaen" w:hAnsi="Sylfaen"/>
          <w:lang w:val="ka-GE" w:bidi="ar-EG"/>
        </w:rPr>
        <w:t xml:space="preserve"> (ან </w:t>
      </w:r>
      <w:r w:rsidR="00F844B5" w:rsidRPr="00A0357E">
        <w:rPr>
          <w:rFonts w:ascii="Sylfaen" w:hAnsi="Sylfaen"/>
          <w:lang w:val="ka-GE" w:bidi="ar-EG"/>
        </w:rPr>
        <w:t>GAAP</w:t>
      </w:r>
      <w:r w:rsidR="00A0357E" w:rsidRPr="00A0357E">
        <w:rPr>
          <w:rFonts w:ascii="Sylfaen" w:hAnsi="Sylfaen"/>
          <w:lang w:val="ka-GE" w:bidi="ar-EG"/>
        </w:rPr>
        <w:t xml:space="preserve"> </w:t>
      </w:r>
      <w:r w:rsidR="00A0357E">
        <w:rPr>
          <w:rFonts w:ascii="Sylfaen" w:hAnsi="Sylfaen"/>
          <w:lang w:val="ka-GE" w:bidi="ar-EG"/>
        </w:rPr>
        <w:t>–</w:t>
      </w:r>
      <w:r w:rsidR="00A0357E" w:rsidRPr="00A0357E">
        <w:rPr>
          <w:rFonts w:ascii="Sylfaen" w:hAnsi="Sylfaen"/>
          <w:lang w:val="ka-GE" w:bidi="ar-EG"/>
        </w:rPr>
        <w:t xml:space="preserve"> Generally Accepted Accounting Principles</w:t>
      </w:r>
      <w:r w:rsidR="00F844B5">
        <w:rPr>
          <w:rFonts w:ascii="Sylfaen" w:hAnsi="Sylfaen"/>
          <w:lang w:val="ka-GE" w:bidi="ar-EG"/>
        </w:rPr>
        <w:t>)</w:t>
      </w:r>
      <w:r w:rsidR="00BE11BE">
        <w:rPr>
          <w:rFonts w:ascii="Sylfaen" w:hAnsi="Sylfaen"/>
          <w:lang w:val="ka-GE" w:bidi="ar-EG"/>
        </w:rPr>
        <w:t>.</w:t>
      </w:r>
    </w:p>
    <w:p w:rsidR="00D47952" w:rsidRDefault="00BE11BE" w:rsidP="00EB075E">
      <w:pPr>
        <w:jc w:val="both"/>
        <w:rPr>
          <w:rFonts w:ascii="Sylfaen" w:hAnsi="Sylfaen"/>
          <w:lang w:val="ka-GE" w:bidi="ar-EG"/>
        </w:rPr>
      </w:pPr>
      <w:r>
        <w:rPr>
          <w:rFonts w:ascii="Sylfaen" w:hAnsi="Sylfaen"/>
          <w:lang w:val="ka-GE" w:bidi="ar-EG"/>
        </w:rPr>
        <w:t xml:space="preserve">აღნიშნული საბუღალტრო წესები მოქმედი აშშ მსგავსია მსოფლიოში მოქმედი წესებისა, თუმცა არსებობს რამოდენიმე მნიშვნელოვანი განსხვავება. </w:t>
      </w:r>
      <w:r w:rsidR="00B8298E" w:rsidRPr="00A0357E">
        <w:rPr>
          <w:rFonts w:ascii="Sylfaen" w:hAnsi="Sylfaen"/>
          <w:lang w:val="ka-GE" w:bidi="ar-EG"/>
        </w:rPr>
        <w:t xml:space="preserve">FASB </w:t>
      </w:r>
      <w:r w:rsidR="00B8298E">
        <w:rPr>
          <w:rFonts w:ascii="Sylfaen" w:hAnsi="Sylfaen"/>
          <w:lang w:val="ka-GE" w:bidi="ar-EG"/>
        </w:rPr>
        <w:t>- ი მუშაობს</w:t>
      </w:r>
      <w:r w:rsidR="001B5317">
        <w:rPr>
          <w:rFonts w:ascii="Sylfaen" w:hAnsi="Sylfaen"/>
          <w:lang w:val="ka-GE" w:bidi="ar-EG"/>
        </w:rPr>
        <w:t xml:space="preserve"> </w:t>
      </w:r>
      <w:r w:rsidR="001B5317" w:rsidRPr="00A0357E">
        <w:rPr>
          <w:rFonts w:ascii="Sylfaen" w:hAnsi="Sylfaen"/>
          <w:lang w:val="ka-GE" w:bidi="ar-EG"/>
        </w:rPr>
        <w:t>IASB -</w:t>
      </w:r>
      <w:r w:rsidR="001B5317">
        <w:rPr>
          <w:rFonts w:ascii="Sylfaen" w:hAnsi="Sylfaen"/>
          <w:lang w:val="ka-GE" w:bidi="ar-EG"/>
        </w:rPr>
        <w:t>ის (საერთაშორისო საბუღალტრო სტანდარტების საბჭო</w:t>
      </w:r>
      <w:r w:rsidR="00A0357E" w:rsidRPr="0010719E">
        <w:rPr>
          <w:rFonts w:ascii="Sylfaen" w:hAnsi="Sylfaen"/>
          <w:lang w:val="ka-GE" w:bidi="ar-EG"/>
        </w:rPr>
        <w:t xml:space="preserve"> - International Accounting Standards Board</w:t>
      </w:r>
      <w:r w:rsidR="001B5317">
        <w:rPr>
          <w:rFonts w:ascii="Sylfaen" w:hAnsi="Sylfaen"/>
          <w:lang w:val="ka-GE" w:bidi="ar-EG"/>
        </w:rPr>
        <w:t>)</w:t>
      </w:r>
      <w:r w:rsidR="00EA1A69">
        <w:rPr>
          <w:rFonts w:ascii="Sylfaen" w:hAnsi="Sylfaen"/>
          <w:lang w:val="ka-GE" w:bidi="ar-EG"/>
        </w:rPr>
        <w:t xml:space="preserve"> პარალელურად ამ განსხვავებების აღმოსაფხვრელად</w:t>
      </w:r>
      <w:r w:rsidR="007E37B6">
        <w:rPr>
          <w:rFonts w:ascii="Sylfaen" w:hAnsi="Sylfaen"/>
          <w:lang w:val="ka-GE" w:bidi="ar-EG"/>
        </w:rPr>
        <w:t>, რომ ინვესტორებმა შეძლონ</w:t>
      </w:r>
      <w:r w:rsidR="00DE5159">
        <w:rPr>
          <w:rFonts w:ascii="Sylfaen" w:hAnsi="Sylfaen"/>
          <w:lang w:val="ka-GE" w:bidi="ar-EG"/>
        </w:rPr>
        <w:t xml:space="preserve"> სხვა და სხვა ქვეყნის კომპანიის ფინანსური ანაგრიშგებების შედარება</w:t>
      </w:r>
      <w:r w:rsidR="006B7622">
        <w:rPr>
          <w:rFonts w:ascii="Sylfaen" w:hAnsi="Sylfaen"/>
          <w:lang w:val="ka-GE" w:bidi="ar-EG"/>
        </w:rPr>
        <w:t>. ამისათვის გამოიყენება ეგრეთ წოდებული მაშუქარა</w:t>
      </w:r>
      <w:r w:rsidR="00E12B13">
        <w:rPr>
          <w:rFonts w:ascii="Sylfaen" w:hAnsi="Sylfaen"/>
          <w:lang w:val="ka-GE" w:bidi="ar-EG"/>
        </w:rPr>
        <w:t>, რომლის მეშვეობით გეძლევათ შეტყობინება განცხვავებების შესახებ.</w:t>
      </w:r>
    </w:p>
    <w:p w:rsidR="00E12B13" w:rsidRDefault="00E12B13" w:rsidP="00EB075E">
      <w:pPr>
        <w:jc w:val="both"/>
        <w:rPr>
          <w:rFonts w:ascii="Sylfaen" w:hAnsi="Sylfaen"/>
          <w:lang w:val="ka-GE" w:bidi="ar-EG"/>
        </w:rPr>
      </w:pPr>
    </w:p>
    <w:p w:rsidR="00E12B13" w:rsidRDefault="00E12B13" w:rsidP="00EB075E">
      <w:pPr>
        <w:jc w:val="both"/>
        <w:rPr>
          <w:rFonts w:ascii="Sylfaen" w:hAnsi="Sylfaen"/>
          <w:lang w:val="ka-GE" w:bidi="ar-EG"/>
        </w:rPr>
      </w:pPr>
      <w:r>
        <w:rPr>
          <w:rFonts w:ascii="Sylfaen" w:hAnsi="Sylfaen"/>
          <w:lang w:val="ka-GE" w:bidi="ar-EG"/>
        </w:rPr>
        <w:lastRenderedPageBreak/>
        <w:t>საერთაშორისო საბუღალტრო სტანდარტების საბჭოს</w:t>
      </w:r>
      <w:r w:rsidR="00A0357E">
        <w:rPr>
          <w:rFonts w:ascii="Sylfaen" w:hAnsi="Sylfaen"/>
          <w:lang w:val="ka-GE" w:bidi="ar-EG"/>
        </w:rPr>
        <w:t xml:space="preserve"> მიერ შემუშავებულია საერთაშორისო ფინანსური ანგარიშების სტანდარტები (მოკლედ </w:t>
      </w:r>
      <w:r w:rsidR="00A0357E" w:rsidRPr="00A0357E">
        <w:rPr>
          <w:rFonts w:ascii="Sylfaen" w:hAnsi="Sylfaen"/>
          <w:lang w:val="ka-GE" w:bidi="ar-EG"/>
        </w:rPr>
        <w:t>IFRS – International Financial Reporting Standards</w:t>
      </w:r>
      <w:r w:rsidR="00A0357E">
        <w:rPr>
          <w:rFonts w:ascii="Sylfaen" w:hAnsi="Sylfaen"/>
          <w:lang w:val="ka-GE" w:bidi="ar-EG"/>
        </w:rPr>
        <w:t>)</w:t>
      </w:r>
      <w:r w:rsidR="0010719E" w:rsidRPr="0010719E">
        <w:rPr>
          <w:rFonts w:ascii="Sylfaen" w:hAnsi="Sylfaen"/>
          <w:lang w:val="ka-GE" w:bidi="ar-EG"/>
        </w:rPr>
        <w:t xml:space="preserve">. </w:t>
      </w:r>
      <w:r w:rsidR="0010719E">
        <w:rPr>
          <w:rFonts w:ascii="Sylfaen" w:hAnsi="Sylfaen"/>
          <w:lang w:val="ka-GE" w:bidi="ar-EG"/>
        </w:rPr>
        <w:t>ანგარიშგების სისტემა ბევრ ქვეყანაში იყენებს საერთაშორისო ფინანსური ანგარიშების სისტემას და ახლო მომავალში აპირებს ბევრ ქვეყანაში გავრცელებას</w:t>
      </w:r>
      <w:r w:rsidR="007E0BB6">
        <w:rPr>
          <w:rFonts w:ascii="Sylfaen" w:hAnsi="Sylfaen"/>
          <w:lang w:val="ka-GE" w:bidi="ar-EG"/>
        </w:rPr>
        <w:t>. შემდეგ განვიხილავთ</w:t>
      </w:r>
      <w:r w:rsidR="006A5137">
        <w:rPr>
          <w:rFonts w:ascii="Sylfaen" w:hAnsi="Sylfaen"/>
          <w:lang w:val="ka-GE" w:bidi="ar-EG"/>
        </w:rPr>
        <w:t xml:space="preserve"> აშშ - ში მოქმედი საყოველთაოდ აღიარებულ საბუღალტრო პრინციპების სისტემის გადაფარვის საკითხებს საერთაშორისო ფინანსური ანგარიშების სტანდარტებით.</w:t>
      </w:r>
    </w:p>
    <w:p w:rsidR="006A5137" w:rsidRDefault="006A5137" w:rsidP="00EB075E">
      <w:pPr>
        <w:jc w:val="both"/>
        <w:rPr>
          <w:rFonts w:ascii="Sylfaen" w:hAnsi="Sylfaen"/>
          <w:lang w:val="ka-GE" w:bidi="ar-EG"/>
        </w:rPr>
      </w:pPr>
      <w:r>
        <w:rPr>
          <w:rFonts w:ascii="Sylfaen" w:hAnsi="Sylfaen"/>
          <w:lang w:val="ka-GE" w:bidi="ar-EG"/>
        </w:rPr>
        <w:t xml:space="preserve">ორივე სისტემის მთავარ მიზანს წარმოადგენს </w:t>
      </w:r>
      <w:r w:rsidR="002173EF">
        <w:rPr>
          <w:rFonts w:ascii="Sylfaen" w:hAnsi="Sylfaen"/>
          <w:lang w:val="ka-GE" w:bidi="ar-EG"/>
        </w:rPr>
        <w:t>ისეთი ფინანსური ინფორმაციის წარმოება, რომელიც გამოსადეგი იქნება</w:t>
      </w:r>
      <w:r w:rsidR="00484618">
        <w:rPr>
          <w:rFonts w:ascii="Sylfaen" w:hAnsi="Sylfaen"/>
          <w:lang w:val="ka-GE" w:bidi="ar-EG"/>
        </w:rPr>
        <w:t xml:space="preserve"> პოტენციური ინვესტორების</w:t>
      </w:r>
      <w:r w:rsidR="002F77B7">
        <w:rPr>
          <w:rFonts w:ascii="Sylfaen" w:hAnsi="Sylfaen"/>
          <w:lang w:val="ka-GE" w:bidi="ar-EG"/>
        </w:rPr>
        <w:t>, მევახშეების და კრედიტორებისათვის</w:t>
      </w:r>
      <w:r w:rsidR="00593EDA">
        <w:rPr>
          <w:rFonts w:ascii="Sylfaen" w:hAnsi="Sylfaen"/>
          <w:lang w:val="ka-GE" w:bidi="ar-EG"/>
        </w:rPr>
        <w:t xml:space="preserve">. </w:t>
      </w:r>
      <w:r w:rsidR="00745193">
        <w:rPr>
          <w:rFonts w:ascii="Sylfaen" w:hAnsi="Sylfaen"/>
          <w:lang w:val="ka-GE" w:bidi="ar-EG"/>
        </w:rPr>
        <w:t xml:space="preserve">ფინანსური ინფორმაციის განსჯისათვის საწიროა, რომ დაცული იყოს ორი ძირითადი მახასიათებელი: შესაბამისობა და სანდოობა. </w:t>
      </w:r>
      <w:r w:rsidR="009E18BC">
        <w:rPr>
          <w:rFonts w:ascii="Sylfaen" w:hAnsi="Sylfaen"/>
          <w:lang w:val="ka-GE" w:bidi="ar-EG"/>
        </w:rPr>
        <w:t>შესაბამისია</w:t>
      </w:r>
      <w:r w:rsidR="00D145E3">
        <w:rPr>
          <w:rFonts w:ascii="Sylfaen" w:hAnsi="Sylfaen"/>
          <w:lang w:val="ka-GE" w:bidi="ar-EG"/>
        </w:rPr>
        <w:t>,</w:t>
      </w:r>
      <w:r w:rsidR="009E18BC">
        <w:rPr>
          <w:rFonts w:ascii="Sylfaen" w:hAnsi="Sylfaen"/>
          <w:lang w:val="ka-GE" w:bidi="ar-EG"/>
        </w:rPr>
        <w:t xml:space="preserve"> თუ გამოსადეგია გადაწყვეტილების მიღების დროს და სანდოა, თუ </w:t>
      </w:r>
      <w:r w:rsidR="00D145E3">
        <w:rPr>
          <w:rFonts w:ascii="Sylfaen" w:hAnsi="Sylfaen"/>
          <w:lang w:val="ka-GE" w:bidi="ar-EG"/>
        </w:rPr>
        <w:t>სრულად აღწერს ბიზნესის საქმიანობის ეკონომიკურ არსს. ფინანსური ინფორმაციის სარგებლიანობა მჟღავნდება მაშინ, როდესაც შესადარია (კერძო თარიღისათვის სხვა და სხვა კომპანიებისათვის), შემოწმებადია, დროულია და გასაგებია. ამ საერთო მიზნების მიღწევისათვის ჩამოყალიბდა ფინანსური ელემენტების</w:t>
      </w:r>
      <w:r w:rsidR="002D75D1">
        <w:rPr>
          <w:rFonts w:ascii="Sylfaen" w:hAnsi="Sylfaen"/>
          <w:lang w:val="ka-GE" w:bidi="ar-EG"/>
        </w:rPr>
        <w:t xml:space="preserve"> საერთო ჩარჩოები, რომ შესაძლებელი იყოს</w:t>
      </w:r>
      <w:r w:rsidR="005946CF">
        <w:rPr>
          <w:rFonts w:ascii="Sylfaen" w:hAnsi="Sylfaen"/>
          <w:lang w:val="ka-GE" w:bidi="ar-EG"/>
        </w:rPr>
        <w:t xml:space="preserve"> </w:t>
      </w:r>
      <w:r w:rsidR="00A44E6C">
        <w:rPr>
          <w:rFonts w:ascii="Sylfaen" w:hAnsi="Sylfaen"/>
          <w:lang w:val="ka-GE" w:bidi="ar-EG"/>
        </w:rPr>
        <w:t xml:space="preserve">მმათი ჩამოყალიბება და წარდგენა. </w:t>
      </w:r>
    </w:p>
    <w:p w:rsidR="009C5383" w:rsidRDefault="00A44E6C" w:rsidP="00EB075E">
      <w:pPr>
        <w:jc w:val="both"/>
        <w:rPr>
          <w:rFonts w:ascii="Sylfaen" w:hAnsi="Sylfaen"/>
          <w:lang w:val="ka-GE" w:bidi="ar-EG"/>
        </w:rPr>
      </w:pPr>
      <w:r>
        <w:rPr>
          <w:rFonts w:ascii="Sylfaen" w:hAnsi="Sylfaen"/>
          <w:lang w:val="ka-GE" w:bidi="ar-EG"/>
        </w:rPr>
        <w:t>ყველა კომპანიას აკისრია მოქმედი სტანდარტების დაცვის ვალდებულება</w:t>
      </w:r>
      <w:r w:rsidR="00264170">
        <w:rPr>
          <w:rFonts w:ascii="Sylfaen" w:hAnsi="Sylfaen"/>
          <w:lang w:val="ka-GE" w:bidi="ar-EG"/>
        </w:rPr>
        <w:t xml:space="preserve">. დამატებითი დაზღვევისათვის, კომპანიათა უმრავლესობა ქირაობს დამოუკიდებელ აუდიტორესბ ფინანსური ანგარიშების შესამოწმებლად. </w:t>
      </w:r>
      <w:r w:rsidR="0085291D">
        <w:rPr>
          <w:rFonts w:ascii="Sylfaen" w:hAnsi="Sylfaen"/>
          <w:lang w:val="ka-GE" w:bidi="ar-EG"/>
        </w:rPr>
        <w:t xml:space="preserve"> საბუღალტრო ზედამხედველობის საჯარო კომპანია და სხვა საბუღალტრო ორგანოები წარმოადგენენ კომპანიების ფინანსური ანგარიშგებების სტანდარტებთან შესაბამისობის ანგარიშებს. </w:t>
      </w:r>
      <w:r w:rsidR="009C5383">
        <w:rPr>
          <w:rFonts w:ascii="Sylfaen" w:hAnsi="Sylfaen"/>
          <w:lang w:val="ka-GE" w:bidi="ar-EG"/>
        </w:rPr>
        <w:t>უსაფრთხოების კომისია არის  სახელმწიფო სააგენტოს, რომელიც თვალს ადევნებს საფონდო ბირჟების და ფინანსური ანგარიშგებების მსვლელობას აშშ -ში.</w:t>
      </w:r>
    </w:p>
    <w:p w:rsidR="009C5383" w:rsidRDefault="009C5383" w:rsidP="00EB075E">
      <w:pPr>
        <w:jc w:val="both"/>
        <w:rPr>
          <w:rFonts w:ascii="Sylfaen" w:hAnsi="Sylfaen"/>
          <w:lang w:val="ka-GE" w:bidi="ar-EG"/>
        </w:rPr>
      </w:pPr>
    </w:p>
    <w:p w:rsidR="009C5383" w:rsidRPr="0027095A" w:rsidRDefault="009C5383" w:rsidP="00EB075E">
      <w:pPr>
        <w:jc w:val="both"/>
        <w:rPr>
          <w:rFonts w:ascii="Sylfaen" w:hAnsi="Sylfaen"/>
          <w:b/>
          <w:bCs/>
          <w:sz w:val="24"/>
          <w:szCs w:val="24"/>
          <w:lang w:val="ka-GE" w:bidi="ar-EG"/>
        </w:rPr>
      </w:pPr>
      <w:r w:rsidRPr="0027095A">
        <w:rPr>
          <w:rFonts w:ascii="Sylfaen" w:hAnsi="Sylfaen"/>
          <w:b/>
          <w:bCs/>
          <w:sz w:val="24"/>
          <w:szCs w:val="24"/>
          <w:lang w:val="ka-GE" w:bidi="ar-EG"/>
        </w:rPr>
        <w:t>ეთიკ</w:t>
      </w:r>
      <w:r w:rsidR="001E09CC" w:rsidRPr="0027095A">
        <w:rPr>
          <w:rFonts w:ascii="Sylfaen" w:hAnsi="Sylfaen"/>
          <w:b/>
          <w:bCs/>
          <w:sz w:val="24"/>
          <w:szCs w:val="24"/>
          <w:lang w:val="ka-GE" w:bidi="ar-EG"/>
        </w:rPr>
        <w:t>ა</w:t>
      </w:r>
    </w:p>
    <w:p w:rsidR="001E09CC" w:rsidRDefault="001E09CC" w:rsidP="00EB075E">
      <w:pPr>
        <w:jc w:val="both"/>
        <w:rPr>
          <w:rFonts w:ascii="Sylfaen" w:hAnsi="Sylfaen"/>
          <w:lang w:val="ka-GE" w:bidi="ar-EG"/>
        </w:rPr>
      </w:pPr>
    </w:p>
    <w:p w:rsidR="001E09CC" w:rsidRDefault="003C55A7" w:rsidP="00EB075E">
      <w:pPr>
        <w:jc w:val="both"/>
        <w:rPr>
          <w:rFonts w:ascii="Sylfaen" w:hAnsi="Sylfaen"/>
          <w:lang w:val="ka-GE" w:bidi="ar-EG"/>
        </w:rPr>
      </w:pPr>
      <w:r>
        <w:rPr>
          <w:rFonts w:ascii="Sylfaen" w:hAnsi="Sylfaen"/>
          <w:lang w:val="ka-GE" w:bidi="ar-EG"/>
        </w:rPr>
        <w:t>ეთიკის საკითხები ეხება</w:t>
      </w:r>
      <w:r w:rsidR="0027095A">
        <w:rPr>
          <w:rFonts w:ascii="Sylfaen" w:hAnsi="Sylfaen"/>
          <w:lang w:val="ka-GE" w:bidi="ar-EG"/>
        </w:rPr>
        <w:t xml:space="preserve"> </w:t>
      </w:r>
      <w:r w:rsidR="00B15B73">
        <w:rPr>
          <w:rFonts w:ascii="Sylfaen" w:hAnsi="Sylfaen"/>
          <w:lang w:val="ka-GE" w:bidi="ar-EG"/>
        </w:rPr>
        <w:t>მართალი და მცდარი</w:t>
      </w:r>
      <w:r w:rsidR="009E0DD0">
        <w:rPr>
          <w:rFonts w:ascii="Sylfaen" w:hAnsi="Sylfaen"/>
          <w:lang w:val="ka-GE" w:bidi="ar-EG"/>
        </w:rPr>
        <w:t>, პატიოსანი და არა პატიოსანი, სამართლიანი ან უსამართლო</w:t>
      </w:r>
      <w:r w:rsidR="00B15B73">
        <w:rPr>
          <w:rFonts w:ascii="Sylfaen" w:hAnsi="Sylfaen"/>
          <w:lang w:val="ka-GE" w:bidi="ar-EG"/>
        </w:rPr>
        <w:t xml:space="preserve"> </w:t>
      </w:r>
      <w:r w:rsidR="009E0DD0">
        <w:rPr>
          <w:rFonts w:ascii="Sylfaen" w:hAnsi="Sylfaen"/>
          <w:lang w:val="ka-GE" w:bidi="ar-EG"/>
        </w:rPr>
        <w:t xml:space="preserve">ქმედების </w:t>
      </w:r>
      <w:r w:rsidR="00B15B73">
        <w:rPr>
          <w:rFonts w:ascii="Sylfaen" w:hAnsi="Sylfaen"/>
          <w:lang w:val="ka-GE" w:bidi="ar-EG"/>
        </w:rPr>
        <w:t>შესახებ მსჯელობას</w:t>
      </w:r>
      <w:r w:rsidR="009E0DD0">
        <w:rPr>
          <w:rFonts w:ascii="Sylfaen" w:hAnsi="Sylfaen"/>
          <w:lang w:val="ka-GE" w:bidi="ar-EG"/>
        </w:rPr>
        <w:t>. არაზუსტი ფინანსური ანგარიშგება არაეთიკურიც არის და უკანონოც. როგორც აქამდე იყო წარმოდგენილი</w:t>
      </w:r>
      <w:r w:rsidR="00113C86">
        <w:rPr>
          <w:rFonts w:ascii="Sylfaen" w:hAnsi="Sylfaen"/>
          <w:lang w:val="ka-GE" w:bidi="ar-EG"/>
        </w:rPr>
        <w:t>, ყველა საბუღალტრო ანგარიში იძეოდა სრულ და ზუსტ პასუხს, კარგი იქნებოდა ის თუ არა. ალტერნატიული გადაწყვეტილებების მიღების და შესაძლებლობების ასაწონად ხშირ შემთხვევაში ბუღალტრები და აუდიტორები არიან საჭირო. ასეთი გადაწყვეტილებების ეთიკური და პროფესიული ხარისხის დასაცავად სერთიფიცირებული საჯარო ბუღალტრების ამერიკული ინსტიტუტი</w:t>
      </w:r>
      <w:r w:rsidR="00062229">
        <w:rPr>
          <w:rFonts w:ascii="Sylfaen" w:hAnsi="Sylfaen"/>
          <w:lang w:val="ka-GE" w:bidi="ar-EG"/>
        </w:rPr>
        <w:t xml:space="preserve"> (</w:t>
      </w:r>
      <w:r w:rsidR="00062229" w:rsidRPr="00062229">
        <w:rPr>
          <w:rFonts w:ascii="Sylfaen" w:hAnsi="Sylfaen"/>
          <w:lang w:val="ka-GE" w:bidi="ar-EG"/>
        </w:rPr>
        <w:t>AICPA – American Institute of Professional Conduct</w:t>
      </w:r>
      <w:r w:rsidR="00062229">
        <w:rPr>
          <w:rFonts w:ascii="Sylfaen" w:hAnsi="Sylfaen"/>
          <w:lang w:val="ka-GE" w:bidi="ar-EG"/>
        </w:rPr>
        <w:t>)</w:t>
      </w:r>
      <w:r w:rsidR="00113C86">
        <w:rPr>
          <w:rFonts w:ascii="Sylfaen" w:hAnsi="Sylfaen"/>
          <w:lang w:val="ka-GE" w:bidi="ar-EG"/>
        </w:rPr>
        <w:t xml:space="preserve"> მოითხოვს </w:t>
      </w:r>
      <w:r w:rsidR="00062229">
        <w:rPr>
          <w:rFonts w:ascii="Sylfaen" w:hAnsi="Sylfaen"/>
          <w:lang w:val="ka-GE" w:bidi="ar-EG"/>
        </w:rPr>
        <w:t xml:space="preserve">თავისი წევრებისაგან პროფესიონალური ქცევის კოდექსის დაცვას. </w:t>
      </w:r>
    </w:p>
    <w:p w:rsidR="00062229" w:rsidRDefault="00674903" w:rsidP="00EB075E">
      <w:pPr>
        <w:jc w:val="both"/>
        <w:rPr>
          <w:rFonts w:ascii="Sylfaen" w:hAnsi="Sylfaen"/>
          <w:lang w:val="ka-GE" w:bidi="ar-EG"/>
        </w:rPr>
      </w:pPr>
      <w:r>
        <w:rPr>
          <w:rFonts w:ascii="Sylfaen" w:hAnsi="Sylfaen"/>
          <w:lang w:val="ka-GE" w:bidi="ar-EG"/>
        </w:rPr>
        <w:t>გაყალბების საპასუხოდ მთავრობამ</w:t>
      </w:r>
      <w:r w:rsidR="00761ED5">
        <w:rPr>
          <w:rFonts w:ascii="Sylfaen" w:hAnsi="Sylfaen"/>
          <w:lang w:val="ka-GE" w:bidi="ar-EG"/>
        </w:rPr>
        <w:t xml:space="preserve"> წარმოადგინა </w:t>
      </w:r>
      <w:r w:rsidR="00761ED5" w:rsidRPr="008C4548">
        <w:rPr>
          <w:rFonts w:ascii="Sylfaen" w:hAnsi="Sylfaen"/>
          <w:b/>
          <w:bCs/>
          <w:lang w:val="ka-GE" w:bidi="ar-EG"/>
        </w:rPr>
        <w:t>სარბეინს ო</w:t>
      </w:r>
      <w:r w:rsidR="008C4548" w:rsidRPr="008C4548">
        <w:rPr>
          <w:rFonts w:ascii="Sylfaen" w:hAnsi="Sylfaen"/>
          <w:b/>
          <w:bCs/>
          <w:lang w:val="ka-GE" w:bidi="ar-EG"/>
        </w:rPr>
        <w:t>ქ</w:t>
      </w:r>
      <w:r w:rsidR="00761ED5" w:rsidRPr="008C4548">
        <w:rPr>
          <w:rFonts w:ascii="Sylfaen" w:hAnsi="Sylfaen"/>
          <w:b/>
          <w:bCs/>
          <w:lang w:val="ka-GE" w:bidi="ar-EG"/>
        </w:rPr>
        <w:t>სლის აქტი</w:t>
      </w:r>
      <w:r w:rsidR="00761ED5">
        <w:rPr>
          <w:rFonts w:ascii="Sylfaen" w:hAnsi="Sylfaen"/>
          <w:lang w:val="ka-GE" w:bidi="ar-EG"/>
        </w:rPr>
        <w:t xml:space="preserve">. </w:t>
      </w:r>
      <w:r w:rsidR="00E96D82">
        <w:rPr>
          <w:rFonts w:ascii="Sylfaen" w:hAnsi="Sylfaen"/>
          <w:lang w:val="ka-GE" w:bidi="ar-EG"/>
        </w:rPr>
        <w:t>აქტის მოთხოვნის შესაბამისად, საჯარო კომპანიების მთავარი მმართველ</w:t>
      </w:r>
      <w:r w:rsidR="008C4548">
        <w:rPr>
          <w:rFonts w:ascii="Sylfaen" w:hAnsi="Sylfaen"/>
          <w:lang w:val="ka-GE" w:bidi="ar-EG"/>
        </w:rPr>
        <w:t>ები</w:t>
      </w:r>
      <w:r w:rsidR="00E96D82">
        <w:rPr>
          <w:rFonts w:ascii="Sylfaen" w:hAnsi="Sylfaen"/>
          <w:lang w:val="ka-GE" w:bidi="ar-EG"/>
        </w:rPr>
        <w:t xml:space="preserve"> ვალდებული</w:t>
      </w:r>
      <w:r w:rsidR="008C4548">
        <w:rPr>
          <w:rFonts w:ascii="Sylfaen" w:hAnsi="Sylfaen"/>
          <w:lang w:val="ka-GE" w:bidi="ar-EG"/>
        </w:rPr>
        <w:t xml:space="preserve"> არიან</w:t>
      </w:r>
      <w:r w:rsidR="00E96D82">
        <w:rPr>
          <w:rFonts w:ascii="Sylfaen" w:hAnsi="Sylfaen"/>
          <w:lang w:val="ka-GE" w:bidi="ar-EG"/>
        </w:rPr>
        <w:t xml:space="preserve"> დაამოწმო</w:t>
      </w:r>
      <w:r w:rsidR="008C4548">
        <w:rPr>
          <w:rFonts w:ascii="Sylfaen" w:hAnsi="Sylfaen"/>
          <w:lang w:val="ka-GE" w:bidi="ar-EG"/>
        </w:rPr>
        <w:t>ნ</w:t>
      </w:r>
      <w:r w:rsidR="00E96D82">
        <w:rPr>
          <w:rFonts w:ascii="Sylfaen" w:hAnsi="Sylfaen"/>
          <w:lang w:val="ka-GE" w:bidi="ar-EG"/>
        </w:rPr>
        <w:t xml:space="preserve"> თავისი ვალდებულებები ფინანს</w:t>
      </w:r>
      <w:r w:rsidR="008C4548">
        <w:rPr>
          <w:rFonts w:ascii="Sylfaen" w:hAnsi="Sylfaen"/>
          <w:lang w:val="ka-GE" w:bidi="ar-EG"/>
        </w:rPr>
        <w:t>უ</w:t>
      </w:r>
      <w:r w:rsidR="00E96D82">
        <w:rPr>
          <w:rFonts w:ascii="Sylfaen" w:hAnsi="Sylfaen"/>
          <w:lang w:val="ka-GE" w:bidi="ar-EG"/>
        </w:rPr>
        <w:t>რ ანგარიშგებებთან დაკავშირებით</w:t>
      </w:r>
      <w:r w:rsidR="008C4548">
        <w:rPr>
          <w:rFonts w:ascii="Sylfaen" w:hAnsi="Sylfaen"/>
          <w:lang w:val="ka-GE" w:bidi="ar-EG"/>
        </w:rPr>
        <w:t xml:space="preserve"> და ხელი შეუწყონ გარე კონტროლის აუდიტორულ სისტემას</w:t>
      </w:r>
      <w:r w:rsidR="003E7AE3">
        <w:rPr>
          <w:rFonts w:ascii="Sylfaen" w:hAnsi="Sylfaen"/>
          <w:lang w:val="ka-GE" w:bidi="ar-EG"/>
        </w:rPr>
        <w:t xml:space="preserve"> საბუღალტრო </w:t>
      </w:r>
      <w:r w:rsidR="00E62BCC">
        <w:rPr>
          <w:rFonts w:ascii="Sylfaen" w:hAnsi="Sylfaen"/>
          <w:lang w:val="ka-GE" w:bidi="ar-EG"/>
        </w:rPr>
        <w:t xml:space="preserve"> ანგარიშების სიზუსტის რეგულირებისათვის დადამოუკიდებელ კომიტეტს მიცენ მმართველების აუდიტორებთან </w:t>
      </w:r>
      <w:r w:rsidR="00E62BCC">
        <w:rPr>
          <w:rFonts w:ascii="Sylfaen" w:hAnsi="Sylfaen"/>
          <w:lang w:val="ka-GE" w:bidi="ar-EG"/>
        </w:rPr>
        <w:lastRenderedPageBreak/>
        <w:t xml:space="preserve">თანამშრომლობის შემოწმების საშუალება. </w:t>
      </w:r>
      <w:r w:rsidR="00EA5441">
        <w:rPr>
          <w:rFonts w:ascii="Sylfaen" w:hAnsi="Sylfaen"/>
          <w:lang w:val="ka-GE" w:bidi="ar-EG"/>
        </w:rPr>
        <w:t xml:space="preserve">თაღლითობისათვის დანაშაულის დადგენის შემთხვევაში სასჯელი შეადგენს 20 წლით თავისუფლების აღკვეცას და $ 5 მილიონიან ჯარიმას. </w:t>
      </w:r>
    </w:p>
    <w:p w:rsidR="000C275C" w:rsidRDefault="000C275C" w:rsidP="00EB075E">
      <w:pPr>
        <w:jc w:val="both"/>
        <w:rPr>
          <w:rFonts w:ascii="Sylfaen" w:hAnsi="Sylfaen"/>
          <w:lang w:val="ka-GE" w:bidi="ar-EG"/>
        </w:rPr>
      </w:pPr>
      <w:r>
        <w:rPr>
          <w:rFonts w:ascii="Sylfaen" w:hAnsi="Sylfaen"/>
          <w:lang w:val="ka-GE" w:bidi="ar-EG"/>
        </w:rPr>
        <w:t xml:space="preserve">როგორი მცირე ან მსხვილი არ უნდა იყოს კომპანია, ყველას მოუწოდებენ ორგანიზაციის შიგნით შექმნან ეთიკური გარემო და ჩამოაყალიბონ შემოწმების და კონტროლის მტკიცე სისტემა. დაუშვებელია ასევე თანამშრომლების მხრიდან თაღლითობის (დანახარჯების არაზუსტი წარმოდგენისათვის), სამსახურში დაგვიანების შემთხვევის დაფარვა ან სხვისი იდეების მითვისება. ეთიკის წესები იცავს მთავარ მორალურ პრინციპებს - პატიოსნება და ერთგულებას. </w:t>
      </w:r>
      <w:r w:rsidR="00902664">
        <w:rPr>
          <w:rFonts w:ascii="Sylfaen" w:hAnsi="Sylfaen"/>
          <w:lang w:val="ka-GE" w:bidi="ar-EG"/>
        </w:rPr>
        <w:t>ეთიკის წესები ყოველთვის არ არის ნათელი და გასაგები. როდესაც თანამშრომლები დგებიან დილემის წინაშე, სასურველია შემდეგი ნაბიჯების გადადგმა:</w:t>
      </w:r>
    </w:p>
    <w:p w:rsidR="00902664" w:rsidRDefault="00B119B3" w:rsidP="00EB075E">
      <w:pPr>
        <w:pStyle w:val="ListParagraph"/>
        <w:numPr>
          <w:ilvl w:val="0"/>
          <w:numId w:val="9"/>
        </w:numPr>
        <w:jc w:val="both"/>
        <w:rPr>
          <w:rFonts w:ascii="Sylfaen" w:hAnsi="Sylfaen"/>
          <w:lang w:val="ka-GE" w:bidi="ar-EG"/>
        </w:rPr>
      </w:pPr>
      <w:r w:rsidRPr="00E95503">
        <w:rPr>
          <w:rFonts w:ascii="Sylfaen" w:hAnsi="Sylfaen"/>
          <w:color w:val="365F91" w:themeColor="accent1" w:themeShade="BF"/>
          <w:lang w:val="ka-GE" w:bidi="ar-EG"/>
        </w:rPr>
        <w:t>გაარკვიეთ თუ ვისზე იმოქმედებს მოცემული სიტუაცია</w:t>
      </w:r>
      <w:r>
        <w:rPr>
          <w:rFonts w:ascii="Sylfaen" w:hAnsi="Sylfaen"/>
          <w:lang w:val="ka-GE" w:bidi="ar-EG"/>
        </w:rPr>
        <w:t xml:space="preserve"> - ორივე მხარე უნდა იყოს გარკვეული ვინ დარჩება მოგებული  (ხშირ შემთხვევაში მმართველი ან თანამშრომელი) ან ვინ ზარალდება (სხვა თანამშრომლები, კომპანიის რეპუტაცია, მფლობელები, კრედიტორები ან საზოგადოება).</w:t>
      </w:r>
    </w:p>
    <w:p w:rsidR="00B119B3" w:rsidRPr="00E95503" w:rsidRDefault="00B119B3" w:rsidP="00EB075E">
      <w:pPr>
        <w:pStyle w:val="ListParagraph"/>
        <w:numPr>
          <w:ilvl w:val="0"/>
          <w:numId w:val="9"/>
        </w:numPr>
        <w:jc w:val="both"/>
        <w:rPr>
          <w:rFonts w:ascii="Sylfaen" w:hAnsi="Sylfaen"/>
          <w:color w:val="365F91" w:themeColor="accent1" w:themeShade="BF"/>
          <w:lang w:val="ka-GE" w:bidi="ar-EG"/>
        </w:rPr>
      </w:pPr>
      <w:r w:rsidRPr="00E95503">
        <w:rPr>
          <w:rFonts w:ascii="Sylfaen" w:hAnsi="Sylfaen"/>
          <w:color w:val="365F91" w:themeColor="accent1" w:themeShade="BF"/>
          <w:lang w:val="ka-GE" w:bidi="ar-EG"/>
        </w:rPr>
        <w:t>გამოავლინეთ და შეაფასეთ ქმედების ალტერნატიული მიმართულება</w:t>
      </w:r>
      <w:r w:rsidR="00E95503">
        <w:rPr>
          <w:rFonts w:ascii="Sylfaen" w:hAnsi="Sylfaen"/>
          <w:color w:val="365F91" w:themeColor="accent1" w:themeShade="BF"/>
          <w:lang w:val="ka-GE" w:bidi="ar-EG"/>
        </w:rPr>
        <w:t>.</w:t>
      </w:r>
    </w:p>
    <w:p w:rsidR="00B119B3" w:rsidRPr="00E95503" w:rsidRDefault="00B503B7" w:rsidP="00EB075E">
      <w:pPr>
        <w:pStyle w:val="ListParagraph"/>
        <w:numPr>
          <w:ilvl w:val="0"/>
          <w:numId w:val="9"/>
        </w:numPr>
        <w:jc w:val="both"/>
        <w:rPr>
          <w:rFonts w:ascii="Sylfaen" w:hAnsi="Sylfaen"/>
          <w:color w:val="365F91" w:themeColor="accent1" w:themeShade="BF"/>
          <w:lang w:val="ka-GE" w:bidi="ar-EG"/>
        </w:rPr>
      </w:pPr>
      <w:r w:rsidRPr="00E95503">
        <w:rPr>
          <w:rFonts w:ascii="Sylfaen" w:hAnsi="Sylfaen"/>
          <w:color w:val="365F91" w:themeColor="accent1" w:themeShade="BF"/>
          <w:lang w:val="ka-GE" w:bidi="ar-EG"/>
        </w:rPr>
        <w:t xml:space="preserve">შეარჩიეთ მეტად ეთიკური ალტერნატივა. </w:t>
      </w:r>
    </w:p>
    <w:p w:rsidR="00062229" w:rsidRDefault="00312523" w:rsidP="00EB075E">
      <w:pPr>
        <w:jc w:val="both"/>
        <w:rPr>
          <w:rFonts w:ascii="Sylfaen" w:hAnsi="Sylfaen"/>
          <w:lang w:val="ka-GE" w:bidi="ar-EG"/>
        </w:rPr>
      </w:pPr>
      <w:r>
        <w:rPr>
          <w:rFonts w:ascii="Sylfaen" w:hAnsi="Sylfaen"/>
          <w:lang w:val="ka-GE" w:bidi="ar-EG"/>
        </w:rPr>
        <w:t>როგორც წესი ეთიკური დილემის წარმოშვების დროს რთულია გადაწყვეტილების მიღება. ამავე დროს, ბიზნესის წარმატებას განაპირობებს მტკიცე ეთიკური ნორმების დაცვა.</w:t>
      </w:r>
    </w:p>
    <w:p w:rsidR="00312523" w:rsidRDefault="00312523" w:rsidP="00EB075E">
      <w:pPr>
        <w:jc w:val="both"/>
        <w:rPr>
          <w:rFonts w:ascii="Sylfaen" w:hAnsi="Sylfaen"/>
          <w:lang w:val="ka-GE" w:bidi="ar-EG"/>
        </w:rPr>
      </w:pPr>
    </w:p>
    <w:p w:rsidR="00A44E6C" w:rsidRPr="008360E8" w:rsidRDefault="001D0DF1" w:rsidP="008349A3">
      <w:pPr>
        <w:jc w:val="both"/>
        <w:rPr>
          <w:rFonts w:ascii="Sylfaen" w:hAnsi="Sylfaen"/>
          <w:b/>
          <w:bCs/>
          <w:sz w:val="24"/>
          <w:szCs w:val="24"/>
          <w:lang w:val="ka-GE" w:bidi="ar-EG"/>
        </w:rPr>
      </w:pPr>
      <w:r w:rsidRPr="008360E8">
        <w:rPr>
          <w:rFonts w:ascii="Sylfaen" w:hAnsi="Sylfaen"/>
          <w:b/>
          <w:bCs/>
          <w:sz w:val="24"/>
          <w:szCs w:val="24"/>
          <w:lang w:val="ka-GE" w:bidi="ar-EG"/>
        </w:rPr>
        <w:t>პრაქტიკუ</w:t>
      </w:r>
      <w:r w:rsidR="008349A3">
        <w:rPr>
          <w:rFonts w:ascii="Sylfaen" w:hAnsi="Sylfaen"/>
          <w:b/>
          <w:bCs/>
          <w:sz w:val="24"/>
          <w:szCs w:val="24"/>
          <w:lang w:val="ka-GE" w:bidi="ar-EG"/>
        </w:rPr>
        <w:t>ლ</w:t>
      </w:r>
      <w:r w:rsidRPr="008360E8">
        <w:rPr>
          <w:rFonts w:ascii="Sylfaen" w:hAnsi="Sylfaen"/>
          <w:b/>
          <w:bCs/>
          <w:sz w:val="24"/>
          <w:szCs w:val="24"/>
          <w:lang w:val="ka-GE" w:bidi="ar-EG"/>
        </w:rPr>
        <w:t>ი მასალა</w:t>
      </w:r>
    </w:p>
    <w:p w:rsidR="00A95B72" w:rsidRPr="008360E8" w:rsidRDefault="00A95B72" w:rsidP="00EB075E">
      <w:pPr>
        <w:jc w:val="both"/>
        <w:rPr>
          <w:rFonts w:ascii="Sylfaen" w:hAnsi="Sylfaen"/>
          <w:b/>
          <w:bCs/>
          <w:lang w:val="ka-GE" w:bidi="ar-EG"/>
        </w:rPr>
      </w:pPr>
      <w:r w:rsidRPr="008360E8">
        <w:rPr>
          <w:rFonts w:ascii="Sylfaen" w:hAnsi="Sylfaen"/>
          <w:b/>
          <w:bCs/>
          <w:lang w:val="ka-GE" w:bidi="ar-EG"/>
        </w:rPr>
        <w:t>კითხვარი</w:t>
      </w:r>
    </w:p>
    <w:p w:rsidR="00A95B72" w:rsidRDefault="00CE01E8" w:rsidP="00EB075E">
      <w:pPr>
        <w:pStyle w:val="ListParagraph"/>
        <w:numPr>
          <w:ilvl w:val="0"/>
          <w:numId w:val="10"/>
        </w:numPr>
        <w:jc w:val="both"/>
        <w:rPr>
          <w:rFonts w:ascii="Sylfaen" w:hAnsi="Sylfaen"/>
          <w:lang w:val="ka-GE" w:bidi="ar-EG"/>
        </w:rPr>
      </w:pPr>
      <w:r>
        <w:rPr>
          <w:rFonts w:ascii="Sylfaen" w:hAnsi="Sylfaen"/>
          <w:lang w:val="ka-GE" w:bidi="ar-EG"/>
        </w:rPr>
        <w:t>განმარტეთ ბუღალტერია.</w:t>
      </w:r>
    </w:p>
    <w:p w:rsidR="00CE01E8" w:rsidRDefault="00CE01E8" w:rsidP="00571DB8">
      <w:pPr>
        <w:pStyle w:val="ListParagraph"/>
        <w:numPr>
          <w:ilvl w:val="0"/>
          <w:numId w:val="10"/>
        </w:numPr>
        <w:jc w:val="both"/>
        <w:rPr>
          <w:rFonts w:ascii="Sylfaen" w:hAnsi="Sylfaen"/>
          <w:lang w:val="ka-GE" w:bidi="ar-EG"/>
        </w:rPr>
      </w:pPr>
      <w:r>
        <w:rPr>
          <w:rFonts w:ascii="Sylfaen" w:hAnsi="Sylfaen"/>
          <w:lang w:val="ka-GE" w:bidi="ar-EG"/>
        </w:rPr>
        <w:t xml:space="preserve">ველირი </w:t>
      </w:r>
      <w:r w:rsidR="00571DB8">
        <w:rPr>
          <w:rFonts w:ascii="Sylfaen" w:hAnsi="Sylfaen"/>
          <w:lang w:val="ka-GE" w:bidi="ar-EG"/>
        </w:rPr>
        <w:t>აპი</w:t>
      </w:r>
      <w:r>
        <w:rPr>
          <w:rFonts w:ascii="Sylfaen" w:hAnsi="Sylfaen"/>
          <w:lang w:val="ka-GE" w:bidi="ar-EG"/>
        </w:rPr>
        <w:t>რებს სილამაზის სალონის გახსნას.</w:t>
      </w:r>
      <w:r w:rsidR="00C33B38">
        <w:rPr>
          <w:rFonts w:ascii="Sylfaen" w:hAnsi="Sylfaen"/>
          <w:lang w:val="ka-GE" w:bidi="ar-EG"/>
        </w:rPr>
        <w:t xml:space="preserve"> მას ჯერ არა აქვს მიღებული გადაწყვეტილება, თუ რა ტიპის ორგანიზაცია უნდა შეიქმნას.</w:t>
      </w:r>
      <w:r w:rsidR="00571DB8">
        <w:rPr>
          <w:rFonts w:ascii="Sylfaen" w:hAnsi="Sylfaen"/>
          <w:lang w:val="ka-GE" w:bidi="ar-EG"/>
        </w:rPr>
        <w:t xml:space="preserve"> </w:t>
      </w:r>
      <w:r>
        <w:rPr>
          <w:rFonts w:ascii="Sylfaen" w:hAnsi="Sylfaen"/>
          <w:lang w:val="ka-GE" w:bidi="ar-EG"/>
        </w:rPr>
        <w:t>ჩამო</w:t>
      </w:r>
      <w:r w:rsidR="00C33B38">
        <w:rPr>
          <w:rFonts w:ascii="Sylfaen" w:hAnsi="Sylfaen"/>
          <w:lang w:val="ka-GE" w:bidi="ar-EG"/>
        </w:rPr>
        <w:t>ა</w:t>
      </w:r>
      <w:r>
        <w:rPr>
          <w:rFonts w:ascii="Sylfaen" w:hAnsi="Sylfaen"/>
          <w:lang w:val="ka-GE" w:bidi="ar-EG"/>
        </w:rPr>
        <w:t>ყალიბეთ</w:t>
      </w:r>
      <w:r w:rsidR="00C33B38">
        <w:rPr>
          <w:rFonts w:ascii="Sylfaen" w:hAnsi="Sylfaen"/>
          <w:lang w:val="ka-GE" w:bidi="ar-EG"/>
        </w:rPr>
        <w:t xml:space="preserve"> ინდივიდუალური საწარმოს და კორპორაციის უპირატესობები და ნაკლოვანებები.</w:t>
      </w:r>
    </w:p>
    <w:p w:rsidR="00C33B38" w:rsidRDefault="00C33B38" w:rsidP="00EB075E">
      <w:pPr>
        <w:pStyle w:val="ListParagraph"/>
        <w:numPr>
          <w:ilvl w:val="0"/>
          <w:numId w:val="10"/>
        </w:numPr>
        <w:jc w:val="both"/>
        <w:rPr>
          <w:rFonts w:ascii="Sylfaen" w:hAnsi="Sylfaen"/>
          <w:lang w:val="ka-GE" w:bidi="ar-EG"/>
        </w:rPr>
      </w:pPr>
      <w:r>
        <w:rPr>
          <w:rFonts w:ascii="Sylfaen" w:hAnsi="Sylfaen"/>
          <w:lang w:val="ka-GE" w:bidi="ar-EG"/>
        </w:rPr>
        <w:t>მოკლედ განასხვავეთ ფინანსური ანგარიშგება მმართველობითი აღრიცხვისაგან.</w:t>
      </w:r>
    </w:p>
    <w:p w:rsidR="00C33B38" w:rsidRDefault="00BF6A79" w:rsidP="00EB075E">
      <w:pPr>
        <w:pStyle w:val="ListParagraph"/>
        <w:numPr>
          <w:ilvl w:val="0"/>
          <w:numId w:val="10"/>
        </w:numPr>
        <w:jc w:val="both"/>
        <w:rPr>
          <w:rFonts w:ascii="Sylfaen" w:hAnsi="Sylfaen"/>
          <w:lang w:val="ka-GE" w:bidi="ar-EG"/>
        </w:rPr>
      </w:pPr>
      <w:r>
        <w:rPr>
          <w:rFonts w:ascii="Sylfaen" w:hAnsi="Sylfaen"/>
          <w:lang w:val="ka-GE" w:bidi="ar-EG"/>
        </w:rPr>
        <w:t>ბუღალტერიის მიერ მზადდება ფინანსური ანგარიშგებები შიდა და გარე მომხმარებლისათვის. აღწერეთ რამოდენიმე მომხმარებელი.</w:t>
      </w:r>
    </w:p>
    <w:p w:rsidR="00BF6A79" w:rsidRDefault="004B75A5" w:rsidP="00EB075E">
      <w:pPr>
        <w:pStyle w:val="ListParagraph"/>
        <w:numPr>
          <w:ilvl w:val="0"/>
          <w:numId w:val="10"/>
        </w:numPr>
        <w:jc w:val="both"/>
        <w:rPr>
          <w:rFonts w:ascii="Sylfaen" w:hAnsi="Sylfaen"/>
          <w:lang w:val="ka-GE" w:bidi="ar-EG"/>
        </w:rPr>
      </w:pPr>
      <w:r>
        <w:rPr>
          <w:rFonts w:ascii="Sylfaen" w:hAnsi="Sylfaen"/>
          <w:lang w:val="ka-GE" w:bidi="ar-EG"/>
        </w:rPr>
        <w:t>რა შემთხვევაში გამოყოფენ მფლობელების და კომპანიის ბუღალტრულ მიზნებს?</w:t>
      </w:r>
    </w:p>
    <w:p w:rsidR="004B75A5" w:rsidRDefault="004B75A5" w:rsidP="00EB075E">
      <w:pPr>
        <w:pStyle w:val="ListParagraph"/>
        <w:numPr>
          <w:ilvl w:val="0"/>
          <w:numId w:val="10"/>
        </w:numPr>
        <w:jc w:val="both"/>
        <w:rPr>
          <w:rFonts w:ascii="Sylfaen" w:hAnsi="Sylfaen"/>
          <w:lang w:val="ka-GE" w:bidi="ar-EG"/>
        </w:rPr>
      </w:pPr>
      <w:r>
        <w:rPr>
          <w:rFonts w:ascii="Sylfaen" w:hAnsi="Sylfaen"/>
          <w:lang w:val="ka-GE" w:bidi="ar-EG"/>
        </w:rPr>
        <w:t>აღწერეთ  ბიზნეს საქმიანობის სამი ძირითადი ტიპი სალაროს ანგარიშგებაში.</w:t>
      </w:r>
    </w:p>
    <w:p w:rsidR="004B75A5" w:rsidRDefault="004B75A5" w:rsidP="00EB075E">
      <w:pPr>
        <w:pStyle w:val="ListParagraph"/>
        <w:numPr>
          <w:ilvl w:val="0"/>
          <w:numId w:val="10"/>
        </w:numPr>
        <w:jc w:val="both"/>
        <w:rPr>
          <w:rFonts w:ascii="Sylfaen" w:hAnsi="Sylfaen"/>
          <w:lang w:val="ka-GE" w:bidi="ar-EG"/>
        </w:rPr>
      </w:pPr>
      <w:r>
        <w:rPr>
          <w:rFonts w:ascii="Sylfaen" w:hAnsi="Sylfaen"/>
          <w:lang w:val="ka-GE" w:bidi="ar-EG"/>
        </w:rPr>
        <w:t>ჩამოაყალიბეთ საბალანსო, შემოსავლების, გაუნაწილებელი მოგების დასალაროს ანგარიშგებების დანიშნულება.</w:t>
      </w:r>
    </w:p>
    <w:p w:rsidR="004B75A5" w:rsidRDefault="004B75A5" w:rsidP="00EB075E">
      <w:pPr>
        <w:pStyle w:val="ListParagraph"/>
        <w:numPr>
          <w:ilvl w:val="0"/>
          <w:numId w:val="10"/>
        </w:numPr>
        <w:jc w:val="both"/>
        <w:rPr>
          <w:rFonts w:ascii="Sylfaen" w:hAnsi="Sylfaen"/>
          <w:lang w:val="ka-GE" w:bidi="ar-EG"/>
        </w:rPr>
      </w:pPr>
      <w:r>
        <w:rPr>
          <w:rFonts w:ascii="Sylfaen" w:hAnsi="Sylfaen"/>
          <w:lang w:val="ka-GE" w:bidi="ar-EG"/>
        </w:rPr>
        <w:t>ჩამოყალიბეთ ძირითადი საბუღალტრო განტოლება ბალანსის შედგენის დროს.</w:t>
      </w:r>
      <w:r w:rsidR="0038730A">
        <w:rPr>
          <w:rFonts w:ascii="Sylfaen" w:hAnsi="Sylfaen"/>
          <w:lang w:val="ka-GE" w:bidi="ar-EG"/>
        </w:rPr>
        <w:t xml:space="preserve"> </w:t>
      </w:r>
      <w:r>
        <w:rPr>
          <w:rFonts w:ascii="Sylfaen" w:hAnsi="Sylfaen"/>
          <w:lang w:val="ka-GE" w:bidi="ar-EG"/>
        </w:rPr>
        <w:t>ჩამოთვალეთ ბალანსის სამი ძირითადი კომპონენტი.</w:t>
      </w:r>
    </w:p>
    <w:p w:rsidR="004B75A5" w:rsidRDefault="0038730A" w:rsidP="00EB075E">
      <w:pPr>
        <w:pStyle w:val="ListParagraph"/>
        <w:numPr>
          <w:ilvl w:val="0"/>
          <w:numId w:val="10"/>
        </w:numPr>
        <w:jc w:val="both"/>
        <w:rPr>
          <w:rFonts w:ascii="Sylfaen" w:hAnsi="Sylfaen"/>
          <w:lang w:val="ka-GE" w:bidi="ar-EG"/>
        </w:rPr>
      </w:pPr>
      <w:r>
        <w:rPr>
          <w:rFonts w:ascii="Sylfaen" w:hAnsi="Sylfaen"/>
          <w:lang w:val="ka-GE" w:bidi="ar-EG"/>
        </w:rPr>
        <w:t>ჩამოყალიბეთ ძირითადი საბუღალტრო განტოლება შემოსავლების ანგარიშგების  შედგენის დროს.</w:t>
      </w:r>
    </w:p>
    <w:p w:rsidR="0038730A" w:rsidRDefault="0038730A" w:rsidP="00EB075E">
      <w:pPr>
        <w:pStyle w:val="ListParagraph"/>
        <w:numPr>
          <w:ilvl w:val="0"/>
          <w:numId w:val="10"/>
        </w:numPr>
        <w:jc w:val="both"/>
        <w:rPr>
          <w:rFonts w:ascii="Sylfaen" w:hAnsi="Sylfaen"/>
          <w:lang w:val="ka-GE" w:bidi="ar-EG"/>
        </w:rPr>
      </w:pPr>
      <w:r>
        <w:rPr>
          <w:rFonts w:ascii="Sylfaen" w:hAnsi="Sylfaen"/>
          <w:lang w:val="ka-GE" w:bidi="ar-EG"/>
        </w:rPr>
        <w:t>ჩამოყალიბეთ ძირითადი საბუღალტრო განტოლება გაუნაწილებელი მოგების ანგარიშგების  შედგენის დროს.</w:t>
      </w:r>
    </w:p>
    <w:p w:rsidR="0038730A" w:rsidRDefault="0038730A" w:rsidP="00EB075E">
      <w:pPr>
        <w:pStyle w:val="ListParagraph"/>
        <w:numPr>
          <w:ilvl w:val="0"/>
          <w:numId w:val="10"/>
        </w:numPr>
        <w:jc w:val="both"/>
        <w:rPr>
          <w:rFonts w:ascii="Sylfaen" w:hAnsi="Sylfaen"/>
          <w:lang w:val="ka-GE" w:bidi="ar-EG"/>
        </w:rPr>
      </w:pPr>
      <w:r>
        <w:rPr>
          <w:rFonts w:ascii="Sylfaen" w:hAnsi="Sylfaen"/>
          <w:lang w:val="ka-GE" w:bidi="ar-EG"/>
        </w:rPr>
        <w:lastRenderedPageBreak/>
        <w:t xml:space="preserve">ჩამოყალიბეთ ძირითადი საბუღალტრო განტოლება </w:t>
      </w:r>
      <w:r w:rsidR="00ED69BB">
        <w:rPr>
          <w:rFonts w:ascii="Sylfaen" w:hAnsi="Sylfaen"/>
          <w:lang w:val="ka-GE" w:bidi="ar-EG"/>
        </w:rPr>
        <w:t xml:space="preserve">სალაროს ანგარიშგების </w:t>
      </w:r>
      <w:r>
        <w:rPr>
          <w:rFonts w:ascii="Sylfaen" w:hAnsi="Sylfaen"/>
          <w:lang w:val="ka-GE" w:bidi="ar-EG"/>
        </w:rPr>
        <w:t xml:space="preserve"> შედგენის დროს.</w:t>
      </w:r>
    </w:p>
    <w:p w:rsidR="00ED69BB" w:rsidRDefault="00ED69BB" w:rsidP="00EB075E">
      <w:pPr>
        <w:pStyle w:val="ListParagraph"/>
        <w:numPr>
          <w:ilvl w:val="0"/>
          <w:numId w:val="10"/>
        </w:numPr>
        <w:jc w:val="both"/>
        <w:rPr>
          <w:rFonts w:ascii="Sylfaen" w:hAnsi="Sylfaen"/>
          <w:lang w:val="ka-GE" w:bidi="ar-EG"/>
        </w:rPr>
      </w:pPr>
      <w:r>
        <w:rPr>
          <w:rFonts w:ascii="Sylfaen" w:hAnsi="Sylfaen"/>
          <w:lang w:val="ka-GE" w:bidi="ar-EG"/>
        </w:rPr>
        <w:t>რომელი ქვემოთ ჩამოთვლითაგანი არ წარმოადგენს ძირითად ფინანსურ ანგარიშგებას:</w:t>
      </w:r>
    </w:p>
    <w:p w:rsidR="00ED69BB" w:rsidRDefault="00ED69BB" w:rsidP="00EB075E">
      <w:pPr>
        <w:pStyle w:val="ListParagraph"/>
        <w:numPr>
          <w:ilvl w:val="0"/>
          <w:numId w:val="11"/>
        </w:numPr>
        <w:jc w:val="both"/>
        <w:rPr>
          <w:rFonts w:ascii="Sylfaen" w:hAnsi="Sylfaen"/>
          <w:lang w:val="ka-GE" w:bidi="ar-EG"/>
        </w:rPr>
      </w:pPr>
      <w:r>
        <w:rPr>
          <w:rFonts w:ascii="Sylfaen" w:hAnsi="Sylfaen"/>
          <w:lang w:val="ka-GE" w:bidi="ar-EG"/>
        </w:rPr>
        <w:t>ბალანსი;</w:t>
      </w:r>
    </w:p>
    <w:p w:rsidR="00ED69BB" w:rsidRDefault="00ED69BB" w:rsidP="00EB075E">
      <w:pPr>
        <w:pStyle w:val="ListParagraph"/>
        <w:numPr>
          <w:ilvl w:val="0"/>
          <w:numId w:val="11"/>
        </w:numPr>
        <w:jc w:val="both"/>
        <w:rPr>
          <w:rFonts w:ascii="Sylfaen" w:hAnsi="Sylfaen"/>
          <w:lang w:val="ka-GE" w:bidi="ar-EG"/>
        </w:rPr>
      </w:pPr>
      <w:r>
        <w:rPr>
          <w:rFonts w:ascii="Sylfaen" w:hAnsi="Sylfaen"/>
          <w:lang w:val="ka-GE" w:bidi="ar-EG"/>
        </w:rPr>
        <w:t>აუდიტის ანგარიში;</w:t>
      </w:r>
    </w:p>
    <w:p w:rsidR="00ED69BB" w:rsidRDefault="00ED69BB" w:rsidP="00EB075E">
      <w:pPr>
        <w:pStyle w:val="ListParagraph"/>
        <w:numPr>
          <w:ilvl w:val="0"/>
          <w:numId w:val="11"/>
        </w:numPr>
        <w:jc w:val="both"/>
        <w:rPr>
          <w:rFonts w:ascii="Sylfaen" w:hAnsi="Sylfaen"/>
          <w:lang w:val="ka-GE" w:bidi="ar-EG"/>
        </w:rPr>
      </w:pPr>
      <w:r>
        <w:rPr>
          <w:rFonts w:ascii="Sylfaen" w:hAnsi="Sylfaen"/>
          <w:lang w:val="ka-GE" w:bidi="ar-EG"/>
        </w:rPr>
        <w:t>შემოსავლების ანგარიშგება;</w:t>
      </w:r>
    </w:p>
    <w:p w:rsidR="00ED69BB" w:rsidRDefault="00ED69BB" w:rsidP="00EB075E">
      <w:pPr>
        <w:pStyle w:val="ListParagraph"/>
        <w:numPr>
          <w:ilvl w:val="0"/>
          <w:numId w:val="11"/>
        </w:numPr>
        <w:jc w:val="both"/>
        <w:rPr>
          <w:rFonts w:ascii="Sylfaen" w:hAnsi="Sylfaen"/>
          <w:lang w:val="ka-GE" w:bidi="ar-EG"/>
        </w:rPr>
      </w:pPr>
      <w:r>
        <w:rPr>
          <w:rFonts w:ascii="Sylfaen" w:hAnsi="Sylfaen"/>
          <w:lang w:val="ka-GE" w:bidi="ar-EG"/>
        </w:rPr>
        <w:t>სალაროს ანგარიშგება.</w:t>
      </w:r>
    </w:p>
    <w:p w:rsidR="00ED69BB" w:rsidRDefault="00ED69BB" w:rsidP="00EB075E">
      <w:pPr>
        <w:pStyle w:val="ListParagraph"/>
        <w:numPr>
          <w:ilvl w:val="0"/>
          <w:numId w:val="10"/>
        </w:numPr>
        <w:jc w:val="both"/>
        <w:rPr>
          <w:rFonts w:ascii="Sylfaen" w:hAnsi="Sylfaen"/>
          <w:lang w:val="ka-GE" w:bidi="ar-EG"/>
        </w:rPr>
      </w:pPr>
      <w:r>
        <w:rPr>
          <w:rFonts w:ascii="Sylfaen" w:hAnsi="Sylfaen"/>
          <w:lang w:val="ka-GE" w:bidi="ar-EG"/>
        </w:rPr>
        <w:t>რომელი გამოთქმა ჭეშმარიტია:</w:t>
      </w:r>
    </w:p>
    <w:p w:rsidR="00ED69BB" w:rsidRDefault="00ED69BB" w:rsidP="00EB075E">
      <w:pPr>
        <w:pStyle w:val="ListParagraph"/>
        <w:numPr>
          <w:ilvl w:val="0"/>
          <w:numId w:val="12"/>
        </w:numPr>
        <w:jc w:val="both"/>
        <w:rPr>
          <w:rFonts w:ascii="Sylfaen" w:hAnsi="Sylfaen"/>
          <w:lang w:val="ka-GE" w:bidi="ar-EG"/>
        </w:rPr>
      </w:pPr>
      <w:r>
        <w:rPr>
          <w:rFonts w:ascii="Sylfaen" w:hAnsi="Sylfaen"/>
          <w:lang w:val="ka-GE" w:bidi="ar-EG"/>
        </w:rPr>
        <w:t xml:space="preserve">შემოსავლების ანგარიშგებას ხოლმე უწეოდებენ </w:t>
      </w:r>
      <w:r w:rsidR="004074E8">
        <w:rPr>
          <w:rFonts w:ascii="Sylfaen" w:hAnsi="Sylfaen"/>
          <w:lang w:val="ka-GE" w:bidi="ar-EG"/>
        </w:rPr>
        <w:t>საქმიანობის ანგარიშგებას.</w:t>
      </w:r>
    </w:p>
    <w:p w:rsidR="004074E8" w:rsidRDefault="004074E8" w:rsidP="00EB075E">
      <w:pPr>
        <w:pStyle w:val="ListParagraph"/>
        <w:numPr>
          <w:ilvl w:val="0"/>
          <w:numId w:val="12"/>
        </w:numPr>
        <w:jc w:val="both"/>
        <w:rPr>
          <w:rFonts w:ascii="Sylfaen" w:hAnsi="Sylfaen"/>
          <w:lang w:val="ka-GE" w:bidi="ar-EG"/>
        </w:rPr>
      </w:pPr>
      <w:r>
        <w:rPr>
          <w:rFonts w:ascii="Sylfaen" w:hAnsi="Sylfaen"/>
          <w:lang w:val="ka-GE" w:bidi="ar-EG"/>
        </w:rPr>
        <w:t>სემოსავლების ანგარიშგება ასახავს შემოსავლებს, ხარჯებს და ვალდებულებებს.</w:t>
      </w:r>
    </w:p>
    <w:p w:rsidR="004074E8" w:rsidRDefault="004074E8" w:rsidP="00EB075E">
      <w:pPr>
        <w:pStyle w:val="ListParagraph"/>
        <w:numPr>
          <w:ilvl w:val="0"/>
          <w:numId w:val="12"/>
        </w:numPr>
        <w:jc w:val="both"/>
        <w:rPr>
          <w:rFonts w:ascii="Sylfaen" w:hAnsi="Sylfaen"/>
          <w:lang w:val="ka-GE" w:bidi="ar-EG"/>
        </w:rPr>
      </w:pPr>
      <w:r>
        <w:rPr>
          <w:rFonts w:ascii="Sylfaen" w:hAnsi="Sylfaen"/>
          <w:lang w:val="ka-GE" w:bidi="ar-EG"/>
        </w:rPr>
        <w:t>შემოსავლების ანგარიშგება ასახავს განსაზღვრული სალაროს დადგენილ დროში მიღებულ შემოსავლებს.</w:t>
      </w:r>
    </w:p>
    <w:p w:rsidR="004074E8" w:rsidRDefault="004074E8" w:rsidP="00EB075E">
      <w:pPr>
        <w:pStyle w:val="ListParagraph"/>
        <w:numPr>
          <w:ilvl w:val="0"/>
          <w:numId w:val="12"/>
        </w:numPr>
        <w:jc w:val="both"/>
        <w:rPr>
          <w:rFonts w:ascii="Sylfaen" w:hAnsi="Sylfaen"/>
          <w:lang w:val="ka-GE" w:bidi="ar-EG"/>
        </w:rPr>
      </w:pPr>
      <w:r>
        <w:rPr>
          <w:rFonts w:ascii="Sylfaen" w:hAnsi="Sylfaen"/>
          <w:lang w:val="ka-GE" w:bidi="ar-EG"/>
        </w:rPr>
        <w:t>შემოსავლების ანგარიშგება</w:t>
      </w:r>
      <w:r w:rsidR="00FE413C">
        <w:rPr>
          <w:rFonts w:ascii="Sylfaen" w:hAnsi="Sylfaen"/>
          <w:lang w:val="ka-GE" w:bidi="ar-EG"/>
        </w:rPr>
        <w:t xml:space="preserve"> ასახავს ფინანსურ მდგომარეობას საანგარიშგებო დროში.</w:t>
      </w:r>
    </w:p>
    <w:p w:rsidR="00FE413C" w:rsidRDefault="00343864" w:rsidP="00EB075E">
      <w:pPr>
        <w:pStyle w:val="ListParagraph"/>
        <w:numPr>
          <w:ilvl w:val="0"/>
          <w:numId w:val="10"/>
        </w:numPr>
        <w:jc w:val="both"/>
        <w:rPr>
          <w:rFonts w:ascii="Sylfaen" w:hAnsi="Sylfaen"/>
          <w:lang w:val="ka-GE" w:bidi="ar-EG"/>
        </w:rPr>
      </w:pPr>
      <w:r>
        <w:rPr>
          <w:rFonts w:ascii="Sylfaen" w:hAnsi="Sylfaen"/>
          <w:lang w:val="ka-GE" w:bidi="ar-EG"/>
        </w:rPr>
        <w:t>მოიყვანეთ</w:t>
      </w:r>
      <w:r w:rsidR="0019627F">
        <w:rPr>
          <w:rFonts w:ascii="Sylfaen" w:hAnsi="Sylfaen"/>
          <w:lang w:val="ka-GE" w:bidi="ar-EG"/>
        </w:rPr>
        <w:t xml:space="preserve"> ბიზნესის ორგანიზაციული ფორმების მაგალითები (ინდ. საწარმო, შპს, ს</w:t>
      </w:r>
      <w:r w:rsidR="00FE444A">
        <w:rPr>
          <w:rFonts w:ascii="Sylfaen" w:hAnsi="Sylfaen"/>
          <w:lang w:val="ka-GE" w:bidi="ar-EG"/>
        </w:rPr>
        <w:t>ააქციო საზოგადოება</w:t>
      </w:r>
      <w:r w:rsidR="0019627F">
        <w:rPr>
          <w:rFonts w:ascii="Sylfaen" w:hAnsi="Sylfaen"/>
          <w:lang w:val="ka-GE" w:bidi="ar-EG"/>
        </w:rPr>
        <w:t>)</w:t>
      </w:r>
      <w:r w:rsidR="00FE444A">
        <w:rPr>
          <w:rFonts w:ascii="Sylfaen" w:hAnsi="Sylfaen"/>
          <w:lang w:val="ka-GE" w:bidi="ar-EG"/>
        </w:rPr>
        <w:t>.</w:t>
      </w:r>
    </w:p>
    <w:p w:rsidR="00FE444A" w:rsidRDefault="008F6898" w:rsidP="00EB075E">
      <w:pPr>
        <w:pStyle w:val="ListParagraph"/>
        <w:numPr>
          <w:ilvl w:val="0"/>
          <w:numId w:val="10"/>
        </w:numPr>
        <w:jc w:val="both"/>
        <w:rPr>
          <w:rFonts w:ascii="Sylfaen" w:hAnsi="Sylfaen"/>
          <w:lang w:val="ka-GE" w:bidi="ar-EG"/>
        </w:rPr>
      </w:pPr>
      <w:r>
        <w:rPr>
          <w:rFonts w:ascii="Sylfaen" w:hAnsi="Sylfaen"/>
          <w:lang w:val="ka-GE" w:bidi="ar-EG"/>
        </w:rPr>
        <w:t>მოიყვანეთ ფინანსური ანგარიშგების მაგალითი (ძირითადი ოთხი).</w:t>
      </w:r>
    </w:p>
    <w:p w:rsidR="008F6898" w:rsidRDefault="008B4674" w:rsidP="00EB075E">
      <w:pPr>
        <w:pStyle w:val="ListParagraph"/>
        <w:numPr>
          <w:ilvl w:val="0"/>
          <w:numId w:val="10"/>
        </w:numPr>
        <w:jc w:val="both"/>
        <w:rPr>
          <w:rFonts w:ascii="Sylfaen" w:hAnsi="Sylfaen"/>
          <w:lang w:val="ka-GE" w:bidi="ar-EG"/>
        </w:rPr>
      </w:pPr>
      <w:r>
        <w:rPr>
          <w:rFonts w:ascii="Sylfaen" w:hAnsi="Sylfaen"/>
          <w:lang w:val="ka-GE" w:bidi="ar-EG"/>
        </w:rPr>
        <w:t>ქვემოთ მოყვანილ ცხრილში</w:t>
      </w:r>
      <w:r w:rsidR="00B03F20">
        <w:rPr>
          <w:rFonts w:ascii="Sylfaen" w:hAnsi="Sylfaen"/>
          <w:lang w:val="ka-GE" w:bidi="ar-EG"/>
        </w:rPr>
        <w:t xml:space="preserve"> და უკვე გავლილი განტოლებების საფუძველზე დაადგინეთ: (ა) სწორია თუ არა ბალანსი, (ბ) სწორად არის თუ არა ნაანგარიშები წმინდა მოგება, (გ) რა ცვლილებებია გაუნაწილებელ მოგებაში, (დ) რა ცვლილებებია სალაროში.</w:t>
      </w:r>
    </w:p>
    <w:tbl>
      <w:tblPr>
        <w:tblStyle w:val="TableGrid"/>
        <w:tblW w:w="0" w:type="auto"/>
        <w:tblLook w:val="04A0"/>
      </w:tblPr>
      <w:tblGrid>
        <w:gridCol w:w="2392"/>
        <w:gridCol w:w="1260"/>
        <w:gridCol w:w="4253"/>
        <w:gridCol w:w="1151"/>
      </w:tblGrid>
      <w:tr w:rsidR="00E939F1" w:rsidTr="00C62C8A">
        <w:tc>
          <w:tcPr>
            <w:tcW w:w="2392" w:type="dxa"/>
          </w:tcPr>
          <w:p w:rsidR="00E939F1" w:rsidRDefault="00E939F1" w:rsidP="00B03F20">
            <w:pPr>
              <w:rPr>
                <w:rFonts w:ascii="Sylfaen" w:hAnsi="Sylfaen"/>
                <w:lang w:val="ka-GE" w:bidi="ar-EG"/>
              </w:rPr>
            </w:pPr>
            <w:r>
              <w:rPr>
                <w:rFonts w:ascii="Sylfaen" w:hAnsi="Sylfaen"/>
                <w:lang w:val="ka-GE" w:bidi="ar-EG"/>
              </w:rPr>
              <w:t>აქტივი</w:t>
            </w:r>
          </w:p>
        </w:tc>
        <w:tc>
          <w:tcPr>
            <w:tcW w:w="1260" w:type="dxa"/>
          </w:tcPr>
          <w:p w:rsidR="00E939F1" w:rsidRDefault="00E939F1" w:rsidP="00B03F20">
            <w:pPr>
              <w:rPr>
                <w:rFonts w:ascii="Sylfaen" w:hAnsi="Sylfaen"/>
                <w:lang w:val="ka-GE" w:bidi="ar-EG"/>
              </w:rPr>
            </w:pPr>
            <w:r>
              <w:rPr>
                <w:rFonts w:ascii="Sylfaen" w:hAnsi="Sylfaen"/>
                <w:lang w:val="ka-GE" w:bidi="ar-EG"/>
              </w:rPr>
              <w:t>$ 18,000</w:t>
            </w:r>
          </w:p>
        </w:tc>
        <w:tc>
          <w:tcPr>
            <w:tcW w:w="4253" w:type="dxa"/>
          </w:tcPr>
          <w:p w:rsidR="00E939F1" w:rsidRDefault="002F1D75" w:rsidP="00B03F20">
            <w:pPr>
              <w:rPr>
                <w:rFonts w:ascii="Sylfaen" w:hAnsi="Sylfaen"/>
                <w:lang w:val="ka-GE" w:bidi="ar-EG"/>
              </w:rPr>
            </w:pPr>
            <w:r>
              <w:rPr>
                <w:rFonts w:ascii="Sylfaen" w:hAnsi="Sylfaen"/>
                <w:lang w:val="ka-GE" w:bidi="ar-EG"/>
              </w:rPr>
              <w:t xml:space="preserve">საწყისი </w:t>
            </w:r>
            <w:r w:rsidR="00F653B7">
              <w:rPr>
                <w:rFonts w:ascii="Sylfaen" w:hAnsi="Sylfaen"/>
                <w:lang w:val="ka-GE" w:bidi="ar-EG"/>
              </w:rPr>
              <w:t>გაუნაწილებელი მოგება</w:t>
            </w:r>
          </w:p>
        </w:tc>
        <w:tc>
          <w:tcPr>
            <w:tcW w:w="1151" w:type="dxa"/>
          </w:tcPr>
          <w:p w:rsidR="00E939F1" w:rsidRDefault="00C62C8A" w:rsidP="00B03F20">
            <w:pPr>
              <w:rPr>
                <w:rFonts w:ascii="Sylfaen" w:hAnsi="Sylfaen"/>
                <w:lang w:val="ka-GE" w:bidi="ar-EG"/>
              </w:rPr>
            </w:pPr>
            <w:r>
              <w:rPr>
                <w:rFonts w:ascii="Sylfaen" w:hAnsi="Sylfaen"/>
                <w:lang w:val="ka-GE" w:bidi="ar-EG"/>
              </w:rPr>
              <w:t>$ 3,500</w:t>
            </w:r>
          </w:p>
        </w:tc>
      </w:tr>
      <w:tr w:rsidR="00E939F1" w:rsidTr="00C62C8A">
        <w:tc>
          <w:tcPr>
            <w:tcW w:w="2392" w:type="dxa"/>
          </w:tcPr>
          <w:p w:rsidR="00E939F1" w:rsidRDefault="00E939F1" w:rsidP="00B03F20">
            <w:pPr>
              <w:rPr>
                <w:rFonts w:ascii="Sylfaen" w:hAnsi="Sylfaen"/>
                <w:lang w:val="ka-GE" w:bidi="ar-EG"/>
              </w:rPr>
            </w:pPr>
            <w:r>
              <w:rPr>
                <w:rFonts w:ascii="Sylfaen" w:hAnsi="Sylfaen"/>
                <w:lang w:val="ka-GE" w:bidi="ar-EG"/>
              </w:rPr>
              <w:t>ვალდებულებები</w:t>
            </w:r>
          </w:p>
        </w:tc>
        <w:tc>
          <w:tcPr>
            <w:tcW w:w="1260" w:type="dxa"/>
          </w:tcPr>
          <w:p w:rsidR="00E939F1" w:rsidRDefault="00E939F1" w:rsidP="00B03F20">
            <w:pPr>
              <w:rPr>
                <w:rFonts w:ascii="Sylfaen" w:hAnsi="Sylfaen"/>
                <w:lang w:val="ka-GE" w:bidi="ar-EG"/>
              </w:rPr>
            </w:pPr>
            <w:r>
              <w:rPr>
                <w:rFonts w:ascii="Sylfaen" w:hAnsi="Sylfaen"/>
                <w:lang w:val="ka-GE" w:bidi="ar-EG"/>
              </w:rPr>
              <w:t>13,750</w:t>
            </w:r>
          </w:p>
        </w:tc>
        <w:tc>
          <w:tcPr>
            <w:tcW w:w="4253" w:type="dxa"/>
          </w:tcPr>
          <w:p w:rsidR="00E939F1" w:rsidRDefault="00F653B7" w:rsidP="00B03F20">
            <w:pPr>
              <w:rPr>
                <w:rFonts w:ascii="Sylfaen" w:hAnsi="Sylfaen"/>
                <w:lang w:val="ka-GE" w:bidi="ar-EG"/>
              </w:rPr>
            </w:pPr>
            <w:r>
              <w:rPr>
                <w:rFonts w:ascii="Sylfaen" w:hAnsi="Sylfaen"/>
                <w:lang w:val="ka-GE" w:bidi="ar-EG"/>
              </w:rPr>
              <w:t>საბოლოო გაუნაწილებელი მოგება</w:t>
            </w:r>
          </w:p>
        </w:tc>
        <w:tc>
          <w:tcPr>
            <w:tcW w:w="1151" w:type="dxa"/>
          </w:tcPr>
          <w:p w:rsidR="00E939F1" w:rsidRDefault="00C62C8A" w:rsidP="00B03F20">
            <w:pPr>
              <w:rPr>
                <w:rFonts w:ascii="Sylfaen" w:hAnsi="Sylfaen"/>
                <w:lang w:val="ka-GE" w:bidi="ar-EG"/>
              </w:rPr>
            </w:pPr>
            <w:r>
              <w:rPr>
                <w:rFonts w:ascii="Sylfaen" w:hAnsi="Sylfaen"/>
                <w:lang w:val="ka-GE" w:bidi="ar-EG"/>
              </w:rPr>
              <w:t>4,300</w:t>
            </w:r>
          </w:p>
        </w:tc>
      </w:tr>
      <w:tr w:rsidR="00E939F1" w:rsidTr="00C62C8A">
        <w:tc>
          <w:tcPr>
            <w:tcW w:w="2392" w:type="dxa"/>
          </w:tcPr>
          <w:p w:rsidR="00E939F1" w:rsidRDefault="00E939F1" w:rsidP="00B03F20">
            <w:pPr>
              <w:rPr>
                <w:rFonts w:ascii="Sylfaen" w:hAnsi="Sylfaen"/>
                <w:lang w:val="ka-GE" w:bidi="ar-EG"/>
              </w:rPr>
            </w:pPr>
            <w:r>
              <w:rPr>
                <w:rFonts w:ascii="Sylfaen" w:hAnsi="Sylfaen"/>
                <w:lang w:val="ka-GE" w:bidi="ar-EG"/>
              </w:rPr>
              <w:t>საწესდებო კაპიტალი</w:t>
            </w:r>
          </w:p>
        </w:tc>
        <w:tc>
          <w:tcPr>
            <w:tcW w:w="1260" w:type="dxa"/>
          </w:tcPr>
          <w:p w:rsidR="00E939F1" w:rsidRDefault="00E939F1" w:rsidP="00B03F20">
            <w:pPr>
              <w:rPr>
                <w:rFonts w:ascii="Sylfaen" w:hAnsi="Sylfaen"/>
                <w:lang w:val="ka-GE" w:bidi="ar-EG"/>
              </w:rPr>
            </w:pPr>
            <w:r>
              <w:rPr>
                <w:rFonts w:ascii="Sylfaen" w:hAnsi="Sylfaen"/>
                <w:lang w:val="ka-GE" w:bidi="ar-EG"/>
              </w:rPr>
              <w:t>4,450</w:t>
            </w:r>
          </w:p>
        </w:tc>
        <w:tc>
          <w:tcPr>
            <w:tcW w:w="4253" w:type="dxa"/>
          </w:tcPr>
          <w:p w:rsidR="00E939F1" w:rsidRDefault="00C62C8A" w:rsidP="00C62C8A">
            <w:pPr>
              <w:rPr>
                <w:rFonts w:ascii="Sylfaen" w:hAnsi="Sylfaen"/>
                <w:lang w:val="ka-GE" w:bidi="ar-EG"/>
              </w:rPr>
            </w:pPr>
            <w:r>
              <w:rPr>
                <w:rFonts w:ascii="Sylfaen" w:hAnsi="Sylfaen"/>
                <w:lang w:val="ka-GE" w:bidi="ar-EG"/>
              </w:rPr>
              <w:t>სალარო საოპერაციო საქმიანობასთან დაკავშირებული</w:t>
            </w:r>
          </w:p>
        </w:tc>
        <w:tc>
          <w:tcPr>
            <w:tcW w:w="1151" w:type="dxa"/>
          </w:tcPr>
          <w:p w:rsidR="00E939F1" w:rsidRDefault="00C62C8A" w:rsidP="00B03F20">
            <w:pPr>
              <w:rPr>
                <w:rFonts w:ascii="Sylfaen" w:hAnsi="Sylfaen"/>
                <w:lang w:val="ka-GE" w:bidi="ar-EG"/>
              </w:rPr>
            </w:pPr>
            <w:r>
              <w:rPr>
                <w:rFonts w:ascii="Sylfaen" w:hAnsi="Sylfaen"/>
                <w:lang w:val="ka-GE" w:bidi="ar-EG"/>
              </w:rPr>
              <w:t>1,600</w:t>
            </w:r>
          </w:p>
        </w:tc>
      </w:tr>
      <w:tr w:rsidR="00E939F1" w:rsidTr="00C62C8A">
        <w:tc>
          <w:tcPr>
            <w:tcW w:w="2392" w:type="dxa"/>
          </w:tcPr>
          <w:p w:rsidR="00E939F1" w:rsidRDefault="002F1D75" w:rsidP="00B03F20">
            <w:pPr>
              <w:rPr>
                <w:rFonts w:ascii="Sylfaen" w:hAnsi="Sylfaen"/>
                <w:lang w:val="ka-GE" w:bidi="ar-EG"/>
              </w:rPr>
            </w:pPr>
            <w:r>
              <w:rPr>
                <w:rFonts w:ascii="Sylfaen" w:hAnsi="Sylfaen"/>
                <w:lang w:val="ka-GE" w:bidi="ar-EG"/>
              </w:rPr>
              <w:t>შემოსავალი</w:t>
            </w:r>
          </w:p>
        </w:tc>
        <w:tc>
          <w:tcPr>
            <w:tcW w:w="1260" w:type="dxa"/>
          </w:tcPr>
          <w:p w:rsidR="00E939F1" w:rsidRDefault="002F1D75" w:rsidP="00B03F20">
            <w:pPr>
              <w:rPr>
                <w:rFonts w:ascii="Sylfaen" w:hAnsi="Sylfaen"/>
                <w:lang w:val="ka-GE" w:bidi="ar-EG"/>
              </w:rPr>
            </w:pPr>
            <w:r>
              <w:rPr>
                <w:rFonts w:ascii="Sylfaen" w:hAnsi="Sylfaen"/>
                <w:lang w:val="ka-GE" w:bidi="ar-EG"/>
              </w:rPr>
              <w:t>10,500</w:t>
            </w:r>
          </w:p>
        </w:tc>
        <w:tc>
          <w:tcPr>
            <w:tcW w:w="4253" w:type="dxa"/>
          </w:tcPr>
          <w:p w:rsidR="00E939F1" w:rsidRDefault="00C62C8A" w:rsidP="00B03F20">
            <w:pPr>
              <w:rPr>
                <w:rFonts w:ascii="Sylfaen" w:hAnsi="Sylfaen"/>
                <w:lang w:val="ka-GE" w:bidi="ar-EG"/>
              </w:rPr>
            </w:pPr>
            <w:r>
              <w:rPr>
                <w:rFonts w:ascii="Sylfaen" w:hAnsi="Sylfaen"/>
                <w:lang w:val="ka-GE" w:bidi="ar-EG"/>
              </w:rPr>
              <w:t>სალარო ინვესტიციებთან დაკავშირებული</w:t>
            </w:r>
          </w:p>
        </w:tc>
        <w:tc>
          <w:tcPr>
            <w:tcW w:w="1151" w:type="dxa"/>
          </w:tcPr>
          <w:p w:rsidR="00E939F1" w:rsidRDefault="00C62C8A" w:rsidP="00B03F20">
            <w:pPr>
              <w:rPr>
                <w:rFonts w:ascii="Sylfaen" w:hAnsi="Sylfaen"/>
                <w:lang w:val="ka-GE" w:bidi="ar-EG"/>
              </w:rPr>
            </w:pPr>
            <w:r>
              <w:rPr>
                <w:rFonts w:ascii="Sylfaen" w:hAnsi="Sylfaen"/>
                <w:lang w:val="ka-GE" w:bidi="ar-EG"/>
              </w:rPr>
              <w:t>(1,000)</w:t>
            </w:r>
          </w:p>
        </w:tc>
      </w:tr>
      <w:tr w:rsidR="00E939F1" w:rsidTr="00C62C8A">
        <w:tc>
          <w:tcPr>
            <w:tcW w:w="2392" w:type="dxa"/>
          </w:tcPr>
          <w:p w:rsidR="00E939F1" w:rsidRDefault="002F1D75" w:rsidP="00B03F20">
            <w:pPr>
              <w:rPr>
                <w:rFonts w:ascii="Sylfaen" w:hAnsi="Sylfaen"/>
                <w:lang w:val="ka-GE" w:bidi="ar-EG"/>
              </w:rPr>
            </w:pPr>
            <w:r>
              <w:rPr>
                <w:rFonts w:ascii="Sylfaen" w:hAnsi="Sylfaen"/>
                <w:lang w:val="ka-GE" w:bidi="ar-EG"/>
              </w:rPr>
              <w:t>ხარჯი</w:t>
            </w:r>
          </w:p>
        </w:tc>
        <w:tc>
          <w:tcPr>
            <w:tcW w:w="1260" w:type="dxa"/>
          </w:tcPr>
          <w:p w:rsidR="00E939F1" w:rsidRDefault="002F1D75" w:rsidP="00B03F20">
            <w:pPr>
              <w:rPr>
                <w:rFonts w:ascii="Sylfaen" w:hAnsi="Sylfaen"/>
                <w:lang w:val="ka-GE" w:bidi="ar-EG"/>
              </w:rPr>
            </w:pPr>
            <w:r>
              <w:rPr>
                <w:rFonts w:ascii="Sylfaen" w:hAnsi="Sylfaen"/>
                <w:lang w:val="ka-GE" w:bidi="ar-EG"/>
              </w:rPr>
              <w:t>9,200</w:t>
            </w:r>
          </w:p>
        </w:tc>
        <w:tc>
          <w:tcPr>
            <w:tcW w:w="4253" w:type="dxa"/>
          </w:tcPr>
          <w:p w:rsidR="00E939F1" w:rsidRDefault="00C62C8A" w:rsidP="00B03F20">
            <w:pPr>
              <w:rPr>
                <w:rFonts w:ascii="Sylfaen" w:hAnsi="Sylfaen"/>
                <w:lang w:val="ka-GE" w:bidi="ar-EG"/>
              </w:rPr>
            </w:pPr>
            <w:r>
              <w:rPr>
                <w:rFonts w:ascii="Sylfaen" w:hAnsi="Sylfaen"/>
                <w:lang w:val="ka-GE" w:bidi="ar-EG"/>
              </w:rPr>
              <w:t>სალარო ფინანსურ საქმიანობასთან დაკავშირებული</w:t>
            </w:r>
          </w:p>
        </w:tc>
        <w:tc>
          <w:tcPr>
            <w:tcW w:w="1151" w:type="dxa"/>
          </w:tcPr>
          <w:p w:rsidR="00E939F1" w:rsidRDefault="00C62C8A" w:rsidP="00B03F20">
            <w:pPr>
              <w:rPr>
                <w:rFonts w:ascii="Sylfaen" w:hAnsi="Sylfaen"/>
                <w:lang w:val="ka-GE" w:bidi="ar-EG"/>
              </w:rPr>
            </w:pPr>
            <w:r>
              <w:rPr>
                <w:rFonts w:ascii="Sylfaen" w:hAnsi="Sylfaen"/>
                <w:lang w:val="ka-GE" w:bidi="ar-EG"/>
              </w:rPr>
              <w:t>(900)</w:t>
            </w:r>
          </w:p>
        </w:tc>
      </w:tr>
      <w:tr w:rsidR="00E939F1" w:rsidTr="00C62C8A">
        <w:tc>
          <w:tcPr>
            <w:tcW w:w="2392" w:type="dxa"/>
          </w:tcPr>
          <w:p w:rsidR="00E939F1" w:rsidRDefault="002F1D75" w:rsidP="00B03F20">
            <w:pPr>
              <w:rPr>
                <w:rFonts w:ascii="Sylfaen" w:hAnsi="Sylfaen"/>
                <w:lang w:val="ka-GE" w:bidi="ar-EG"/>
              </w:rPr>
            </w:pPr>
            <w:r>
              <w:rPr>
                <w:rFonts w:ascii="Sylfaen" w:hAnsi="Sylfaen"/>
                <w:lang w:val="ka-GE" w:bidi="ar-EG"/>
              </w:rPr>
              <w:t>წმინდა მოგება</w:t>
            </w:r>
          </w:p>
        </w:tc>
        <w:tc>
          <w:tcPr>
            <w:tcW w:w="1260" w:type="dxa"/>
          </w:tcPr>
          <w:p w:rsidR="00E939F1" w:rsidRDefault="002F1D75" w:rsidP="00B03F20">
            <w:pPr>
              <w:rPr>
                <w:rFonts w:ascii="Sylfaen" w:hAnsi="Sylfaen"/>
                <w:lang w:val="ka-GE" w:bidi="ar-EG"/>
              </w:rPr>
            </w:pPr>
            <w:r>
              <w:rPr>
                <w:rFonts w:ascii="Sylfaen" w:hAnsi="Sylfaen"/>
                <w:lang w:val="ka-GE" w:bidi="ar-EG"/>
              </w:rPr>
              <w:t>1,300</w:t>
            </w:r>
          </w:p>
        </w:tc>
        <w:tc>
          <w:tcPr>
            <w:tcW w:w="4253" w:type="dxa"/>
          </w:tcPr>
          <w:p w:rsidR="00E939F1" w:rsidRDefault="00C62C8A" w:rsidP="00B03F20">
            <w:pPr>
              <w:rPr>
                <w:rFonts w:ascii="Sylfaen" w:hAnsi="Sylfaen"/>
                <w:lang w:val="ka-GE" w:bidi="ar-EG"/>
              </w:rPr>
            </w:pPr>
            <w:r>
              <w:rPr>
                <w:rFonts w:ascii="Sylfaen" w:hAnsi="Sylfaen"/>
                <w:lang w:val="ka-GE" w:bidi="ar-EG"/>
              </w:rPr>
              <w:t>სალაროს საწყისი სალდო</w:t>
            </w:r>
          </w:p>
        </w:tc>
        <w:tc>
          <w:tcPr>
            <w:tcW w:w="1151" w:type="dxa"/>
          </w:tcPr>
          <w:p w:rsidR="00E939F1" w:rsidRDefault="00C62C8A" w:rsidP="00B03F20">
            <w:pPr>
              <w:rPr>
                <w:rFonts w:ascii="Sylfaen" w:hAnsi="Sylfaen"/>
                <w:lang w:val="ka-GE" w:bidi="ar-EG"/>
              </w:rPr>
            </w:pPr>
            <w:r>
              <w:rPr>
                <w:rFonts w:ascii="Sylfaen" w:hAnsi="Sylfaen"/>
                <w:lang w:val="ka-GE" w:bidi="ar-EG"/>
              </w:rPr>
              <w:t>1,000</w:t>
            </w:r>
          </w:p>
        </w:tc>
      </w:tr>
      <w:tr w:rsidR="00E939F1" w:rsidTr="00C62C8A">
        <w:tc>
          <w:tcPr>
            <w:tcW w:w="2392" w:type="dxa"/>
          </w:tcPr>
          <w:p w:rsidR="00E939F1" w:rsidRDefault="002F1D75" w:rsidP="00B03F20">
            <w:pPr>
              <w:rPr>
                <w:rFonts w:ascii="Sylfaen" w:hAnsi="Sylfaen"/>
                <w:lang w:val="ka-GE" w:bidi="ar-EG"/>
              </w:rPr>
            </w:pPr>
            <w:r>
              <w:rPr>
                <w:rFonts w:ascii="Sylfaen" w:hAnsi="Sylfaen"/>
                <w:lang w:val="ka-GE" w:bidi="ar-EG"/>
              </w:rPr>
              <w:t>დივიდენდები</w:t>
            </w:r>
          </w:p>
        </w:tc>
        <w:tc>
          <w:tcPr>
            <w:tcW w:w="1260" w:type="dxa"/>
          </w:tcPr>
          <w:p w:rsidR="00E939F1" w:rsidRDefault="002F1D75" w:rsidP="00B03F20">
            <w:pPr>
              <w:rPr>
                <w:rFonts w:ascii="Sylfaen" w:hAnsi="Sylfaen"/>
                <w:lang w:val="ka-GE" w:bidi="ar-EG"/>
              </w:rPr>
            </w:pPr>
            <w:r>
              <w:rPr>
                <w:rFonts w:ascii="Sylfaen" w:hAnsi="Sylfaen"/>
                <w:lang w:val="ka-GE" w:bidi="ar-EG"/>
              </w:rPr>
              <w:t>500</w:t>
            </w:r>
          </w:p>
        </w:tc>
        <w:tc>
          <w:tcPr>
            <w:tcW w:w="4253" w:type="dxa"/>
          </w:tcPr>
          <w:p w:rsidR="00E939F1" w:rsidRDefault="00C62C8A" w:rsidP="00B03F20">
            <w:pPr>
              <w:rPr>
                <w:rFonts w:ascii="Sylfaen" w:hAnsi="Sylfaen"/>
                <w:lang w:val="ka-GE" w:bidi="ar-EG"/>
              </w:rPr>
            </w:pPr>
            <w:r>
              <w:rPr>
                <w:rFonts w:ascii="Sylfaen" w:hAnsi="Sylfaen"/>
                <w:lang w:val="ka-GE" w:bidi="ar-EG"/>
              </w:rPr>
              <w:t>სალაროს საბოლოო სალდო</w:t>
            </w:r>
          </w:p>
        </w:tc>
        <w:tc>
          <w:tcPr>
            <w:tcW w:w="1151" w:type="dxa"/>
          </w:tcPr>
          <w:p w:rsidR="00E939F1" w:rsidRDefault="00C62C8A" w:rsidP="00B03F20">
            <w:pPr>
              <w:rPr>
                <w:rFonts w:ascii="Sylfaen" w:hAnsi="Sylfaen"/>
                <w:lang w:val="ka-GE" w:bidi="ar-EG"/>
              </w:rPr>
            </w:pPr>
            <w:r>
              <w:rPr>
                <w:rFonts w:ascii="Sylfaen" w:hAnsi="Sylfaen"/>
                <w:lang w:val="ka-GE" w:bidi="ar-EG"/>
              </w:rPr>
              <w:t>700</w:t>
            </w:r>
          </w:p>
        </w:tc>
      </w:tr>
    </w:tbl>
    <w:p w:rsidR="00B03F20" w:rsidRDefault="00B03F20" w:rsidP="00346893">
      <w:pPr>
        <w:rPr>
          <w:rFonts w:ascii="Sylfaen" w:hAnsi="Sylfaen"/>
          <w:lang w:val="ka-GE" w:bidi="ar-EG"/>
        </w:rPr>
      </w:pPr>
    </w:p>
    <w:p w:rsidR="00346893" w:rsidRPr="00346893" w:rsidRDefault="00346893" w:rsidP="00EB075E">
      <w:pPr>
        <w:pStyle w:val="ListParagraph"/>
        <w:numPr>
          <w:ilvl w:val="0"/>
          <w:numId w:val="10"/>
        </w:numPr>
        <w:jc w:val="both"/>
        <w:rPr>
          <w:rFonts w:ascii="Sylfaen" w:hAnsi="Sylfaen"/>
          <w:lang w:val="ka-GE" w:bidi="ar-EG"/>
        </w:rPr>
      </w:pPr>
      <w:r w:rsidRPr="00346893">
        <w:rPr>
          <w:rFonts w:ascii="Sylfaen" w:hAnsi="Sylfaen" w:cs="Sylfaen"/>
          <w:lang w:val="ka-GE" w:bidi="ar-EG"/>
        </w:rPr>
        <w:t>ქვემოთ</w:t>
      </w:r>
      <w:r w:rsidRPr="00346893">
        <w:rPr>
          <w:rFonts w:ascii="Sylfaen" w:hAnsi="Sylfaen"/>
          <w:lang w:val="ka-GE" w:bidi="ar-EG"/>
        </w:rPr>
        <w:t xml:space="preserve"> მოყვანილ ცხრილში და უკვე გავლილი განტოლებების საფუძველზე დაადგინეთ: (ა) სწორია თუ არა ბალანსი, (ბ) სწორად არის თუ არა ნაანგარიშები წმინდა მოგება, (გ) რა ცვლილებებია გაუნაწილებელ მოგებაში, (დ) რა ცვლილებებია სალაროში.</w:t>
      </w:r>
    </w:p>
    <w:tbl>
      <w:tblPr>
        <w:tblStyle w:val="TableGrid"/>
        <w:tblW w:w="0" w:type="auto"/>
        <w:tblLook w:val="04A0"/>
      </w:tblPr>
      <w:tblGrid>
        <w:gridCol w:w="2392"/>
        <w:gridCol w:w="1260"/>
        <w:gridCol w:w="4253"/>
        <w:gridCol w:w="1151"/>
      </w:tblGrid>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t>აქტივი</w:t>
            </w:r>
          </w:p>
        </w:tc>
        <w:tc>
          <w:tcPr>
            <w:tcW w:w="1260" w:type="dxa"/>
          </w:tcPr>
          <w:p w:rsidR="00346893" w:rsidRDefault="00346893" w:rsidP="00346893">
            <w:pPr>
              <w:rPr>
                <w:rFonts w:ascii="Sylfaen" w:hAnsi="Sylfaen"/>
                <w:lang w:val="ka-GE" w:bidi="ar-EG"/>
              </w:rPr>
            </w:pPr>
            <w:r>
              <w:rPr>
                <w:rFonts w:ascii="Sylfaen" w:hAnsi="Sylfaen"/>
                <w:lang w:val="ka-GE" w:bidi="ar-EG"/>
              </w:rPr>
              <w:t>$ 79,500</w:t>
            </w:r>
          </w:p>
        </w:tc>
        <w:tc>
          <w:tcPr>
            <w:tcW w:w="4253" w:type="dxa"/>
          </w:tcPr>
          <w:p w:rsidR="00346893" w:rsidRDefault="00346893" w:rsidP="003128DC">
            <w:pPr>
              <w:rPr>
                <w:rFonts w:ascii="Sylfaen" w:hAnsi="Sylfaen"/>
                <w:lang w:val="ka-GE" w:bidi="ar-EG"/>
              </w:rPr>
            </w:pPr>
            <w:r>
              <w:rPr>
                <w:rFonts w:ascii="Sylfaen" w:hAnsi="Sylfaen"/>
                <w:lang w:val="ka-GE" w:bidi="ar-EG"/>
              </w:rPr>
              <w:t>საწყისი გაუნაწილებელი მოგება</w:t>
            </w:r>
          </w:p>
        </w:tc>
        <w:tc>
          <w:tcPr>
            <w:tcW w:w="1151" w:type="dxa"/>
          </w:tcPr>
          <w:p w:rsidR="00346893" w:rsidRDefault="00346893" w:rsidP="00346893">
            <w:pPr>
              <w:rPr>
                <w:rFonts w:ascii="Sylfaen" w:hAnsi="Sylfaen"/>
                <w:lang w:val="ka-GE" w:bidi="ar-EG"/>
              </w:rPr>
            </w:pPr>
            <w:r>
              <w:rPr>
                <w:rFonts w:ascii="Sylfaen" w:hAnsi="Sylfaen"/>
                <w:lang w:val="ka-GE" w:bidi="ar-EG"/>
              </w:rPr>
              <w:t>$ 20,500</w:t>
            </w:r>
          </w:p>
        </w:tc>
      </w:tr>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t>ვალდებულებები</w:t>
            </w:r>
          </w:p>
        </w:tc>
        <w:tc>
          <w:tcPr>
            <w:tcW w:w="1260" w:type="dxa"/>
          </w:tcPr>
          <w:p w:rsidR="00346893" w:rsidRDefault="00346893" w:rsidP="003128DC">
            <w:pPr>
              <w:rPr>
                <w:rFonts w:ascii="Sylfaen" w:hAnsi="Sylfaen"/>
                <w:lang w:val="ka-GE" w:bidi="ar-EG"/>
              </w:rPr>
            </w:pPr>
            <w:r>
              <w:rPr>
                <w:rFonts w:ascii="Sylfaen" w:hAnsi="Sylfaen"/>
                <w:lang w:val="ka-GE" w:bidi="ar-EG"/>
              </w:rPr>
              <w:t>18,500</w:t>
            </w:r>
          </w:p>
        </w:tc>
        <w:tc>
          <w:tcPr>
            <w:tcW w:w="4253" w:type="dxa"/>
          </w:tcPr>
          <w:p w:rsidR="00346893" w:rsidRDefault="00346893" w:rsidP="003128DC">
            <w:pPr>
              <w:rPr>
                <w:rFonts w:ascii="Sylfaen" w:hAnsi="Sylfaen"/>
                <w:lang w:val="ka-GE" w:bidi="ar-EG"/>
              </w:rPr>
            </w:pPr>
            <w:r>
              <w:rPr>
                <w:rFonts w:ascii="Sylfaen" w:hAnsi="Sylfaen"/>
                <w:lang w:val="ka-GE" w:bidi="ar-EG"/>
              </w:rPr>
              <w:t>საბოლოო გაუნაწილებელი მოგება</w:t>
            </w:r>
          </w:p>
        </w:tc>
        <w:tc>
          <w:tcPr>
            <w:tcW w:w="1151" w:type="dxa"/>
          </w:tcPr>
          <w:p w:rsidR="00346893" w:rsidRDefault="00346893" w:rsidP="003128DC">
            <w:pPr>
              <w:rPr>
                <w:rFonts w:ascii="Sylfaen" w:hAnsi="Sylfaen"/>
                <w:lang w:val="ka-GE" w:bidi="ar-EG"/>
              </w:rPr>
            </w:pPr>
            <w:r>
              <w:rPr>
                <w:rFonts w:ascii="Sylfaen" w:hAnsi="Sylfaen"/>
                <w:lang w:val="ka-GE" w:bidi="ar-EG"/>
              </w:rPr>
              <w:t>28,750</w:t>
            </w:r>
          </w:p>
        </w:tc>
      </w:tr>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t>საწესდებო კაპიტალი</w:t>
            </w:r>
          </w:p>
        </w:tc>
        <w:tc>
          <w:tcPr>
            <w:tcW w:w="1260" w:type="dxa"/>
          </w:tcPr>
          <w:p w:rsidR="00346893" w:rsidRDefault="00346893" w:rsidP="003128DC">
            <w:pPr>
              <w:rPr>
                <w:rFonts w:ascii="Sylfaen" w:hAnsi="Sylfaen"/>
                <w:lang w:val="ka-GE" w:bidi="ar-EG"/>
              </w:rPr>
            </w:pPr>
            <w:r>
              <w:rPr>
                <w:rFonts w:ascii="Sylfaen" w:hAnsi="Sylfaen"/>
                <w:lang w:val="ka-GE" w:bidi="ar-EG"/>
              </w:rPr>
              <w:t>61,000</w:t>
            </w:r>
          </w:p>
        </w:tc>
        <w:tc>
          <w:tcPr>
            <w:tcW w:w="4253" w:type="dxa"/>
          </w:tcPr>
          <w:p w:rsidR="00346893" w:rsidRDefault="00346893" w:rsidP="003128DC">
            <w:pPr>
              <w:rPr>
                <w:rFonts w:ascii="Sylfaen" w:hAnsi="Sylfaen"/>
                <w:lang w:val="ka-GE" w:bidi="ar-EG"/>
              </w:rPr>
            </w:pPr>
            <w:r>
              <w:rPr>
                <w:rFonts w:ascii="Sylfaen" w:hAnsi="Sylfaen"/>
                <w:lang w:val="ka-GE" w:bidi="ar-EG"/>
              </w:rPr>
              <w:t>სალარო საოპერაციო საქმიანობასთან დაკავშირებული</w:t>
            </w:r>
          </w:p>
        </w:tc>
        <w:tc>
          <w:tcPr>
            <w:tcW w:w="1151" w:type="dxa"/>
          </w:tcPr>
          <w:p w:rsidR="00346893" w:rsidRDefault="00346893" w:rsidP="003128DC">
            <w:pPr>
              <w:rPr>
                <w:rFonts w:ascii="Sylfaen" w:hAnsi="Sylfaen"/>
                <w:lang w:val="ka-GE" w:bidi="ar-EG"/>
              </w:rPr>
            </w:pPr>
            <w:r>
              <w:rPr>
                <w:rFonts w:ascii="Sylfaen" w:hAnsi="Sylfaen"/>
                <w:lang w:val="ka-GE" w:bidi="ar-EG"/>
              </w:rPr>
              <w:t>15,700</w:t>
            </w:r>
          </w:p>
        </w:tc>
      </w:tr>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t>შემოსავალი</w:t>
            </w:r>
          </w:p>
        </w:tc>
        <w:tc>
          <w:tcPr>
            <w:tcW w:w="1260" w:type="dxa"/>
          </w:tcPr>
          <w:p w:rsidR="00346893" w:rsidRDefault="00346893" w:rsidP="003128DC">
            <w:pPr>
              <w:rPr>
                <w:rFonts w:ascii="Sylfaen" w:hAnsi="Sylfaen"/>
                <w:lang w:val="ka-GE" w:bidi="ar-EG"/>
              </w:rPr>
            </w:pPr>
            <w:r>
              <w:rPr>
                <w:rFonts w:ascii="Sylfaen" w:hAnsi="Sylfaen"/>
                <w:lang w:val="ka-GE" w:bidi="ar-EG"/>
              </w:rPr>
              <w:t>32,100</w:t>
            </w:r>
          </w:p>
        </w:tc>
        <w:tc>
          <w:tcPr>
            <w:tcW w:w="4253" w:type="dxa"/>
          </w:tcPr>
          <w:p w:rsidR="00346893" w:rsidRDefault="00346893" w:rsidP="003128DC">
            <w:pPr>
              <w:rPr>
                <w:rFonts w:ascii="Sylfaen" w:hAnsi="Sylfaen"/>
                <w:lang w:val="ka-GE" w:bidi="ar-EG"/>
              </w:rPr>
            </w:pPr>
            <w:r>
              <w:rPr>
                <w:rFonts w:ascii="Sylfaen" w:hAnsi="Sylfaen"/>
                <w:lang w:val="ka-GE" w:bidi="ar-EG"/>
              </w:rPr>
              <w:t xml:space="preserve">სალარო ინვესტიციებთან </w:t>
            </w:r>
            <w:r>
              <w:rPr>
                <w:rFonts w:ascii="Sylfaen" w:hAnsi="Sylfaen"/>
                <w:lang w:val="ka-GE" w:bidi="ar-EG"/>
              </w:rPr>
              <w:lastRenderedPageBreak/>
              <w:t>დაკავშირებული</w:t>
            </w:r>
          </w:p>
        </w:tc>
        <w:tc>
          <w:tcPr>
            <w:tcW w:w="1151" w:type="dxa"/>
          </w:tcPr>
          <w:p w:rsidR="00346893" w:rsidRDefault="00346893" w:rsidP="00346893">
            <w:pPr>
              <w:rPr>
                <w:rFonts w:ascii="Sylfaen" w:hAnsi="Sylfaen"/>
                <w:lang w:val="ka-GE" w:bidi="ar-EG"/>
              </w:rPr>
            </w:pPr>
            <w:r>
              <w:rPr>
                <w:rFonts w:ascii="Sylfaen" w:hAnsi="Sylfaen"/>
                <w:lang w:val="ka-GE" w:bidi="ar-EG"/>
              </w:rPr>
              <w:lastRenderedPageBreak/>
              <w:t>(7,200)</w:t>
            </w:r>
          </w:p>
        </w:tc>
      </w:tr>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lastRenderedPageBreak/>
              <w:t>ხარჯი</w:t>
            </w:r>
          </w:p>
        </w:tc>
        <w:tc>
          <w:tcPr>
            <w:tcW w:w="1260" w:type="dxa"/>
          </w:tcPr>
          <w:p w:rsidR="00346893" w:rsidRDefault="00346893" w:rsidP="003128DC">
            <w:pPr>
              <w:rPr>
                <w:rFonts w:ascii="Sylfaen" w:hAnsi="Sylfaen"/>
                <w:lang w:val="ka-GE" w:bidi="ar-EG"/>
              </w:rPr>
            </w:pPr>
            <w:r>
              <w:rPr>
                <w:rFonts w:ascii="Sylfaen" w:hAnsi="Sylfaen"/>
                <w:lang w:val="ka-GE" w:bidi="ar-EG"/>
              </w:rPr>
              <w:t>18,950</w:t>
            </w:r>
          </w:p>
        </w:tc>
        <w:tc>
          <w:tcPr>
            <w:tcW w:w="4253" w:type="dxa"/>
          </w:tcPr>
          <w:p w:rsidR="00346893" w:rsidRDefault="00346893" w:rsidP="003128DC">
            <w:pPr>
              <w:rPr>
                <w:rFonts w:ascii="Sylfaen" w:hAnsi="Sylfaen"/>
                <w:lang w:val="ka-GE" w:bidi="ar-EG"/>
              </w:rPr>
            </w:pPr>
            <w:r>
              <w:rPr>
                <w:rFonts w:ascii="Sylfaen" w:hAnsi="Sylfaen"/>
                <w:lang w:val="ka-GE" w:bidi="ar-EG"/>
              </w:rPr>
              <w:t>სალარო ფინანსურ საქმიანობასთან დაკავშირებული</w:t>
            </w:r>
          </w:p>
        </w:tc>
        <w:tc>
          <w:tcPr>
            <w:tcW w:w="1151" w:type="dxa"/>
          </w:tcPr>
          <w:p w:rsidR="00346893" w:rsidRDefault="00346893" w:rsidP="00346893">
            <w:pPr>
              <w:rPr>
                <w:rFonts w:ascii="Sylfaen" w:hAnsi="Sylfaen"/>
                <w:lang w:val="ka-GE" w:bidi="ar-EG"/>
              </w:rPr>
            </w:pPr>
            <w:r>
              <w:rPr>
                <w:rFonts w:ascii="Sylfaen" w:hAnsi="Sylfaen"/>
                <w:lang w:val="ka-GE" w:bidi="ar-EG"/>
              </w:rPr>
              <w:t>(5,300)</w:t>
            </w:r>
          </w:p>
        </w:tc>
      </w:tr>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t>წმინდა მოგება</w:t>
            </w:r>
          </w:p>
        </w:tc>
        <w:tc>
          <w:tcPr>
            <w:tcW w:w="1260" w:type="dxa"/>
          </w:tcPr>
          <w:p w:rsidR="00346893" w:rsidRDefault="00346893" w:rsidP="003128DC">
            <w:pPr>
              <w:rPr>
                <w:rFonts w:ascii="Sylfaen" w:hAnsi="Sylfaen"/>
                <w:lang w:val="ka-GE" w:bidi="ar-EG"/>
              </w:rPr>
            </w:pPr>
            <w:r>
              <w:rPr>
                <w:rFonts w:ascii="Sylfaen" w:hAnsi="Sylfaen"/>
                <w:lang w:val="ka-GE" w:bidi="ar-EG"/>
              </w:rPr>
              <w:t>13,150</w:t>
            </w:r>
          </w:p>
        </w:tc>
        <w:tc>
          <w:tcPr>
            <w:tcW w:w="4253" w:type="dxa"/>
          </w:tcPr>
          <w:p w:rsidR="00346893" w:rsidRDefault="00346893" w:rsidP="003128DC">
            <w:pPr>
              <w:rPr>
                <w:rFonts w:ascii="Sylfaen" w:hAnsi="Sylfaen"/>
                <w:lang w:val="ka-GE" w:bidi="ar-EG"/>
              </w:rPr>
            </w:pPr>
            <w:r>
              <w:rPr>
                <w:rFonts w:ascii="Sylfaen" w:hAnsi="Sylfaen"/>
                <w:lang w:val="ka-GE" w:bidi="ar-EG"/>
              </w:rPr>
              <w:t>სალაროს საწყისი სალდო</w:t>
            </w:r>
          </w:p>
        </w:tc>
        <w:tc>
          <w:tcPr>
            <w:tcW w:w="1151" w:type="dxa"/>
          </w:tcPr>
          <w:p w:rsidR="00346893" w:rsidRDefault="00346893" w:rsidP="003128DC">
            <w:pPr>
              <w:rPr>
                <w:rFonts w:ascii="Sylfaen" w:hAnsi="Sylfaen"/>
                <w:lang w:val="ka-GE" w:bidi="ar-EG"/>
              </w:rPr>
            </w:pPr>
            <w:r>
              <w:rPr>
                <w:rFonts w:ascii="Sylfaen" w:hAnsi="Sylfaen"/>
                <w:lang w:val="ka-GE" w:bidi="ar-EG"/>
              </w:rPr>
              <w:t>3,200</w:t>
            </w:r>
          </w:p>
        </w:tc>
      </w:tr>
      <w:tr w:rsidR="00346893" w:rsidTr="003128DC">
        <w:tc>
          <w:tcPr>
            <w:tcW w:w="2392" w:type="dxa"/>
          </w:tcPr>
          <w:p w:rsidR="00346893" w:rsidRDefault="00346893" w:rsidP="003128DC">
            <w:pPr>
              <w:rPr>
                <w:rFonts w:ascii="Sylfaen" w:hAnsi="Sylfaen"/>
                <w:lang w:val="ka-GE" w:bidi="ar-EG"/>
              </w:rPr>
            </w:pPr>
            <w:r>
              <w:rPr>
                <w:rFonts w:ascii="Sylfaen" w:hAnsi="Sylfaen"/>
                <w:lang w:val="ka-GE" w:bidi="ar-EG"/>
              </w:rPr>
              <w:t>დივიდენდები</w:t>
            </w:r>
          </w:p>
        </w:tc>
        <w:tc>
          <w:tcPr>
            <w:tcW w:w="1260" w:type="dxa"/>
          </w:tcPr>
          <w:p w:rsidR="00346893" w:rsidRDefault="00346893" w:rsidP="003128DC">
            <w:pPr>
              <w:rPr>
                <w:rFonts w:ascii="Sylfaen" w:hAnsi="Sylfaen"/>
                <w:lang w:val="ka-GE" w:bidi="ar-EG"/>
              </w:rPr>
            </w:pPr>
            <w:r>
              <w:rPr>
                <w:rFonts w:ascii="Sylfaen" w:hAnsi="Sylfaen"/>
                <w:lang w:val="ka-GE" w:bidi="ar-EG"/>
              </w:rPr>
              <w:t>4,900</w:t>
            </w:r>
          </w:p>
        </w:tc>
        <w:tc>
          <w:tcPr>
            <w:tcW w:w="4253" w:type="dxa"/>
          </w:tcPr>
          <w:p w:rsidR="00346893" w:rsidRDefault="00346893" w:rsidP="003128DC">
            <w:pPr>
              <w:rPr>
                <w:rFonts w:ascii="Sylfaen" w:hAnsi="Sylfaen"/>
                <w:lang w:val="ka-GE" w:bidi="ar-EG"/>
              </w:rPr>
            </w:pPr>
            <w:r>
              <w:rPr>
                <w:rFonts w:ascii="Sylfaen" w:hAnsi="Sylfaen"/>
                <w:lang w:val="ka-GE" w:bidi="ar-EG"/>
              </w:rPr>
              <w:t>სალაროს საბოლოო სალდო</w:t>
            </w:r>
          </w:p>
        </w:tc>
        <w:tc>
          <w:tcPr>
            <w:tcW w:w="1151" w:type="dxa"/>
          </w:tcPr>
          <w:p w:rsidR="00346893" w:rsidRDefault="00346893" w:rsidP="003128DC">
            <w:pPr>
              <w:rPr>
                <w:rFonts w:ascii="Sylfaen" w:hAnsi="Sylfaen"/>
                <w:lang w:val="ka-GE" w:bidi="ar-EG"/>
              </w:rPr>
            </w:pPr>
            <w:r>
              <w:rPr>
                <w:rFonts w:ascii="Sylfaen" w:hAnsi="Sylfaen"/>
                <w:lang w:val="ka-GE" w:bidi="ar-EG"/>
              </w:rPr>
              <w:t>6,400</w:t>
            </w:r>
          </w:p>
        </w:tc>
      </w:tr>
    </w:tbl>
    <w:p w:rsidR="00346893" w:rsidRDefault="00346893" w:rsidP="00346893">
      <w:pPr>
        <w:rPr>
          <w:rFonts w:ascii="Sylfaen" w:hAnsi="Sylfaen"/>
          <w:lang w:val="ka-GE" w:bidi="ar-EG"/>
        </w:rPr>
      </w:pPr>
    </w:p>
    <w:p w:rsidR="00540758" w:rsidRDefault="00540758" w:rsidP="00EB075E">
      <w:pPr>
        <w:pStyle w:val="ListParagraph"/>
        <w:numPr>
          <w:ilvl w:val="0"/>
          <w:numId w:val="10"/>
        </w:numPr>
        <w:jc w:val="both"/>
        <w:rPr>
          <w:rFonts w:ascii="Sylfaen" w:hAnsi="Sylfaen"/>
          <w:lang w:val="ka-GE" w:bidi="ar-EG"/>
        </w:rPr>
      </w:pPr>
      <w:r>
        <w:rPr>
          <w:rFonts w:ascii="Sylfaen" w:hAnsi="Sylfaen"/>
          <w:lang w:val="ka-GE" w:bidi="ar-EG"/>
        </w:rPr>
        <w:t>ბალანსის მომზადება.</w:t>
      </w:r>
    </w:p>
    <w:p w:rsidR="00540758" w:rsidRDefault="00540758" w:rsidP="00EB075E">
      <w:pPr>
        <w:jc w:val="both"/>
        <w:rPr>
          <w:rFonts w:ascii="Sylfaen" w:hAnsi="Sylfaen"/>
          <w:lang w:val="ka-GE" w:bidi="ar-EG"/>
        </w:rPr>
      </w:pPr>
      <w:r>
        <w:rPr>
          <w:rFonts w:ascii="Sylfaen" w:hAnsi="Sylfaen"/>
          <w:lang w:val="en-US" w:bidi="ar-EG"/>
        </w:rPr>
        <w:t xml:space="preserve">DSW, Inc, </w:t>
      </w:r>
      <w:r>
        <w:rPr>
          <w:rFonts w:ascii="Sylfaen" w:hAnsi="Sylfaen"/>
          <w:lang w:val="ka-GE" w:bidi="ar-EG"/>
        </w:rPr>
        <w:t xml:space="preserve">ფეხსაცმელის დიზაინერი კომპანიაა, რომელიც ვაჭრობს </w:t>
      </w:r>
      <w:r w:rsidR="00E00074">
        <w:rPr>
          <w:rFonts w:ascii="Sylfaen" w:hAnsi="Sylfaen"/>
          <w:lang w:val="ka-GE" w:bidi="ar-EG"/>
        </w:rPr>
        <w:t>ძვირად ღირებული და მოდური ფეხსაცმელებით. მათ წარმოადგინეს ბალანსი 2011 წლის 29 იანვრისათვის.</w:t>
      </w:r>
    </w:p>
    <w:p w:rsidR="00E00074" w:rsidRDefault="00E00074" w:rsidP="00E00074">
      <w:pPr>
        <w:rPr>
          <w:rFonts w:ascii="Sylfaen" w:hAnsi="Sylfaen"/>
          <w:lang w:val="ka-GE" w:bidi="ar-EG"/>
        </w:rPr>
      </w:pPr>
    </w:p>
    <w:tbl>
      <w:tblPr>
        <w:tblStyle w:val="TableGrid"/>
        <w:tblW w:w="0" w:type="auto"/>
        <w:tblLook w:val="04A0"/>
      </w:tblPr>
      <w:tblGrid>
        <w:gridCol w:w="2660"/>
        <w:gridCol w:w="1134"/>
        <w:gridCol w:w="4111"/>
        <w:gridCol w:w="1151"/>
      </w:tblGrid>
      <w:tr w:rsidR="00E00074" w:rsidTr="00EB6DAC">
        <w:tc>
          <w:tcPr>
            <w:tcW w:w="2660" w:type="dxa"/>
          </w:tcPr>
          <w:p w:rsidR="00E00074" w:rsidRDefault="00E00074" w:rsidP="003128DC">
            <w:pPr>
              <w:rPr>
                <w:rFonts w:ascii="Sylfaen" w:hAnsi="Sylfaen"/>
                <w:lang w:val="ka-GE" w:bidi="ar-EG"/>
              </w:rPr>
            </w:pPr>
            <w:r>
              <w:rPr>
                <w:rFonts w:ascii="Sylfaen" w:hAnsi="Sylfaen"/>
                <w:lang w:val="ka-GE" w:bidi="ar-EG"/>
              </w:rPr>
              <w:t>კრედიტორული დავალიანება</w:t>
            </w:r>
          </w:p>
        </w:tc>
        <w:tc>
          <w:tcPr>
            <w:tcW w:w="1134" w:type="dxa"/>
          </w:tcPr>
          <w:p w:rsidR="00E00074" w:rsidRDefault="00E00074" w:rsidP="00E00074">
            <w:pPr>
              <w:rPr>
                <w:rFonts w:ascii="Sylfaen" w:hAnsi="Sylfaen"/>
                <w:lang w:val="ka-GE" w:bidi="ar-EG"/>
              </w:rPr>
            </w:pPr>
            <w:r>
              <w:rPr>
                <w:rFonts w:ascii="Sylfaen" w:hAnsi="Sylfaen"/>
                <w:lang w:val="ka-GE" w:bidi="ar-EG"/>
              </w:rPr>
              <w:t>$ 149,722</w:t>
            </w:r>
          </w:p>
        </w:tc>
        <w:tc>
          <w:tcPr>
            <w:tcW w:w="4111" w:type="dxa"/>
          </w:tcPr>
          <w:p w:rsidR="00E00074" w:rsidRDefault="00E00074" w:rsidP="003128DC">
            <w:pPr>
              <w:rPr>
                <w:rFonts w:ascii="Sylfaen" w:hAnsi="Sylfaen"/>
                <w:lang w:val="ka-GE" w:bidi="ar-EG"/>
              </w:rPr>
            </w:pPr>
            <w:r>
              <w:rPr>
                <w:rFonts w:ascii="Sylfaen" w:hAnsi="Sylfaen"/>
                <w:lang w:val="ka-GE" w:bidi="ar-EG"/>
              </w:rPr>
              <w:t>სხვა ვალდებულებები</w:t>
            </w:r>
          </w:p>
        </w:tc>
        <w:tc>
          <w:tcPr>
            <w:tcW w:w="1151" w:type="dxa"/>
          </w:tcPr>
          <w:p w:rsidR="00E00074" w:rsidRDefault="00E00074" w:rsidP="00E00074">
            <w:pPr>
              <w:rPr>
                <w:rFonts w:ascii="Sylfaen" w:hAnsi="Sylfaen"/>
                <w:lang w:val="ka-GE" w:bidi="ar-EG"/>
              </w:rPr>
            </w:pPr>
            <w:r>
              <w:rPr>
                <w:rFonts w:ascii="Sylfaen" w:hAnsi="Sylfaen"/>
                <w:lang w:val="ka-GE" w:bidi="ar-EG"/>
              </w:rPr>
              <w:t>$ 122,822</w:t>
            </w:r>
          </w:p>
        </w:tc>
      </w:tr>
      <w:tr w:rsidR="00E00074" w:rsidTr="00EB6DAC">
        <w:tc>
          <w:tcPr>
            <w:tcW w:w="2660" w:type="dxa"/>
          </w:tcPr>
          <w:p w:rsidR="00E00074" w:rsidRDefault="00E00074" w:rsidP="003128DC">
            <w:pPr>
              <w:rPr>
                <w:rFonts w:ascii="Sylfaen" w:hAnsi="Sylfaen"/>
                <w:lang w:val="ka-GE" w:bidi="ar-EG"/>
              </w:rPr>
            </w:pPr>
            <w:r>
              <w:rPr>
                <w:rFonts w:ascii="Sylfaen" w:hAnsi="Sylfaen"/>
                <w:lang w:val="ka-GE" w:bidi="ar-EG"/>
              </w:rPr>
              <w:t>დებიტორული დავალიანება</w:t>
            </w:r>
          </w:p>
        </w:tc>
        <w:tc>
          <w:tcPr>
            <w:tcW w:w="1134" w:type="dxa"/>
          </w:tcPr>
          <w:p w:rsidR="00E00074" w:rsidRDefault="00E00074" w:rsidP="003128DC">
            <w:pPr>
              <w:rPr>
                <w:rFonts w:ascii="Sylfaen" w:hAnsi="Sylfaen"/>
                <w:lang w:val="ka-GE" w:bidi="ar-EG"/>
              </w:rPr>
            </w:pPr>
            <w:r>
              <w:rPr>
                <w:rFonts w:ascii="Sylfaen" w:hAnsi="Sylfaen"/>
                <w:lang w:val="ka-GE" w:bidi="ar-EG"/>
              </w:rPr>
              <w:t>12,514</w:t>
            </w:r>
          </w:p>
        </w:tc>
        <w:tc>
          <w:tcPr>
            <w:tcW w:w="4111" w:type="dxa"/>
          </w:tcPr>
          <w:p w:rsidR="00E00074" w:rsidRDefault="00E00074" w:rsidP="003128DC">
            <w:pPr>
              <w:rPr>
                <w:rFonts w:ascii="Sylfaen" w:hAnsi="Sylfaen"/>
                <w:lang w:val="ka-GE" w:bidi="ar-EG"/>
              </w:rPr>
            </w:pPr>
            <w:r>
              <w:rPr>
                <w:rFonts w:ascii="Sylfaen" w:hAnsi="Sylfaen"/>
                <w:lang w:val="ka-GE" w:bidi="ar-EG"/>
              </w:rPr>
              <w:t>ქონება, ქარხანა, აღჭურვილობა</w:t>
            </w:r>
          </w:p>
        </w:tc>
        <w:tc>
          <w:tcPr>
            <w:tcW w:w="1151" w:type="dxa"/>
          </w:tcPr>
          <w:p w:rsidR="00E00074" w:rsidRDefault="00E00074" w:rsidP="003128DC">
            <w:pPr>
              <w:rPr>
                <w:rFonts w:ascii="Sylfaen" w:hAnsi="Sylfaen"/>
                <w:lang w:val="ka-GE" w:bidi="ar-EG"/>
              </w:rPr>
            </w:pPr>
            <w:r>
              <w:rPr>
                <w:rFonts w:ascii="Sylfaen" w:hAnsi="Sylfaen"/>
                <w:lang w:val="ka-GE" w:bidi="ar-EG"/>
              </w:rPr>
              <w:t>290,391</w:t>
            </w:r>
          </w:p>
        </w:tc>
      </w:tr>
      <w:tr w:rsidR="00E00074" w:rsidTr="00EB6DAC">
        <w:tc>
          <w:tcPr>
            <w:tcW w:w="2660" w:type="dxa"/>
          </w:tcPr>
          <w:p w:rsidR="00E00074" w:rsidRDefault="00E00074" w:rsidP="003128DC">
            <w:pPr>
              <w:rPr>
                <w:rFonts w:ascii="Sylfaen" w:hAnsi="Sylfaen"/>
                <w:lang w:val="ka-GE" w:bidi="ar-EG"/>
              </w:rPr>
            </w:pPr>
            <w:r>
              <w:rPr>
                <w:rFonts w:ascii="Sylfaen" w:hAnsi="Sylfaen"/>
                <w:lang w:val="ka-GE" w:bidi="ar-EG"/>
              </w:rPr>
              <w:t>სალარო</w:t>
            </w:r>
          </w:p>
        </w:tc>
        <w:tc>
          <w:tcPr>
            <w:tcW w:w="1134" w:type="dxa"/>
          </w:tcPr>
          <w:p w:rsidR="00E00074" w:rsidRDefault="00E00074" w:rsidP="003128DC">
            <w:pPr>
              <w:rPr>
                <w:rFonts w:ascii="Sylfaen" w:hAnsi="Sylfaen"/>
                <w:lang w:val="ka-GE" w:bidi="ar-EG"/>
              </w:rPr>
            </w:pPr>
            <w:r>
              <w:rPr>
                <w:rFonts w:ascii="Sylfaen" w:hAnsi="Sylfaen"/>
                <w:lang w:val="ka-GE" w:bidi="ar-EG"/>
              </w:rPr>
              <w:t>93,617</w:t>
            </w:r>
          </w:p>
        </w:tc>
        <w:tc>
          <w:tcPr>
            <w:tcW w:w="4111" w:type="dxa"/>
          </w:tcPr>
          <w:p w:rsidR="00E00074" w:rsidRDefault="00E00074" w:rsidP="003128DC">
            <w:pPr>
              <w:rPr>
                <w:rFonts w:ascii="Sylfaen" w:hAnsi="Sylfaen"/>
                <w:lang w:val="ka-GE" w:bidi="ar-EG"/>
              </w:rPr>
            </w:pPr>
            <w:r>
              <w:rPr>
                <w:rFonts w:ascii="Sylfaen" w:hAnsi="Sylfaen"/>
                <w:lang w:val="ka-GE" w:bidi="ar-EG"/>
              </w:rPr>
              <w:t>გაუნაწილებელი მოგება</w:t>
            </w:r>
          </w:p>
        </w:tc>
        <w:tc>
          <w:tcPr>
            <w:tcW w:w="1151" w:type="dxa"/>
          </w:tcPr>
          <w:p w:rsidR="00E00074" w:rsidRDefault="00E00074" w:rsidP="003128DC">
            <w:pPr>
              <w:rPr>
                <w:rFonts w:ascii="Sylfaen" w:hAnsi="Sylfaen"/>
                <w:lang w:val="ka-GE" w:bidi="ar-EG"/>
              </w:rPr>
            </w:pPr>
            <w:r>
              <w:rPr>
                <w:rFonts w:ascii="Sylfaen" w:hAnsi="Sylfaen"/>
                <w:lang w:val="ka-GE" w:bidi="ar-EG"/>
              </w:rPr>
              <w:t>326,382</w:t>
            </w:r>
          </w:p>
        </w:tc>
      </w:tr>
      <w:tr w:rsidR="00E00074" w:rsidTr="00EB6DAC">
        <w:tc>
          <w:tcPr>
            <w:tcW w:w="2660" w:type="dxa"/>
          </w:tcPr>
          <w:p w:rsidR="00E00074" w:rsidRDefault="00E00074" w:rsidP="003128DC">
            <w:pPr>
              <w:rPr>
                <w:rFonts w:ascii="Sylfaen" w:hAnsi="Sylfaen"/>
                <w:lang w:val="ka-GE" w:bidi="ar-EG"/>
              </w:rPr>
            </w:pPr>
            <w:r>
              <w:rPr>
                <w:rFonts w:ascii="Sylfaen" w:hAnsi="Sylfaen"/>
                <w:lang w:val="ka-GE" w:bidi="ar-EG"/>
              </w:rPr>
              <w:t>კაპიტალი</w:t>
            </w:r>
          </w:p>
        </w:tc>
        <w:tc>
          <w:tcPr>
            <w:tcW w:w="1134" w:type="dxa"/>
          </w:tcPr>
          <w:p w:rsidR="00E00074" w:rsidRDefault="00E00074" w:rsidP="003128DC">
            <w:pPr>
              <w:rPr>
                <w:rFonts w:ascii="Sylfaen" w:hAnsi="Sylfaen"/>
                <w:lang w:val="ka-GE" w:bidi="ar-EG"/>
              </w:rPr>
            </w:pPr>
            <w:r>
              <w:rPr>
                <w:rFonts w:ascii="Sylfaen" w:hAnsi="Sylfaen"/>
                <w:lang w:val="ka-GE" w:bidi="ar-EG"/>
              </w:rPr>
              <w:t>314,382</w:t>
            </w:r>
          </w:p>
        </w:tc>
        <w:tc>
          <w:tcPr>
            <w:tcW w:w="4111" w:type="dxa"/>
          </w:tcPr>
          <w:p w:rsidR="00E00074" w:rsidRDefault="00E00074" w:rsidP="003128DC">
            <w:pPr>
              <w:rPr>
                <w:rFonts w:ascii="Sylfaen" w:hAnsi="Sylfaen"/>
                <w:lang w:val="ka-GE" w:bidi="ar-EG"/>
              </w:rPr>
            </w:pPr>
            <w:r>
              <w:rPr>
                <w:rFonts w:ascii="Sylfaen" w:hAnsi="Sylfaen"/>
                <w:lang w:val="ka-GE" w:bidi="ar-EG"/>
              </w:rPr>
              <w:t>სულ აქტივები</w:t>
            </w:r>
          </w:p>
        </w:tc>
        <w:tc>
          <w:tcPr>
            <w:tcW w:w="1151" w:type="dxa"/>
          </w:tcPr>
          <w:p w:rsidR="00E00074" w:rsidRDefault="00E00074" w:rsidP="003128DC">
            <w:pPr>
              <w:rPr>
                <w:rFonts w:ascii="Sylfaen" w:hAnsi="Sylfaen"/>
                <w:lang w:val="ka-GE" w:bidi="ar-EG"/>
              </w:rPr>
            </w:pPr>
            <w:r>
              <w:rPr>
                <w:rFonts w:ascii="Sylfaen" w:hAnsi="Sylfaen"/>
                <w:lang w:val="ka-GE" w:bidi="ar-EG"/>
              </w:rPr>
              <w:t>1,008,897</w:t>
            </w:r>
          </w:p>
        </w:tc>
      </w:tr>
      <w:tr w:rsidR="00E00074" w:rsidTr="00EB6DAC">
        <w:tc>
          <w:tcPr>
            <w:tcW w:w="2660" w:type="dxa"/>
          </w:tcPr>
          <w:p w:rsidR="00E00074" w:rsidRDefault="00E00074" w:rsidP="003128DC">
            <w:pPr>
              <w:rPr>
                <w:rFonts w:ascii="Sylfaen" w:hAnsi="Sylfaen"/>
                <w:lang w:val="ka-GE" w:bidi="ar-EG"/>
              </w:rPr>
            </w:pPr>
            <w:r>
              <w:rPr>
                <w:rFonts w:ascii="Sylfaen" w:hAnsi="Sylfaen"/>
                <w:lang w:val="ka-GE" w:bidi="ar-EG"/>
              </w:rPr>
              <w:t>შენიშვნა</w:t>
            </w:r>
          </w:p>
        </w:tc>
        <w:tc>
          <w:tcPr>
            <w:tcW w:w="1134" w:type="dxa"/>
          </w:tcPr>
          <w:p w:rsidR="00E00074" w:rsidRDefault="00E00074" w:rsidP="003128DC">
            <w:pPr>
              <w:rPr>
                <w:rFonts w:ascii="Sylfaen" w:hAnsi="Sylfaen"/>
                <w:lang w:val="ka-GE" w:bidi="ar-EG"/>
              </w:rPr>
            </w:pPr>
            <w:r>
              <w:rPr>
                <w:rFonts w:ascii="Sylfaen" w:hAnsi="Sylfaen"/>
                <w:lang w:val="ka-GE" w:bidi="ar-EG"/>
              </w:rPr>
              <w:t>95,589</w:t>
            </w:r>
          </w:p>
        </w:tc>
        <w:tc>
          <w:tcPr>
            <w:tcW w:w="4111" w:type="dxa"/>
            <w:vMerge w:val="restart"/>
          </w:tcPr>
          <w:p w:rsidR="00E00074" w:rsidRDefault="00E00074" w:rsidP="003128DC">
            <w:pPr>
              <w:rPr>
                <w:rFonts w:ascii="Sylfaen" w:hAnsi="Sylfaen"/>
                <w:lang w:val="ka-GE" w:bidi="ar-EG"/>
              </w:rPr>
            </w:pPr>
            <w:r>
              <w:rPr>
                <w:rFonts w:ascii="Sylfaen" w:hAnsi="Sylfaen"/>
                <w:lang w:val="ka-GE" w:bidi="ar-EG"/>
              </w:rPr>
              <w:t>სულ ვალდებულებები და საწესდებო კაპიტალი</w:t>
            </w:r>
          </w:p>
        </w:tc>
        <w:tc>
          <w:tcPr>
            <w:tcW w:w="1151" w:type="dxa"/>
            <w:vMerge w:val="restart"/>
          </w:tcPr>
          <w:p w:rsidR="00E00074" w:rsidRDefault="00E00074" w:rsidP="00E00074">
            <w:pPr>
              <w:jc w:val="center"/>
              <w:rPr>
                <w:rFonts w:ascii="Sylfaen" w:hAnsi="Sylfaen"/>
                <w:lang w:val="ka-GE" w:bidi="ar-EG"/>
              </w:rPr>
            </w:pPr>
            <w:r>
              <w:rPr>
                <w:rFonts w:ascii="Sylfaen" w:hAnsi="Sylfaen"/>
                <w:lang w:val="ka-GE" w:bidi="ar-EG"/>
              </w:rPr>
              <w:t>?</w:t>
            </w:r>
          </w:p>
        </w:tc>
      </w:tr>
      <w:tr w:rsidR="00E00074" w:rsidTr="00EB6DAC">
        <w:tc>
          <w:tcPr>
            <w:tcW w:w="2660" w:type="dxa"/>
          </w:tcPr>
          <w:p w:rsidR="00E00074" w:rsidRDefault="00E00074" w:rsidP="003128DC">
            <w:pPr>
              <w:rPr>
                <w:rFonts w:ascii="Sylfaen" w:hAnsi="Sylfaen"/>
                <w:lang w:val="ka-GE" w:bidi="ar-EG"/>
              </w:rPr>
            </w:pPr>
            <w:r>
              <w:rPr>
                <w:rFonts w:ascii="Sylfaen" w:hAnsi="Sylfaen"/>
                <w:lang w:val="ka-GE" w:bidi="ar-EG"/>
              </w:rPr>
              <w:t>სხვა აქტივები</w:t>
            </w:r>
          </w:p>
        </w:tc>
        <w:tc>
          <w:tcPr>
            <w:tcW w:w="1134" w:type="dxa"/>
          </w:tcPr>
          <w:p w:rsidR="00E00074" w:rsidRDefault="00E00074" w:rsidP="003128DC">
            <w:pPr>
              <w:rPr>
                <w:rFonts w:ascii="Sylfaen" w:hAnsi="Sylfaen"/>
                <w:lang w:val="ka-GE" w:bidi="ar-EG"/>
              </w:rPr>
            </w:pPr>
            <w:r>
              <w:rPr>
                <w:rFonts w:ascii="Sylfaen" w:hAnsi="Sylfaen"/>
                <w:lang w:val="ka-GE" w:bidi="ar-EG"/>
              </w:rPr>
              <w:t>692,375</w:t>
            </w:r>
          </w:p>
        </w:tc>
        <w:tc>
          <w:tcPr>
            <w:tcW w:w="4111" w:type="dxa"/>
            <w:vMerge/>
          </w:tcPr>
          <w:p w:rsidR="00E00074" w:rsidRDefault="00E00074" w:rsidP="003128DC">
            <w:pPr>
              <w:rPr>
                <w:rFonts w:ascii="Sylfaen" w:hAnsi="Sylfaen"/>
                <w:lang w:val="ka-GE" w:bidi="ar-EG"/>
              </w:rPr>
            </w:pPr>
          </w:p>
        </w:tc>
        <w:tc>
          <w:tcPr>
            <w:tcW w:w="1151" w:type="dxa"/>
            <w:vMerge/>
          </w:tcPr>
          <w:p w:rsidR="00E00074" w:rsidRDefault="00E00074" w:rsidP="003128DC">
            <w:pPr>
              <w:rPr>
                <w:rFonts w:ascii="Sylfaen" w:hAnsi="Sylfaen"/>
                <w:lang w:val="ka-GE" w:bidi="ar-EG"/>
              </w:rPr>
            </w:pPr>
          </w:p>
        </w:tc>
      </w:tr>
    </w:tbl>
    <w:p w:rsidR="00E00074" w:rsidRDefault="00E00074" w:rsidP="00E00074">
      <w:pPr>
        <w:rPr>
          <w:rFonts w:ascii="Sylfaen" w:hAnsi="Sylfaen"/>
          <w:lang w:val="ka-GE" w:bidi="ar-EG"/>
        </w:rPr>
      </w:pPr>
    </w:p>
    <w:p w:rsidR="003128DC" w:rsidRDefault="003128DC" w:rsidP="00EB075E">
      <w:pPr>
        <w:jc w:val="both"/>
        <w:rPr>
          <w:rFonts w:ascii="Sylfaen" w:hAnsi="Sylfaen"/>
          <w:lang w:val="ka-GE" w:bidi="ar-EG"/>
        </w:rPr>
      </w:pPr>
      <w:r>
        <w:rPr>
          <w:rFonts w:ascii="Sylfaen" w:hAnsi="Sylfaen"/>
          <w:lang w:val="ka-GE" w:bidi="ar-EG"/>
        </w:rPr>
        <w:t>შეადგინეთ 2011 წლის 29 იანვრის ბალანსი გამოტოვებული ანაგრიშების შევსებით.</w:t>
      </w:r>
    </w:p>
    <w:p w:rsidR="003128DC" w:rsidRDefault="003128DC" w:rsidP="00EB075E">
      <w:pPr>
        <w:pStyle w:val="ListParagraph"/>
        <w:numPr>
          <w:ilvl w:val="0"/>
          <w:numId w:val="10"/>
        </w:numPr>
        <w:jc w:val="both"/>
        <w:rPr>
          <w:rFonts w:ascii="Sylfaen" w:hAnsi="Sylfaen"/>
          <w:lang w:val="ka-GE" w:bidi="ar-EG"/>
        </w:rPr>
      </w:pPr>
      <w:r>
        <w:rPr>
          <w:rFonts w:ascii="Sylfaen" w:hAnsi="Sylfaen"/>
          <w:lang w:val="ka-GE" w:bidi="ar-EG"/>
        </w:rPr>
        <w:t>შეადგინეთ ბალანსი და გამოიყვანეთ წმინდა მოგება</w:t>
      </w:r>
      <w:r w:rsidR="00BE2DEF">
        <w:rPr>
          <w:rFonts w:ascii="Sylfaen" w:hAnsi="Sylfaen"/>
          <w:lang w:val="ka-GE" w:bidi="ar-EG"/>
        </w:rPr>
        <w:t>.</w:t>
      </w:r>
    </w:p>
    <w:p w:rsidR="009647C2" w:rsidRDefault="00BE2DEF" w:rsidP="00EB075E">
      <w:pPr>
        <w:jc w:val="both"/>
        <w:rPr>
          <w:rFonts w:ascii="Sylfaen" w:hAnsi="Sylfaen"/>
          <w:lang w:val="ka-GE" w:bidi="ar-EG"/>
        </w:rPr>
      </w:pPr>
      <w:r>
        <w:rPr>
          <w:rFonts w:ascii="Sylfaen" w:hAnsi="Sylfaen"/>
          <w:lang w:val="ka-GE" w:bidi="ar-EG"/>
        </w:rPr>
        <w:t xml:space="preserve">კენ იანგმა და კიმ შერვუდმა ჩამოყალიბეს </w:t>
      </w:r>
      <w:r w:rsidR="009647C2">
        <w:rPr>
          <w:rFonts w:ascii="Sylfaen" w:hAnsi="Sylfaen"/>
          <w:lang w:val="ka-GE" w:bidi="ar-EG"/>
        </w:rPr>
        <w:t>წიგნების მაღაზია</w:t>
      </w:r>
      <w:r>
        <w:rPr>
          <w:rFonts w:ascii="Sylfaen" w:hAnsi="Sylfaen"/>
          <w:lang w:val="ka-GE" w:bidi="ar-EG"/>
        </w:rPr>
        <w:t xml:space="preserve">: ყოველ მათგანმა შეიტანა სალაროში  $ 49,000 და მიიღეს 4,000 აქციებიდან. </w:t>
      </w:r>
      <w:r w:rsidR="009647C2">
        <w:rPr>
          <w:rFonts w:ascii="Sylfaen" w:hAnsi="Sylfaen"/>
          <w:lang w:val="ka-GE" w:bidi="ar-EG"/>
        </w:rPr>
        <w:t>მაღაზიამ</w:t>
      </w:r>
      <w:r>
        <w:rPr>
          <w:rFonts w:ascii="Sylfaen" w:hAnsi="Sylfaen"/>
          <w:lang w:val="ka-GE" w:bidi="ar-EG"/>
        </w:rPr>
        <w:t xml:space="preserve"> დაასრულა თავისი პირველი წელი 2012 წლის 31 დეკემბერს შემდეგი მონაცემებით</w:t>
      </w:r>
      <w:r w:rsidR="009647C2">
        <w:rPr>
          <w:rFonts w:ascii="Sylfaen" w:hAnsi="Sylfaen"/>
          <w:lang w:val="ka-GE" w:bidi="ar-EG"/>
        </w:rPr>
        <w:t>: ანგარიში სალაროში და ბანკში შეადგენს $ 47,500, კლიენტებიდან დავალიანება შეადგენს $ 26,900, ქონება და აღჭურვილობა - $ 48,000, წიგნებიბს შეძენასთან დაკავშირებული ვალი შეადგენს $ 8,000, ადგილობრივი ბანკის მიმართ ერთ წლიანი ვალდებულება არის $ 2,850. წლის ბოლოს არ იყო დარიცხული დივიდენდები.</w:t>
      </w:r>
    </w:p>
    <w:p w:rsidR="009647C2" w:rsidRDefault="009647C2" w:rsidP="00EB075E">
      <w:pPr>
        <w:jc w:val="both"/>
        <w:rPr>
          <w:rFonts w:ascii="Sylfaen" w:hAnsi="Sylfaen"/>
          <w:lang w:val="ka-GE" w:bidi="ar-EG"/>
        </w:rPr>
      </w:pPr>
    </w:p>
    <w:p w:rsidR="009647C2" w:rsidRDefault="00DF5CC6" w:rsidP="00EB075E">
      <w:pPr>
        <w:pStyle w:val="ListParagraph"/>
        <w:numPr>
          <w:ilvl w:val="0"/>
          <w:numId w:val="10"/>
        </w:numPr>
        <w:jc w:val="both"/>
        <w:rPr>
          <w:rFonts w:ascii="Sylfaen" w:hAnsi="Sylfaen"/>
          <w:lang w:val="ka-GE" w:bidi="ar-EG"/>
        </w:rPr>
      </w:pPr>
      <w:r>
        <w:rPr>
          <w:rFonts w:ascii="Sylfaen" w:hAnsi="Sylfaen"/>
          <w:lang w:val="ka-GE" w:bidi="ar-EG"/>
        </w:rPr>
        <w:t>შეადგინეთ შემოსავლების ანგარიშგება</w:t>
      </w:r>
      <w:r w:rsidR="001F1815">
        <w:rPr>
          <w:rFonts w:ascii="Sylfaen" w:hAnsi="Sylfaen"/>
          <w:lang w:val="ka-GE" w:bidi="ar-EG"/>
        </w:rPr>
        <w:t>.</w:t>
      </w:r>
    </w:p>
    <w:p w:rsidR="001F1815" w:rsidRDefault="001F1815" w:rsidP="00EB075E">
      <w:pPr>
        <w:jc w:val="both"/>
        <w:rPr>
          <w:rFonts w:ascii="Sylfaen" w:hAnsi="Sylfaen"/>
          <w:lang w:val="ka-GE" w:bidi="ar-EG"/>
        </w:rPr>
      </w:pPr>
      <w:r>
        <w:rPr>
          <w:rFonts w:ascii="Sylfaen" w:hAnsi="Sylfaen"/>
          <w:lang w:val="ka-GE" w:bidi="ar-EG"/>
        </w:rPr>
        <w:t>ორგანიზაცია საქმიანობს სამი წლის მანძილზე და გააჩნია სამი ინვესტორი: დოუი ფლობს 60%</w:t>
      </w:r>
      <w:r w:rsidR="006D13BE">
        <w:rPr>
          <w:rFonts w:ascii="Sylfaen" w:hAnsi="Sylfaen"/>
          <w:lang w:val="ka-GE" w:bidi="ar-EG"/>
        </w:rPr>
        <w:t xml:space="preserve"> </w:t>
      </w:r>
      <w:r w:rsidR="00FD4422">
        <w:rPr>
          <w:rFonts w:ascii="Sylfaen" w:hAnsi="Sylfaen"/>
          <w:lang w:val="ka-GE" w:bidi="ar-EG"/>
        </w:rPr>
        <w:t xml:space="preserve"> 9,000 -ი აქციიდან. 2012 წლის 31 დეკემბრისათვის </w:t>
      </w:r>
      <w:r w:rsidR="003B2734">
        <w:rPr>
          <w:rFonts w:ascii="Sylfaen" w:hAnsi="Sylfaen"/>
          <w:lang w:val="ka-GE" w:bidi="ar-EG"/>
        </w:rPr>
        <w:t xml:space="preserve">შემდეგი მონაცემები აქვს: გაყიდვებიდან შემოსავალი $ 166,000, სახელფასო ხარჯი $ 97,000, საპროცენტო ხარჯი $ 6,300, სარეკლამო ხარჯი $ 9,025, საშემოსავლო გადასახადი $ 18,500. წლის განმავლობაში დივიდენდების სახით იყო გაცემული $ 12,000. </w:t>
      </w:r>
    </w:p>
    <w:p w:rsidR="003B2734" w:rsidRDefault="003B2734" w:rsidP="00EB075E">
      <w:pPr>
        <w:jc w:val="both"/>
        <w:rPr>
          <w:rFonts w:ascii="Sylfaen" w:hAnsi="Sylfaen"/>
          <w:lang w:val="ka-GE" w:bidi="ar-EG"/>
        </w:rPr>
      </w:pPr>
    </w:p>
    <w:p w:rsidR="00D479F4" w:rsidRPr="008349A3" w:rsidRDefault="00D479F4" w:rsidP="008349A3">
      <w:pPr>
        <w:jc w:val="both"/>
        <w:rPr>
          <w:rFonts w:ascii="Sylfaen" w:hAnsi="Sylfaen"/>
          <w:lang w:val="ka-GE" w:bidi="ar-EG"/>
        </w:rPr>
      </w:pPr>
    </w:p>
    <w:p w:rsidR="003B2734" w:rsidRDefault="003B2734" w:rsidP="00EB075E">
      <w:pPr>
        <w:pStyle w:val="ListParagraph"/>
        <w:numPr>
          <w:ilvl w:val="0"/>
          <w:numId w:val="10"/>
        </w:numPr>
        <w:jc w:val="both"/>
        <w:rPr>
          <w:rFonts w:ascii="Sylfaen" w:hAnsi="Sylfaen"/>
          <w:lang w:val="ka-GE" w:bidi="ar-EG"/>
        </w:rPr>
      </w:pPr>
      <w:r>
        <w:rPr>
          <w:rFonts w:ascii="Sylfaen" w:hAnsi="Sylfaen"/>
          <w:lang w:val="ka-GE" w:bidi="ar-EG"/>
        </w:rPr>
        <w:lastRenderedPageBreak/>
        <w:t>შეადგინეთ შემოსავლების ანგარი</w:t>
      </w:r>
      <w:r w:rsidR="00B166C0">
        <w:rPr>
          <w:rFonts w:ascii="Sylfaen" w:hAnsi="Sylfaen"/>
          <w:lang w:val="ka-GE" w:bidi="ar-EG"/>
        </w:rPr>
        <w:t>შ</w:t>
      </w:r>
      <w:r>
        <w:rPr>
          <w:rFonts w:ascii="Sylfaen" w:hAnsi="Sylfaen"/>
          <w:lang w:val="ka-GE" w:bidi="ar-EG"/>
        </w:rPr>
        <w:t>გება და ბალანსი.</w:t>
      </w:r>
    </w:p>
    <w:p w:rsidR="004066A4" w:rsidRDefault="004066A4" w:rsidP="00EB075E">
      <w:pPr>
        <w:jc w:val="both"/>
        <w:rPr>
          <w:rFonts w:ascii="Sylfaen" w:hAnsi="Sylfaen"/>
          <w:lang w:val="ka-GE" w:bidi="ar-EG"/>
        </w:rPr>
      </w:pPr>
      <w:r>
        <w:rPr>
          <w:rFonts w:ascii="Sylfaen" w:hAnsi="Sylfaen"/>
          <w:lang w:val="ka-GE" w:bidi="ar-EG"/>
        </w:rPr>
        <w:t>მუსიკალური კომპანია დაარსდა 2012 წლის 1 იანვარს. თვის ბოლოს შემდეგი ანგარიშები აქვთ:</w:t>
      </w:r>
    </w:p>
    <w:tbl>
      <w:tblPr>
        <w:tblStyle w:val="TableGrid"/>
        <w:tblW w:w="0" w:type="auto"/>
        <w:tblLook w:val="04A0"/>
      </w:tblPr>
      <w:tblGrid>
        <w:gridCol w:w="4785"/>
        <w:gridCol w:w="4786"/>
      </w:tblGrid>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სულ შემოსავლი</w:t>
            </w:r>
          </w:p>
        </w:tc>
        <w:tc>
          <w:tcPr>
            <w:tcW w:w="4786" w:type="dxa"/>
          </w:tcPr>
          <w:p w:rsidR="004066A4" w:rsidRDefault="004066A4" w:rsidP="004066A4">
            <w:pPr>
              <w:rPr>
                <w:rFonts w:ascii="Sylfaen" w:hAnsi="Sylfaen"/>
                <w:lang w:val="ka-GE" w:bidi="ar-EG"/>
              </w:rPr>
            </w:pPr>
            <w:r>
              <w:rPr>
                <w:rFonts w:ascii="Sylfaen" w:hAnsi="Sylfaen"/>
                <w:lang w:val="ka-GE" w:bidi="ar-EG"/>
              </w:rPr>
              <w:t>$ 131,000</w:t>
            </w:r>
          </w:p>
        </w:tc>
      </w:tr>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საოპერაციო ხარჯები</w:t>
            </w:r>
          </w:p>
        </w:tc>
        <w:tc>
          <w:tcPr>
            <w:tcW w:w="4786" w:type="dxa"/>
          </w:tcPr>
          <w:p w:rsidR="004066A4" w:rsidRDefault="004066A4" w:rsidP="004066A4">
            <w:pPr>
              <w:rPr>
                <w:rFonts w:ascii="Sylfaen" w:hAnsi="Sylfaen"/>
                <w:lang w:val="ka-GE" w:bidi="ar-EG"/>
              </w:rPr>
            </w:pPr>
            <w:r>
              <w:rPr>
                <w:rFonts w:ascii="Sylfaen" w:hAnsi="Sylfaen"/>
                <w:lang w:val="ka-GE" w:bidi="ar-EG"/>
              </w:rPr>
              <w:t>90,500</w:t>
            </w:r>
          </w:p>
        </w:tc>
      </w:tr>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სალარო</w:t>
            </w:r>
          </w:p>
        </w:tc>
        <w:tc>
          <w:tcPr>
            <w:tcW w:w="4786" w:type="dxa"/>
          </w:tcPr>
          <w:p w:rsidR="004066A4" w:rsidRDefault="004066A4" w:rsidP="004066A4">
            <w:pPr>
              <w:rPr>
                <w:rFonts w:ascii="Sylfaen" w:hAnsi="Sylfaen"/>
                <w:lang w:val="ka-GE" w:bidi="ar-EG"/>
              </w:rPr>
            </w:pPr>
            <w:r>
              <w:rPr>
                <w:rFonts w:ascii="Sylfaen" w:hAnsi="Sylfaen"/>
                <w:lang w:val="ka-GE" w:bidi="ar-EG"/>
              </w:rPr>
              <w:t>30,800</w:t>
            </w:r>
          </w:p>
        </w:tc>
      </w:tr>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დებიტორული დავალიანება</w:t>
            </w:r>
          </w:p>
        </w:tc>
        <w:tc>
          <w:tcPr>
            <w:tcW w:w="4786" w:type="dxa"/>
          </w:tcPr>
          <w:p w:rsidR="004066A4" w:rsidRDefault="004066A4" w:rsidP="004066A4">
            <w:pPr>
              <w:rPr>
                <w:rFonts w:ascii="Sylfaen" w:hAnsi="Sylfaen"/>
                <w:lang w:val="ka-GE" w:bidi="ar-EG"/>
              </w:rPr>
            </w:pPr>
            <w:r>
              <w:rPr>
                <w:rFonts w:ascii="Sylfaen" w:hAnsi="Sylfaen"/>
                <w:lang w:val="ka-GE" w:bidi="ar-EG"/>
              </w:rPr>
              <w:t>25,300</w:t>
            </w:r>
          </w:p>
        </w:tc>
      </w:tr>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მარაგები</w:t>
            </w:r>
          </w:p>
        </w:tc>
        <w:tc>
          <w:tcPr>
            <w:tcW w:w="4786" w:type="dxa"/>
          </w:tcPr>
          <w:p w:rsidR="004066A4" w:rsidRDefault="004066A4" w:rsidP="004066A4">
            <w:pPr>
              <w:rPr>
                <w:rFonts w:ascii="Sylfaen" w:hAnsi="Sylfaen"/>
                <w:lang w:val="ka-GE" w:bidi="ar-EG"/>
              </w:rPr>
            </w:pPr>
            <w:r>
              <w:rPr>
                <w:rFonts w:ascii="Sylfaen" w:hAnsi="Sylfaen"/>
                <w:lang w:val="ka-GE" w:bidi="ar-EG"/>
              </w:rPr>
              <w:t>40,700</w:t>
            </w:r>
          </w:p>
        </w:tc>
      </w:tr>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კრედიტორული დავალიანება</w:t>
            </w:r>
          </w:p>
        </w:tc>
        <w:tc>
          <w:tcPr>
            <w:tcW w:w="4786" w:type="dxa"/>
          </w:tcPr>
          <w:p w:rsidR="004066A4" w:rsidRDefault="004066A4" w:rsidP="004066A4">
            <w:pPr>
              <w:rPr>
                <w:rFonts w:ascii="Sylfaen" w:hAnsi="Sylfaen"/>
                <w:lang w:val="ka-GE" w:bidi="ar-EG"/>
              </w:rPr>
            </w:pPr>
            <w:r>
              <w:rPr>
                <w:rFonts w:ascii="Sylfaen" w:hAnsi="Sylfaen"/>
                <w:lang w:val="ka-GE" w:bidi="ar-EG"/>
              </w:rPr>
              <w:t>25,700</w:t>
            </w:r>
          </w:p>
        </w:tc>
      </w:tr>
      <w:tr w:rsidR="004066A4" w:rsidTr="004066A4">
        <w:tc>
          <w:tcPr>
            <w:tcW w:w="4785" w:type="dxa"/>
          </w:tcPr>
          <w:p w:rsidR="004066A4" w:rsidRDefault="004066A4" w:rsidP="004066A4">
            <w:pPr>
              <w:rPr>
                <w:rFonts w:ascii="Sylfaen" w:hAnsi="Sylfaen"/>
                <w:lang w:val="ka-GE" w:bidi="ar-EG"/>
              </w:rPr>
            </w:pPr>
            <w:r>
              <w:rPr>
                <w:rFonts w:ascii="Sylfaen" w:hAnsi="Sylfaen"/>
                <w:lang w:val="ka-GE" w:bidi="ar-EG"/>
              </w:rPr>
              <w:t>კაპიტალი</w:t>
            </w:r>
          </w:p>
        </w:tc>
        <w:tc>
          <w:tcPr>
            <w:tcW w:w="4786" w:type="dxa"/>
          </w:tcPr>
          <w:p w:rsidR="004066A4" w:rsidRDefault="004066A4" w:rsidP="004066A4">
            <w:pPr>
              <w:rPr>
                <w:rFonts w:ascii="Sylfaen" w:hAnsi="Sylfaen"/>
                <w:lang w:val="ka-GE" w:bidi="ar-EG"/>
              </w:rPr>
            </w:pPr>
            <w:r>
              <w:rPr>
                <w:rFonts w:ascii="Sylfaen" w:hAnsi="Sylfaen"/>
                <w:lang w:val="ka-GE" w:bidi="ar-EG"/>
              </w:rPr>
              <w:t>30,600</w:t>
            </w:r>
          </w:p>
        </w:tc>
      </w:tr>
    </w:tbl>
    <w:p w:rsidR="003B2734" w:rsidRDefault="004066A4" w:rsidP="00EB075E">
      <w:pPr>
        <w:jc w:val="both"/>
        <w:rPr>
          <w:rFonts w:ascii="Sylfaen" w:hAnsi="Sylfaen"/>
          <w:lang w:val="ka-GE" w:bidi="ar-EG"/>
        </w:rPr>
      </w:pPr>
      <w:r>
        <w:rPr>
          <w:rFonts w:ascii="Sylfaen" w:hAnsi="Sylfaen"/>
          <w:lang w:val="ka-GE" w:bidi="ar-EG"/>
        </w:rPr>
        <w:t xml:space="preserve"> </w:t>
      </w:r>
      <w:r w:rsidR="00B166C0">
        <w:rPr>
          <w:rFonts w:ascii="Sylfaen" w:hAnsi="Sylfaen"/>
          <w:lang w:val="ka-GE" w:bidi="ar-EG"/>
        </w:rPr>
        <w:t xml:space="preserve"> დივიდენდები არ იყო დარიცხული. დაადგინეთ მიიღო თუ არა კომპანიამ მოგება და შეძლებს თუ არა ვალდებულებების დაფარვას.</w:t>
      </w:r>
    </w:p>
    <w:p w:rsidR="00B166C0" w:rsidRDefault="00B166C0" w:rsidP="00EB075E">
      <w:pPr>
        <w:jc w:val="both"/>
        <w:rPr>
          <w:rFonts w:ascii="Sylfaen" w:hAnsi="Sylfaen"/>
          <w:lang w:val="ka-GE" w:bidi="ar-EG"/>
        </w:rPr>
      </w:pPr>
    </w:p>
    <w:p w:rsidR="00B166C0" w:rsidRDefault="00B166C0" w:rsidP="00EB075E">
      <w:pPr>
        <w:pStyle w:val="ListParagraph"/>
        <w:numPr>
          <w:ilvl w:val="0"/>
          <w:numId w:val="10"/>
        </w:numPr>
        <w:jc w:val="both"/>
        <w:rPr>
          <w:rFonts w:ascii="Sylfaen" w:hAnsi="Sylfaen"/>
          <w:lang w:val="ka-GE" w:bidi="ar-EG"/>
        </w:rPr>
      </w:pPr>
      <w:r>
        <w:rPr>
          <w:rFonts w:ascii="Sylfaen" w:hAnsi="Sylfaen"/>
          <w:lang w:val="ka-GE" w:bidi="ar-EG"/>
        </w:rPr>
        <w:t>გაანალიზეთ შემოსავლების ანგარიშგება.</w:t>
      </w:r>
    </w:p>
    <w:p w:rsidR="00AD219C" w:rsidRDefault="00AD219C" w:rsidP="00EB075E">
      <w:pPr>
        <w:jc w:val="both"/>
        <w:rPr>
          <w:rFonts w:ascii="Sylfaen" w:hAnsi="Sylfaen"/>
          <w:lang w:val="ka-GE" w:bidi="ar-EG"/>
        </w:rPr>
      </w:pPr>
      <w:r>
        <w:rPr>
          <w:rFonts w:ascii="Sylfaen" w:hAnsi="Sylfaen"/>
          <w:lang w:val="ka-GE" w:bidi="ar-EG"/>
        </w:rPr>
        <w:t>გვაქვს მავნებლებთან ბრძოლის კომპანია, რომელმას 2012 წლის განმავლობაში გადაიხადა      $ 10,000 დივიდენდები.</w:t>
      </w:r>
    </w:p>
    <w:tbl>
      <w:tblPr>
        <w:tblStyle w:val="TableGrid"/>
        <w:tblW w:w="0" w:type="auto"/>
        <w:tblLook w:val="04A0"/>
      </w:tblPr>
      <w:tblGrid>
        <w:gridCol w:w="3190"/>
        <w:gridCol w:w="3190"/>
        <w:gridCol w:w="3191"/>
      </w:tblGrid>
      <w:tr w:rsidR="00AD219C" w:rsidTr="00A3066F">
        <w:tc>
          <w:tcPr>
            <w:tcW w:w="9571" w:type="dxa"/>
            <w:gridSpan w:val="3"/>
          </w:tcPr>
          <w:p w:rsidR="00AD219C" w:rsidRDefault="00AD219C" w:rsidP="00C27E8A">
            <w:pPr>
              <w:jc w:val="center"/>
              <w:rPr>
                <w:rFonts w:ascii="Sylfaen" w:hAnsi="Sylfaen"/>
                <w:lang w:val="ka-GE" w:bidi="ar-EG"/>
              </w:rPr>
            </w:pPr>
            <w:r>
              <w:rPr>
                <w:rFonts w:ascii="Sylfaen" w:hAnsi="Sylfaen"/>
                <w:lang w:val="ka-GE" w:bidi="ar-EG"/>
              </w:rPr>
              <w:t>მავნებლებთან ბრძოლის კომპანია</w:t>
            </w:r>
          </w:p>
          <w:p w:rsidR="00AD219C" w:rsidRDefault="00AD219C" w:rsidP="00C27E8A">
            <w:pPr>
              <w:jc w:val="center"/>
              <w:rPr>
                <w:rFonts w:ascii="Sylfaen" w:hAnsi="Sylfaen"/>
                <w:lang w:val="ka-GE" w:bidi="ar-EG"/>
              </w:rPr>
            </w:pPr>
            <w:r>
              <w:rPr>
                <w:rFonts w:ascii="Sylfaen" w:hAnsi="Sylfaen"/>
                <w:lang w:val="ka-GE" w:bidi="ar-EG"/>
              </w:rPr>
              <w:t>შემოსავლების ანგარიშგება</w:t>
            </w:r>
          </w:p>
          <w:p w:rsidR="00AD219C" w:rsidRDefault="00AD219C" w:rsidP="00C27E8A">
            <w:pPr>
              <w:jc w:val="center"/>
              <w:rPr>
                <w:rFonts w:ascii="Sylfaen" w:hAnsi="Sylfaen"/>
                <w:lang w:val="ka-GE" w:bidi="ar-EG"/>
              </w:rPr>
            </w:pPr>
            <w:r>
              <w:rPr>
                <w:rFonts w:ascii="Sylfaen" w:hAnsi="Sylfaen"/>
                <w:lang w:val="ka-GE" w:bidi="ar-EG"/>
              </w:rPr>
              <w:t>2012 წლის 31 დეკემბერი</w:t>
            </w: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შემოსავლები</w:t>
            </w:r>
          </w:p>
        </w:tc>
        <w:tc>
          <w:tcPr>
            <w:tcW w:w="3190" w:type="dxa"/>
          </w:tcPr>
          <w:p w:rsidR="00AD219C" w:rsidRDefault="00AD219C" w:rsidP="00B166C0">
            <w:pPr>
              <w:rPr>
                <w:rFonts w:ascii="Sylfaen" w:hAnsi="Sylfaen"/>
                <w:lang w:val="ka-GE" w:bidi="ar-EG"/>
              </w:rPr>
            </w:pP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მომსახურება</w:t>
            </w:r>
          </w:p>
        </w:tc>
        <w:tc>
          <w:tcPr>
            <w:tcW w:w="3190" w:type="dxa"/>
          </w:tcPr>
          <w:p w:rsidR="00AD219C" w:rsidRDefault="006D5327" w:rsidP="00B166C0">
            <w:pPr>
              <w:rPr>
                <w:rFonts w:ascii="Sylfaen" w:hAnsi="Sylfaen"/>
                <w:lang w:val="ka-GE" w:bidi="ar-EG"/>
              </w:rPr>
            </w:pPr>
            <w:r>
              <w:rPr>
                <w:rFonts w:ascii="Sylfaen" w:hAnsi="Sylfaen"/>
                <w:lang w:val="ka-GE" w:bidi="ar-EG"/>
              </w:rPr>
              <w:t>$ 192,000</w:t>
            </w: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გაყიდვები</w:t>
            </w:r>
          </w:p>
        </w:tc>
        <w:tc>
          <w:tcPr>
            <w:tcW w:w="3190" w:type="dxa"/>
          </w:tcPr>
          <w:p w:rsidR="00AD219C" w:rsidRPr="006D5327" w:rsidRDefault="006D5327" w:rsidP="00B166C0">
            <w:pPr>
              <w:rPr>
                <w:rFonts w:ascii="Sylfaen" w:hAnsi="Sylfaen"/>
                <w:u w:val="single"/>
                <w:lang w:val="ka-GE" w:bidi="ar-EG"/>
              </w:rPr>
            </w:pPr>
            <w:r w:rsidRPr="006D5327">
              <w:rPr>
                <w:rFonts w:ascii="Sylfaen" w:hAnsi="Sylfaen"/>
                <w:u w:val="single"/>
                <w:lang w:val="ka-GE" w:bidi="ar-EG"/>
              </w:rPr>
              <w:t>24,000</w:t>
            </w: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სულ სემოსავლები</w:t>
            </w:r>
          </w:p>
        </w:tc>
        <w:tc>
          <w:tcPr>
            <w:tcW w:w="3190" w:type="dxa"/>
          </w:tcPr>
          <w:p w:rsidR="00AD219C" w:rsidRDefault="00AD219C" w:rsidP="00B166C0">
            <w:pPr>
              <w:rPr>
                <w:rFonts w:ascii="Sylfaen" w:hAnsi="Sylfaen"/>
                <w:lang w:val="ka-GE" w:bidi="ar-EG"/>
              </w:rPr>
            </w:pPr>
          </w:p>
        </w:tc>
        <w:tc>
          <w:tcPr>
            <w:tcW w:w="3191" w:type="dxa"/>
          </w:tcPr>
          <w:p w:rsidR="00AD219C" w:rsidRDefault="006D5327" w:rsidP="00B166C0">
            <w:pPr>
              <w:rPr>
                <w:rFonts w:ascii="Sylfaen" w:hAnsi="Sylfaen"/>
                <w:lang w:val="ka-GE" w:bidi="ar-EG"/>
              </w:rPr>
            </w:pPr>
            <w:r>
              <w:rPr>
                <w:rFonts w:ascii="Sylfaen" w:hAnsi="Sylfaen"/>
                <w:lang w:val="ka-GE" w:bidi="ar-EG"/>
              </w:rPr>
              <w:t>$ 216,000</w:t>
            </w: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ხარჯი</w:t>
            </w:r>
          </w:p>
        </w:tc>
        <w:tc>
          <w:tcPr>
            <w:tcW w:w="3190" w:type="dxa"/>
          </w:tcPr>
          <w:p w:rsidR="00AD219C" w:rsidRDefault="00AD219C" w:rsidP="00B166C0">
            <w:pPr>
              <w:rPr>
                <w:rFonts w:ascii="Sylfaen" w:hAnsi="Sylfaen"/>
                <w:lang w:val="ka-GE" w:bidi="ar-EG"/>
              </w:rPr>
            </w:pP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მარაგები</w:t>
            </w:r>
          </w:p>
        </w:tc>
        <w:tc>
          <w:tcPr>
            <w:tcW w:w="3190" w:type="dxa"/>
          </w:tcPr>
          <w:p w:rsidR="00AD219C" w:rsidRDefault="006D5327" w:rsidP="00B166C0">
            <w:pPr>
              <w:rPr>
                <w:rFonts w:ascii="Sylfaen" w:hAnsi="Sylfaen"/>
                <w:lang w:val="ka-GE" w:bidi="ar-EG"/>
              </w:rPr>
            </w:pPr>
            <w:r>
              <w:rPr>
                <w:rFonts w:ascii="Sylfaen" w:hAnsi="Sylfaen"/>
                <w:lang w:val="ka-GE" w:bidi="ar-EG"/>
              </w:rPr>
              <w:t>$ 76,000</w:t>
            </w: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Pr="006D5327" w:rsidRDefault="006D5327" w:rsidP="006D5327">
            <w:r>
              <w:rPr>
                <w:rFonts w:ascii="Sylfaen" w:hAnsi="Sylfaen" w:cs="Sylfaen"/>
                <w:lang w:val="ka-GE" w:bidi="ar-EG"/>
              </w:rPr>
              <w:t>სახელფასო</w:t>
            </w:r>
            <w:r>
              <w:rPr>
                <w:lang w:val="ka-GE" w:bidi="ar-EG"/>
              </w:rPr>
              <w:t xml:space="preserve"> </w:t>
            </w:r>
            <w:r>
              <w:rPr>
                <w:rFonts w:ascii="Sylfaen" w:hAnsi="Sylfaen" w:cs="Sylfaen"/>
                <w:lang w:val="ka-GE" w:bidi="ar-EG"/>
              </w:rPr>
              <w:t>ხარჯი</w:t>
            </w:r>
          </w:p>
        </w:tc>
        <w:tc>
          <w:tcPr>
            <w:tcW w:w="3190" w:type="dxa"/>
          </w:tcPr>
          <w:p w:rsidR="00AD219C" w:rsidRDefault="006D5327" w:rsidP="00B166C0">
            <w:pPr>
              <w:rPr>
                <w:rFonts w:ascii="Sylfaen" w:hAnsi="Sylfaen"/>
                <w:lang w:val="ka-GE" w:bidi="ar-EG"/>
              </w:rPr>
            </w:pPr>
            <w:r>
              <w:rPr>
                <w:rFonts w:ascii="Sylfaen" w:hAnsi="Sylfaen"/>
                <w:lang w:val="ka-GE" w:bidi="ar-EG"/>
              </w:rPr>
              <w:t>33,000</w:t>
            </w: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რეკლამა</w:t>
            </w:r>
          </w:p>
        </w:tc>
        <w:tc>
          <w:tcPr>
            <w:tcW w:w="3190" w:type="dxa"/>
          </w:tcPr>
          <w:p w:rsidR="00AD219C" w:rsidRDefault="006D5327" w:rsidP="00B166C0">
            <w:pPr>
              <w:rPr>
                <w:rFonts w:ascii="Sylfaen" w:hAnsi="Sylfaen"/>
                <w:lang w:val="ka-GE" w:bidi="ar-EG"/>
              </w:rPr>
            </w:pPr>
            <w:r>
              <w:rPr>
                <w:rFonts w:ascii="Sylfaen" w:hAnsi="Sylfaen"/>
                <w:lang w:val="ka-GE" w:bidi="ar-EG"/>
              </w:rPr>
              <w:t>22,000</w:t>
            </w: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სხვა ხარჯი</w:t>
            </w:r>
          </w:p>
        </w:tc>
        <w:tc>
          <w:tcPr>
            <w:tcW w:w="3190" w:type="dxa"/>
          </w:tcPr>
          <w:p w:rsidR="00AD219C" w:rsidRPr="006D5327" w:rsidRDefault="006D5327" w:rsidP="00B166C0">
            <w:pPr>
              <w:rPr>
                <w:rFonts w:ascii="Sylfaen" w:hAnsi="Sylfaen"/>
                <w:u w:val="single"/>
                <w:lang w:val="ka-GE" w:bidi="ar-EG"/>
              </w:rPr>
            </w:pPr>
            <w:r w:rsidRPr="006D5327">
              <w:rPr>
                <w:rFonts w:ascii="Sylfaen" w:hAnsi="Sylfaen"/>
                <w:u w:val="single"/>
                <w:lang w:val="ka-GE" w:bidi="ar-EG"/>
              </w:rPr>
              <w:t>46,000</w:t>
            </w:r>
          </w:p>
        </w:tc>
        <w:tc>
          <w:tcPr>
            <w:tcW w:w="3191" w:type="dxa"/>
          </w:tcPr>
          <w:p w:rsidR="00AD219C" w:rsidRDefault="00AD219C" w:rsidP="00B166C0">
            <w:pPr>
              <w:rPr>
                <w:rFonts w:ascii="Sylfaen" w:hAnsi="Sylfaen"/>
                <w:lang w:val="ka-GE" w:bidi="ar-EG"/>
              </w:rPr>
            </w:pP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სულ ხარჯი</w:t>
            </w:r>
          </w:p>
        </w:tc>
        <w:tc>
          <w:tcPr>
            <w:tcW w:w="3190" w:type="dxa"/>
          </w:tcPr>
          <w:p w:rsidR="00AD219C" w:rsidRDefault="00AD219C" w:rsidP="00B166C0">
            <w:pPr>
              <w:rPr>
                <w:rFonts w:ascii="Sylfaen" w:hAnsi="Sylfaen"/>
                <w:lang w:val="ka-GE" w:bidi="ar-EG"/>
              </w:rPr>
            </w:pPr>
          </w:p>
        </w:tc>
        <w:tc>
          <w:tcPr>
            <w:tcW w:w="3191" w:type="dxa"/>
          </w:tcPr>
          <w:p w:rsidR="00AD219C" w:rsidRPr="006D5327" w:rsidRDefault="006D5327" w:rsidP="00B166C0">
            <w:pPr>
              <w:rPr>
                <w:rFonts w:ascii="Sylfaen" w:hAnsi="Sylfaen"/>
                <w:u w:val="single"/>
                <w:lang w:val="ka-GE" w:bidi="ar-EG"/>
              </w:rPr>
            </w:pPr>
            <w:r w:rsidRPr="006D5327">
              <w:rPr>
                <w:rFonts w:ascii="Sylfaen" w:hAnsi="Sylfaen"/>
                <w:u w:val="single"/>
                <w:lang w:val="ka-GE" w:bidi="ar-EG"/>
              </w:rPr>
              <w:t>177,000</w:t>
            </w:r>
          </w:p>
        </w:tc>
      </w:tr>
      <w:tr w:rsidR="00AD219C" w:rsidTr="00AD219C">
        <w:tc>
          <w:tcPr>
            <w:tcW w:w="3190" w:type="dxa"/>
          </w:tcPr>
          <w:p w:rsidR="00AD219C" w:rsidRDefault="006D5327" w:rsidP="00B166C0">
            <w:pPr>
              <w:rPr>
                <w:rFonts w:ascii="Sylfaen" w:hAnsi="Sylfaen"/>
                <w:lang w:val="ka-GE" w:bidi="ar-EG"/>
              </w:rPr>
            </w:pPr>
            <w:r>
              <w:rPr>
                <w:rFonts w:ascii="Sylfaen" w:hAnsi="Sylfaen"/>
                <w:lang w:val="ka-GE" w:bidi="ar-EG"/>
              </w:rPr>
              <w:t>წმინდა მოგება</w:t>
            </w:r>
          </w:p>
        </w:tc>
        <w:tc>
          <w:tcPr>
            <w:tcW w:w="3190" w:type="dxa"/>
          </w:tcPr>
          <w:p w:rsidR="00AD219C" w:rsidRDefault="00AD219C" w:rsidP="00B166C0">
            <w:pPr>
              <w:rPr>
                <w:rFonts w:ascii="Sylfaen" w:hAnsi="Sylfaen"/>
                <w:lang w:val="ka-GE" w:bidi="ar-EG"/>
              </w:rPr>
            </w:pPr>
          </w:p>
        </w:tc>
        <w:tc>
          <w:tcPr>
            <w:tcW w:w="3191" w:type="dxa"/>
          </w:tcPr>
          <w:p w:rsidR="00AD219C" w:rsidRPr="006D5327" w:rsidRDefault="006D5327" w:rsidP="00B166C0">
            <w:pPr>
              <w:rPr>
                <w:rFonts w:ascii="Sylfaen" w:hAnsi="Sylfaen"/>
                <w:u w:val="double"/>
                <w:lang w:val="ka-GE" w:bidi="ar-EG"/>
              </w:rPr>
            </w:pPr>
            <w:r w:rsidRPr="006D5327">
              <w:rPr>
                <w:rFonts w:ascii="Sylfaen" w:hAnsi="Sylfaen"/>
                <w:u w:val="double"/>
                <w:lang w:val="ka-GE" w:bidi="ar-EG"/>
              </w:rPr>
              <w:t>$ 39,000</w:t>
            </w:r>
          </w:p>
        </w:tc>
      </w:tr>
    </w:tbl>
    <w:p w:rsidR="00B166C0" w:rsidRDefault="00AD219C" w:rsidP="00EB075E">
      <w:pPr>
        <w:jc w:val="both"/>
        <w:rPr>
          <w:rFonts w:ascii="Sylfaen" w:hAnsi="Sylfaen"/>
          <w:lang w:val="ka-GE" w:bidi="ar-EG"/>
        </w:rPr>
      </w:pPr>
      <w:r>
        <w:rPr>
          <w:rFonts w:ascii="Sylfaen" w:hAnsi="Sylfaen"/>
          <w:lang w:val="ka-GE" w:bidi="ar-EG"/>
        </w:rPr>
        <w:t xml:space="preserve"> </w:t>
      </w:r>
      <w:r w:rsidR="006D5327">
        <w:rPr>
          <w:rFonts w:ascii="Sylfaen" w:hAnsi="Sylfaen"/>
          <w:lang w:val="ka-GE" w:bidi="ar-EG"/>
        </w:rPr>
        <w:t>შეკითხვები:</w:t>
      </w:r>
    </w:p>
    <w:p w:rsidR="006D5327" w:rsidRDefault="006D5327" w:rsidP="002A13B0">
      <w:pPr>
        <w:pStyle w:val="ListParagraph"/>
        <w:numPr>
          <w:ilvl w:val="0"/>
          <w:numId w:val="13"/>
        </w:numPr>
        <w:jc w:val="both"/>
        <w:rPr>
          <w:rFonts w:ascii="Sylfaen" w:hAnsi="Sylfaen"/>
          <w:lang w:val="ka-GE" w:bidi="ar-EG"/>
        </w:rPr>
      </w:pPr>
      <w:r>
        <w:rPr>
          <w:rFonts w:ascii="Sylfaen" w:hAnsi="Sylfaen"/>
          <w:lang w:val="ka-GE" w:bidi="ar-EG"/>
        </w:rPr>
        <w:t>როგორი იყო საშუალო შემოსავალი თვის მიხედვით?</w:t>
      </w:r>
    </w:p>
    <w:p w:rsidR="006D5327" w:rsidRDefault="006D5327" w:rsidP="002A13B0">
      <w:pPr>
        <w:pStyle w:val="ListParagraph"/>
        <w:numPr>
          <w:ilvl w:val="0"/>
          <w:numId w:val="13"/>
        </w:numPr>
        <w:jc w:val="both"/>
        <w:rPr>
          <w:rFonts w:ascii="Sylfaen" w:hAnsi="Sylfaen"/>
          <w:lang w:val="ka-GE" w:bidi="ar-EG"/>
        </w:rPr>
      </w:pPr>
      <w:r>
        <w:rPr>
          <w:rFonts w:ascii="Sylfaen" w:hAnsi="Sylfaen"/>
          <w:lang w:val="ka-GE" w:bidi="ar-EG"/>
        </w:rPr>
        <w:t>როგორი იყო ხელფასი თვის მიხედვით?</w:t>
      </w:r>
    </w:p>
    <w:p w:rsidR="006D5327" w:rsidRDefault="006D5327" w:rsidP="002A13B0">
      <w:pPr>
        <w:pStyle w:val="ListParagraph"/>
        <w:numPr>
          <w:ilvl w:val="0"/>
          <w:numId w:val="13"/>
        </w:numPr>
        <w:jc w:val="both"/>
        <w:rPr>
          <w:rFonts w:ascii="Sylfaen" w:hAnsi="Sylfaen"/>
          <w:lang w:val="ka-GE" w:bidi="ar-EG"/>
        </w:rPr>
      </w:pPr>
      <w:r>
        <w:rPr>
          <w:rFonts w:ascii="Sylfaen" w:hAnsi="Sylfaen"/>
          <w:lang w:val="ka-GE" w:bidi="ar-EG"/>
        </w:rPr>
        <w:t>ახსენით რატომ არის რეკლამა წარმოდეგენილი ხარჯებში?</w:t>
      </w:r>
    </w:p>
    <w:p w:rsidR="006D5327" w:rsidRDefault="006D5327" w:rsidP="002A13B0">
      <w:pPr>
        <w:pStyle w:val="ListParagraph"/>
        <w:numPr>
          <w:ilvl w:val="0"/>
          <w:numId w:val="13"/>
        </w:numPr>
        <w:jc w:val="both"/>
        <w:rPr>
          <w:rFonts w:ascii="Sylfaen" w:hAnsi="Sylfaen"/>
          <w:lang w:val="ka-GE" w:bidi="ar-EG"/>
        </w:rPr>
      </w:pPr>
      <w:r>
        <w:rPr>
          <w:rFonts w:ascii="Sylfaen" w:hAnsi="Sylfaen"/>
          <w:lang w:val="ka-GE" w:bidi="ar-EG"/>
        </w:rPr>
        <w:t>რატომ არ არის ნაჩვენები დივიდენდები ხარჯებში?</w:t>
      </w:r>
    </w:p>
    <w:p w:rsidR="006D5327" w:rsidRDefault="006D5327" w:rsidP="002A13B0">
      <w:pPr>
        <w:pStyle w:val="ListParagraph"/>
        <w:numPr>
          <w:ilvl w:val="0"/>
          <w:numId w:val="13"/>
        </w:numPr>
        <w:jc w:val="both"/>
        <w:rPr>
          <w:rFonts w:ascii="Sylfaen" w:hAnsi="Sylfaen"/>
          <w:lang w:val="ka-GE" w:bidi="ar-EG"/>
        </w:rPr>
      </w:pPr>
      <w:r>
        <w:rPr>
          <w:rFonts w:ascii="Sylfaen" w:hAnsi="Sylfaen"/>
          <w:lang w:val="ka-GE" w:bidi="ar-EG"/>
        </w:rPr>
        <w:t>განსაზღვრეთ კომპანიის სალაროს ანგარიში 2012 წლის 31 დეკემბრისათვის.</w:t>
      </w:r>
    </w:p>
    <w:p w:rsidR="002C38D2" w:rsidRDefault="002C38D2" w:rsidP="00EB075E">
      <w:pPr>
        <w:jc w:val="both"/>
        <w:rPr>
          <w:rFonts w:ascii="Sylfaen" w:hAnsi="Sylfaen"/>
          <w:lang w:val="ka-GE" w:bidi="ar-EG"/>
        </w:rPr>
      </w:pPr>
      <w:r>
        <w:rPr>
          <w:rFonts w:ascii="Sylfaen" w:hAnsi="Sylfaen"/>
          <w:lang w:val="ka-GE" w:bidi="ar-EG"/>
        </w:rPr>
        <w:t xml:space="preserve">23. </w:t>
      </w:r>
      <w:r w:rsidR="00C17083">
        <w:rPr>
          <w:rFonts w:ascii="Sylfaen" w:hAnsi="Sylfaen"/>
          <w:lang w:val="ka-GE" w:bidi="ar-EG"/>
        </w:rPr>
        <w:t xml:space="preserve">    შეადგინეთ შემოსავლების, გაუნაწილებელი მოგების ანგარიშგებები და ბალანსი ერთი წლის მონაცემებით. კლასიფიცირება დაიწყეთ ყოველი ანგარიშის მიკუთვნებით აქტივებზე, ვალდებულებებზე, საწესდებო კაპიტალზე, შემოსავლებზე ან ხარჯებზე. გაუნწილებელი მოგება წლის დასაწყისში 0-ის ტოლია ახალდამწყები ორგანიზაციის შემთხვევაში.</w:t>
      </w:r>
    </w:p>
    <w:tbl>
      <w:tblPr>
        <w:tblStyle w:val="TableGrid"/>
        <w:tblW w:w="0" w:type="auto"/>
        <w:tblLook w:val="04A0"/>
      </w:tblPr>
      <w:tblGrid>
        <w:gridCol w:w="4785"/>
        <w:gridCol w:w="4786"/>
      </w:tblGrid>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lastRenderedPageBreak/>
              <w:t>კრედიტორული დავალიანება</w:t>
            </w:r>
          </w:p>
        </w:tc>
        <w:tc>
          <w:tcPr>
            <w:tcW w:w="4786" w:type="dxa"/>
          </w:tcPr>
          <w:p w:rsidR="00C17083" w:rsidRDefault="00C17083" w:rsidP="00C17083">
            <w:pPr>
              <w:rPr>
                <w:rFonts w:ascii="Sylfaen" w:hAnsi="Sylfaen"/>
                <w:lang w:val="ka-GE" w:bidi="ar-EG"/>
              </w:rPr>
            </w:pPr>
            <w:r>
              <w:rPr>
                <w:rFonts w:ascii="Sylfaen" w:hAnsi="Sylfaen"/>
                <w:lang w:val="ka-GE" w:bidi="ar-EG"/>
              </w:rPr>
              <w:t>$ 30,000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დებიტორული დავალიანება</w:t>
            </w:r>
          </w:p>
        </w:tc>
        <w:tc>
          <w:tcPr>
            <w:tcW w:w="4786" w:type="dxa"/>
          </w:tcPr>
          <w:p w:rsidR="00C17083" w:rsidRDefault="00C17083" w:rsidP="00C17083">
            <w:pPr>
              <w:rPr>
                <w:rFonts w:ascii="Sylfaen" w:hAnsi="Sylfaen"/>
                <w:lang w:val="ka-GE" w:bidi="ar-EG"/>
              </w:rPr>
            </w:pPr>
            <w:r>
              <w:rPr>
                <w:rFonts w:ascii="Sylfaen" w:hAnsi="Sylfaen"/>
                <w:lang w:val="ka-GE" w:bidi="ar-EG"/>
              </w:rPr>
              <w:t>59,500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სალარო</w:t>
            </w:r>
          </w:p>
        </w:tc>
        <w:tc>
          <w:tcPr>
            <w:tcW w:w="4786" w:type="dxa"/>
          </w:tcPr>
          <w:p w:rsidR="00C17083" w:rsidRDefault="00C17083" w:rsidP="00C17083">
            <w:pPr>
              <w:rPr>
                <w:rFonts w:ascii="Sylfaen" w:hAnsi="Sylfaen"/>
                <w:lang w:val="ka-GE" w:bidi="ar-EG"/>
              </w:rPr>
            </w:pPr>
            <w:r>
              <w:rPr>
                <w:rFonts w:ascii="Sylfaen" w:hAnsi="Sylfaen"/>
                <w:lang w:val="ka-GE" w:bidi="ar-EG"/>
              </w:rPr>
              <w:t>12,000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სენატანი</w:t>
            </w:r>
          </w:p>
        </w:tc>
        <w:tc>
          <w:tcPr>
            <w:tcW w:w="4786" w:type="dxa"/>
          </w:tcPr>
          <w:p w:rsidR="00C17083" w:rsidRDefault="00C17083" w:rsidP="00C17083">
            <w:pPr>
              <w:rPr>
                <w:rFonts w:ascii="Sylfaen" w:hAnsi="Sylfaen"/>
                <w:lang w:val="ka-GE" w:bidi="ar-EG"/>
              </w:rPr>
            </w:pPr>
            <w:r>
              <w:rPr>
                <w:rFonts w:ascii="Sylfaen" w:hAnsi="Sylfaen"/>
                <w:lang w:val="ka-GE" w:bidi="ar-EG"/>
              </w:rPr>
              <w:t>62,280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დივიდენდები</w:t>
            </w:r>
          </w:p>
        </w:tc>
        <w:tc>
          <w:tcPr>
            <w:tcW w:w="4786" w:type="dxa"/>
          </w:tcPr>
          <w:p w:rsidR="00C17083" w:rsidRDefault="00C17083" w:rsidP="00C17083">
            <w:pPr>
              <w:rPr>
                <w:rFonts w:ascii="Sylfaen" w:hAnsi="Sylfaen"/>
                <w:lang w:val="ka-GE" w:bidi="ar-EG"/>
              </w:rPr>
            </w:pPr>
            <w:r>
              <w:rPr>
                <w:rFonts w:ascii="Sylfaen" w:hAnsi="Sylfaen"/>
                <w:lang w:val="ka-GE" w:bidi="ar-EG"/>
              </w:rPr>
              <w:t>200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აღჭურვილობა</w:t>
            </w:r>
          </w:p>
        </w:tc>
        <w:tc>
          <w:tcPr>
            <w:tcW w:w="4786" w:type="dxa"/>
          </w:tcPr>
          <w:p w:rsidR="00C17083" w:rsidRDefault="00C17083" w:rsidP="00C17083">
            <w:pPr>
              <w:rPr>
                <w:rFonts w:ascii="Sylfaen" w:hAnsi="Sylfaen"/>
                <w:lang w:val="ka-GE" w:bidi="ar-EG"/>
              </w:rPr>
            </w:pPr>
            <w:r>
              <w:rPr>
                <w:rFonts w:ascii="Sylfaen" w:hAnsi="Sylfaen"/>
                <w:lang w:val="ka-GE" w:bidi="ar-EG"/>
              </w:rPr>
              <w:t>36,000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შენიშვნები</w:t>
            </w:r>
          </w:p>
        </w:tc>
        <w:tc>
          <w:tcPr>
            <w:tcW w:w="4786" w:type="dxa"/>
          </w:tcPr>
          <w:p w:rsidR="00C17083" w:rsidRDefault="00C17083" w:rsidP="00C17083">
            <w:pPr>
              <w:rPr>
                <w:rFonts w:ascii="Sylfaen" w:hAnsi="Sylfaen"/>
                <w:lang w:val="ka-GE" w:bidi="ar-EG"/>
              </w:rPr>
            </w:pPr>
            <w:r>
              <w:rPr>
                <w:rFonts w:ascii="Sylfaen" w:hAnsi="Sylfaen"/>
                <w:lang w:val="ka-GE" w:bidi="ar-EG"/>
              </w:rPr>
              <w:t>1,470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საოპერაციო ხარჯი</w:t>
            </w:r>
          </w:p>
        </w:tc>
        <w:tc>
          <w:tcPr>
            <w:tcW w:w="4786" w:type="dxa"/>
          </w:tcPr>
          <w:p w:rsidR="00C17083" w:rsidRDefault="00C17083" w:rsidP="00C17083">
            <w:pPr>
              <w:rPr>
                <w:rFonts w:ascii="Sylfaen" w:hAnsi="Sylfaen"/>
                <w:lang w:val="ka-GE" w:bidi="ar-EG"/>
              </w:rPr>
            </w:pPr>
            <w:r>
              <w:rPr>
                <w:rFonts w:ascii="Sylfaen" w:hAnsi="Sylfaen"/>
                <w:lang w:val="ka-GE" w:bidi="ar-EG"/>
              </w:rPr>
              <w:t>57,200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სხვა ხარჯი</w:t>
            </w:r>
          </w:p>
        </w:tc>
        <w:tc>
          <w:tcPr>
            <w:tcW w:w="4786" w:type="dxa"/>
          </w:tcPr>
          <w:p w:rsidR="00C17083" w:rsidRDefault="00C17083" w:rsidP="00C17083">
            <w:pPr>
              <w:rPr>
                <w:rFonts w:ascii="Sylfaen" w:hAnsi="Sylfaen"/>
                <w:lang w:val="ka-GE" w:bidi="ar-EG"/>
              </w:rPr>
            </w:pPr>
            <w:r>
              <w:rPr>
                <w:rFonts w:ascii="Sylfaen" w:hAnsi="Sylfaen"/>
                <w:lang w:val="ka-GE" w:bidi="ar-EG"/>
              </w:rPr>
              <w:t>8,850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შემოსავალი გაყიდვებიდან</w:t>
            </w:r>
          </w:p>
        </w:tc>
        <w:tc>
          <w:tcPr>
            <w:tcW w:w="4786" w:type="dxa"/>
          </w:tcPr>
          <w:p w:rsidR="00C17083" w:rsidRDefault="00C17083" w:rsidP="00C17083">
            <w:pPr>
              <w:rPr>
                <w:rFonts w:ascii="Sylfaen" w:hAnsi="Sylfaen"/>
                <w:lang w:val="ka-GE" w:bidi="ar-EG"/>
              </w:rPr>
            </w:pPr>
            <w:r>
              <w:rPr>
                <w:rFonts w:ascii="Sylfaen" w:hAnsi="Sylfaen"/>
                <w:lang w:val="ka-GE" w:bidi="ar-EG"/>
              </w:rPr>
              <w:t>88,000</w:t>
            </w:r>
          </w:p>
        </w:tc>
      </w:tr>
      <w:tr w:rsidR="00C17083" w:rsidTr="00C17083">
        <w:tc>
          <w:tcPr>
            <w:tcW w:w="4785" w:type="dxa"/>
          </w:tcPr>
          <w:p w:rsidR="00C17083" w:rsidRDefault="00C17083" w:rsidP="00C17083">
            <w:pPr>
              <w:rPr>
                <w:rFonts w:ascii="Sylfaen" w:hAnsi="Sylfaen"/>
                <w:lang w:val="ka-GE" w:bidi="ar-EG"/>
              </w:rPr>
            </w:pPr>
            <w:r>
              <w:rPr>
                <w:rFonts w:ascii="Sylfaen" w:hAnsi="Sylfaen"/>
                <w:lang w:val="ka-GE" w:bidi="ar-EG"/>
              </w:rPr>
              <w:t>მარაგი</w:t>
            </w:r>
          </w:p>
        </w:tc>
        <w:tc>
          <w:tcPr>
            <w:tcW w:w="4786" w:type="dxa"/>
          </w:tcPr>
          <w:p w:rsidR="00C17083" w:rsidRDefault="00C17083" w:rsidP="00C17083">
            <w:pPr>
              <w:rPr>
                <w:rFonts w:ascii="Sylfaen" w:hAnsi="Sylfaen"/>
                <w:lang w:val="ka-GE" w:bidi="ar-EG"/>
              </w:rPr>
            </w:pPr>
            <w:r>
              <w:rPr>
                <w:rFonts w:ascii="Sylfaen" w:hAnsi="Sylfaen"/>
                <w:lang w:val="ka-GE" w:bidi="ar-EG"/>
              </w:rPr>
              <w:t>8,000</w:t>
            </w:r>
          </w:p>
        </w:tc>
      </w:tr>
    </w:tbl>
    <w:p w:rsidR="00C17083" w:rsidRDefault="00C17083" w:rsidP="00C17083">
      <w:pPr>
        <w:rPr>
          <w:rFonts w:ascii="Sylfaen" w:hAnsi="Sylfaen"/>
          <w:lang w:val="ka-GE" w:bidi="ar-EG"/>
        </w:rPr>
      </w:pPr>
    </w:p>
    <w:p w:rsidR="00D45A71" w:rsidRDefault="00D45A71" w:rsidP="00EB075E">
      <w:pPr>
        <w:pStyle w:val="ListParagraph"/>
        <w:jc w:val="both"/>
        <w:rPr>
          <w:rFonts w:ascii="Sylfaen" w:hAnsi="Sylfaen"/>
          <w:lang w:val="ka-GE" w:bidi="ar-EG"/>
        </w:rPr>
      </w:pPr>
      <w:r>
        <w:rPr>
          <w:rFonts w:ascii="Sylfaen" w:hAnsi="Sylfaen"/>
          <w:lang w:val="ka-GE" w:bidi="ar-EG"/>
        </w:rPr>
        <w:t>24.განმარტეთ  ფინანსური ანგარიშგებები</w:t>
      </w:r>
      <w:r w:rsidR="0055502D">
        <w:rPr>
          <w:rFonts w:ascii="Sylfaen" w:hAnsi="Sylfaen"/>
          <w:lang w:val="ka-GE" w:bidi="ar-EG"/>
        </w:rPr>
        <w:t xml:space="preserve"> წინა ცხრილიდან. დაადგინეთ მომგებიანია თუ არა კომპანია, გაიზრდება თუ არა დივიდენდები, ვისგან მოდის მეტი დაფინანსება - კრედიტორებისაგან თუ აქციონერებისაგან და დაადგინეთ იზრდება თუ არა სალაროს ანგარიში.</w:t>
      </w:r>
    </w:p>
    <w:p w:rsidR="0055502D" w:rsidRDefault="0055502D" w:rsidP="0055502D">
      <w:pPr>
        <w:pStyle w:val="ListParagraph"/>
        <w:rPr>
          <w:rFonts w:ascii="Sylfaen" w:hAnsi="Sylfaen"/>
          <w:lang w:val="ka-GE" w:bidi="ar-EG"/>
        </w:rPr>
      </w:pPr>
    </w:p>
    <w:p w:rsidR="00B166C0" w:rsidRPr="003B2734" w:rsidRDefault="00B166C0" w:rsidP="004066A4">
      <w:pPr>
        <w:rPr>
          <w:rFonts w:ascii="Sylfaen" w:hAnsi="Sylfaen"/>
          <w:lang w:val="ka-GE" w:bidi="ar-EG"/>
        </w:rPr>
      </w:pPr>
    </w:p>
    <w:p w:rsidR="00FD4422" w:rsidRPr="001F1815" w:rsidRDefault="00FD4422" w:rsidP="001F1815">
      <w:pPr>
        <w:rPr>
          <w:rFonts w:ascii="Sylfaen" w:hAnsi="Sylfaen"/>
          <w:lang w:val="ka-GE" w:bidi="ar-EG"/>
        </w:rPr>
      </w:pPr>
    </w:p>
    <w:p w:rsidR="00FE413C" w:rsidRDefault="00FE413C"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Default="00D479F4" w:rsidP="00FE413C">
      <w:pPr>
        <w:rPr>
          <w:rFonts w:ascii="Sylfaen" w:hAnsi="Sylfaen"/>
          <w:lang w:val="ka-GE" w:bidi="ar-EG"/>
        </w:rPr>
      </w:pPr>
    </w:p>
    <w:p w:rsidR="00D479F4" w:rsidRPr="00FE413C" w:rsidRDefault="00D479F4" w:rsidP="00FE413C">
      <w:pPr>
        <w:rPr>
          <w:rFonts w:ascii="Sylfaen" w:hAnsi="Sylfaen"/>
          <w:lang w:val="ka-GE" w:bidi="ar-EG"/>
        </w:rPr>
      </w:pPr>
    </w:p>
    <w:p w:rsidR="00C44187" w:rsidRDefault="00C44187" w:rsidP="0032282F">
      <w:pPr>
        <w:jc w:val="both"/>
        <w:rPr>
          <w:rFonts w:ascii="Sylfaen" w:hAnsi="Sylfaen"/>
          <w:b/>
          <w:bCs/>
          <w:sz w:val="28"/>
          <w:szCs w:val="28"/>
          <w:lang w:val="en-US" w:bidi="ar-EG"/>
        </w:rPr>
      </w:pPr>
      <w:r w:rsidRPr="000075B2">
        <w:rPr>
          <w:rFonts w:ascii="Sylfaen" w:hAnsi="Sylfaen"/>
          <w:b/>
          <w:bCs/>
          <w:sz w:val="28"/>
          <w:szCs w:val="28"/>
          <w:lang w:val="ka-GE"/>
        </w:rPr>
        <w:lastRenderedPageBreak/>
        <w:t xml:space="preserve">ნაწილი </w:t>
      </w:r>
      <w:r w:rsidRPr="0055502D">
        <w:rPr>
          <w:rFonts w:ascii="Sylfaen" w:hAnsi="Sylfaen"/>
          <w:b/>
          <w:bCs/>
          <w:sz w:val="28"/>
          <w:szCs w:val="28"/>
          <w:lang w:val="en-US" w:bidi="ar-EG"/>
        </w:rPr>
        <w:t xml:space="preserve">II   </w:t>
      </w:r>
      <w:r w:rsidRPr="0055502D">
        <w:rPr>
          <w:rFonts w:ascii="Sylfaen" w:hAnsi="Sylfaen"/>
          <w:b/>
          <w:bCs/>
          <w:sz w:val="28"/>
          <w:szCs w:val="28"/>
          <w:lang w:val="ka-GE" w:bidi="ar-EG"/>
        </w:rPr>
        <w:t>ბალანსი</w:t>
      </w:r>
    </w:p>
    <w:p w:rsidR="00C44187" w:rsidRDefault="00C44187" w:rsidP="0032282F">
      <w:pPr>
        <w:jc w:val="both"/>
        <w:rPr>
          <w:rFonts w:ascii="Sylfaen" w:hAnsi="Sylfaen"/>
          <w:b/>
          <w:bCs/>
          <w:sz w:val="28"/>
          <w:szCs w:val="28"/>
          <w:lang w:val="en-US" w:bidi="ar-EG"/>
        </w:rPr>
      </w:pPr>
    </w:p>
    <w:p w:rsidR="00C44187" w:rsidRPr="000075B2" w:rsidRDefault="00C44187" w:rsidP="0032282F">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C44187" w:rsidRPr="000D7474" w:rsidRDefault="00C44187" w:rsidP="0032282F">
      <w:pPr>
        <w:jc w:val="both"/>
        <w:rPr>
          <w:rFonts w:ascii="Sylfaen" w:hAnsi="Sylfaen"/>
          <w:i/>
          <w:iCs/>
          <w:lang w:val="ka-GE" w:bidi="ar-EG"/>
        </w:rPr>
      </w:pPr>
      <w:r w:rsidRPr="000D7474">
        <w:rPr>
          <w:rFonts w:ascii="Sylfaen" w:hAnsi="Sylfaen"/>
          <w:i/>
          <w:iCs/>
          <w:lang w:val="ka-GE" w:bidi="ar-EG"/>
        </w:rPr>
        <w:t>ბიზნესისი არსი</w:t>
      </w:r>
    </w:p>
    <w:p w:rsidR="00C44187" w:rsidRPr="000D7474" w:rsidRDefault="00C44187" w:rsidP="0032282F">
      <w:pPr>
        <w:jc w:val="both"/>
        <w:rPr>
          <w:rFonts w:ascii="Sylfaen" w:hAnsi="Sylfaen"/>
          <w:i/>
          <w:iCs/>
          <w:lang w:val="ka-GE" w:bidi="ar-EG"/>
        </w:rPr>
      </w:pPr>
      <w:r>
        <w:rPr>
          <w:rFonts w:ascii="Sylfaen" w:hAnsi="Sylfaen"/>
          <w:i/>
          <w:iCs/>
          <w:lang w:val="ka-GE" w:bidi="ar-EG"/>
        </w:rPr>
        <w:t>გამოავლინეთ საერთო ბიზნესის საქმიანობით მიღებული ფინანსური ეფექტი, რომელსაც გავლენა აქვს ბალანსზე.</w:t>
      </w:r>
    </w:p>
    <w:p w:rsidR="00C44187" w:rsidRPr="009236F6" w:rsidRDefault="00C44187" w:rsidP="0032282F">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C44187" w:rsidRDefault="00C44187" w:rsidP="0032282F">
      <w:pPr>
        <w:jc w:val="both"/>
        <w:rPr>
          <w:rFonts w:ascii="Sylfaen" w:hAnsi="Sylfaen"/>
          <w:i/>
          <w:iCs/>
          <w:lang w:val="ka-GE" w:bidi="ar-EG"/>
        </w:rPr>
      </w:pPr>
      <w:r>
        <w:rPr>
          <w:rFonts w:ascii="Sylfaen" w:hAnsi="Sylfaen"/>
          <w:i/>
          <w:iCs/>
          <w:lang w:val="ka-GE" w:bidi="ar-EG"/>
        </w:rPr>
        <w:t>ტრანზაქციის ანალიზის გამოყენება საბუღალტრო ოპერაციების დროს</w:t>
      </w:r>
    </w:p>
    <w:p w:rsidR="00C44187" w:rsidRDefault="00C44187" w:rsidP="0032282F">
      <w:pPr>
        <w:jc w:val="both"/>
        <w:rPr>
          <w:rFonts w:ascii="Sylfaen" w:hAnsi="Sylfaen"/>
          <w:i/>
          <w:iCs/>
          <w:lang w:val="ka-GE" w:bidi="ar-EG"/>
        </w:rPr>
      </w:pPr>
      <w:r>
        <w:rPr>
          <w:rFonts w:ascii="Sylfaen" w:hAnsi="Sylfaen"/>
          <w:i/>
          <w:iCs/>
          <w:lang w:val="ka-GE" w:bidi="ar-EG"/>
        </w:rPr>
        <w:t>გამოიყენეთ საბუღალტრო გატარება და ორმაგი ჩაწერა ბალანსზე ტრანზაქციის გავლენის არსანიშნავად</w:t>
      </w:r>
    </w:p>
    <w:p w:rsidR="00C44187" w:rsidRPr="000D7474" w:rsidRDefault="0032282F" w:rsidP="0032282F">
      <w:pPr>
        <w:jc w:val="both"/>
        <w:rPr>
          <w:rFonts w:ascii="Sylfaen" w:hAnsi="Sylfaen"/>
          <w:i/>
          <w:iCs/>
          <w:lang w:val="ka-GE" w:bidi="ar-EG"/>
        </w:rPr>
      </w:pPr>
      <w:r>
        <w:rPr>
          <w:rFonts w:ascii="Sylfaen" w:hAnsi="Sylfaen"/>
          <w:i/>
          <w:iCs/>
          <w:lang w:val="ka-GE" w:bidi="ar-EG"/>
        </w:rPr>
        <w:t>შ</w:t>
      </w:r>
      <w:r w:rsidR="00C44187">
        <w:rPr>
          <w:rFonts w:ascii="Sylfaen" w:hAnsi="Sylfaen"/>
          <w:i/>
          <w:iCs/>
          <w:lang w:val="ka-GE" w:bidi="ar-EG"/>
        </w:rPr>
        <w:t>ეადგინეთ ბალანსი</w:t>
      </w:r>
    </w:p>
    <w:p w:rsidR="00C44187" w:rsidRPr="009236F6" w:rsidRDefault="00C44187" w:rsidP="0032282F">
      <w:pPr>
        <w:jc w:val="both"/>
        <w:rPr>
          <w:rFonts w:ascii="Sylfaen" w:hAnsi="Sylfaen"/>
          <w:b/>
          <w:bCs/>
          <w:sz w:val="24"/>
          <w:szCs w:val="24"/>
          <w:lang w:val="ka-GE" w:bidi="ar-EG"/>
        </w:rPr>
      </w:pPr>
      <w:r w:rsidRPr="009236F6">
        <w:rPr>
          <w:rFonts w:ascii="Sylfaen" w:hAnsi="Sylfaen"/>
          <w:b/>
          <w:bCs/>
          <w:sz w:val="24"/>
          <w:szCs w:val="24"/>
          <w:lang w:val="ka-GE" w:bidi="ar-EG"/>
        </w:rPr>
        <w:t>შედეგების შეფასება</w:t>
      </w:r>
    </w:p>
    <w:p w:rsidR="00C44187" w:rsidRDefault="00C44187" w:rsidP="0032282F">
      <w:pPr>
        <w:jc w:val="both"/>
        <w:rPr>
          <w:rFonts w:ascii="Sylfaen" w:hAnsi="Sylfaen"/>
          <w:i/>
          <w:iCs/>
          <w:lang w:val="ka-GE" w:bidi="ar-EG"/>
        </w:rPr>
      </w:pPr>
      <w:r>
        <w:rPr>
          <w:rFonts w:ascii="Sylfaen" w:hAnsi="Sylfaen"/>
          <w:i/>
          <w:iCs/>
          <w:lang w:val="ka-GE" w:bidi="ar-EG"/>
        </w:rPr>
        <w:t>განმარტეთ და ახსენით ბალანსი მიმდინარე თანაფარდობის და შესაბამისი ცნებების გამოყენებით.</w:t>
      </w:r>
    </w:p>
    <w:p w:rsidR="00C44187" w:rsidRDefault="00C44187" w:rsidP="0032282F">
      <w:pPr>
        <w:jc w:val="both"/>
        <w:rPr>
          <w:rFonts w:ascii="Sylfaen" w:hAnsi="Sylfaen"/>
          <w:b/>
          <w:bCs/>
          <w:sz w:val="24"/>
          <w:szCs w:val="24"/>
          <w:lang w:val="ka-GE" w:bidi="ar-EG"/>
        </w:rPr>
      </w:pPr>
      <w:r w:rsidRPr="0052249F">
        <w:rPr>
          <w:rFonts w:ascii="Sylfaen" w:hAnsi="Sylfaen"/>
          <w:b/>
          <w:bCs/>
          <w:sz w:val="24"/>
          <w:szCs w:val="24"/>
          <w:lang w:val="ka-GE" w:bidi="ar-EG"/>
        </w:rPr>
        <w:t>შედეგები</w:t>
      </w:r>
    </w:p>
    <w:p w:rsidR="00C44187" w:rsidRDefault="00C44187" w:rsidP="0032282F">
      <w:pPr>
        <w:jc w:val="both"/>
        <w:rPr>
          <w:rFonts w:ascii="Sylfaen" w:hAnsi="Sylfaen"/>
          <w:b/>
          <w:bCs/>
          <w:sz w:val="24"/>
          <w:szCs w:val="24"/>
          <w:lang w:val="ka-GE" w:bidi="ar-EG"/>
        </w:rPr>
      </w:pPr>
      <w:r>
        <w:rPr>
          <w:rFonts w:ascii="Sylfaen" w:hAnsi="Sylfaen"/>
          <w:b/>
          <w:bCs/>
          <w:sz w:val="24"/>
          <w:szCs w:val="24"/>
          <w:lang w:val="ka-GE" w:bidi="ar-EG"/>
        </w:rPr>
        <w:t>ფოკუსი კომპანიზე: პიცა არომა, იტ</w:t>
      </w:r>
      <w:r w:rsidR="0032282F">
        <w:rPr>
          <w:rFonts w:ascii="Sylfaen" w:hAnsi="Sylfaen"/>
          <w:b/>
          <w:bCs/>
          <w:sz w:val="24"/>
          <w:szCs w:val="24"/>
          <w:lang w:val="ka-GE" w:bidi="ar-EG"/>
        </w:rPr>
        <w:t>ა</w:t>
      </w:r>
      <w:r>
        <w:rPr>
          <w:rFonts w:ascii="Sylfaen" w:hAnsi="Sylfaen"/>
          <w:b/>
          <w:bCs/>
          <w:sz w:val="24"/>
          <w:szCs w:val="24"/>
          <w:lang w:val="ka-GE" w:bidi="ar-EG"/>
        </w:rPr>
        <w:t>კა, ნიუ იორკი</w:t>
      </w:r>
    </w:p>
    <w:p w:rsidR="00C44187" w:rsidRDefault="00C44187" w:rsidP="0032282F">
      <w:pPr>
        <w:jc w:val="both"/>
        <w:rPr>
          <w:rFonts w:ascii="Sylfaen" w:hAnsi="Sylfaen"/>
          <w:b/>
          <w:bCs/>
          <w:sz w:val="24"/>
          <w:szCs w:val="24"/>
          <w:lang w:val="ka-GE" w:bidi="ar-EG"/>
        </w:rPr>
      </w:pPr>
    </w:p>
    <w:p w:rsidR="00C44187" w:rsidRDefault="00C44187" w:rsidP="0032282F">
      <w:pPr>
        <w:jc w:val="both"/>
        <w:rPr>
          <w:rFonts w:ascii="Sylfaen" w:hAnsi="Sylfaen"/>
          <w:lang w:val="ka-GE" w:bidi="ar-EG"/>
        </w:rPr>
      </w:pPr>
      <w:r>
        <w:rPr>
          <w:rFonts w:ascii="Sylfaen" w:hAnsi="Sylfaen"/>
          <w:lang w:val="ka-GE" w:bidi="ar-EG"/>
        </w:rPr>
        <w:t>პირველ ნაწილში განვიხილეთ მაურიციო როსას მიერ პიცერიის გახსნის სურვილის თაობაზე.</w:t>
      </w:r>
    </w:p>
    <w:p w:rsidR="00C44187" w:rsidRDefault="00C44187" w:rsidP="0032282F">
      <w:pPr>
        <w:jc w:val="both"/>
        <w:rPr>
          <w:rFonts w:ascii="Sylfaen" w:hAnsi="Sylfaen"/>
          <w:lang w:val="ka-GE" w:bidi="ar-EG"/>
        </w:rPr>
      </w:pPr>
    </w:p>
    <w:p w:rsidR="003F6117" w:rsidRDefault="003F6117" w:rsidP="0032282F">
      <w:pPr>
        <w:jc w:val="both"/>
        <w:rPr>
          <w:rFonts w:ascii="Sylfaen" w:hAnsi="Sylfaen"/>
          <w:lang w:val="ka-GE" w:bidi="ar-EG"/>
        </w:rPr>
      </w:pPr>
    </w:p>
    <w:p w:rsidR="003F6117" w:rsidRDefault="003F6117" w:rsidP="0032282F">
      <w:pPr>
        <w:jc w:val="both"/>
        <w:rPr>
          <w:rFonts w:ascii="Sylfaen" w:hAnsi="Sylfaen"/>
          <w:lang w:val="ka-GE" w:bidi="ar-EG"/>
        </w:rPr>
      </w:pPr>
    </w:p>
    <w:p w:rsidR="00C44187" w:rsidRDefault="00C44187" w:rsidP="00C44187">
      <w:pPr>
        <w:rPr>
          <w:rFonts w:ascii="Sylfaen" w:hAnsi="Sylfaen"/>
          <w:lang w:val="ka-GE" w:bidi="ar-EG"/>
        </w:rPr>
      </w:pPr>
    </w:p>
    <w:p w:rsidR="003F6117" w:rsidRDefault="00C44187" w:rsidP="003F6117">
      <w:pPr>
        <w:jc w:val="both"/>
        <w:rPr>
          <w:rFonts w:ascii="Sylfaen" w:hAnsi="Sylfaen"/>
          <w:lang w:val="ka-GE" w:bidi="ar-EG"/>
        </w:rPr>
      </w:pPr>
      <w:r w:rsidRPr="00DD3529">
        <w:rPr>
          <w:rFonts w:ascii="Sylfaen" w:hAnsi="Sylfaen"/>
          <w:b/>
          <w:bCs/>
          <w:sz w:val="24"/>
          <w:szCs w:val="24"/>
          <w:lang w:val="ka-GE" w:bidi="ar-EG"/>
        </w:rPr>
        <w:t>ბიზნესის არსი</w:t>
      </w:r>
    </w:p>
    <w:p w:rsidR="00C44187" w:rsidRDefault="00C44187" w:rsidP="0032282F">
      <w:pPr>
        <w:jc w:val="both"/>
        <w:rPr>
          <w:rFonts w:ascii="Sylfaen" w:hAnsi="Sylfaen"/>
          <w:b/>
          <w:bCs/>
          <w:lang w:val="ka-GE" w:bidi="ar-EG"/>
        </w:rPr>
      </w:pPr>
      <w:r w:rsidRPr="00166DB9">
        <w:rPr>
          <w:rFonts w:ascii="Sylfaen" w:hAnsi="Sylfaen"/>
          <w:b/>
          <w:bCs/>
          <w:lang w:val="ka-GE" w:bidi="ar-EG"/>
        </w:rPr>
        <w:t>ბალანსის აგება</w:t>
      </w:r>
    </w:p>
    <w:p w:rsidR="003F6117" w:rsidRDefault="003F6117" w:rsidP="0032282F">
      <w:pPr>
        <w:jc w:val="both"/>
        <w:rPr>
          <w:rFonts w:ascii="Sylfaen" w:hAnsi="Sylfaen"/>
          <w:b/>
          <w:bCs/>
          <w:lang w:val="ka-GE" w:bidi="ar-EG"/>
        </w:rPr>
      </w:pPr>
    </w:p>
    <w:p w:rsidR="00C44187" w:rsidRDefault="00C44187" w:rsidP="0032282F">
      <w:pPr>
        <w:jc w:val="both"/>
        <w:rPr>
          <w:rFonts w:ascii="Sylfaen" w:hAnsi="Sylfaen"/>
          <w:lang w:val="ka-GE" w:bidi="ar-EG"/>
        </w:rPr>
      </w:pPr>
      <w:r>
        <w:rPr>
          <w:rFonts w:ascii="Sylfaen" w:hAnsi="Sylfaen"/>
          <w:lang w:val="ka-GE" w:bidi="ar-EG"/>
        </w:rPr>
        <w:t xml:space="preserve">კომპანიის გახსნამდე უნდა მოხდეს მისი არსის ჩამოყალიბება. პირველ რიგში პიცა არომას დაჭირდება აქტივების შეძენა, რომელსაც გამოიყენებს თვეების ან წლების მანძილზე. აღნუშნული აქტივები წარმოადგენს კომპანიის საკუთრერბას, თუმცა კრედიტორებს </w:t>
      </w:r>
      <w:r>
        <w:rPr>
          <w:rFonts w:ascii="Sylfaen" w:hAnsi="Sylfaen"/>
          <w:lang w:val="ka-GE" w:bidi="ar-EG"/>
        </w:rPr>
        <w:lastRenderedPageBreak/>
        <w:t xml:space="preserve">შეუძლიათ წარადგინონ მოთხოვნა აღნიშნულ აქტივებზე ვალდებულებების შესაბამისად. რაც შეეხებ ამაურიციოს და მის მეუღლეს, მათაც გააჩნიათ მოთხოვნა აქტივებზე, როგორც აქციონერებს (აქციონერთა ქონება), მაგრამ ისინი დგანან კრედიტორებს შემდეგ. </w:t>
      </w:r>
    </w:p>
    <w:p w:rsidR="00C44187" w:rsidRDefault="00C44187" w:rsidP="0032282F">
      <w:pPr>
        <w:jc w:val="both"/>
        <w:rPr>
          <w:rFonts w:ascii="Sylfaen" w:hAnsi="Sylfaen"/>
          <w:lang w:val="ka-GE" w:bidi="ar-EG"/>
        </w:rPr>
      </w:pPr>
      <w:r>
        <w:rPr>
          <w:rFonts w:ascii="Sylfaen" w:hAnsi="Sylfaen"/>
          <w:lang w:val="ka-GE" w:bidi="ar-EG"/>
        </w:rPr>
        <w:t>დაფინანსება, ინვესტირება და საოპერაციო აქტივები.</w:t>
      </w:r>
    </w:p>
    <w:p w:rsidR="00C44187" w:rsidRDefault="00C44187" w:rsidP="0032282F">
      <w:pPr>
        <w:jc w:val="both"/>
        <w:rPr>
          <w:rFonts w:ascii="Sylfaen" w:hAnsi="Sylfaen"/>
          <w:lang w:val="ka-GE" w:bidi="ar-EG"/>
        </w:rPr>
      </w:pPr>
    </w:p>
    <w:p w:rsidR="00C44187" w:rsidRDefault="00C44187" w:rsidP="0032282F">
      <w:pPr>
        <w:jc w:val="both"/>
        <w:rPr>
          <w:rFonts w:ascii="Sylfaen" w:hAnsi="Sylfaen"/>
          <w:lang w:val="ka-GE" w:bidi="ar-EG"/>
        </w:rPr>
      </w:pPr>
      <w:r>
        <w:rPr>
          <w:rFonts w:ascii="Sylfaen" w:hAnsi="Sylfaen"/>
          <w:lang w:val="ka-GE" w:bidi="ar-EG"/>
        </w:rPr>
        <w:t xml:space="preserve">პიცა არომას მსგავსი კომოპანიის გახსნა შესაძლებელია ფინანსირების მოპოვების შემდეგ. არსებობს ასეთი ორი წყარო: ქონება და ვალი. პირველი მათგანი წარმოიშვება მეპატრონეების მიერ ოქნებაში ჩადებული თანხის სახით ან მოგების ჩაბრუნებით. ვალი კი წარმოიშვება სესხების აღებით. </w:t>
      </w:r>
    </w:p>
    <w:p w:rsidR="0069096A" w:rsidRDefault="00C44187" w:rsidP="0032282F">
      <w:pPr>
        <w:jc w:val="both"/>
        <w:rPr>
          <w:rFonts w:ascii="Sylfaen" w:hAnsi="Sylfaen"/>
          <w:lang w:val="en-US" w:bidi="ar-EG"/>
        </w:rPr>
      </w:pPr>
      <w:r>
        <w:rPr>
          <w:rFonts w:ascii="Sylfaen" w:hAnsi="Sylfaen"/>
          <w:lang w:val="ka-GE" w:bidi="ar-EG"/>
        </w:rPr>
        <w:t xml:space="preserve">პიცერიის გახსნასთან დაკავშირებით მისი მფლობელები წყვიტავენ შენატანის დაგეგმილი გაზრდას $ 50,000 -მდე, რომლის შესაბამის სერთიფიკატს იღებენ, როგორც მფლობელები. გარდა ამისა კომპანიის მფლობელები მიმართავენ ბანკს სესხთან დაკავშირებით, რომელიც შეადგენს მათ მოთხოვნაში $  20,000 დაფარვის 2-წლიანი პირობით. , რასთან დაკავშირებით ფორმდება შესაბამისი თამასუქი. </w:t>
      </w:r>
    </w:p>
    <w:p w:rsidR="00CE6B48" w:rsidRDefault="0069096A" w:rsidP="0032282F">
      <w:pPr>
        <w:jc w:val="both"/>
        <w:rPr>
          <w:rFonts w:ascii="Sylfaen" w:hAnsi="Sylfaen"/>
          <w:lang w:val="ka-GE" w:bidi="ar-EG"/>
        </w:rPr>
      </w:pPr>
      <w:r>
        <w:rPr>
          <w:rFonts w:ascii="Sylfaen" w:hAnsi="Sylfaen"/>
          <w:lang w:val="ka-GE" w:bidi="ar-EG"/>
        </w:rPr>
        <w:t xml:space="preserve">თავდაპირველი დაფინანსების შემდეგ კომპანია იწყებს აქტივების ინვესტირებას იმისათვის , რომ საქმიანობის დაწყებისთანავე შეიძლებოდეს მისი გამოყენება. </w:t>
      </w:r>
      <w:r w:rsidR="005E5041">
        <w:rPr>
          <w:rFonts w:ascii="Sylfaen" w:hAnsi="Sylfaen"/>
          <w:lang w:val="ka-GE" w:bidi="ar-EG"/>
        </w:rPr>
        <w:t xml:space="preserve">რესტორნის </w:t>
      </w:r>
      <w:r w:rsidR="003A2714">
        <w:rPr>
          <w:rFonts w:ascii="Sylfaen" w:hAnsi="Sylfaen"/>
          <w:lang w:val="ka-GE" w:bidi="ar-EG"/>
        </w:rPr>
        <w:t xml:space="preserve">შენობის, სალარო აპარატის და სხვა აღჭურვილობის შესაძენად კომპანიამ დახარჯა $ 42,000 ჩეკებით. ასევე კომპანიამ უნდა შეინოს </w:t>
      </w:r>
      <w:r w:rsidR="00EC00CD">
        <w:rPr>
          <w:rFonts w:ascii="Sylfaen" w:hAnsi="Sylfaen"/>
          <w:lang w:val="ka-GE" w:bidi="ar-EG"/>
        </w:rPr>
        <w:t>საოპერაციო აქტივები, როგორიც არიან ჭურჭელი, ტაფები პიცისთვის</w:t>
      </w:r>
      <w:r w:rsidR="001F4946">
        <w:rPr>
          <w:rFonts w:ascii="Sylfaen" w:hAnsi="Sylfaen"/>
          <w:lang w:val="ka-GE" w:bidi="ar-EG"/>
        </w:rPr>
        <w:t xml:space="preserve">, პიცის საჭრელები, </w:t>
      </w:r>
      <w:r w:rsidR="00524AA7">
        <w:rPr>
          <w:rFonts w:ascii="Sylfaen" w:hAnsi="Sylfaen"/>
          <w:lang w:val="ka-GE" w:bidi="ar-EG"/>
        </w:rPr>
        <w:t xml:space="preserve">სინები, დანაჩანგლები, სასმელი ჭურჭელი, ხელსახოცების ჩასადები, </w:t>
      </w:r>
      <w:r w:rsidR="00D73085">
        <w:rPr>
          <w:rFonts w:ascii="Sylfaen" w:hAnsi="Sylfaen"/>
          <w:lang w:val="ka-GE" w:bidi="ar-EG"/>
        </w:rPr>
        <w:t xml:space="preserve">და სხვა. </w:t>
      </w:r>
      <w:r w:rsidR="003F5267">
        <w:rPr>
          <w:rFonts w:ascii="Sylfaen" w:hAnsi="Sylfaen"/>
          <w:lang w:val="ka-GE" w:bidi="ar-EG"/>
        </w:rPr>
        <w:t>კომპანია უპირეტესობას ანიჭებს მათ კრედიტით შესყიდვას</w:t>
      </w:r>
      <w:r w:rsidR="0089623A">
        <w:rPr>
          <w:rFonts w:ascii="Sylfaen" w:hAnsi="Sylfaen"/>
          <w:lang w:val="ka-GE" w:bidi="ar-EG"/>
        </w:rPr>
        <w:t xml:space="preserve"> 30 დღიანი გადახდის პირობით. </w:t>
      </w:r>
      <w:r w:rsidR="00CE6B48">
        <w:rPr>
          <w:rFonts w:ascii="Sylfaen" w:hAnsi="Sylfaen"/>
          <w:lang w:val="ka-GE" w:bidi="ar-EG"/>
        </w:rPr>
        <w:t>კომპანიამ შეიძინა $ 630 საქონელი კრედიტით შესაბამისი ფაქტურის</w:t>
      </w:r>
      <w:r w:rsidR="005859F3">
        <w:rPr>
          <w:rFonts w:ascii="Sylfaen" w:hAnsi="Sylfaen"/>
          <w:lang w:val="ka-GE" w:bidi="ar-EG"/>
        </w:rPr>
        <w:t xml:space="preserve">, ინვოისის </w:t>
      </w:r>
      <w:r w:rsidR="00CE6B48">
        <w:rPr>
          <w:rFonts w:ascii="Sylfaen" w:hAnsi="Sylfaen"/>
          <w:lang w:val="ka-GE" w:bidi="ar-EG"/>
        </w:rPr>
        <w:t xml:space="preserve"> გამოწერით</w:t>
      </w:r>
      <w:r w:rsidR="00090CF4">
        <w:rPr>
          <w:rFonts w:ascii="Sylfaen" w:hAnsi="Sylfaen"/>
          <w:lang w:val="ka-GE" w:bidi="ar-EG"/>
        </w:rPr>
        <w:t xml:space="preserve">. </w:t>
      </w:r>
    </w:p>
    <w:p w:rsidR="00090CF4" w:rsidRDefault="00090CF4" w:rsidP="0032282F">
      <w:pPr>
        <w:jc w:val="both"/>
        <w:rPr>
          <w:rFonts w:ascii="Sylfaen" w:hAnsi="Sylfaen"/>
          <w:lang w:val="ka-GE" w:bidi="ar-EG"/>
        </w:rPr>
      </w:pPr>
      <w:r>
        <w:rPr>
          <w:rFonts w:ascii="Sylfaen" w:hAnsi="Sylfaen"/>
          <w:lang w:val="ka-GE" w:bidi="ar-EG"/>
        </w:rPr>
        <w:t>აღსანიშნავია სამი ძირითადი თავისებურება, რაც ახასიათებს საბუღალტრო სამუშაოს:</w:t>
      </w:r>
    </w:p>
    <w:p w:rsidR="00090CF4" w:rsidRPr="004F00BF" w:rsidRDefault="00090CF4" w:rsidP="002A13B0">
      <w:pPr>
        <w:pStyle w:val="ListParagraph"/>
        <w:numPr>
          <w:ilvl w:val="0"/>
          <w:numId w:val="14"/>
        </w:numPr>
        <w:jc w:val="both"/>
        <w:rPr>
          <w:rFonts w:ascii="Sylfaen" w:hAnsi="Sylfaen"/>
          <w:i/>
          <w:iCs/>
          <w:lang w:val="ka-GE" w:bidi="ar-EG"/>
        </w:rPr>
      </w:pPr>
      <w:r w:rsidRPr="004F00BF">
        <w:rPr>
          <w:rFonts w:ascii="Sylfaen" w:hAnsi="Sylfaen"/>
          <w:i/>
          <w:iCs/>
          <w:lang w:val="ka-GE" w:bidi="ar-EG"/>
        </w:rPr>
        <w:t xml:space="preserve">კომპანია ყოველთვის აწარმოებს საქმიანობის შესაბამის </w:t>
      </w:r>
      <w:r w:rsidRPr="004F00BF">
        <w:rPr>
          <w:rFonts w:ascii="Sylfaen" w:hAnsi="Sylfaen"/>
          <w:i/>
          <w:iCs/>
          <w:color w:val="365F91" w:themeColor="accent1" w:themeShade="BF"/>
          <w:lang w:val="ka-GE" w:bidi="ar-EG"/>
        </w:rPr>
        <w:t>საბუთებს</w:t>
      </w:r>
      <w:r w:rsidRPr="004F00BF">
        <w:rPr>
          <w:rFonts w:ascii="Sylfaen" w:hAnsi="Sylfaen"/>
          <w:i/>
          <w:iCs/>
          <w:lang w:val="ka-GE" w:bidi="ar-EG"/>
        </w:rPr>
        <w:t xml:space="preserve"> -  სერთიფიკატებს აქციებზე, ჩეკებს, </w:t>
      </w:r>
      <w:r w:rsidR="0005428F" w:rsidRPr="004F00BF">
        <w:rPr>
          <w:rFonts w:ascii="Sylfaen" w:hAnsi="Sylfaen"/>
          <w:i/>
          <w:iCs/>
          <w:lang w:val="ka-GE" w:bidi="ar-EG"/>
        </w:rPr>
        <w:t>ინვოისებს</w:t>
      </w:r>
      <w:r w:rsidRPr="004F00BF">
        <w:rPr>
          <w:rFonts w:ascii="Sylfaen" w:hAnsi="Sylfaen"/>
          <w:i/>
          <w:iCs/>
          <w:lang w:val="ka-GE" w:bidi="ar-EG"/>
        </w:rPr>
        <w:t>, და სხვა.</w:t>
      </w:r>
    </w:p>
    <w:p w:rsidR="00212A41" w:rsidRPr="004F00BF" w:rsidRDefault="00090CF4" w:rsidP="002A13B0">
      <w:pPr>
        <w:pStyle w:val="ListParagraph"/>
        <w:numPr>
          <w:ilvl w:val="0"/>
          <w:numId w:val="14"/>
        </w:numPr>
        <w:jc w:val="both"/>
        <w:rPr>
          <w:rFonts w:ascii="Sylfaen" w:hAnsi="Sylfaen"/>
          <w:i/>
          <w:iCs/>
          <w:lang w:val="ka-GE" w:bidi="ar-EG"/>
        </w:rPr>
      </w:pPr>
      <w:r w:rsidRPr="004F00BF">
        <w:rPr>
          <w:rFonts w:ascii="Sylfaen" w:hAnsi="Sylfaen"/>
          <w:i/>
          <w:iCs/>
          <w:lang w:val="ka-GE" w:bidi="ar-EG"/>
        </w:rPr>
        <w:t xml:space="preserve">კომპანია ყოველთვის იღებს და გასცემს, რაც წარმოადგენს საქმიანობის ძირითად თვისებას. ის ყოველთვის არის ჩართული გაცვლის პროცესში დაუყოვნებლივ იღებს მოგებას, თუ მოგვიანებით. სხვა სიტყვებით იქმნება ფასეულობა გაცვლის პროცესში. ამავე დროს ნებისმიერი ცვლილება აქტივებში, ვალდებულებებში, თუ საწესდებო კაპიტალში მაშინვე უნდა იყოს მოპოვებული და აღრიცხული </w:t>
      </w:r>
      <w:r w:rsidR="00212A41" w:rsidRPr="004F00BF">
        <w:rPr>
          <w:rFonts w:ascii="Sylfaen" w:hAnsi="Sylfaen"/>
          <w:i/>
          <w:iCs/>
          <w:lang w:val="ka-GE" w:bidi="ar-EG"/>
        </w:rPr>
        <w:t xml:space="preserve">ბუღალტრულად. საბუღალტრო სისტემაში ყოველთვის აღირიცხება შემოსულიც და გასულიც, რასაც ეწოდება ორმაგი ჩაწერა. </w:t>
      </w:r>
    </w:p>
    <w:p w:rsidR="00090CF4" w:rsidRPr="002E1FFD" w:rsidRDefault="00090CF4" w:rsidP="002A13B0">
      <w:pPr>
        <w:pStyle w:val="ListParagraph"/>
        <w:numPr>
          <w:ilvl w:val="0"/>
          <w:numId w:val="14"/>
        </w:numPr>
        <w:jc w:val="both"/>
        <w:rPr>
          <w:rFonts w:ascii="Sylfaen" w:hAnsi="Sylfaen"/>
          <w:i/>
          <w:iCs/>
          <w:lang w:val="ka-GE" w:bidi="ar-EG"/>
        </w:rPr>
      </w:pPr>
      <w:r w:rsidRPr="004F00BF">
        <w:rPr>
          <w:rFonts w:ascii="Sylfaen" w:hAnsi="Sylfaen"/>
          <w:i/>
          <w:iCs/>
          <w:lang w:val="ka-GE" w:bidi="ar-EG"/>
        </w:rPr>
        <w:t xml:space="preserve"> </w:t>
      </w:r>
      <w:r w:rsidR="00212020" w:rsidRPr="004F00BF">
        <w:rPr>
          <w:rFonts w:ascii="Sylfaen" w:hAnsi="Sylfaen"/>
          <w:i/>
          <w:iCs/>
          <w:lang w:val="ka-GE" w:bidi="ar-EG"/>
        </w:rPr>
        <w:t xml:space="preserve">ყოველი ცვლილება ექვემდებარება </w:t>
      </w:r>
      <w:r w:rsidR="005859F3" w:rsidRPr="004F00BF">
        <w:rPr>
          <w:rFonts w:ascii="Sylfaen" w:hAnsi="Sylfaen"/>
          <w:i/>
          <w:iCs/>
          <w:lang w:val="ka-GE" w:bidi="ar-EG"/>
        </w:rPr>
        <w:t>ანალიზს დოლარის ანგარ</w:t>
      </w:r>
      <w:r w:rsidR="001C6373" w:rsidRPr="004F00BF">
        <w:rPr>
          <w:rFonts w:ascii="Sylfaen" w:hAnsi="Sylfaen"/>
          <w:i/>
          <w:iCs/>
          <w:lang w:val="ka-GE" w:bidi="ar-EG"/>
        </w:rPr>
        <w:t>იშით შესაბამისი ანგარიშის ფასეულობის აღნიშვნით</w:t>
      </w:r>
      <w:r w:rsidR="002770C3" w:rsidRPr="004F00BF">
        <w:rPr>
          <w:rFonts w:ascii="Sylfaen" w:hAnsi="Sylfaen"/>
          <w:i/>
          <w:iCs/>
          <w:lang w:val="ka-GE" w:bidi="ar-EG"/>
        </w:rPr>
        <w:t xml:space="preserve">. ამ ფასეულობას ეწოდება </w:t>
      </w:r>
      <w:r w:rsidR="002770C3" w:rsidRPr="004F00BF">
        <w:rPr>
          <w:rFonts w:ascii="Sylfaen" w:hAnsi="Sylfaen"/>
          <w:i/>
          <w:iCs/>
          <w:color w:val="365F91" w:themeColor="accent1" w:themeShade="BF"/>
          <w:lang w:val="ka-GE" w:bidi="ar-EG"/>
        </w:rPr>
        <w:t>ღირებულება</w:t>
      </w:r>
      <w:r w:rsidR="004F00BF" w:rsidRPr="004F00BF">
        <w:rPr>
          <w:rFonts w:ascii="Sylfaen" w:hAnsi="Sylfaen"/>
          <w:i/>
          <w:iCs/>
          <w:lang w:val="ka-GE" w:bidi="ar-EG"/>
        </w:rPr>
        <w:t xml:space="preserve"> და გამოიყენება ცვლილებების ფინანსური ეფექტის აღსანიშნავად, რასაც მოითხოვს </w:t>
      </w:r>
      <w:r w:rsidR="004F00BF" w:rsidRPr="004F00BF">
        <w:rPr>
          <w:rFonts w:ascii="Sylfaen" w:hAnsi="Sylfaen"/>
          <w:b/>
          <w:bCs/>
          <w:i/>
          <w:iCs/>
          <w:lang w:val="ka-GE" w:bidi="ar-EG"/>
        </w:rPr>
        <w:t>ღირებულების პრინციპი</w:t>
      </w:r>
      <w:r w:rsidR="004F00BF" w:rsidRPr="004F00BF">
        <w:rPr>
          <w:rFonts w:ascii="Sylfaen" w:hAnsi="Sylfaen"/>
          <w:i/>
          <w:iCs/>
          <w:lang w:val="ka-GE" w:bidi="ar-EG"/>
        </w:rPr>
        <w:t xml:space="preserve">. </w:t>
      </w:r>
    </w:p>
    <w:p w:rsidR="002E1FFD" w:rsidRDefault="002E1FFD" w:rsidP="0032282F">
      <w:pPr>
        <w:jc w:val="both"/>
        <w:rPr>
          <w:rFonts w:ascii="Sylfaen" w:hAnsi="Sylfaen"/>
          <w:lang w:val="ka-GE" w:bidi="ar-EG"/>
        </w:rPr>
      </w:pPr>
    </w:p>
    <w:p w:rsidR="003F6117" w:rsidRDefault="003F6117" w:rsidP="0032282F">
      <w:pPr>
        <w:jc w:val="both"/>
        <w:rPr>
          <w:rFonts w:ascii="Sylfaen" w:hAnsi="Sylfaen"/>
          <w:b/>
          <w:bCs/>
          <w:lang w:val="ka-GE" w:bidi="ar-EG"/>
        </w:rPr>
      </w:pPr>
    </w:p>
    <w:p w:rsidR="002E1FFD" w:rsidRPr="00950F16" w:rsidRDefault="002E1FFD" w:rsidP="0032282F">
      <w:pPr>
        <w:jc w:val="both"/>
        <w:rPr>
          <w:rFonts w:ascii="Sylfaen" w:hAnsi="Sylfaen"/>
          <w:b/>
          <w:bCs/>
          <w:lang w:val="ka-GE" w:bidi="ar-EG"/>
        </w:rPr>
      </w:pPr>
      <w:r w:rsidRPr="00950F16">
        <w:rPr>
          <w:rFonts w:ascii="Sylfaen" w:hAnsi="Sylfaen"/>
          <w:b/>
          <w:bCs/>
          <w:lang w:val="ka-GE" w:bidi="ar-EG"/>
        </w:rPr>
        <w:lastRenderedPageBreak/>
        <w:t>ტრანზაქციები და სხვა საქმიანობა</w:t>
      </w:r>
    </w:p>
    <w:p w:rsidR="00BC2E82" w:rsidRDefault="00BC2E82" w:rsidP="0032282F">
      <w:pPr>
        <w:jc w:val="both"/>
        <w:rPr>
          <w:rFonts w:ascii="Sylfaen" w:hAnsi="Sylfaen"/>
          <w:lang w:val="ka-GE" w:bidi="ar-EG"/>
        </w:rPr>
      </w:pPr>
      <w:r>
        <w:rPr>
          <w:rFonts w:ascii="Sylfaen" w:hAnsi="Sylfaen"/>
          <w:lang w:val="ka-GE" w:bidi="ar-EG"/>
        </w:rPr>
        <w:t xml:space="preserve"> საბაზისო ბუღალტრულ განტოლებაზე  </w:t>
      </w:r>
      <w:r w:rsidRPr="00BC2E82">
        <w:rPr>
          <w:rFonts w:ascii="Sylfaen" w:hAnsi="Sylfaen"/>
          <w:b/>
          <w:bCs/>
          <w:color w:val="365F91" w:themeColor="accent1" w:themeShade="BF"/>
          <w:lang w:val="ka-GE" w:bidi="ar-EG"/>
        </w:rPr>
        <w:t>(ა = ვ+ს.კ</w:t>
      </w:r>
      <w:r>
        <w:rPr>
          <w:rFonts w:ascii="Sylfaen" w:hAnsi="Sylfaen"/>
          <w:lang w:val="ka-GE" w:bidi="ar-EG"/>
        </w:rPr>
        <w:t>) გავლენის მქონე საქმიანობას ეწოდება</w:t>
      </w:r>
      <w:r w:rsidR="002E75A8">
        <w:rPr>
          <w:rFonts w:ascii="Sylfaen" w:hAnsi="Sylfaen"/>
          <w:lang w:val="ka-GE" w:bidi="ar-EG"/>
        </w:rPr>
        <w:t xml:space="preserve"> </w:t>
      </w:r>
      <w:r w:rsidR="002E75A8" w:rsidRPr="00403414">
        <w:rPr>
          <w:rFonts w:ascii="Sylfaen" w:hAnsi="Sylfaen"/>
          <w:b/>
          <w:bCs/>
          <w:lang w:val="ka-GE" w:bidi="ar-EG"/>
        </w:rPr>
        <w:t>ტრანზაქცია</w:t>
      </w:r>
      <w:r w:rsidR="00403414">
        <w:rPr>
          <w:rFonts w:ascii="Sylfaen" w:hAnsi="Sylfaen"/>
          <w:lang w:val="ka-GE" w:bidi="ar-EG"/>
        </w:rPr>
        <w:t xml:space="preserve"> (საქმიანი, სავაჭრო ოპერაცია). ტრანზაქციები მოიცავს ოერი სსახის მოვლენას:</w:t>
      </w:r>
    </w:p>
    <w:p w:rsidR="00403414" w:rsidRDefault="00403414" w:rsidP="002A13B0">
      <w:pPr>
        <w:pStyle w:val="ListParagraph"/>
        <w:numPr>
          <w:ilvl w:val="0"/>
          <w:numId w:val="15"/>
        </w:numPr>
        <w:jc w:val="both"/>
        <w:rPr>
          <w:rFonts w:ascii="Sylfaen" w:hAnsi="Sylfaen"/>
          <w:lang w:val="ka-GE" w:bidi="ar-EG"/>
        </w:rPr>
      </w:pPr>
      <w:r w:rsidRPr="00684DC2">
        <w:rPr>
          <w:rFonts w:ascii="Sylfaen" w:hAnsi="Sylfaen"/>
          <w:b/>
          <w:bCs/>
          <w:color w:val="365F91" w:themeColor="accent1" w:themeShade="BF"/>
          <w:lang w:val="ka-GE" w:bidi="ar-EG"/>
        </w:rPr>
        <w:t>საგარეო გაცვლა:</w:t>
      </w:r>
      <w:r>
        <w:rPr>
          <w:rFonts w:ascii="Sylfaen" w:hAnsi="Sylfaen"/>
          <w:lang w:val="ka-GE" w:bidi="ar-EG"/>
        </w:rPr>
        <w:t xml:space="preserve"> გულისხმობს აქტივების, ვალდებულებების ან/და საწესდებო კაპიტალის ცვლილებებს. მაგალითად, როდესაც სტარბაკი</w:t>
      </w:r>
      <w:r w:rsidR="00374628">
        <w:rPr>
          <w:rFonts w:ascii="Sylfaen" w:hAnsi="Sylfaen"/>
          <w:lang w:val="ka-GE" w:bidi="ar-EG"/>
        </w:rPr>
        <w:t xml:space="preserve"> (</w:t>
      </w:r>
      <w:r w:rsidR="00374628" w:rsidRPr="00374628">
        <w:rPr>
          <w:rFonts w:ascii="Sylfaen" w:hAnsi="Sylfaen"/>
          <w:color w:val="CC0000"/>
          <w:lang w:val="en-US" w:bidi="ar-EG"/>
        </w:rPr>
        <w:t>Starbucks</w:t>
      </w:r>
      <w:r w:rsidR="00374628">
        <w:rPr>
          <w:rFonts w:ascii="Sylfaen" w:hAnsi="Sylfaen"/>
          <w:lang w:val="ka-GE" w:bidi="ar-EG"/>
        </w:rPr>
        <w:t>)</w:t>
      </w:r>
      <w:r>
        <w:rPr>
          <w:rFonts w:ascii="Sylfaen" w:hAnsi="Sylfaen"/>
          <w:lang w:val="ka-GE" w:bidi="ar-EG"/>
        </w:rPr>
        <w:t xml:space="preserve"> თქვენზე ყიდის თავის ფრაპუცინოს, ის ცვლის გრილ განუმეორებელი სასმელს თქვენ ფულზე, რასაც იმავდროულად აღნიშნავს </w:t>
      </w:r>
      <w:r w:rsidR="00EC6ECA">
        <w:rPr>
          <w:rFonts w:ascii="Sylfaen" w:hAnsi="Sylfaen"/>
          <w:lang w:val="ka-GE" w:bidi="ar-EG"/>
        </w:rPr>
        <w:t>ბუღალტრულად.</w:t>
      </w:r>
    </w:p>
    <w:p w:rsidR="00EC6ECA" w:rsidRDefault="00B125F8" w:rsidP="002A13B0">
      <w:pPr>
        <w:pStyle w:val="ListParagraph"/>
        <w:numPr>
          <w:ilvl w:val="0"/>
          <w:numId w:val="15"/>
        </w:numPr>
        <w:jc w:val="both"/>
        <w:rPr>
          <w:rFonts w:ascii="Sylfaen" w:hAnsi="Sylfaen"/>
          <w:lang w:val="ka-GE" w:bidi="ar-EG"/>
        </w:rPr>
      </w:pPr>
      <w:r w:rsidRPr="00684DC2">
        <w:rPr>
          <w:rFonts w:ascii="Sylfaen" w:hAnsi="Sylfaen"/>
          <w:b/>
          <w:bCs/>
          <w:color w:val="365F91" w:themeColor="accent1" w:themeShade="BF"/>
          <w:lang w:val="ka-GE" w:bidi="ar-EG"/>
        </w:rPr>
        <w:t>შიდა მოვლენები</w:t>
      </w:r>
      <w:r w:rsidR="006712F1" w:rsidRPr="00684DC2">
        <w:rPr>
          <w:rFonts w:ascii="Sylfaen" w:hAnsi="Sylfaen"/>
          <w:b/>
          <w:bCs/>
          <w:color w:val="365F91" w:themeColor="accent1" w:themeShade="BF"/>
          <w:lang w:val="ka-GE" w:bidi="ar-EG"/>
        </w:rPr>
        <w:t>:</w:t>
      </w:r>
      <w:r w:rsidR="006712F1">
        <w:rPr>
          <w:rFonts w:ascii="Sylfaen" w:hAnsi="Sylfaen"/>
          <w:lang w:val="ka-GE" w:bidi="ar-EG"/>
        </w:rPr>
        <w:t xml:space="preserve"> მოვ;ენები, რომლებიც უშუალოდ კომპანიის შიგნით მიმდინარეობს. მაგალითად</w:t>
      </w:r>
      <w:r w:rsidR="00374628">
        <w:rPr>
          <w:rFonts w:ascii="Sylfaen" w:hAnsi="Sylfaen"/>
          <w:lang w:val="ka-GE" w:bidi="ar-EG"/>
        </w:rPr>
        <w:t>, კომპანია რედ ბული</w:t>
      </w:r>
      <w:r w:rsidR="00374628">
        <w:rPr>
          <w:rFonts w:ascii="Sylfaen" w:hAnsi="Sylfaen"/>
          <w:lang w:val="en-US" w:bidi="ar-EG"/>
        </w:rPr>
        <w:t xml:space="preserve"> (</w:t>
      </w:r>
      <w:r w:rsidR="00374628" w:rsidRPr="00374628">
        <w:rPr>
          <w:rFonts w:ascii="Sylfaen" w:hAnsi="Sylfaen"/>
          <w:color w:val="CC0000"/>
          <w:lang w:val="en-US" w:bidi="ar-EG"/>
        </w:rPr>
        <w:t>Red Bull</w:t>
      </w:r>
      <w:r w:rsidR="00374628">
        <w:rPr>
          <w:rFonts w:ascii="Sylfaen" w:hAnsi="Sylfaen"/>
          <w:lang w:val="en-US" w:bidi="ar-EG"/>
        </w:rPr>
        <w:t>)</w:t>
      </w:r>
      <w:r w:rsidR="00374628">
        <w:rPr>
          <w:rFonts w:ascii="Sylfaen" w:hAnsi="Sylfaen"/>
          <w:lang w:val="ka-GE" w:bidi="ar-EG"/>
        </w:rPr>
        <w:t xml:space="preserve"> თავისი სასმელის მოსამზადებლად</w:t>
      </w:r>
      <w:r w:rsidR="00684DC2">
        <w:rPr>
          <w:rFonts w:ascii="Sylfaen" w:hAnsi="Sylfaen"/>
          <w:lang w:val="ka-GE" w:bidi="ar-EG"/>
        </w:rPr>
        <w:t xml:space="preserve"> ურევს შაქარს, წყალს, ამინომჟავას, კოფეინს. </w:t>
      </w:r>
      <w:r w:rsidR="000A2C5F">
        <w:rPr>
          <w:rFonts w:ascii="Sylfaen" w:hAnsi="Sylfaen"/>
          <w:lang w:val="ka-GE" w:bidi="ar-EG"/>
        </w:rPr>
        <w:t>ასეთი ტრანზაქცია დამოკიდებულია ინგრედიენტებზე და ცვლის აქტივებს.</w:t>
      </w:r>
    </w:p>
    <w:p w:rsidR="008912EA" w:rsidRDefault="00B42092" w:rsidP="003F6117">
      <w:pPr>
        <w:jc w:val="both"/>
        <w:rPr>
          <w:rFonts w:ascii="Sylfaen" w:hAnsi="Sylfaen"/>
          <w:lang w:val="ka-GE" w:bidi="ar-EG"/>
        </w:rPr>
      </w:pPr>
      <w:r>
        <w:rPr>
          <w:rFonts w:ascii="Sylfaen" w:hAnsi="Sylfaen"/>
          <w:lang w:val="ka-GE" w:bidi="ar-EG"/>
        </w:rPr>
        <w:t>არსებობის პირველ თვეს</w:t>
      </w:r>
      <w:r w:rsidR="0072707C">
        <w:rPr>
          <w:rFonts w:ascii="Sylfaen" w:hAnsi="Sylfaen"/>
          <w:lang w:val="ka-GE" w:bidi="ar-EG"/>
        </w:rPr>
        <w:t xml:space="preserve"> ზოგიერთი მნიშვნელოვანი საქმიანობა არ ხვდება საბუღალტრო სისტემაში, რადგანაც არ წარმოადგენს ტრანზაქციას. მაგალითად, </w:t>
      </w:r>
      <w:r w:rsidR="006636BE">
        <w:rPr>
          <w:rFonts w:ascii="Sylfaen" w:hAnsi="Sylfaen"/>
          <w:lang w:val="ka-GE" w:bidi="ar-EG"/>
        </w:rPr>
        <w:t xml:space="preserve">რესტორანისათვის შენობაში ადგილის გამოყოფაზე </w:t>
      </w:r>
      <w:r w:rsidR="0072707C">
        <w:rPr>
          <w:rFonts w:ascii="Sylfaen" w:hAnsi="Sylfaen"/>
          <w:lang w:val="ka-GE" w:bidi="ar-EG"/>
        </w:rPr>
        <w:t>კომპანიის მფლობელ</w:t>
      </w:r>
      <w:r w:rsidR="006636BE">
        <w:rPr>
          <w:rFonts w:ascii="Sylfaen" w:hAnsi="Sylfaen"/>
          <w:lang w:val="ka-GE" w:bidi="ar-EG"/>
        </w:rPr>
        <w:t xml:space="preserve">ის ხელისმოწერა ხელშეკრუელბაზე. მოიჯარის თანხმობაც ამ გარიგებაზე წარმოადგენს მხოლოდ დაპირებას, მაგრამ დაპირებების გაცვლა </w:t>
      </w:r>
      <w:r w:rsidR="006636BE" w:rsidRPr="006636BE">
        <w:rPr>
          <w:rFonts w:ascii="Sylfaen" w:hAnsi="Sylfaen"/>
          <w:b/>
          <w:bCs/>
          <w:color w:val="365F91" w:themeColor="accent1" w:themeShade="BF"/>
          <w:lang w:val="ka-GE" w:bidi="ar-EG"/>
        </w:rPr>
        <w:t>არ წარმოადგენს საბუღალტრო ტრანზაქციას.</w:t>
      </w:r>
      <w:r w:rsidR="006636BE">
        <w:rPr>
          <w:rFonts w:ascii="Sylfaen" w:hAnsi="Sylfaen"/>
          <w:lang w:val="ka-GE" w:bidi="ar-EG"/>
        </w:rPr>
        <w:t xml:space="preserve"> იგივე ეხება  თანამშრომლების დაქირავებაზე დანაპირებს. მაგრამ, როგორც კი ეს დაპირებები გადავა მოქმედებაში (დაქირავება, მომსახურების გაწევა), </w:t>
      </w:r>
      <w:r w:rsidR="000111B0">
        <w:rPr>
          <w:rFonts w:ascii="Sylfaen" w:hAnsi="Sylfaen"/>
          <w:lang w:val="ka-GE" w:bidi="ar-EG"/>
        </w:rPr>
        <w:t>ისინი მაშინვე ჰპოვებენ ადგილს საბუღალტრო ჩანაწერებში</w:t>
      </w:r>
      <w:r w:rsidR="008912EA">
        <w:rPr>
          <w:rFonts w:ascii="Sylfaen" w:hAnsi="Sylfaen"/>
          <w:lang w:val="ka-GE" w:bidi="ar-EG"/>
        </w:rPr>
        <w:t>.</w:t>
      </w:r>
    </w:p>
    <w:p w:rsidR="003F6117" w:rsidRDefault="003F6117" w:rsidP="003F6117">
      <w:pPr>
        <w:jc w:val="both"/>
        <w:rPr>
          <w:rFonts w:ascii="Sylfaen" w:hAnsi="Sylfaen"/>
          <w:lang w:val="ka-GE" w:bidi="ar-EG"/>
        </w:rPr>
      </w:pPr>
    </w:p>
    <w:p w:rsidR="002C2345" w:rsidRDefault="00B2776F" w:rsidP="003F6117">
      <w:pPr>
        <w:jc w:val="both"/>
        <w:rPr>
          <w:rFonts w:ascii="Sylfaen" w:hAnsi="Sylfaen"/>
          <w:b/>
          <w:bCs/>
          <w:sz w:val="24"/>
          <w:szCs w:val="24"/>
          <w:lang w:val="ka-GE" w:bidi="ar-EG"/>
        </w:rPr>
      </w:pPr>
      <w:r w:rsidRPr="003275AA">
        <w:rPr>
          <w:rFonts w:ascii="Sylfaen" w:hAnsi="Sylfaen"/>
          <w:b/>
          <w:bCs/>
          <w:sz w:val="24"/>
          <w:szCs w:val="24"/>
          <w:lang w:val="ka-GE" w:bidi="ar-EG"/>
        </w:rPr>
        <w:t>საბუღალტერო მე</w:t>
      </w:r>
      <w:r w:rsidR="002C2345" w:rsidRPr="003275AA">
        <w:rPr>
          <w:rFonts w:ascii="Sylfaen" w:hAnsi="Sylfaen"/>
          <w:b/>
          <w:bCs/>
          <w:sz w:val="24"/>
          <w:szCs w:val="24"/>
          <w:lang w:val="ka-GE" w:bidi="ar-EG"/>
        </w:rPr>
        <w:t>თ</w:t>
      </w:r>
      <w:r w:rsidRPr="003275AA">
        <w:rPr>
          <w:rFonts w:ascii="Sylfaen" w:hAnsi="Sylfaen"/>
          <w:b/>
          <w:bCs/>
          <w:sz w:val="24"/>
          <w:szCs w:val="24"/>
          <w:lang w:val="ka-GE" w:bidi="ar-EG"/>
        </w:rPr>
        <w:t>ოდების შესწავლა</w:t>
      </w:r>
    </w:p>
    <w:p w:rsidR="003F6117" w:rsidRPr="00B42092" w:rsidRDefault="003F6117" w:rsidP="003F6117">
      <w:pPr>
        <w:jc w:val="both"/>
        <w:rPr>
          <w:rFonts w:ascii="Sylfaen" w:hAnsi="Sylfaen"/>
          <w:lang w:val="ka-GE" w:bidi="ar-EG"/>
        </w:rPr>
      </w:pPr>
    </w:p>
    <w:p w:rsidR="00421D78" w:rsidRDefault="006B477F" w:rsidP="0032282F">
      <w:pPr>
        <w:jc w:val="both"/>
        <w:rPr>
          <w:rFonts w:ascii="Sylfaen" w:hAnsi="Sylfaen"/>
          <w:lang w:val="ka-GE" w:bidi="ar-EG"/>
        </w:rPr>
      </w:pPr>
      <w:r>
        <w:rPr>
          <w:rFonts w:ascii="Sylfaen" w:hAnsi="Sylfaen"/>
          <w:noProof/>
        </w:rPr>
        <w:pict>
          <v:shape id="_x0000_s1098" type="#_x0000_t120" style="position:absolute;left:0;text-align:left;margin-left:159.8pt;margin-top:21.05pt;width:26.25pt;height:24pt;z-index:251716608" fillcolor="#76923c [2406]">
            <v:textbox style="mso-next-textbox:#_x0000_s1098">
              <w:txbxContent>
                <w:p w:rsidR="00DF2F29" w:rsidRPr="001433EA" w:rsidRDefault="00DF2F29" w:rsidP="00912B7E">
                  <w:pPr>
                    <w:jc w:val="center"/>
                    <w:rPr>
                      <w:rFonts w:ascii="Sylfaen" w:hAnsi="Sylfaen"/>
                      <w:b/>
                      <w:bCs/>
                      <w:color w:val="FFFFFF" w:themeColor="background1"/>
                      <w:sz w:val="24"/>
                      <w:szCs w:val="24"/>
                      <w:lang w:val="ka-GE"/>
                    </w:rPr>
                  </w:pPr>
                  <w:r>
                    <w:rPr>
                      <w:rFonts w:ascii="Sylfaen" w:hAnsi="Sylfaen"/>
                      <w:b/>
                      <w:bCs/>
                      <w:color w:val="FFFFFF" w:themeColor="background1"/>
                      <w:sz w:val="24"/>
                      <w:szCs w:val="24"/>
                      <w:lang w:val="ka-GE"/>
                    </w:rPr>
                    <w:t>2</w:t>
                  </w:r>
                </w:p>
              </w:txbxContent>
            </v:textbox>
          </v:shape>
        </w:pict>
      </w:r>
      <w:r>
        <w:rPr>
          <w:rFonts w:ascii="Sylfaen" w:hAnsi="Sylfaen"/>
          <w:noProof/>
        </w:rPr>
        <w:pict>
          <v:shape id="_x0000_s1099" type="#_x0000_t120" style="position:absolute;left:0;text-align:left;margin-left:306.95pt;margin-top:21.05pt;width:26.25pt;height:24pt;z-index:251717632" fillcolor="#365f91 [2404]">
            <v:textbox style="mso-next-textbox:#_x0000_s1099">
              <w:txbxContent>
                <w:p w:rsidR="00DF2F29" w:rsidRPr="001433EA" w:rsidRDefault="00DF2F29" w:rsidP="00912B7E">
                  <w:pPr>
                    <w:jc w:val="center"/>
                    <w:rPr>
                      <w:rFonts w:ascii="Sylfaen" w:hAnsi="Sylfaen"/>
                      <w:b/>
                      <w:bCs/>
                      <w:color w:val="FFFFFF" w:themeColor="background1"/>
                      <w:sz w:val="24"/>
                      <w:szCs w:val="24"/>
                      <w:lang w:val="ka-GE"/>
                    </w:rPr>
                  </w:pPr>
                  <w:r>
                    <w:rPr>
                      <w:rFonts w:ascii="Sylfaen" w:hAnsi="Sylfaen"/>
                      <w:b/>
                      <w:bCs/>
                      <w:color w:val="FFFFFF" w:themeColor="background1"/>
                      <w:sz w:val="24"/>
                      <w:szCs w:val="24"/>
                      <w:lang w:val="ka-GE"/>
                    </w:rPr>
                    <w:t>3</w:t>
                  </w:r>
                </w:p>
              </w:txbxContent>
            </v:textbox>
          </v:shape>
        </w:pict>
      </w:r>
      <w:r>
        <w:rPr>
          <w:rFonts w:ascii="Sylfaen" w:hAnsi="Sylfaen"/>
          <w:noProof/>
        </w:rPr>
        <w:pict>
          <v:shape id="_x0000_s1097" type="#_x0000_t120" style="position:absolute;left:0;text-align:left;margin-left:2.65pt;margin-top:21.05pt;width:26.25pt;height:24pt;z-index:251715584" fillcolor="#e36c0a [2409]">
            <v:textbox style="mso-next-textbox:#_x0000_s1097">
              <w:txbxContent>
                <w:p w:rsidR="00DF2F29" w:rsidRPr="001433EA" w:rsidRDefault="00DF2F29" w:rsidP="00912B7E">
                  <w:pPr>
                    <w:jc w:val="center"/>
                    <w:rPr>
                      <w:rFonts w:ascii="Sylfaen" w:hAnsi="Sylfaen"/>
                      <w:b/>
                      <w:bCs/>
                      <w:color w:val="FFFFFF" w:themeColor="background1"/>
                      <w:sz w:val="24"/>
                      <w:szCs w:val="24"/>
                      <w:lang w:val="ka-GE"/>
                    </w:rPr>
                  </w:pPr>
                  <w:r w:rsidRPr="001433EA">
                    <w:rPr>
                      <w:rFonts w:ascii="Sylfaen" w:hAnsi="Sylfaen"/>
                      <w:b/>
                      <w:bCs/>
                      <w:color w:val="FFFFFF" w:themeColor="background1"/>
                      <w:sz w:val="24"/>
                      <w:szCs w:val="24"/>
                      <w:lang w:val="ka-GE"/>
                    </w:rPr>
                    <w:t>1</w:t>
                  </w:r>
                </w:p>
              </w:txbxContent>
            </v:textbox>
          </v:shape>
        </w:pict>
      </w:r>
      <w:r w:rsidR="002C2345">
        <w:rPr>
          <w:rFonts w:ascii="Sylfaen" w:hAnsi="Sylfaen"/>
          <w:lang w:val="ka-GE" w:bidi="ar-EG"/>
        </w:rPr>
        <w:t>საბურალტრო მეთოდების შესწავლის პროცესი მოიცავს სამ საბაზისო ნაბიჯს:</w:t>
      </w:r>
    </w:p>
    <w:p w:rsidR="00912B7E" w:rsidRDefault="006B477F" w:rsidP="0032282F">
      <w:pPr>
        <w:jc w:val="both"/>
        <w:rPr>
          <w:rFonts w:ascii="Sylfaen" w:hAnsi="Sylfaen"/>
          <w:lang w:val="ka-GE" w:bidi="ar-EG"/>
        </w:rPr>
      </w:pPr>
      <w:r>
        <w:rPr>
          <w:rFonts w:ascii="Sylfaen" w:hAnsi="Sylfaen"/>
          <w:noProof/>
        </w:rPr>
        <w:pict>
          <v:shape id="_x0000_s1101" type="#_x0000_t32" style="position:absolute;left:0;text-align:left;margin-left:258.8pt;margin-top:8.2pt;width:39.45pt;height:0;z-index:251719680" o:connectortype="straight" strokeweight="1.5pt">
            <v:stroke endarrow="block"/>
          </v:shape>
        </w:pict>
      </w:r>
      <w:r>
        <w:rPr>
          <w:rFonts w:ascii="Sylfaen" w:hAnsi="Sylfaen"/>
          <w:noProof/>
        </w:rPr>
        <w:pict>
          <v:shape id="_x0000_s1100" type="#_x0000_t32" style="position:absolute;left:0;text-align:left;margin-left:115.3pt;margin-top:8.2pt;width:39.45pt;height:0;z-index:251718656" o:connectortype="straight" strokeweight="1.5pt">
            <v:stroke endarrow="block"/>
          </v:shape>
        </w:pict>
      </w:r>
      <w:r w:rsidR="00912B7E">
        <w:rPr>
          <w:rFonts w:ascii="Sylfaen" w:hAnsi="Sylfaen"/>
          <w:lang w:val="ka-GE" w:bidi="ar-EG"/>
        </w:rPr>
        <w:t xml:space="preserve">                  </w:t>
      </w:r>
      <w:r w:rsidR="00912B7E" w:rsidRPr="00912B7E">
        <w:rPr>
          <w:rFonts w:ascii="Sylfaen" w:hAnsi="Sylfaen"/>
          <w:b/>
          <w:bCs/>
          <w:color w:val="E36C0A" w:themeColor="accent6" w:themeShade="BF"/>
          <w:sz w:val="24"/>
          <w:szCs w:val="24"/>
          <w:lang w:val="ka-GE" w:bidi="ar-EG"/>
        </w:rPr>
        <w:t xml:space="preserve">ანალიზი </w:t>
      </w:r>
      <w:r w:rsidR="00912B7E">
        <w:rPr>
          <w:rFonts w:ascii="Sylfaen" w:hAnsi="Sylfaen"/>
          <w:lang w:val="ka-GE" w:bidi="ar-EG"/>
        </w:rPr>
        <w:t xml:space="preserve">                                  </w:t>
      </w:r>
      <w:r w:rsidR="00912B7E" w:rsidRPr="00912B7E">
        <w:rPr>
          <w:rFonts w:ascii="Sylfaen" w:hAnsi="Sylfaen"/>
          <w:b/>
          <w:bCs/>
          <w:color w:val="76923C" w:themeColor="accent3" w:themeShade="BF"/>
          <w:sz w:val="24"/>
          <w:szCs w:val="24"/>
          <w:lang w:val="ka-GE" w:bidi="ar-EG"/>
        </w:rPr>
        <w:t xml:space="preserve">ჩანაწერი </w:t>
      </w:r>
      <w:r w:rsidR="00912B7E" w:rsidRPr="00912B7E">
        <w:rPr>
          <w:rFonts w:ascii="Sylfaen" w:hAnsi="Sylfaen"/>
          <w:b/>
          <w:bCs/>
          <w:sz w:val="24"/>
          <w:szCs w:val="24"/>
          <w:lang w:val="ka-GE" w:bidi="ar-EG"/>
        </w:rPr>
        <w:t xml:space="preserve"> </w:t>
      </w:r>
      <w:r w:rsidR="00912B7E">
        <w:rPr>
          <w:rFonts w:ascii="Sylfaen" w:hAnsi="Sylfaen"/>
          <w:lang w:val="ka-GE" w:bidi="ar-EG"/>
        </w:rPr>
        <w:t xml:space="preserve">                                 </w:t>
      </w:r>
      <w:r w:rsidR="00912B7E" w:rsidRPr="00912B7E">
        <w:rPr>
          <w:rFonts w:ascii="Sylfaen" w:hAnsi="Sylfaen"/>
          <w:b/>
          <w:bCs/>
          <w:color w:val="365F91" w:themeColor="accent1" w:themeShade="BF"/>
          <w:sz w:val="24"/>
          <w:szCs w:val="24"/>
          <w:lang w:val="ka-GE" w:bidi="ar-EG"/>
        </w:rPr>
        <w:t xml:space="preserve"> დაჯამება</w:t>
      </w:r>
    </w:p>
    <w:p w:rsidR="00F9534F" w:rsidRDefault="00F9534F" w:rsidP="0032282F">
      <w:pPr>
        <w:jc w:val="both"/>
        <w:rPr>
          <w:rFonts w:ascii="Sylfaen" w:hAnsi="Sylfaen"/>
          <w:lang w:val="ka-GE" w:bidi="ar-EG"/>
        </w:rPr>
      </w:pPr>
    </w:p>
    <w:p w:rsidR="002C2345" w:rsidRDefault="00202ACE" w:rsidP="0032282F">
      <w:pPr>
        <w:jc w:val="both"/>
        <w:rPr>
          <w:rFonts w:ascii="Sylfaen" w:hAnsi="Sylfaen"/>
          <w:b/>
          <w:bCs/>
          <w:sz w:val="24"/>
          <w:szCs w:val="24"/>
          <w:lang w:val="ka-GE" w:bidi="ar-EG"/>
        </w:rPr>
      </w:pPr>
      <w:r w:rsidRPr="00C62B22">
        <w:rPr>
          <w:rFonts w:ascii="Sylfaen" w:hAnsi="Sylfaen"/>
          <w:b/>
          <w:bCs/>
          <w:sz w:val="24"/>
          <w:szCs w:val="24"/>
          <w:lang w:val="ka-GE" w:bidi="ar-EG"/>
        </w:rPr>
        <w:t>ნაბიჯი პირველი:</w:t>
      </w:r>
      <w:r w:rsidR="00E50337">
        <w:rPr>
          <w:rFonts w:ascii="Sylfaen" w:hAnsi="Sylfaen"/>
          <w:b/>
          <w:bCs/>
          <w:sz w:val="24"/>
          <w:szCs w:val="24"/>
          <w:lang w:val="ka-GE" w:bidi="ar-EG"/>
        </w:rPr>
        <w:t xml:space="preserve"> </w:t>
      </w:r>
      <w:r w:rsidRPr="00C62B22">
        <w:rPr>
          <w:rFonts w:ascii="Sylfaen" w:hAnsi="Sylfaen"/>
          <w:b/>
          <w:bCs/>
          <w:sz w:val="24"/>
          <w:szCs w:val="24"/>
          <w:lang w:val="ka-GE" w:bidi="ar-EG"/>
        </w:rPr>
        <w:t>ტრანზაქციის ანალიზი</w:t>
      </w:r>
    </w:p>
    <w:p w:rsidR="003F6117" w:rsidRDefault="003F6117" w:rsidP="0032282F">
      <w:pPr>
        <w:jc w:val="both"/>
        <w:rPr>
          <w:rFonts w:ascii="Sylfaen" w:hAnsi="Sylfaen"/>
          <w:lang w:val="ka-GE" w:bidi="ar-EG"/>
        </w:rPr>
      </w:pPr>
    </w:p>
    <w:p w:rsidR="00F9534F" w:rsidRDefault="00F9534F" w:rsidP="0032282F">
      <w:pPr>
        <w:jc w:val="both"/>
        <w:rPr>
          <w:rFonts w:ascii="Sylfaen" w:hAnsi="Sylfaen"/>
          <w:lang w:val="ka-GE" w:bidi="ar-EG"/>
        </w:rPr>
      </w:pPr>
      <w:r>
        <w:rPr>
          <w:rFonts w:ascii="Sylfaen" w:hAnsi="Sylfaen"/>
          <w:lang w:val="ka-GE" w:bidi="ar-EG"/>
        </w:rPr>
        <w:t>საბუღალტრო საქმიანობის სამი ძირითადი თვისებ</w:t>
      </w:r>
      <w:r w:rsidR="00913272">
        <w:rPr>
          <w:rFonts w:ascii="Sylfaen" w:hAnsi="Sylfaen"/>
          <w:lang w:val="ka-GE" w:bidi="ar-EG"/>
        </w:rPr>
        <w:t>ი</w:t>
      </w:r>
      <w:r>
        <w:rPr>
          <w:rFonts w:ascii="Sylfaen" w:hAnsi="Sylfaen"/>
          <w:lang w:val="ka-GE" w:bidi="ar-EG"/>
        </w:rPr>
        <w:t>ს განხილვის შემდეგ</w:t>
      </w:r>
      <w:r w:rsidR="00323BEF">
        <w:rPr>
          <w:rFonts w:ascii="Sylfaen" w:hAnsi="Sylfaen"/>
          <w:lang w:val="ka-GE" w:bidi="ar-EG"/>
        </w:rPr>
        <w:t xml:space="preserve"> შეიძლება გამოვყოთ ორი ძირითადი იდეა, რომელიც თან ახლავს ტრანზაქციების ანალიზს:</w:t>
      </w:r>
    </w:p>
    <w:p w:rsidR="00323BEF" w:rsidRDefault="00323BEF" w:rsidP="002A13B0">
      <w:pPr>
        <w:pStyle w:val="ListParagraph"/>
        <w:numPr>
          <w:ilvl w:val="0"/>
          <w:numId w:val="16"/>
        </w:numPr>
        <w:jc w:val="both"/>
        <w:rPr>
          <w:rFonts w:ascii="Sylfaen" w:hAnsi="Sylfaen"/>
          <w:lang w:val="ka-GE" w:bidi="ar-EG"/>
        </w:rPr>
      </w:pPr>
      <w:r w:rsidRPr="008A77E2">
        <w:rPr>
          <w:rFonts w:ascii="Sylfaen" w:hAnsi="Sylfaen"/>
          <w:b/>
          <w:bCs/>
          <w:color w:val="365F91" w:themeColor="accent1" w:themeShade="BF"/>
          <w:lang w:val="ka-GE" w:bidi="ar-EG"/>
        </w:rPr>
        <w:t>ეფექტის ორობითობა</w:t>
      </w:r>
      <w:r>
        <w:rPr>
          <w:rFonts w:ascii="Sylfaen" w:hAnsi="Sylfaen"/>
          <w:lang w:val="ka-GE" w:bidi="ar-EG"/>
        </w:rPr>
        <w:t xml:space="preserve">. </w:t>
      </w:r>
      <w:r w:rsidR="008A77E2">
        <w:rPr>
          <w:rFonts w:ascii="Sylfaen" w:hAnsi="Sylfaen"/>
          <w:lang w:val="ka-GE" w:bidi="ar-EG"/>
        </w:rPr>
        <w:t>ბურალტრულ განტოლებაზე ყოველ ტრანზაქციას ახასიათებს ორმაგი ეფექტის თვისება. მაგალითად მიღება და მიწოდება.</w:t>
      </w:r>
    </w:p>
    <w:p w:rsidR="008A77E2" w:rsidRDefault="008A77E2" w:rsidP="002A13B0">
      <w:pPr>
        <w:pStyle w:val="ListParagraph"/>
        <w:numPr>
          <w:ilvl w:val="0"/>
          <w:numId w:val="16"/>
        </w:numPr>
        <w:jc w:val="both"/>
        <w:rPr>
          <w:rFonts w:ascii="Sylfaen" w:hAnsi="Sylfaen"/>
          <w:lang w:val="ka-GE" w:bidi="ar-EG"/>
        </w:rPr>
      </w:pPr>
      <w:r w:rsidRPr="008A77E2">
        <w:rPr>
          <w:rFonts w:ascii="Sylfaen" w:hAnsi="Sylfaen"/>
          <w:color w:val="365F91" w:themeColor="accent1" w:themeShade="BF"/>
          <w:lang w:val="ka-GE" w:bidi="ar-EG"/>
        </w:rPr>
        <w:t xml:space="preserve">ა = ვ + სკ. </w:t>
      </w:r>
      <w:r>
        <w:rPr>
          <w:rFonts w:ascii="Sylfaen" w:hAnsi="Sylfaen"/>
          <w:lang w:val="ka-GE" w:bidi="ar-EG"/>
        </w:rPr>
        <w:t>ეს განტოლება ყოველთვის უნდა იყოს დაცული რა სახის ბუღალტრული ოპერაცია არ უნდა იყოს წარმოებული. თუ განტოლება დარღვეულია, მაშინ უმჯობესია წინა გატარებებს დავუბრუნდეთ გადამოწმების მიზნით.</w:t>
      </w:r>
    </w:p>
    <w:p w:rsidR="008A77E2" w:rsidRPr="008A77E2" w:rsidRDefault="006B477F" w:rsidP="0032282F">
      <w:pPr>
        <w:jc w:val="both"/>
        <w:rPr>
          <w:rFonts w:ascii="Sylfaen" w:hAnsi="Sylfaen"/>
          <w:lang w:val="ka-GE" w:bidi="ar-EG"/>
        </w:rPr>
      </w:pPr>
      <w:r>
        <w:rPr>
          <w:rFonts w:ascii="Sylfaen" w:hAnsi="Sylfaen"/>
          <w:noProof/>
        </w:rPr>
        <w:lastRenderedPageBreak/>
        <w:pict>
          <v:roundrect id="_x0000_s1103" style="position:absolute;left:0;text-align:left;margin-left:-14.7pt;margin-top:71.6pt;width:474.3pt;height:284.9pt;z-index:251721728" arcsize="10923f" fillcolor="#ff9">
            <v:textbox style="mso-next-textbox:#_x0000_s1103">
              <w:txbxContent>
                <w:p w:rsidR="00DF2F29" w:rsidRPr="006F4D38" w:rsidRDefault="00DF2F29" w:rsidP="006F4D38">
                  <w:pPr>
                    <w:jc w:val="center"/>
                    <w:rPr>
                      <w:rFonts w:ascii="Sylfaen" w:hAnsi="Sylfaen"/>
                      <w:b/>
                      <w:bCs/>
                      <w:sz w:val="20"/>
                      <w:szCs w:val="20"/>
                      <w:lang w:val="ka-GE"/>
                    </w:rPr>
                  </w:pPr>
                  <w:r w:rsidRPr="006F4D38">
                    <w:rPr>
                      <w:rFonts w:ascii="Sylfaen" w:hAnsi="Sylfaen"/>
                      <w:b/>
                      <w:bCs/>
                      <w:sz w:val="20"/>
                      <w:szCs w:val="20"/>
                      <w:lang w:val="ka-GE"/>
                    </w:rPr>
                    <w:t>პიცა არომას ანგარიშთა გეგმა</w:t>
                  </w: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rPr>
                      <w:rFonts w:ascii="Sylfaen" w:hAnsi="Sylfaen"/>
                      <w:b/>
                      <w:bCs/>
                      <w:lang w:val="ka-GE"/>
                    </w:rPr>
                  </w:pPr>
                  <w:r>
                    <w:rPr>
                      <w:rFonts w:ascii="Sylfaen" w:hAnsi="Sylfaen"/>
                      <w:b/>
                      <w:bCs/>
                      <w:lang w:val="ka-GE"/>
                    </w:rPr>
                    <w:t xml:space="preserve">                                                                      </w:t>
                  </w: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rPr>
                      <w:rFonts w:ascii="Sylfaen" w:hAnsi="Sylfaen"/>
                      <w:b/>
                      <w:bCs/>
                      <w:lang w:val="ka-GE"/>
                    </w:rPr>
                  </w:pPr>
                  <w:r>
                    <w:rPr>
                      <w:rFonts w:ascii="Sylfaen" w:hAnsi="Sylfaen"/>
                      <w:b/>
                      <w:bCs/>
                      <w:lang w:val="ka-GE"/>
                    </w:rPr>
                    <w:t xml:space="preserve">                                                                  </w:t>
                  </w: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jc w:val="center"/>
                    <w:rPr>
                      <w:rFonts w:ascii="Sylfaen" w:hAnsi="Sylfaen"/>
                      <w:b/>
                      <w:bCs/>
                      <w:lang w:val="ka-GE"/>
                    </w:rPr>
                  </w:pPr>
                </w:p>
                <w:p w:rsidR="00DF2F29" w:rsidRDefault="00DF2F29" w:rsidP="006F4D38">
                  <w:pPr>
                    <w:rPr>
                      <w:rFonts w:ascii="Sylfaen" w:hAnsi="Sylfaen"/>
                      <w:b/>
                      <w:bCs/>
                      <w:lang w:val="ka-GE"/>
                    </w:rPr>
                  </w:pPr>
                  <w:r>
                    <w:rPr>
                      <w:rFonts w:ascii="Sylfaen" w:hAnsi="Sylfaen"/>
                      <w:b/>
                      <w:bCs/>
                      <w:lang w:val="ka-GE"/>
                    </w:rPr>
                    <w:t xml:space="preserve">                                                                      </w:t>
                  </w:r>
                </w:p>
                <w:p w:rsidR="00DF2F29" w:rsidRPr="009B1D57" w:rsidRDefault="00DF2F29" w:rsidP="006F4D38">
                  <w:pPr>
                    <w:rPr>
                      <w:rFonts w:ascii="Sylfaen" w:hAnsi="Sylfaen"/>
                      <w:b/>
                      <w:bCs/>
                      <w:lang w:val="ka-GE"/>
                    </w:rPr>
                  </w:pPr>
                </w:p>
                <w:p w:rsidR="00DF2F29" w:rsidRDefault="00DF2F29" w:rsidP="006F4D38">
                  <w:pPr>
                    <w:rPr>
                      <w:rFonts w:ascii="Sylfaen" w:hAnsi="Sylfaen"/>
                      <w:lang w:val="ka-GE"/>
                    </w:rPr>
                  </w:pPr>
                  <w:r>
                    <w:rPr>
                      <w:rFonts w:ascii="Sylfaen" w:hAnsi="Sylfaen"/>
                      <w:lang w:val="ka-GE"/>
                    </w:rPr>
                    <w:t xml:space="preserve">                                                                               </w:t>
                  </w:r>
                </w:p>
                <w:p w:rsidR="00DF2F29" w:rsidRDefault="00DF2F29" w:rsidP="006F4D38">
                  <w:pPr>
                    <w:rPr>
                      <w:rFonts w:ascii="Sylfaen" w:hAnsi="Sylfaen"/>
                      <w:lang w:val="ka-GE"/>
                    </w:rPr>
                  </w:pPr>
                </w:p>
                <w:p w:rsidR="00DF2F29" w:rsidRDefault="00DF2F29" w:rsidP="006F4D38">
                  <w:pPr>
                    <w:rPr>
                      <w:rFonts w:ascii="Sylfaen" w:hAnsi="Sylfaen"/>
                      <w:lang w:val="ka-GE"/>
                    </w:rPr>
                  </w:pPr>
                </w:p>
                <w:p w:rsidR="00DF2F29" w:rsidRPr="00124CF8" w:rsidRDefault="00DF2F29" w:rsidP="006F4D38">
                  <w:pPr>
                    <w:rPr>
                      <w:rFonts w:ascii="Sylfaen" w:hAnsi="Sylfaen"/>
                      <w:lang w:val="ka-GE"/>
                    </w:rPr>
                  </w:pPr>
                </w:p>
              </w:txbxContent>
            </v:textbox>
          </v:roundrect>
        </w:pict>
      </w:r>
      <w:r w:rsidR="008A77E2">
        <w:rPr>
          <w:rFonts w:ascii="Sylfaen" w:hAnsi="Sylfaen"/>
          <w:lang w:val="ka-GE" w:bidi="ar-EG"/>
        </w:rPr>
        <w:t>ტრანზაქციის ანალიზის ჩატარების ფარგლებში ყოველი პუნქტის დასახელება იცვლება. აღნისნულ პუნქტებს ბუღალტრები უწოდებენ ანგარიშებს. ამისთვის შემუშავებულია ანაგარიშთა გეგმა. ქვემოთ მოცემულია წიგნში განხილული ანგარიშთა გეგმის მაგალითი (ილუსტრაცია 2.1).</w:t>
      </w:r>
      <w:r w:rsidR="00992399">
        <w:rPr>
          <w:rFonts w:ascii="Sylfaen" w:hAnsi="Sylfaen"/>
          <w:lang w:val="ka-GE" w:bidi="ar-EG"/>
        </w:rPr>
        <w:t xml:space="preserve"> </w:t>
      </w:r>
    </w:p>
    <w:p w:rsidR="00912B7E" w:rsidRPr="00212A41" w:rsidRDefault="00912B7E" w:rsidP="00212A41">
      <w:pPr>
        <w:rPr>
          <w:rFonts w:ascii="Sylfaen" w:hAnsi="Sylfaen"/>
          <w:lang w:val="ka-GE" w:bidi="ar-EG"/>
        </w:rPr>
      </w:pPr>
    </w:p>
    <w:p w:rsidR="00421D78" w:rsidRDefault="006B477F" w:rsidP="00421D78">
      <w:pPr>
        <w:pStyle w:val="ListParagraph"/>
        <w:rPr>
          <w:rFonts w:ascii="Sylfaen" w:hAnsi="Sylfaen"/>
          <w:lang w:val="ka-GE" w:bidi="ar-EG"/>
        </w:rPr>
      </w:pPr>
      <w:r>
        <w:rPr>
          <w:rFonts w:ascii="Sylfaen" w:hAnsi="Sylfaen"/>
          <w:noProof/>
        </w:rPr>
        <w:pict>
          <v:rect id="_x0000_s1105" style="position:absolute;left:0;text-align:left;margin-left:175.3pt;margin-top:6.75pt;width:263.6pt;height:219.8pt;z-index:251723776" fillcolor="#ff9">
            <v:textbox>
              <w:txbxContent>
                <w:p w:rsidR="00DF2F29" w:rsidRPr="00F25C91" w:rsidRDefault="00DF2F29" w:rsidP="006F4D38">
                  <w:pPr>
                    <w:spacing w:after="0"/>
                    <w:rPr>
                      <w:rFonts w:ascii="Sylfaen" w:hAnsi="Sylfaen"/>
                      <w:b/>
                      <w:bCs/>
                      <w:sz w:val="20"/>
                      <w:szCs w:val="20"/>
                      <w:lang w:val="ka-GE"/>
                    </w:rPr>
                  </w:pPr>
                  <w:r w:rsidRPr="00F25C91">
                    <w:rPr>
                      <w:rFonts w:ascii="Sylfaen" w:hAnsi="Sylfaen"/>
                      <w:b/>
                      <w:bCs/>
                      <w:sz w:val="20"/>
                      <w:szCs w:val="20"/>
                      <w:lang w:val="ka-GE"/>
                    </w:rPr>
                    <w:t>აღწერა</w:t>
                  </w:r>
                </w:p>
                <w:p w:rsidR="00DF2F29" w:rsidRDefault="00DF2F29" w:rsidP="006F4D38">
                  <w:pPr>
                    <w:spacing w:after="0"/>
                    <w:rPr>
                      <w:rFonts w:ascii="Sylfaen" w:hAnsi="Sylfaen"/>
                      <w:sz w:val="20"/>
                      <w:szCs w:val="20"/>
                      <w:lang w:val="ka-GE"/>
                    </w:rPr>
                  </w:pPr>
                </w:p>
                <w:p w:rsidR="00DF2F29" w:rsidRDefault="00DF2F29" w:rsidP="006F4D38">
                  <w:pPr>
                    <w:spacing w:after="0"/>
                    <w:rPr>
                      <w:rFonts w:ascii="Sylfaen" w:hAnsi="Sylfaen"/>
                      <w:sz w:val="20"/>
                      <w:szCs w:val="20"/>
                      <w:lang w:val="ka-GE"/>
                    </w:rPr>
                  </w:pPr>
                </w:p>
                <w:p w:rsidR="00DF2F29"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 xml:space="preserve">ანგარიში ბანკში და სალაროში, </w:t>
                  </w:r>
                </w:p>
                <w:p w:rsidR="00DF2F29"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ჭურჭელის და ხელსაწყოების ღირებულება,</w:t>
                  </w:r>
                </w:p>
                <w:p w:rsidR="00DF2F29"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ღუმელების, სარეცხი ხელსაწყოების და სხვა ღირებულება,</w:t>
                  </w:r>
                </w:p>
                <w:p w:rsidR="00DF2F29"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კრედიტით ნაყიდი პროდუქცია,</w:t>
                  </w:r>
                </w:p>
                <w:p w:rsidR="00DF2F29"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მოიჯარეებზე გადასახადი,</w:t>
                  </w:r>
                </w:p>
                <w:p w:rsidR="00DF2F29"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აქცისების გამოშვება,</w:t>
                  </w:r>
                </w:p>
                <w:p w:rsidR="00DF2F29" w:rsidRPr="006F4D38" w:rsidRDefault="00DF2F29" w:rsidP="002A13B0">
                  <w:pPr>
                    <w:pStyle w:val="ListParagraph"/>
                    <w:numPr>
                      <w:ilvl w:val="0"/>
                      <w:numId w:val="17"/>
                    </w:numPr>
                    <w:spacing w:after="0"/>
                    <w:ind w:left="284" w:hanging="142"/>
                    <w:rPr>
                      <w:rFonts w:ascii="Sylfaen" w:hAnsi="Sylfaen"/>
                      <w:sz w:val="20"/>
                      <w:szCs w:val="20"/>
                      <w:lang w:val="ka-GE"/>
                    </w:rPr>
                  </w:pPr>
                  <w:r>
                    <w:rPr>
                      <w:rFonts w:ascii="Sylfaen" w:hAnsi="Sylfaen"/>
                      <w:sz w:val="20"/>
                      <w:szCs w:val="20"/>
                      <w:lang w:val="ka-GE"/>
                    </w:rPr>
                    <w:t>აკუმულირებული მოგება (დივიდენდების განაწილებამდე)</w:t>
                  </w:r>
                </w:p>
              </w:txbxContent>
            </v:textbox>
          </v:rect>
        </w:pict>
      </w:r>
      <w:r>
        <w:rPr>
          <w:rFonts w:ascii="Sylfaen" w:hAnsi="Sylfaen"/>
          <w:noProof/>
        </w:rPr>
        <w:pict>
          <v:rect id="_x0000_s1104" style="position:absolute;left:0;text-align:left;margin-left:.6pt;margin-top:6.75pt;width:174.7pt;height:219.8pt;z-index:251722752">
            <v:textbox>
              <w:txbxContent>
                <w:p w:rsidR="00DF2F29" w:rsidRPr="00F25C91" w:rsidRDefault="00DF2F29" w:rsidP="006F4D38">
                  <w:pPr>
                    <w:spacing w:after="0"/>
                    <w:rPr>
                      <w:rFonts w:ascii="Sylfaen" w:hAnsi="Sylfaen"/>
                      <w:b/>
                      <w:bCs/>
                      <w:sz w:val="20"/>
                      <w:szCs w:val="20"/>
                      <w:lang w:val="ka-GE"/>
                    </w:rPr>
                  </w:pPr>
                  <w:r w:rsidRPr="00F25C91">
                    <w:rPr>
                      <w:rFonts w:ascii="Sylfaen" w:hAnsi="Sylfaen"/>
                      <w:b/>
                      <w:bCs/>
                      <w:sz w:val="20"/>
                      <w:szCs w:val="20"/>
                      <w:lang w:val="ka-GE"/>
                    </w:rPr>
                    <w:t xml:space="preserve">ანაგრიშის ნომერი  ანგარიშის    </w:t>
                  </w:r>
                </w:p>
                <w:p w:rsidR="00DF2F29" w:rsidRPr="00F25C91" w:rsidRDefault="00DF2F29" w:rsidP="006F4D38">
                  <w:pPr>
                    <w:spacing w:after="0"/>
                    <w:rPr>
                      <w:rFonts w:ascii="Sylfaen" w:hAnsi="Sylfaen"/>
                      <w:b/>
                      <w:bCs/>
                      <w:sz w:val="20"/>
                      <w:szCs w:val="20"/>
                      <w:lang w:val="ka-GE"/>
                    </w:rPr>
                  </w:pPr>
                  <w:r w:rsidRPr="00F25C91">
                    <w:rPr>
                      <w:rFonts w:ascii="Sylfaen" w:hAnsi="Sylfaen"/>
                      <w:b/>
                      <w:bCs/>
                      <w:sz w:val="20"/>
                      <w:szCs w:val="20"/>
                      <w:lang w:val="ka-GE"/>
                    </w:rPr>
                    <w:t xml:space="preserve">                                    დასახელება</w:t>
                  </w:r>
                </w:p>
                <w:p w:rsidR="00DF2F29" w:rsidRDefault="00DF2F29" w:rsidP="006F4D38">
                  <w:pPr>
                    <w:spacing w:after="0"/>
                    <w:rPr>
                      <w:rFonts w:ascii="Sylfaen" w:hAnsi="Sylfaen"/>
                      <w:sz w:val="20"/>
                      <w:szCs w:val="20"/>
                      <w:lang w:val="ka-GE"/>
                    </w:rPr>
                  </w:pPr>
                </w:p>
                <w:p w:rsidR="00DF2F29" w:rsidRDefault="00DF2F29" w:rsidP="006F4D38">
                  <w:pPr>
                    <w:spacing w:after="0"/>
                    <w:rPr>
                      <w:rFonts w:ascii="Sylfaen" w:hAnsi="Sylfaen"/>
                      <w:sz w:val="20"/>
                      <w:szCs w:val="20"/>
                      <w:lang w:val="ka-GE"/>
                    </w:rPr>
                  </w:pPr>
                  <w:r>
                    <w:rPr>
                      <w:rFonts w:ascii="Sylfaen" w:hAnsi="Sylfaen"/>
                      <w:sz w:val="20"/>
                      <w:szCs w:val="20"/>
                      <w:lang w:val="ka-GE"/>
                    </w:rPr>
                    <w:t>101                           სალარო</w:t>
                  </w:r>
                </w:p>
                <w:p w:rsidR="00DF2F29" w:rsidRDefault="00DF2F29" w:rsidP="006F4D38">
                  <w:pPr>
                    <w:spacing w:after="0"/>
                    <w:rPr>
                      <w:rFonts w:ascii="Sylfaen" w:hAnsi="Sylfaen"/>
                      <w:sz w:val="20"/>
                      <w:szCs w:val="20"/>
                      <w:lang w:val="ka-GE"/>
                    </w:rPr>
                  </w:pPr>
                  <w:r>
                    <w:rPr>
                      <w:rFonts w:ascii="Sylfaen" w:hAnsi="Sylfaen"/>
                      <w:sz w:val="20"/>
                      <w:szCs w:val="20"/>
                      <w:lang w:val="ka-GE"/>
                    </w:rPr>
                    <w:t>113                           ჭურჭელი</w:t>
                  </w:r>
                </w:p>
                <w:p w:rsidR="00DF2F29" w:rsidRDefault="00DF2F29" w:rsidP="006F4D38">
                  <w:pPr>
                    <w:spacing w:after="0"/>
                    <w:rPr>
                      <w:rFonts w:ascii="Sylfaen" w:hAnsi="Sylfaen"/>
                      <w:sz w:val="20"/>
                      <w:szCs w:val="20"/>
                      <w:lang w:val="ka-GE"/>
                    </w:rPr>
                  </w:pPr>
                  <w:r>
                    <w:rPr>
                      <w:rFonts w:ascii="Sylfaen" w:hAnsi="Sylfaen"/>
                      <w:sz w:val="20"/>
                      <w:szCs w:val="20"/>
                      <w:lang w:val="ka-GE"/>
                    </w:rPr>
                    <w:t xml:space="preserve">135                           აღჭურვილობა  </w:t>
                  </w:r>
                </w:p>
                <w:p w:rsidR="00DF2F29" w:rsidRDefault="00DF2F29" w:rsidP="006F4D38">
                  <w:pPr>
                    <w:spacing w:after="0"/>
                    <w:rPr>
                      <w:rFonts w:ascii="Sylfaen" w:hAnsi="Sylfaen"/>
                      <w:sz w:val="20"/>
                      <w:szCs w:val="20"/>
                      <w:lang w:val="ka-GE"/>
                    </w:rPr>
                  </w:pPr>
                  <w:r>
                    <w:rPr>
                      <w:rFonts w:ascii="Sylfaen" w:hAnsi="Sylfaen"/>
                      <w:sz w:val="20"/>
                      <w:szCs w:val="20"/>
                      <w:lang w:val="ka-GE"/>
                    </w:rPr>
                    <w:t xml:space="preserve">  </w:t>
                  </w:r>
                </w:p>
                <w:p w:rsidR="00DF2F29" w:rsidRDefault="00DF2F29" w:rsidP="006F4D38">
                  <w:pPr>
                    <w:spacing w:after="0"/>
                    <w:rPr>
                      <w:rFonts w:ascii="Sylfaen" w:hAnsi="Sylfaen"/>
                      <w:sz w:val="20"/>
                      <w:szCs w:val="20"/>
                      <w:lang w:val="ka-GE"/>
                    </w:rPr>
                  </w:pPr>
                  <w:r>
                    <w:rPr>
                      <w:rFonts w:ascii="Sylfaen" w:hAnsi="Sylfaen"/>
                      <w:sz w:val="20"/>
                      <w:szCs w:val="20"/>
                      <w:lang w:val="ka-GE"/>
                    </w:rPr>
                    <w:t>201                           გადასახადი</w:t>
                  </w:r>
                </w:p>
                <w:p w:rsidR="00DF2F29" w:rsidRDefault="00DF2F29" w:rsidP="006F4D38">
                  <w:pPr>
                    <w:spacing w:after="0"/>
                    <w:rPr>
                      <w:rFonts w:ascii="Sylfaen" w:hAnsi="Sylfaen"/>
                      <w:sz w:val="20"/>
                      <w:szCs w:val="20"/>
                      <w:lang w:val="ka-GE"/>
                    </w:rPr>
                  </w:pPr>
                  <w:r>
                    <w:rPr>
                      <w:rFonts w:ascii="Sylfaen" w:hAnsi="Sylfaen"/>
                      <w:sz w:val="20"/>
                      <w:szCs w:val="20"/>
                      <w:lang w:val="ka-GE"/>
                    </w:rPr>
                    <w:t>222                           შენიშვნა</w:t>
                  </w:r>
                </w:p>
                <w:p w:rsidR="00DF2F29" w:rsidRDefault="00DF2F29" w:rsidP="006F4D38">
                  <w:pPr>
                    <w:spacing w:after="0"/>
                    <w:rPr>
                      <w:rFonts w:ascii="Sylfaen" w:hAnsi="Sylfaen"/>
                      <w:sz w:val="20"/>
                      <w:szCs w:val="20"/>
                      <w:lang w:val="ka-GE"/>
                    </w:rPr>
                  </w:pPr>
                  <w:r>
                    <w:rPr>
                      <w:rFonts w:ascii="Sylfaen" w:hAnsi="Sylfaen"/>
                      <w:sz w:val="20"/>
                      <w:szCs w:val="20"/>
                      <w:lang w:val="ka-GE"/>
                    </w:rPr>
                    <w:t>301                           შენატანი</w:t>
                  </w:r>
                </w:p>
                <w:p w:rsidR="00DF2F29" w:rsidRDefault="00DF2F29" w:rsidP="006F4D38">
                  <w:pPr>
                    <w:spacing w:after="0"/>
                    <w:rPr>
                      <w:rFonts w:ascii="Sylfaen" w:hAnsi="Sylfaen"/>
                      <w:sz w:val="20"/>
                      <w:szCs w:val="20"/>
                      <w:lang w:val="ka-GE"/>
                    </w:rPr>
                  </w:pPr>
                  <w:r>
                    <w:rPr>
                      <w:rFonts w:ascii="Sylfaen" w:hAnsi="Sylfaen"/>
                      <w:sz w:val="20"/>
                      <w:szCs w:val="20"/>
                      <w:lang w:val="ka-GE"/>
                    </w:rPr>
                    <w:t xml:space="preserve">310                          გაუნაწილებელი  </w:t>
                  </w:r>
                </w:p>
                <w:p w:rsidR="00DF2F29" w:rsidRPr="006F4D38" w:rsidRDefault="00DF2F29" w:rsidP="006F4D38">
                  <w:pPr>
                    <w:spacing w:after="0"/>
                    <w:rPr>
                      <w:rFonts w:ascii="Sylfaen" w:hAnsi="Sylfaen"/>
                      <w:sz w:val="20"/>
                      <w:szCs w:val="20"/>
                      <w:lang w:val="ka-GE"/>
                    </w:rPr>
                  </w:pPr>
                  <w:r>
                    <w:rPr>
                      <w:rFonts w:ascii="Sylfaen" w:hAnsi="Sylfaen"/>
                      <w:sz w:val="20"/>
                      <w:szCs w:val="20"/>
                      <w:lang w:val="ka-GE"/>
                    </w:rPr>
                    <w:t xml:space="preserve">                                მოგება</w:t>
                  </w:r>
                </w:p>
              </w:txbxContent>
            </v:textbox>
          </v:rect>
        </w:pict>
      </w:r>
    </w:p>
    <w:p w:rsidR="00B315FE" w:rsidRPr="00B315FE" w:rsidRDefault="00D15900" w:rsidP="00421D78">
      <w:pPr>
        <w:pStyle w:val="ListParagraph"/>
        <w:rPr>
          <w:rFonts w:ascii="Sylfaen" w:hAnsi="Sylfaen"/>
          <w:lang w:val="ka-GE" w:bidi="ar-EG"/>
        </w:rPr>
      </w:pPr>
      <w:r>
        <w:rPr>
          <w:rFonts w:ascii="Sylfaen" w:hAnsi="Sylfaen"/>
          <w:lang w:val="ka-GE" w:bidi="ar-EG"/>
        </w:rPr>
        <w:t xml:space="preserve"> </w:t>
      </w:r>
    </w:p>
    <w:p w:rsidR="00EA2989" w:rsidRPr="00EA2989" w:rsidRDefault="006B477F" w:rsidP="00F022DD">
      <w:pPr>
        <w:ind w:left="1440"/>
        <w:rPr>
          <w:rFonts w:ascii="Sylfaen" w:hAnsi="Sylfaen"/>
          <w:lang w:val="ka-GE" w:bidi="ar-EG"/>
        </w:rPr>
      </w:pPr>
      <w:r>
        <w:rPr>
          <w:rFonts w:ascii="Sylfaen" w:hAnsi="Sylfaen"/>
          <w:noProof/>
        </w:rPr>
        <w:pict>
          <v:shape id="_x0000_s1106" type="#_x0000_t32" style="position:absolute;left:0;text-align:left;margin-left:8.85pt;margin-top:2.25pt;width:419.5pt;height:0;z-index:251724800" o:connectortype="straight" strokeweight="1.5pt"/>
        </w:pict>
      </w:r>
      <w:r w:rsidR="00B71BC4">
        <w:rPr>
          <w:rFonts w:ascii="Sylfaen" w:hAnsi="Sylfaen"/>
          <w:lang w:val="ka-GE" w:bidi="ar-EG"/>
        </w:rPr>
        <w:t xml:space="preserve"> </w:t>
      </w:r>
    </w:p>
    <w:p w:rsidR="004A45D2" w:rsidRPr="00A0357E" w:rsidRDefault="004A45D2" w:rsidP="005D64CB">
      <w:pPr>
        <w:rPr>
          <w:rFonts w:ascii="Sylfaen" w:hAnsi="Sylfaen"/>
          <w:lang w:val="ka-GE" w:bidi="ar-EG"/>
        </w:rPr>
      </w:pPr>
    </w:p>
    <w:p w:rsidR="005D64CB" w:rsidRPr="005D64CB" w:rsidRDefault="005D64CB" w:rsidP="005D64CB">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B3322D" w:rsidRPr="00376E2A" w:rsidRDefault="00B3322D" w:rsidP="00E15773">
      <w:pPr>
        <w:rPr>
          <w:rFonts w:ascii="Sylfaen" w:hAnsi="Sylfaen"/>
          <w:lang w:val="ka-GE"/>
        </w:rPr>
      </w:pPr>
    </w:p>
    <w:p w:rsidR="00992399" w:rsidRDefault="00992399" w:rsidP="0032282F">
      <w:pPr>
        <w:jc w:val="both"/>
        <w:rPr>
          <w:rFonts w:ascii="Sylfaen" w:hAnsi="Sylfaen"/>
          <w:lang w:val="ka-GE" w:bidi="ar-EG"/>
        </w:rPr>
      </w:pPr>
      <w:r>
        <w:rPr>
          <w:rFonts w:ascii="Sylfaen" w:hAnsi="Sylfaen"/>
          <w:lang w:val="ka-GE" w:bidi="ar-EG"/>
        </w:rPr>
        <w:t xml:space="preserve">წარმოდეგენილი ანგარიშთა </w:t>
      </w:r>
      <w:r w:rsidR="005C0182">
        <w:rPr>
          <w:rFonts w:ascii="Sylfaen" w:hAnsi="Sylfaen"/>
          <w:lang w:val="ka-GE" w:bidi="ar-EG"/>
        </w:rPr>
        <w:t>გეგ</w:t>
      </w:r>
      <w:r>
        <w:rPr>
          <w:rFonts w:ascii="Sylfaen" w:hAnsi="Sylfaen"/>
          <w:lang w:val="ka-GE" w:bidi="ar-EG"/>
        </w:rPr>
        <w:t>მა მოიცავს მხოლოდ ბალანსის ანგარიშებს.</w:t>
      </w:r>
      <w:r w:rsidR="00445387">
        <w:rPr>
          <w:rFonts w:ascii="Sylfaen" w:hAnsi="Sylfaen"/>
          <w:lang w:val="ka-GE" w:bidi="ar-EG"/>
        </w:rPr>
        <w:t xml:space="preserve"> </w:t>
      </w:r>
      <w:r w:rsidR="00EB6BE5">
        <w:rPr>
          <w:rFonts w:ascii="Sylfaen" w:hAnsi="Sylfaen"/>
          <w:lang w:val="ka-GE" w:bidi="ar-EG"/>
        </w:rPr>
        <w:t>შედარებით სრულად ანგარიშთა გეგმა წარმოდგენილია</w:t>
      </w:r>
      <w:r w:rsidR="004B5A6E">
        <w:rPr>
          <w:rFonts w:ascii="Sylfaen" w:hAnsi="Sylfaen"/>
          <w:lang w:val="ka-GE" w:bidi="ar-EG"/>
        </w:rPr>
        <w:t xml:space="preserve"> საშიანაო დავალებების ბოლოს.</w:t>
      </w:r>
      <w:r w:rsidR="00E07697">
        <w:rPr>
          <w:rFonts w:ascii="Sylfaen" w:hAnsi="Sylfaen"/>
          <w:lang w:val="ka-GE" w:bidi="ar-EG"/>
        </w:rPr>
        <w:t xml:space="preserve">ანგარიშთა გეგემას ყოველი კომოპანია ირგებს საქმიანობის შესაბამისად. ამავე დროს ანგარიშთა ზოგიერთი დასახელება ყველასათვის საერთოა (სალარო, გადასახადები), ზოგ შემთხვევაში კი იყენებენ </w:t>
      </w:r>
      <w:r w:rsidR="0080065A">
        <w:rPr>
          <w:rFonts w:ascii="Sylfaen" w:hAnsi="Sylfaen"/>
          <w:lang w:val="ka-GE" w:bidi="ar-EG"/>
        </w:rPr>
        <w:t>თავის სახელწოდებას (სამზარეულოს ჭურჭელი).</w:t>
      </w:r>
    </w:p>
    <w:p w:rsidR="003D392D" w:rsidRDefault="0080065A" w:rsidP="0032282F">
      <w:pPr>
        <w:jc w:val="both"/>
        <w:rPr>
          <w:rFonts w:ascii="Sylfaen" w:hAnsi="Sylfaen"/>
          <w:lang w:val="ka-GE" w:bidi="ar-EG"/>
        </w:rPr>
      </w:pPr>
      <w:r w:rsidRPr="005C0182">
        <w:rPr>
          <w:rFonts w:ascii="Sylfaen" w:hAnsi="Sylfaen"/>
          <w:b/>
          <w:bCs/>
          <w:lang w:val="ka-GE" w:bidi="ar-EG"/>
        </w:rPr>
        <w:t>აქციების გამოშვება მფლობელებისათვის</w:t>
      </w:r>
      <w:r w:rsidR="0050557D" w:rsidRPr="005C0182">
        <w:rPr>
          <w:rFonts w:ascii="Sylfaen" w:hAnsi="Sylfaen"/>
          <w:b/>
          <w:bCs/>
          <w:lang w:val="ka-GE" w:bidi="ar-EG"/>
        </w:rPr>
        <w:t>.</w:t>
      </w:r>
      <w:r w:rsidR="0050557D">
        <w:rPr>
          <w:rFonts w:ascii="Sylfaen" w:hAnsi="Sylfaen"/>
          <w:lang w:val="ka-GE" w:bidi="ar-EG"/>
        </w:rPr>
        <w:t xml:space="preserve">  მაურიციომ და მისმა მეუღლემ გახსნა კომპანია 1 აგვისტოს</w:t>
      </w:r>
      <w:r w:rsidR="00007CBC">
        <w:rPr>
          <w:rFonts w:ascii="Sylfaen" w:hAnsi="Sylfaen"/>
          <w:lang w:val="ka-GE" w:bidi="ar-EG"/>
        </w:rPr>
        <w:t xml:space="preserve"> და აქციებში დდაბანდა $ 50,000, რომლიც კომპანიის სადეპოზიტო ანგარიშზეა ბანკში. </w:t>
      </w:r>
      <w:r w:rsidR="003D392D">
        <w:rPr>
          <w:rFonts w:ascii="Sylfaen" w:hAnsi="Sylfaen"/>
          <w:lang w:val="ka-GE" w:bidi="ar-EG"/>
        </w:rPr>
        <w:t>განტოლებას ექნება შემდეგი სახე:</w:t>
      </w:r>
    </w:p>
    <w:p w:rsidR="003D392D" w:rsidRDefault="006B477F" w:rsidP="0032282F">
      <w:pPr>
        <w:jc w:val="both"/>
        <w:rPr>
          <w:rFonts w:ascii="Sylfaen" w:hAnsi="Sylfaen"/>
          <w:lang w:val="ka-GE" w:bidi="ar-EG"/>
        </w:rPr>
      </w:pPr>
      <w:r>
        <w:rPr>
          <w:rFonts w:ascii="Sylfaen" w:hAnsi="Sylfaen"/>
          <w:noProof/>
        </w:rPr>
        <w:pict>
          <v:roundrect id="_x0000_s1108" style="position:absolute;left:0;text-align:left;margin-left:.7pt;margin-top:23.6pt;width:445.8pt;height:1in;z-index:251725824" arcsize="10923f" strokecolor="#e36c0a [2409]" strokeweight="1pt">
            <v:textbox style="mso-next-textbox:#_x0000_s1108">
              <w:txbxContent>
                <w:p w:rsidR="00DF2F29" w:rsidRDefault="00DF2F29" w:rsidP="00041927">
                  <w:pPr>
                    <w:rPr>
                      <w:rFonts w:ascii="Sylfaen" w:hAnsi="Sylfaen"/>
                      <w:lang w:val="ka-GE"/>
                    </w:rPr>
                  </w:pPr>
                  <w:r>
                    <w:rPr>
                      <w:rFonts w:ascii="Sylfaen" w:hAnsi="Sylfaen"/>
                      <w:b/>
                      <w:bCs/>
                      <w:lang w:val="ka-GE"/>
                    </w:rPr>
                    <w:t xml:space="preserve">               </w:t>
                  </w:r>
                  <w:r w:rsidRPr="000701CD">
                    <w:rPr>
                      <w:rFonts w:ascii="Sylfaen" w:hAnsi="Sylfaen"/>
                      <w:b/>
                      <w:bCs/>
                      <w:lang w:val="ka-GE"/>
                    </w:rPr>
                    <w:t xml:space="preserve">აქტივები     </w:t>
                  </w:r>
                  <w:r>
                    <w:rPr>
                      <w:rFonts w:ascii="Sylfaen" w:hAnsi="Sylfaen"/>
                      <w:b/>
                      <w:bCs/>
                      <w:lang w:val="ka-GE"/>
                    </w:rPr>
                    <w:t xml:space="preserve">   </w:t>
                  </w:r>
                  <w:r w:rsidRPr="000701CD">
                    <w:rPr>
                      <w:rFonts w:ascii="Sylfaen" w:hAnsi="Sylfaen"/>
                      <w:b/>
                      <w:bCs/>
                      <w:lang w:val="ka-GE"/>
                    </w:rPr>
                    <w:t xml:space="preserve"> </w:t>
                  </w:r>
                  <w:r>
                    <w:rPr>
                      <w:rFonts w:ascii="Sylfaen" w:hAnsi="Sylfaen"/>
                      <w:b/>
                      <w:bCs/>
                      <w:lang w:val="ka-GE"/>
                    </w:rPr>
                    <w:t xml:space="preserve"> </w:t>
                  </w:r>
                  <w:r w:rsidRPr="000701CD">
                    <w:rPr>
                      <w:rFonts w:ascii="Sylfaen" w:hAnsi="Sylfaen"/>
                      <w:b/>
                      <w:bCs/>
                      <w:lang w:val="ka-GE"/>
                    </w:rPr>
                    <w:t xml:space="preserve"> =           ვალდებულებები        +          საწესდებო კაპიტალი</w:t>
                  </w:r>
                </w:p>
                <w:p w:rsidR="00DF2F29" w:rsidRPr="000701CD" w:rsidRDefault="00DF2F29" w:rsidP="00136491">
                  <w:pPr>
                    <w:rPr>
                      <w:rFonts w:ascii="Sylfaen" w:hAnsi="Sylfaen"/>
                      <w:b/>
                      <w:bCs/>
                      <w:color w:val="17365D" w:themeColor="text2" w:themeShade="BF"/>
                      <w:lang w:val="ka-GE"/>
                    </w:rPr>
                  </w:pPr>
                  <w:r>
                    <w:rPr>
                      <w:rFonts w:ascii="Sylfaen" w:hAnsi="Sylfaen"/>
                      <w:b/>
                      <w:bCs/>
                      <w:color w:val="17365D" w:themeColor="text2" w:themeShade="BF"/>
                      <w:lang w:val="ka-GE"/>
                    </w:rPr>
                    <w:t>(ა) სალარო +  $</w:t>
                  </w:r>
                  <w:r w:rsidRPr="000701CD">
                    <w:rPr>
                      <w:rFonts w:ascii="Sylfaen" w:hAnsi="Sylfaen"/>
                      <w:b/>
                      <w:bCs/>
                      <w:color w:val="17365D" w:themeColor="text2" w:themeShade="BF"/>
                      <w:lang w:val="ka-GE"/>
                    </w:rPr>
                    <w:t>5</w:t>
                  </w:r>
                  <w:r>
                    <w:rPr>
                      <w:rFonts w:ascii="Sylfaen" w:hAnsi="Sylfaen"/>
                      <w:b/>
                      <w:bCs/>
                      <w:color w:val="17365D" w:themeColor="text2" w:themeShade="BF"/>
                      <w:lang w:val="ka-GE"/>
                    </w:rPr>
                    <w:t>0</w:t>
                  </w:r>
                  <w:r w:rsidRPr="000701CD">
                    <w:rPr>
                      <w:rFonts w:ascii="Sylfaen" w:hAnsi="Sylfaen"/>
                      <w:b/>
                      <w:bCs/>
                      <w:color w:val="17365D" w:themeColor="text2" w:themeShade="BF"/>
                      <w:lang w:val="ka-GE"/>
                    </w:rPr>
                    <w:t xml:space="preserve">,000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sidRPr="007C29B1">
                    <w:rPr>
                      <w:rFonts w:ascii="Sylfaen" w:hAnsi="Sylfaen"/>
                      <w:b/>
                      <w:bCs/>
                      <w:color w:val="365F91" w:themeColor="accent1"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 xml:space="preserve">                                          შენატანი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$50</w:t>
                  </w:r>
                  <w:r w:rsidRPr="000701CD">
                    <w:rPr>
                      <w:rFonts w:ascii="Sylfaen" w:hAnsi="Sylfaen"/>
                      <w:b/>
                      <w:bCs/>
                      <w:color w:val="17365D" w:themeColor="text2" w:themeShade="BF"/>
                      <w:lang w:val="ka-GE"/>
                    </w:rPr>
                    <w:t>,000</w:t>
                  </w:r>
                </w:p>
                <w:p w:rsidR="00DF2F29" w:rsidRDefault="00DF2F29"/>
              </w:txbxContent>
            </v:textbox>
          </v:roundrect>
        </w:pict>
      </w:r>
    </w:p>
    <w:p w:rsidR="003D392D" w:rsidRDefault="006B477F" w:rsidP="003D392D">
      <w:pPr>
        <w:rPr>
          <w:rFonts w:ascii="Sylfaen" w:hAnsi="Sylfaen"/>
          <w:lang w:val="ka-GE" w:bidi="ar-EG"/>
        </w:rPr>
      </w:pPr>
      <w:r>
        <w:rPr>
          <w:rFonts w:ascii="Sylfaen" w:hAnsi="Sylfaen"/>
          <w:noProof/>
        </w:rPr>
        <w:pict>
          <v:shape id="_x0000_s1111" type="#_x0000_t32" style="position:absolute;margin-left:302.1pt;margin-top:23.8pt;width:130.6pt;height:0;z-index:251728896" o:connectortype="straight" strokeweight="1.5pt"/>
        </w:pict>
      </w:r>
    </w:p>
    <w:p w:rsidR="0080065A" w:rsidRDefault="006B477F" w:rsidP="0050557D">
      <w:pPr>
        <w:rPr>
          <w:rFonts w:ascii="Sylfaen" w:hAnsi="Sylfaen"/>
          <w:lang w:val="ka-GE" w:bidi="ar-EG"/>
        </w:rPr>
      </w:pPr>
      <w:r>
        <w:rPr>
          <w:rFonts w:ascii="Sylfaen" w:hAnsi="Sylfaen"/>
          <w:noProof/>
        </w:rPr>
        <w:pict>
          <v:shape id="_x0000_s1110" type="#_x0000_t32" style="position:absolute;margin-left:152.35pt;margin-top:.3pt;width:112.7pt;height:0;z-index:251727872" o:connectortype="straight" strokeweight="1.5pt"/>
        </w:pict>
      </w:r>
      <w:r>
        <w:rPr>
          <w:rFonts w:ascii="Sylfaen" w:hAnsi="Sylfaen"/>
          <w:noProof/>
        </w:rPr>
        <w:pict>
          <v:shape id="_x0000_s1109" type="#_x0000_t32" style="position:absolute;margin-left:8.25pt;margin-top:.3pt;width:112.7pt;height:0;z-index:251726848" o:connectortype="straight" strokeweight="1.5pt"/>
        </w:pict>
      </w:r>
    </w:p>
    <w:p w:rsidR="00166DB9" w:rsidRPr="00166DB9" w:rsidRDefault="00166DB9" w:rsidP="0005490F">
      <w:pPr>
        <w:rPr>
          <w:rFonts w:ascii="Sylfaen" w:hAnsi="Sylfaen"/>
          <w:lang w:val="ka-GE" w:bidi="ar-EG"/>
        </w:rPr>
      </w:pPr>
    </w:p>
    <w:p w:rsidR="00DD3529" w:rsidRDefault="001E3D7E" w:rsidP="0032282F">
      <w:pPr>
        <w:jc w:val="both"/>
        <w:rPr>
          <w:rFonts w:ascii="Sylfaen" w:hAnsi="Sylfaen"/>
          <w:lang w:val="ka-GE" w:bidi="ar-EG"/>
        </w:rPr>
      </w:pPr>
      <w:r>
        <w:rPr>
          <w:rFonts w:ascii="Sylfaen" w:hAnsi="Sylfaen"/>
          <w:lang w:val="ka-GE" w:bidi="ar-EG"/>
        </w:rPr>
        <w:t>მითითება (ა) ჩართულია იმისათვის, რომ შეიძლებოდეს</w:t>
      </w:r>
      <w:r w:rsidR="005C0182">
        <w:rPr>
          <w:rFonts w:ascii="Sylfaen" w:hAnsi="Sylfaen"/>
          <w:lang w:val="ka-GE" w:bidi="ar-EG"/>
        </w:rPr>
        <w:t xml:space="preserve"> საწყის აღწერილობასთან დაბრუნება. განტოლება გამოიყენება იმისათვის, რომ ანალიზის შედეგად დადგინდეს ყველა ოპერაციის გავლენა დადებითი თუ უარყოფითი.</w:t>
      </w:r>
    </w:p>
    <w:p w:rsidR="005C0182" w:rsidRDefault="005C0182" w:rsidP="0032282F">
      <w:pPr>
        <w:jc w:val="both"/>
        <w:rPr>
          <w:rFonts w:ascii="Sylfaen" w:hAnsi="Sylfaen"/>
          <w:lang w:val="ka-GE" w:bidi="ar-EG"/>
        </w:rPr>
      </w:pPr>
      <w:r>
        <w:rPr>
          <w:rFonts w:ascii="Sylfaen" w:hAnsi="Sylfaen"/>
          <w:lang w:val="ka-GE" w:bidi="ar-EG"/>
        </w:rPr>
        <w:lastRenderedPageBreak/>
        <w:t>ინვესტირება</w:t>
      </w:r>
      <w:r w:rsidR="009B3537">
        <w:rPr>
          <w:rFonts w:ascii="Sylfaen" w:hAnsi="Sylfaen"/>
          <w:lang w:val="ka-GE" w:bidi="ar-EG"/>
        </w:rPr>
        <w:t xml:space="preserve"> </w:t>
      </w:r>
      <w:r>
        <w:rPr>
          <w:rFonts w:ascii="Sylfaen" w:hAnsi="Sylfaen"/>
          <w:lang w:val="ka-GE" w:bidi="ar-EG"/>
        </w:rPr>
        <w:t>აღჭურვილობაში</w:t>
      </w:r>
      <w:r w:rsidR="009B3537">
        <w:rPr>
          <w:rFonts w:ascii="Sylfaen" w:hAnsi="Sylfaen"/>
          <w:lang w:val="ka-GE" w:bidi="ar-EG"/>
        </w:rPr>
        <w:t>. კომპანიამ გადაიხადა $ 42,000 რესტორნის</w:t>
      </w:r>
      <w:r w:rsidR="00A536E3">
        <w:rPr>
          <w:rFonts w:ascii="Sylfaen" w:hAnsi="Sylfaen"/>
          <w:lang w:val="ka-GE" w:bidi="ar-EG"/>
        </w:rPr>
        <w:t xml:space="preserve"> სტენდების და </w:t>
      </w:r>
      <w:r w:rsidR="007557CF">
        <w:rPr>
          <w:rFonts w:ascii="Sylfaen" w:hAnsi="Sylfaen"/>
          <w:lang w:val="ka-GE" w:bidi="ar-EG"/>
        </w:rPr>
        <w:t xml:space="preserve">აღჭურვილობის შესაძენად. </w:t>
      </w:r>
    </w:p>
    <w:p w:rsidR="00DD3529" w:rsidRPr="0005490F" w:rsidRDefault="006B477F" w:rsidP="0005490F">
      <w:pPr>
        <w:rPr>
          <w:rFonts w:ascii="Sylfaen" w:hAnsi="Sylfaen"/>
          <w:lang w:val="ka-GE" w:bidi="ar-EG"/>
        </w:rPr>
      </w:pPr>
      <w:r>
        <w:rPr>
          <w:rFonts w:ascii="Sylfaen" w:hAnsi="Sylfaen"/>
          <w:noProof/>
        </w:rPr>
        <w:pict>
          <v:roundrect id="_x0000_s1112" style="position:absolute;margin-left:8.25pt;margin-top:14pt;width:445.8pt;height:86.4pt;z-index:251729920" arcsize="10923f" strokecolor="#e36c0a [2409]" strokeweight="1pt">
            <v:textbox style="mso-next-textbox:#_x0000_s1112">
              <w:txbxContent>
                <w:p w:rsidR="00DF2F29" w:rsidRDefault="00DF2F29" w:rsidP="00041927">
                  <w:pPr>
                    <w:rPr>
                      <w:rFonts w:ascii="Sylfaen" w:hAnsi="Sylfaen"/>
                      <w:lang w:val="ka-GE"/>
                    </w:rPr>
                  </w:pPr>
                  <w:r>
                    <w:rPr>
                      <w:rFonts w:ascii="Sylfaen" w:hAnsi="Sylfaen"/>
                      <w:b/>
                      <w:bCs/>
                      <w:lang w:val="ka-GE"/>
                    </w:rPr>
                    <w:t xml:space="preserve">               </w:t>
                  </w:r>
                  <w:r w:rsidRPr="000701CD">
                    <w:rPr>
                      <w:rFonts w:ascii="Sylfaen" w:hAnsi="Sylfaen"/>
                      <w:b/>
                      <w:bCs/>
                      <w:lang w:val="ka-GE"/>
                    </w:rPr>
                    <w:t xml:space="preserve">აქტივები        </w:t>
                  </w:r>
                  <w:r>
                    <w:rPr>
                      <w:rFonts w:ascii="Sylfaen" w:hAnsi="Sylfaen"/>
                      <w:b/>
                      <w:bCs/>
                      <w:lang w:val="ka-GE"/>
                    </w:rPr>
                    <w:t xml:space="preserve">    </w:t>
                  </w:r>
                  <w:r w:rsidRPr="000701CD">
                    <w:rPr>
                      <w:rFonts w:ascii="Sylfaen" w:hAnsi="Sylfaen"/>
                      <w:b/>
                      <w:bCs/>
                      <w:lang w:val="ka-GE"/>
                    </w:rPr>
                    <w:t xml:space="preserve"> </w:t>
                  </w:r>
                  <w:r>
                    <w:rPr>
                      <w:rFonts w:ascii="Sylfaen" w:hAnsi="Sylfaen"/>
                      <w:b/>
                      <w:bCs/>
                      <w:lang w:val="ka-GE"/>
                    </w:rPr>
                    <w:t xml:space="preserve">           </w:t>
                  </w:r>
                  <w:r w:rsidRPr="000701CD">
                    <w:rPr>
                      <w:rFonts w:ascii="Sylfaen" w:hAnsi="Sylfaen"/>
                      <w:b/>
                      <w:bCs/>
                      <w:lang w:val="ka-GE"/>
                    </w:rPr>
                    <w:t xml:space="preserve"> =     ვალდებულებები     +    საწესდებო კაპიტალი</w:t>
                  </w:r>
                </w:p>
                <w:p w:rsidR="00DF2F29" w:rsidRDefault="00DF2F29" w:rsidP="005D29BF">
                  <w:pPr>
                    <w:rPr>
                      <w:rFonts w:ascii="Sylfaen" w:hAnsi="Sylfaen"/>
                      <w:b/>
                      <w:bCs/>
                      <w:color w:val="17365D" w:themeColor="text2" w:themeShade="BF"/>
                      <w:lang w:val="ka-GE"/>
                    </w:rPr>
                  </w:pPr>
                  <w:r>
                    <w:rPr>
                      <w:rFonts w:ascii="Sylfaen" w:hAnsi="Sylfaen"/>
                      <w:b/>
                      <w:bCs/>
                      <w:color w:val="17365D" w:themeColor="text2" w:themeShade="BF"/>
                      <w:lang w:val="ka-GE"/>
                    </w:rPr>
                    <w:t>(ბ) სალარო            -   $42</w:t>
                  </w:r>
                  <w:r w:rsidRPr="000701CD">
                    <w:rPr>
                      <w:rFonts w:ascii="Sylfaen" w:hAnsi="Sylfaen"/>
                      <w:b/>
                      <w:bCs/>
                      <w:color w:val="17365D" w:themeColor="text2" w:themeShade="BF"/>
                      <w:lang w:val="ka-GE"/>
                    </w:rPr>
                    <w:t xml:space="preserve">,000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sidRPr="007C29B1">
                    <w:rPr>
                      <w:rFonts w:ascii="Sylfaen" w:hAnsi="Sylfaen"/>
                      <w:b/>
                      <w:bCs/>
                      <w:color w:val="365F91" w:themeColor="accent1"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 xml:space="preserve">          ცვლილების გარეშე</w:t>
                  </w:r>
                </w:p>
                <w:p w:rsidR="00DF2F29" w:rsidRPr="000701CD" w:rsidRDefault="00DF2F29" w:rsidP="007557CF">
                  <w:pPr>
                    <w:rPr>
                      <w:rFonts w:ascii="Sylfaen" w:hAnsi="Sylfaen"/>
                      <w:b/>
                      <w:bCs/>
                      <w:color w:val="17365D" w:themeColor="text2" w:themeShade="BF"/>
                      <w:lang w:val="ka-GE"/>
                    </w:rPr>
                  </w:pPr>
                  <w:r>
                    <w:rPr>
                      <w:rFonts w:ascii="Sylfaen" w:hAnsi="Sylfaen"/>
                      <w:b/>
                      <w:bCs/>
                      <w:color w:val="17365D" w:themeColor="text2" w:themeShade="BF"/>
                      <w:lang w:val="ka-GE"/>
                    </w:rPr>
                    <w:t>აღჭურვილობა     +  $ 42,000</w:t>
                  </w:r>
                </w:p>
                <w:p w:rsidR="00DF2F29" w:rsidRDefault="00DF2F29" w:rsidP="007557CF"/>
              </w:txbxContent>
            </v:textbox>
          </v:roundrect>
        </w:pict>
      </w:r>
    </w:p>
    <w:p w:rsidR="0055502D" w:rsidRPr="0005490F" w:rsidRDefault="006B477F" w:rsidP="001E59DD">
      <w:pPr>
        <w:rPr>
          <w:rFonts w:ascii="Sylfaen" w:hAnsi="Sylfaen"/>
          <w:b/>
          <w:bCs/>
          <w:sz w:val="28"/>
          <w:szCs w:val="28"/>
          <w:lang w:val="ka-GE" w:bidi="ar-EG"/>
        </w:rPr>
      </w:pPr>
      <w:r>
        <w:rPr>
          <w:rFonts w:ascii="Sylfaen" w:hAnsi="Sylfaen"/>
          <w:b/>
          <w:bCs/>
          <w:noProof/>
          <w:sz w:val="28"/>
          <w:szCs w:val="28"/>
        </w:rPr>
        <w:pict>
          <v:shape id="_x0000_s1116" type="#_x0000_t32" style="position:absolute;margin-left:306.85pt;margin-top:17.4pt;width:116.45pt;height:0;z-index:251734016" o:connectortype="straight" strokeweight="1pt"/>
        </w:pict>
      </w:r>
      <w:r>
        <w:rPr>
          <w:rFonts w:ascii="Sylfaen" w:hAnsi="Sylfaen"/>
          <w:b/>
          <w:bCs/>
          <w:noProof/>
          <w:sz w:val="28"/>
          <w:szCs w:val="28"/>
        </w:rPr>
        <w:pict>
          <v:shape id="_x0000_s1115" type="#_x0000_t32" style="position:absolute;margin-left:197.3pt;margin-top:17.4pt;width:92.05pt;height:0;z-index:251732992" o:connectortype="straight" strokeweight="1pt"/>
        </w:pict>
      </w:r>
      <w:r>
        <w:rPr>
          <w:rFonts w:ascii="Sylfaen" w:hAnsi="Sylfaen"/>
          <w:b/>
          <w:bCs/>
          <w:noProof/>
          <w:sz w:val="28"/>
          <w:szCs w:val="28"/>
        </w:rPr>
        <w:pict>
          <v:shape id="_x0000_s1114" type="#_x0000_t32" style="position:absolute;margin-left:20.15pt;margin-top:17.4pt;width:140.25pt;height:0;z-index:251731968" o:connectortype="straight" strokeweight="1pt"/>
        </w:pict>
      </w:r>
    </w:p>
    <w:p w:rsidR="0055502D" w:rsidRDefault="0055502D" w:rsidP="001E59DD">
      <w:pPr>
        <w:rPr>
          <w:rFonts w:ascii="Sylfaen" w:hAnsi="Sylfaen"/>
          <w:sz w:val="24"/>
          <w:szCs w:val="24"/>
          <w:lang w:val="en-US" w:bidi="ar-EG"/>
        </w:rPr>
      </w:pPr>
    </w:p>
    <w:p w:rsidR="0055502D" w:rsidRPr="0055502D" w:rsidRDefault="0055502D" w:rsidP="001E59DD">
      <w:pPr>
        <w:rPr>
          <w:rFonts w:ascii="Sylfaen" w:hAnsi="Sylfaen"/>
          <w:sz w:val="24"/>
          <w:szCs w:val="24"/>
          <w:lang w:val="en-US" w:bidi="ar-EG"/>
        </w:rPr>
      </w:pPr>
    </w:p>
    <w:p w:rsidR="005D29BF" w:rsidRDefault="004F291B" w:rsidP="0032282F">
      <w:pPr>
        <w:jc w:val="both"/>
        <w:rPr>
          <w:rFonts w:ascii="Sylfaen" w:hAnsi="Sylfaen"/>
          <w:lang w:val="ka-GE" w:bidi="ar-EG"/>
        </w:rPr>
      </w:pPr>
      <w:r w:rsidRPr="001136E3">
        <w:rPr>
          <w:rFonts w:ascii="Sylfaen" w:hAnsi="Sylfaen"/>
          <w:b/>
          <w:bCs/>
          <w:lang w:val="ka-GE" w:bidi="ar-EG"/>
        </w:rPr>
        <w:t>ბანკში სესხის მიღება</w:t>
      </w:r>
      <w:r w:rsidR="001136E3" w:rsidRPr="001136E3">
        <w:rPr>
          <w:rFonts w:ascii="Sylfaen" w:hAnsi="Sylfaen"/>
          <w:b/>
          <w:bCs/>
          <w:lang w:val="ka-GE" w:bidi="ar-EG"/>
        </w:rPr>
        <w:t>.</w:t>
      </w:r>
      <w:r w:rsidR="001136E3">
        <w:rPr>
          <w:rFonts w:ascii="Sylfaen" w:hAnsi="Sylfaen"/>
          <w:lang w:val="ka-GE" w:bidi="ar-EG"/>
        </w:rPr>
        <w:t xml:space="preserve"> კომპანიამ აიღო ბანკიდან $ 20,000 სესხი ორ წელიწადში დაბრუნების პირობით, რომელიც დეპოზიტზე დატოვა და ოფიციალურად მოაწერა ხელი ხელშეკრულებას</w:t>
      </w:r>
      <w:r w:rsidR="005D29BF">
        <w:rPr>
          <w:rFonts w:ascii="Sylfaen" w:hAnsi="Sylfaen"/>
          <w:lang w:val="ka-GE" w:bidi="ar-EG"/>
        </w:rPr>
        <w:t xml:space="preserve"> (დაბრუნება უნდა მოხდეს 2015 წლის 3 აგვისტოს).</w:t>
      </w:r>
    </w:p>
    <w:p w:rsidR="00DF3B88" w:rsidRDefault="006B477F" w:rsidP="001E59DD">
      <w:pPr>
        <w:rPr>
          <w:rFonts w:ascii="Sylfaen" w:hAnsi="Sylfaen"/>
          <w:lang w:val="ka-GE" w:bidi="ar-EG"/>
        </w:rPr>
      </w:pPr>
      <w:r>
        <w:rPr>
          <w:rFonts w:ascii="Sylfaen" w:hAnsi="Sylfaen"/>
          <w:noProof/>
        </w:rPr>
        <w:pict>
          <v:roundrect id="_x0000_s1113" style="position:absolute;margin-left:8.25pt;margin-top:15.1pt;width:445.8pt;height:1in;z-index:251730944" arcsize="10923f" strokecolor="#e36c0a [2409]" strokeweight="1pt">
            <v:textbox style="mso-next-textbox:#_x0000_s1113">
              <w:txbxContent>
                <w:p w:rsidR="00DF2F29" w:rsidRDefault="00DF2F29" w:rsidP="005D29BF">
                  <w:pPr>
                    <w:rPr>
                      <w:rFonts w:ascii="Sylfaen" w:hAnsi="Sylfaen"/>
                      <w:lang w:val="ka-GE"/>
                    </w:rPr>
                  </w:pPr>
                  <w:r w:rsidRPr="000701CD">
                    <w:rPr>
                      <w:rFonts w:ascii="Sylfaen" w:hAnsi="Sylfaen"/>
                      <w:b/>
                      <w:bCs/>
                      <w:lang w:val="ka-GE"/>
                    </w:rPr>
                    <w:t xml:space="preserve">აქტივები             </w:t>
                  </w:r>
                  <w:r>
                    <w:rPr>
                      <w:rFonts w:ascii="Sylfaen" w:hAnsi="Sylfaen"/>
                      <w:b/>
                      <w:bCs/>
                      <w:lang w:val="ka-GE"/>
                    </w:rPr>
                    <w:t xml:space="preserve">          </w:t>
                  </w:r>
                  <w:r w:rsidRPr="000701CD">
                    <w:rPr>
                      <w:rFonts w:ascii="Sylfaen" w:hAnsi="Sylfaen"/>
                      <w:b/>
                      <w:bCs/>
                      <w:lang w:val="ka-GE"/>
                    </w:rPr>
                    <w:t xml:space="preserve"> </w:t>
                  </w:r>
                  <w:r>
                    <w:rPr>
                      <w:rFonts w:ascii="Sylfaen" w:hAnsi="Sylfaen"/>
                      <w:b/>
                      <w:bCs/>
                      <w:lang w:val="ka-GE"/>
                    </w:rPr>
                    <w:t xml:space="preserve"> </w:t>
                  </w:r>
                  <w:r w:rsidRPr="000701CD">
                    <w:rPr>
                      <w:rFonts w:ascii="Sylfaen" w:hAnsi="Sylfaen"/>
                      <w:b/>
                      <w:bCs/>
                      <w:lang w:val="ka-GE"/>
                    </w:rPr>
                    <w:t xml:space="preserve"> =           ვალდებულებები        +          საწესდებო კაპიტალი</w:t>
                  </w:r>
                </w:p>
                <w:p w:rsidR="00DF2F29" w:rsidRDefault="00DF2F29" w:rsidP="002E3AE6">
                  <w:r>
                    <w:rPr>
                      <w:rFonts w:ascii="Sylfaen" w:hAnsi="Sylfaen"/>
                      <w:b/>
                      <w:bCs/>
                      <w:color w:val="17365D" w:themeColor="text2" w:themeShade="BF"/>
                      <w:lang w:val="ka-GE"/>
                    </w:rPr>
                    <w:t>(გ) სალარო +  $20</w:t>
                  </w:r>
                  <w:r w:rsidRPr="000701CD">
                    <w:rPr>
                      <w:rFonts w:ascii="Sylfaen" w:hAnsi="Sylfaen"/>
                      <w:b/>
                      <w:bCs/>
                      <w:color w:val="17365D" w:themeColor="text2" w:themeShade="BF"/>
                      <w:lang w:val="ka-GE"/>
                    </w:rPr>
                    <w:t xml:space="preserve">,000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sidRPr="007C29B1">
                    <w:rPr>
                      <w:rFonts w:ascii="Sylfaen" w:hAnsi="Sylfaen"/>
                      <w:b/>
                      <w:bCs/>
                      <w:color w:val="365F91" w:themeColor="accent1" w:themeShade="BF"/>
                      <w:lang w:val="ka-GE"/>
                    </w:rPr>
                    <w:t xml:space="preserve">=    </w:t>
                  </w:r>
                  <w:r>
                    <w:rPr>
                      <w:rFonts w:ascii="Sylfaen" w:hAnsi="Sylfaen"/>
                      <w:b/>
                      <w:bCs/>
                      <w:color w:val="365F91" w:themeColor="accent1"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შენიშვნა + 20,000</w:t>
                  </w:r>
                </w:p>
              </w:txbxContent>
            </v:textbox>
          </v:roundrect>
        </w:pict>
      </w:r>
      <w:r w:rsidR="001136E3">
        <w:rPr>
          <w:rFonts w:ascii="Sylfaen" w:hAnsi="Sylfaen"/>
          <w:lang w:val="ka-GE" w:bidi="ar-EG"/>
        </w:rPr>
        <w:t xml:space="preserve"> </w:t>
      </w:r>
    </w:p>
    <w:p w:rsidR="00DF3B88" w:rsidRDefault="006B477F" w:rsidP="001E59DD">
      <w:pPr>
        <w:rPr>
          <w:rFonts w:ascii="Sylfaen" w:hAnsi="Sylfaen"/>
          <w:lang w:val="ka-GE" w:bidi="ar-EG"/>
        </w:rPr>
      </w:pPr>
      <w:r>
        <w:rPr>
          <w:rFonts w:ascii="Sylfaen" w:hAnsi="Sylfaen"/>
          <w:noProof/>
        </w:rPr>
        <w:pict>
          <v:shape id="_x0000_s1119" type="#_x0000_t32" style="position:absolute;margin-left:306.85pt;margin-top:15.35pt;width:122.1pt;height:0;z-index:251737088" o:connectortype="straight" strokeweight="1pt"/>
        </w:pict>
      </w:r>
      <w:r>
        <w:rPr>
          <w:rFonts w:ascii="Sylfaen" w:hAnsi="Sylfaen"/>
          <w:noProof/>
        </w:rPr>
        <w:pict>
          <v:shape id="_x0000_s1118" type="#_x0000_t32" style="position:absolute;margin-left:164.75pt;margin-top:15.35pt;width:109.55pt;height:0;z-index:251736064" o:connectortype="straight" strokeweight="1pt"/>
        </w:pict>
      </w:r>
      <w:r>
        <w:rPr>
          <w:rFonts w:ascii="Sylfaen" w:hAnsi="Sylfaen"/>
          <w:noProof/>
        </w:rPr>
        <w:pict>
          <v:shape id="_x0000_s1117" type="#_x0000_t32" style="position:absolute;margin-left:20.15pt;margin-top:15.35pt;width:108.9pt;height:0;z-index:251735040" o:connectortype="straight" strokeweight="1pt"/>
        </w:pict>
      </w:r>
    </w:p>
    <w:p w:rsidR="00DF3B88" w:rsidRDefault="00DF3B88" w:rsidP="001E59DD">
      <w:pPr>
        <w:rPr>
          <w:rFonts w:ascii="Sylfaen" w:hAnsi="Sylfaen"/>
          <w:lang w:val="ka-GE" w:bidi="ar-EG"/>
        </w:rPr>
      </w:pPr>
    </w:p>
    <w:p w:rsidR="00DF3B88" w:rsidRDefault="00DF3B88" w:rsidP="001E59DD">
      <w:pPr>
        <w:rPr>
          <w:rFonts w:ascii="Sylfaen" w:hAnsi="Sylfaen"/>
          <w:lang w:val="ka-GE" w:bidi="ar-EG"/>
        </w:rPr>
      </w:pPr>
    </w:p>
    <w:p w:rsidR="00DF3B88" w:rsidRDefault="007E7566" w:rsidP="0032282F">
      <w:pPr>
        <w:jc w:val="both"/>
        <w:rPr>
          <w:rFonts w:ascii="Sylfaen" w:hAnsi="Sylfaen"/>
          <w:lang w:val="ka-GE" w:bidi="ar-EG"/>
        </w:rPr>
      </w:pPr>
      <w:r>
        <w:rPr>
          <w:rFonts w:ascii="Sylfaen" w:hAnsi="Sylfaen"/>
          <w:lang w:val="ka-GE" w:bidi="ar-EG"/>
        </w:rPr>
        <w:t xml:space="preserve">ინვესტიციები აღჭურვილობაზე. </w:t>
      </w:r>
      <w:r w:rsidR="00776CC2">
        <w:rPr>
          <w:rFonts w:ascii="Sylfaen" w:hAnsi="Sylfaen"/>
          <w:lang w:val="ka-GE" w:bidi="ar-EG"/>
        </w:rPr>
        <w:t>კომოპანიამ შეიძინა $ 18,000 ღუმელები და სხვა აღჭურვილობა, საიდანაც $ 16,000 გადაიხადა მასინვე და $ 2,000 -ის გადახდას აპირებს თვის ბოლოს.</w:t>
      </w:r>
    </w:p>
    <w:p w:rsidR="002E3AE6" w:rsidRDefault="002E3AE6" w:rsidP="00776CC2">
      <w:pPr>
        <w:rPr>
          <w:rFonts w:ascii="Sylfaen" w:hAnsi="Sylfaen"/>
          <w:lang w:val="ka-GE" w:bidi="ar-EG"/>
        </w:rPr>
      </w:pPr>
    </w:p>
    <w:p w:rsidR="00522E20" w:rsidRDefault="006B477F" w:rsidP="002E3AE6">
      <w:pPr>
        <w:rPr>
          <w:rFonts w:ascii="Sylfaen" w:hAnsi="Sylfaen"/>
          <w:lang w:val="ka-GE" w:bidi="ar-EG"/>
        </w:rPr>
      </w:pPr>
      <w:r>
        <w:rPr>
          <w:rFonts w:ascii="Sylfaen" w:hAnsi="Sylfaen"/>
          <w:noProof/>
        </w:rPr>
        <w:pict>
          <v:roundrect id="_x0000_s1120" style="position:absolute;margin-left:20.25pt;margin-top:4.65pt;width:445.8pt;height:85.8pt;z-index:251738112" arcsize="10923f" strokecolor="#e36c0a [2409]" strokeweight="1pt">
            <v:textbox style="mso-next-textbox:#_x0000_s1120">
              <w:txbxContent>
                <w:p w:rsidR="00DF2F29" w:rsidRDefault="00DF2F29" w:rsidP="00677785">
                  <w:pPr>
                    <w:rPr>
                      <w:rFonts w:ascii="Sylfaen" w:hAnsi="Sylfaen"/>
                      <w:lang w:val="ka-GE"/>
                    </w:rPr>
                  </w:pPr>
                  <w:r w:rsidRPr="000701CD">
                    <w:rPr>
                      <w:rFonts w:ascii="Sylfaen" w:hAnsi="Sylfaen"/>
                      <w:b/>
                      <w:bCs/>
                      <w:lang w:val="ka-GE"/>
                    </w:rPr>
                    <w:t xml:space="preserve">აქტივები             </w:t>
                  </w:r>
                  <w:r>
                    <w:rPr>
                      <w:rFonts w:ascii="Sylfaen" w:hAnsi="Sylfaen"/>
                      <w:b/>
                      <w:bCs/>
                      <w:lang w:val="ka-GE"/>
                    </w:rPr>
                    <w:t xml:space="preserve">              </w:t>
                  </w:r>
                  <w:r w:rsidRPr="000701CD">
                    <w:rPr>
                      <w:rFonts w:ascii="Sylfaen" w:hAnsi="Sylfaen"/>
                      <w:b/>
                      <w:bCs/>
                      <w:lang w:val="ka-GE"/>
                    </w:rPr>
                    <w:t xml:space="preserve"> </w:t>
                  </w:r>
                  <w:r>
                    <w:rPr>
                      <w:rFonts w:ascii="Sylfaen" w:hAnsi="Sylfaen"/>
                      <w:b/>
                      <w:bCs/>
                      <w:lang w:val="ka-GE"/>
                    </w:rPr>
                    <w:t xml:space="preserve">   </w:t>
                  </w:r>
                  <w:r w:rsidRPr="000701CD">
                    <w:rPr>
                      <w:rFonts w:ascii="Sylfaen" w:hAnsi="Sylfaen"/>
                      <w:b/>
                      <w:bCs/>
                      <w:lang w:val="ka-GE"/>
                    </w:rPr>
                    <w:t xml:space="preserve"> =          ვალდებულებები</w:t>
                  </w:r>
                  <w:r>
                    <w:rPr>
                      <w:rFonts w:ascii="Sylfaen" w:hAnsi="Sylfaen"/>
                      <w:b/>
                      <w:bCs/>
                      <w:lang w:val="ka-GE"/>
                    </w:rPr>
                    <w:t xml:space="preserve"> </w:t>
                  </w:r>
                  <w:r w:rsidRPr="000701CD">
                    <w:rPr>
                      <w:rFonts w:ascii="Sylfaen" w:hAnsi="Sylfaen"/>
                      <w:b/>
                      <w:bCs/>
                      <w:lang w:val="ka-GE"/>
                    </w:rPr>
                    <w:t xml:space="preserve">      +        საწესდებო კაპიტალი</w:t>
                  </w:r>
                </w:p>
                <w:p w:rsidR="00DF2F29" w:rsidRDefault="00DF2F29" w:rsidP="00677785">
                  <w:pPr>
                    <w:rPr>
                      <w:rFonts w:ascii="Sylfaen" w:hAnsi="Sylfaen"/>
                      <w:b/>
                      <w:bCs/>
                      <w:color w:val="17365D" w:themeColor="text2" w:themeShade="BF"/>
                      <w:lang w:val="ka-GE"/>
                    </w:rPr>
                  </w:pPr>
                  <w:r>
                    <w:rPr>
                      <w:rFonts w:ascii="Sylfaen" w:hAnsi="Sylfaen"/>
                      <w:b/>
                      <w:bCs/>
                      <w:color w:val="17365D" w:themeColor="text2" w:themeShade="BF"/>
                      <w:lang w:val="ka-GE"/>
                    </w:rPr>
                    <w:t>(დ) სალარო -  $16</w:t>
                  </w:r>
                  <w:r w:rsidRPr="000701CD">
                    <w:rPr>
                      <w:rFonts w:ascii="Sylfaen" w:hAnsi="Sylfaen"/>
                      <w:b/>
                      <w:bCs/>
                      <w:color w:val="17365D" w:themeColor="text2" w:themeShade="BF"/>
                      <w:lang w:val="ka-GE"/>
                    </w:rPr>
                    <w:t xml:space="preserve">,000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 xml:space="preserve">     </w:t>
                  </w:r>
                  <w:r w:rsidRPr="007C29B1">
                    <w:rPr>
                      <w:rFonts w:ascii="Sylfaen" w:hAnsi="Sylfaen"/>
                      <w:b/>
                      <w:bCs/>
                      <w:color w:val="365F91" w:themeColor="accent1" w:themeShade="BF"/>
                      <w:lang w:val="ka-GE"/>
                    </w:rPr>
                    <w:t xml:space="preserve">=    </w:t>
                  </w:r>
                  <w:r>
                    <w:rPr>
                      <w:rFonts w:ascii="Sylfaen" w:hAnsi="Sylfaen"/>
                      <w:b/>
                      <w:bCs/>
                      <w:color w:val="365F91" w:themeColor="accent1"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გადასახადი + 2,000</w:t>
                  </w:r>
                </w:p>
                <w:p w:rsidR="00DF2F29" w:rsidRDefault="00DF2F29" w:rsidP="00677785">
                  <w:r>
                    <w:rPr>
                      <w:rFonts w:ascii="Sylfaen" w:hAnsi="Sylfaen"/>
                      <w:b/>
                      <w:bCs/>
                      <w:color w:val="17365D" w:themeColor="text2" w:themeShade="BF"/>
                      <w:lang w:val="ka-GE"/>
                    </w:rPr>
                    <w:t xml:space="preserve">   აღჭურვილობა + 18,000</w:t>
                  </w:r>
                </w:p>
              </w:txbxContent>
            </v:textbox>
          </v:roundrect>
        </w:pict>
      </w:r>
    </w:p>
    <w:p w:rsidR="00522E20" w:rsidRDefault="00522E20" w:rsidP="002E3AE6">
      <w:pPr>
        <w:rPr>
          <w:rFonts w:ascii="Sylfaen" w:hAnsi="Sylfaen"/>
          <w:lang w:val="ka-GE" w:bidi="ar-EG"/>
        </w:rPr>
      </w:pPr>
    </w:p>
    <w:p w:rsidR="002E3AE6" w:rsidRDefault="002E3AE6" w:rsidP="002E3AE6">
      <w:pPr>
        <w:rPr>
          <w:rFonts w:ascii="Sylfaen" w:hAnsi="Sylfaen"/>
          <w:lang w:val="ka-GE" w:bidi="ar-EG"/>
        </w:rPr>
      </w:pPr>
    </w:p>
    <w:p w:rsidR="00522E20" w:rsidRDefault="00522E20" w:rsidP="002E3AE6">
      <w:pPr>
        <w:rPr>
          <w:rFonts w:ascii="Sylfaen" w:hAnsi="Sylfaen"/>
          <w:lang w:val="ka-GE" w:bidi="ar-EG"/>
        </w:rPr>
      </w:pPr>
    </w:p>
    <w:p w:rsidR="00522E20" w:rsidRDefault="00522E20" w:rsidP="0032282F">
      <w:pPr>
        <w:jc w:val="both"/>
        <w:rPr>
          <w:rFonts w:ascii="Sylfaen" w:hAnsi="Sylfaen"/>
          <w:lang w:val="ka-GE" w:bidi="ar-EG"/>
        </w:rPr>
      </w:pPr>
      <w:r w:rsidRPr="00E37921">
        <w:rPr>
          <w:rFonts w:ascii="Sylfaen" w:hAnsi="Sylfaen"/>
          <w:b/>
          <w:bCs/>
          <w:lang w:val="ka-GE" w:bidi="ar-EG"/>
        </w:rPr>
        <w:t>სამზარეულოს ჭურჭელის შეკვეთა</w:t>
      </w:r>
      <w:r w:rsidR="00E37921" w:rsidRPr="00E37921">
        <w:rPr>
          <w:rFonts w:ascii="Sylfaen" w:hAnsi="Sylfaen"/>
          <w:b/>
          <w:bCs/>
          <w:lang w:val="ka-GE" w:bidi="ar-EG"/>
        </w:rPr>
        <w:t>.</w:t>
      </w:r>
      <w:r w:rsidR="00E37921">
        <w:rPr>
          <w:rFonts w:ascii="Sylfaen" w:hAnsi="Sylfaen"/>
          <w:lang w:val="ka-GE" w:bidi="ar-EG"/>
        </w:rPr>
        <w:t xml:space="preserve"> </w:t>
      </w:r>
      <w:r w:rsidR="00304A94">
        <w:rPr>
          <w:rFonts w:ascii="Sylfaen" w:hAnsi="Sylfaen"/>
          <w:lang w:val="ka-GE" w:bidi="ar-EG"/>
        </w:rPr>
        <w:t>შეკვეთა</w:t>
      </w:r>
      <w:r w:rsidR="00E37921">
        <w:rPr>
          <w:rFonts w:ascii="Sylfaen" w:hAnsi="Sylfaen"/>
          <w:lang w:val="ka-GE" w:bidi="ar-EG"/>
        </w:rPr>
        <w:t xml:space="preserve"> შეადგ</w:t>
      </w:r>
      <w:r w:rsidR="00304A94">
        <w:rPr>
          <w:rFonts w:ascii="Sylfaen" w:hAnsi="Sylfaen"/>
          <w:lang w:val="ka-GE" w:bidi="ar-EG"/>
        </w:rPr>
        <w:t>ე</w:t>
      </w:r>
      <w:r w:rsidR="00E37921">
        <w:rPr>
          <w:rFonts w:ascii="Sylfaen" w:hAnsi="Sylfaen"/>
          <w:lang w:val="ka-GE" w:bidi="ar-EG"/>
        </w:rPr>
        <w:t>ნ</w:t>
      </w:r>
      <w:r w:rsidR="00304A94">
        <w:rPr>
          <w:rFonts w:ascii="Sylfaen" w:hAnsi="Sylfaen"/>
          <w:lang w:val="ka-GE" w:bidi="ar-EG"/>
        </w:rPr>
        <w:t>ს</w:t>
      </w:r>
      <w:r w:rsidR="00E37921">
        <w:rPr>
          <w:rFonts w:ascii="Sylfaen" w:hAnsi="Sylfaen"/>
          <w:lang w:val="ka-GE" w:bidi="ar-EG"/>
        </w:rPr>
        <w:t xml:space="preserve"> $ 630 -ის ღირებულების თეფშებ</w:t>
      </w:r>
      <w:r w:rsidR="00304A94">
        <w:rPr>
          <w:rFonts w:ascii="Sylfaen" w:hAnsi="Sylfaen"/>
          <w:lang w:val="ka-GE" w:bidi="ar-EG"/>
        </w:rPr>
        <w:t>ს</w:t>
      </w:r>
      <w:r w:rsidR="00E37921">
        <w:rPr>
          <w:rFonts w:ascii="Sylfaen" w:hAnsi="Sylfaen"/>
          <w:lang w:val="ka-GE" w:bidi="ar-EG"/>
        </w:rPr>
        <w:t>, სინე</w:t>
      </w:r>
      <w:r w:rsidR="00304A94">
        <w:rPr>
          <w:rFonts w:ascii="Sylfaen" w:hAnsi="Sylfaen"/>
          <w:lang w:val="ka-GE" w:bidi="ar-EG"/>
        </w:rPr>
        <w:t>ბს</w:t>
      </w:r>
      <w:r w:rsidR="00E37921">
        <w:rPr>
          <w:rFonts w:ascii="Sylfaen" w:hAnsi="Sylfaen"/>
          <w:lang w:val="ka-GE" w:bidi="ar-EG"/>
        </w:rPr>
        <w:t xml:space="preserve"> და სხვა სამზარეულოს ჭურჭელ</w:t>
      </w:r>
      <w:r w:rsidR="00304A94">
        <w:rPr>
          <w:rFonts w:ascii="Sylfaen" w:hAnsi="Sylfaen"/>
          <w:lang w:val="ka-GE" w:bidi="ar-EG"/>
        </w:rPr>
        <w:t>ს</w:t>
      </w:r>
      <w:r w:rsidR="00E37921">
        <w:rPr>
          <w:rFonts w:ascii="Sylfaen" w:hAnsi="Sylfaen"/>
          <w:lang w:val="ka-GE" w:bidi="ar-EG"/>
        </w:rPr>
        <w:t>. მაგრამ ჯერ არა აქვთ მიღებული</w:t>
      </w:r>
      <w:r w:rsidR="00304A94">
        <w:rPr>
          <w:rFonts w:ascii="Sylfaen" w:hAnsi="Sylfaen"/>
          <w:lang w:val="ka-GE" w:bidi="ar-EG"/>
        </w:rPr>
        <w:t xml:space="preserve"> და გადახდილი</w:t>
      </w:r>
      <w:r w:rsidR="0070640E">
        <w:rPr>
          <w:rFonts w:ascii="Sylfaen" w:hAnsi="Sylfaen"/>
          <w:lang w:val="ka-GE" w:bidi="ar-EG"/>
        </w:rPr>
        <w:t>. ამიტომ სალარო (ე)იქნება ცარიელი</w:t>
      </w:r>
      <w:r w:rsidR="00304A94">
        <w:rPr>
          <w:rFonts w:ascii="Sylfaen" w:hAnsi="Sylfaen"/>
          <w:lang w:val="ka-GE" w:bidi="ar-EG"/>
        </w:rPr>
        <w:t>, ვინაიდან წარმოადგენს ამ ეტაპზე დანაპირებს.</w:t>
      </w:r>
    </w:p>
    <w:p w:rsidR="00304A94" w:rsidRDefault="00D25911" w:rsidP="0032282F">
      <w:pPr>
        <w:jc w:val="both"/>
        <w:rPr>
          <w:rFonts w:ascii="Sylfaen" w:hAnsi="Sylfaen"/>
          <w:lang w:val="ka-GE" w:bidi="ar-EG"/>
        </w:rPr>
      </w:pPr>
      <w:r w:rsidRPr="0005668B">
        <w:rPr>
          <w:rFonts w:ascii="Sylfaen" w:hAnsi="Sylfaen"/>
          <w:b/>
          <w:bCs/>
          <w:lang w:val="ka-GE" w:bidi="ar-EG"/>
        </w:rPr>
        <w:t>გადახდები მომწოდებლებზე</w:t>
      </w:r>
      <w:r w:rsidR="00B629B9" w:rsidRPr="0005668B">
        <w:rPr>
          <w:rFonts w:ascii="Sylfaen" w:hAnsi="Sylfaen"/>
          <w:b/>
          <w:bCs/>
          <w:lang w:val="ka-GE" w:bidi="ar-EG"/>
        </w:rPr>
        <w:t>.</w:t>
      </w:r>
      <w:r w:rsidR="00B629B9">
        <w:rPr>
          <w:rFonts w:ascii="Sylfaen" w:hAnsi="Sylfaen"/>
          <w:lang w:val="ka-GE" w:bidi="ar-EG"/>
        </w:rPr>
        <w:t xml:space="preserve"> კომპანიამ გადაუხადა $ 2,000 აღჭურვილობის მომწოდებლებს</w:t>
      </w:r>
      <w:r w:rsidR="0005668B">
        <w:rPr>
          <w:rFonts w:ascii="Sylfaen" w:hAnsi="Sylfaen"/>
          <w:lang w:val="ka-GE" w:bidi="ar-EG"/>
        </w:rPr>
        <w:t>.</w:t>
      </w:r>
      <w:r w:rsidR="00A03C9A">
        <w:rPr>
          <w:rFonts w:ascii="Sylfaen" w:hAnsi="Sylfaen"/>
          <w:lang w:val="ka-GE" w:bidi="ar-EG"/>
        </w:rPr>
        <w:t xml:space="preserve"> განტოლება მიიღებს შემდეგ სახეს:</w:t>
      </w:r>
    </w:p>
    <w:p w:rsidR="00A03C9A" w:rsidRDefault="006B477F" w:rsidP="00B629B9">
      <w:pPr>
        <w:rPr>
          <w:rFonts w:ascii="Sylfaen" w:hAnsi="Sylfaen"/>
          <w:lang w:val="ka-GE" w:bidi="ar-EG"/>
        </w:rPr>
      </w:pPr>
      <w:r>
        <w:rPr>
          <w:rFonts w:ascii="Sylfaen" w:hAnsi="Sylfaen"/>
          <w:noProof/>
        </w:rPr>
        <w:pict>
          <v:roundrect id="_x0000_s1122" style="position:absolute;margin-left:10.35pt;margin-top:15.1pt;width:445.8pt;height:67.6pt;z-index:251739136" arcsize="10923f" strokecolor="#e36c0a [2409]" strokeweight="1pt">
            <v:textbox style="mso-next-textbox:#_x0000_s1122">
              <w:txbxContent>
                <w:p w:rsidR="00DF2F29" w:rsidRDefault="00DF2F29" w:rsidP="008E7A73">
                  <w:pPr>
                    <w:rPr>
                      <w:rFonts w:ascii="Sylfaen" w:hAnsi="Sylfaen"/>
                      <w:lang w:val="ka-GE"/>
                    </w:rPr>
                  </w:pPr>
                  <w:r w:rsidRPr="000701CD">
                    <w:rPr>
                      <w:rFonts w:ascii="Sylfaen" w:hAnsi="Sylfaen"/>
                      <w:b/>
                      <w:bCs/>
                      <w:lang w:val="ka-GE"/>
                    </w:rPr>
                    <w:t xml:space="preserve">აქტივები             </w:t>
                  </w:r>
                  <w:r>
                    <w:rPr>
                      <w:rFonts w:ascii="Sylfaen" w:hAnsi="Sylfaen"/>
                      <w:b/>
                      <w:bCs/>
                      <w:lang w:val="ka-GE"/>
                    </w:rPr>
                    <w:t xml:space="preserve">              </w:t>
                  </w:r>
                  <w:r w:rsidRPr="000701CD">
                    <w:rPr>
                      <w:rFonts w:ascii="Sylfaen" w:hAnsi="Sylfaen"/>
                      <w:b/>
                      <w:bCs/>
                      <w:lang w:val="ka-GE"/>
                    </w:rPr>
                    <w:t xml:space="preserve"> </w:t>
                  </w:r>
                  <w:r>
                    <w:rPr>
                      <w:rFonts w:ascii="Sylfaen" w:hAnsi="Sylfaen"/>
                      <w:b/>
                      <w:bCs/>
                      <w:lang w:val="ka-GE"/>
                    </w:rPr>
                    <w:t xml:space="preserve">   </w:t>
                  </w:r>
                  <w:r w:rsidRPr="000701CD">
                    <w:rPr>
                      <w:rFonts w:ascii="Sylfaen" w:hAnsi="Sylfaen"/>
                      <w:b/>
                      <w:bCs/>
                      <w:lang w:val="ka-GE"/>
                    </w:rPr>
                    <w:t xml:space="preserve"> =          ვალდებულებები</w:t>
                  </w:r>
                  <w:r>
                    <w:rPr>
                      <w:rFonts w:ascii="Sylfaen" w:hAnsi="Sylfaen"/>
                      <w:b/>
                      <w:bCs/>
                      <w:lang w:val="ka-GE"/>
                    </w:rPr>
                    <w:t xml:space="preserve"> </w:t>
                  </w:r>
                  <w:r w:rsidRPr="000701CD">
                    <w:rPr>
                      <w:rFonts w:ascii="Sylfaen" w:hAnsi="Sylfaen"/>
                      <w:b/>
                      <w:bCs/>
                      <w:lang w:val="ka-GE"/>
                    </w:rPr>
                    <w:t xml:space="preserve">      +        საწესდებო კაპიტალი</w:t>
                  </w:r>
                </w:p>
                <w:p w:rsidR="00DF2F29" w:rsidRDefault="00DF2F29" w:rsidP="008E7A73">
                  <w:pPr>
                    <w:rPr>
                      <w:rFonts w:ascii="Sylfaen" w:hAnsi="Sylfaen"/>
                      <w:b/>
                      <w:bCs/>
                      <w:color w:val="17365D" w:themeColor="text2" w:themeShade="BF"/>
                      <w:lang w:val="ka-GE"/>
                    </w:rPr>
                  </w:pPr>
                  <w:r>
                    <w:rPr>
                      <w:rFonts w:ascii="Sylfaen" w:hAnsi="Sylfaen"/>
                      <w:b/>
                      <w:bCs/>
                      <w:color w:val="17365D" w:themeColor="text2" w:themeShade="BF"/>
                      <w:lang w:val="ka-GE"/>
                    </w:rPr>
                    <w:t>(ვ) სალარო -  $2</w:t>
                  </w:r>
                  <w:r w:rsidRPr="000701CD">
                    <w:rPr>
                      <w:rFonts w:ascii="Sylfaen" w:hAnsi="Sylfaen"/>
                      <w:b/>
                      <w:bCs/>
                      <w:color w:val="17365D" w:themeColor="text2" w:themeShade="BF"/>
                      <w:lang w:val="ka-GE"/>
                    </w:rPr>
                    <w:t xml:space="preserve">,000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 xml:space="preserve">     </w:t>
                  </w:r>
                  <w:r w:rsidRPr="007C29B1">
                    <w:rPr>
                      <w:rFonts w:ascii="Sylfaen" w:hAnsi="Sylfaen"/>
                      <w:b/>
                      <w:bCs/>
                      <w:color w:val="365F91" w:themeColor="accent1" w:themeShade="BF"/>
                      <w:lang w:val="ka-GE"/>
                    </w:rPr>
                    <w:t xml:space="preserve">=    </w:t>
                  </w:r>
                  <w:r>
                    <w:rPr>
                      <w:rFonts w:ascii="Sylfaen" w:hAnsi="Sylfaen"/>
                      <w:b/>
                      <w:bCs/>
                      <w:color w:val="365F91" w:themeColor="accent1"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გადასახადი - 2,000</w:t>
                  </w:r>
                </w:p>
                <w:p w:rsidR="00DF2F29" w:rsidRDefault="00DF2F29" w:rsidP="008E7A73">
                  <w:r>
                    <w:rPr>
                      <w:rFonts w:ascii="Sylfaen" w:hAnsi="Sylfaen"/>
                      <w:b/>
                      <w:bCs/>
                      <w:color w:val="17365D" w:themeColor="text2" w:themeShade="BF"/>
                      <w:lang w:val="ka-GE"/>
                    </w:rPr>
                    <w:t xml:space="preserve">   </w:t>
                  </w:r>
                </w:p>
              </w:txbxContent>
            </v:textbox>
          </v:roundrect>
        </w:pict>
      </w:r>
    </w:p>
    <w:p w:rsidR="0005668B" w:rsidRDefault="006B477F" w:rsidP="00B629B9">
      <w:pPr>
        <w:rPr>
          <w:rFonts w:ascii="Sylfaen" w:hAnsi="Sylfaen"/>
          <w:lang w:val="ka-GE" w:bidi="ar-EG"/>
        </w:rPr>
      </w:pPr>
      <w:r>
        <w:rPr>
          <w:rFonts w:ascii="Sylfaen" w:hAnsi="Sylfaen"/>
          <w:noProof/>
        </w:rPr>
        <w:pict>
          <v:shape id="_x0000_s1125" type="#_x0000_t32" style="position:absolute;margin-left:313.15pt;margin-top:14.75pt;width:135.85pt;height:0;z-index:251742208" o:connectortype="straight" strokecolor="black [3213]" strokeweight="1.5pt"/>
        </w:pict>
      </w:r>
      <w:r>
        <w:rPr>
          <w:rFonts w:ascii="Sylfaen" w:hAnsi="Sylfaen"/>
          <w:noProof/>
        </w:rPr>
        <w:pict>
          <v:shape id="_x0000_s1124" type="#_x0000_t32" style="position:absolute;margin-left:176.05pt;margin-top:14.75pt;width:111.4pt;height:0;z-index:251741184" o:connectortype="straight" strokeweight="1.5pt"/>
        </w:pict>
      </w:r>
      <w:r>
        <w:rPr>
          <w:rFonts w:ascii="Sylfaen" w:hAnsi="Sylfaen"/>
          <w:noProof/>
        </w:rPr>
        <w:pict>
          <v:shape id="_x0000_s1123" type="#_x0000_t32" style="position:absolute;margin-left:20.25pt;margin-top:14.75pt;width:109.45pt;height:0;z-index:251740160" o:connectortype="straight" strokeweight="1.5pt"/>
        </w:pict>
      </w:r>
    </w:p>
    <w:p w:rsidR="00522E20" w:rsidRDefault="00522E20" w:rsidP="002E3AE6">
      <w:pPr>
        <w:rPr>
          <w:rFonts w:ascii="Sylfaen" w:hAnsi="Sylfaen"/>
          <w:lang w:val="ka-GE" w:bidi="ar-EG"/>
        </w:rPr>
      </w:pPr>
    </w:p>
    <w:p w:rsidR="00DC7686" w:rsidRDefault="00DC7686" w:rsidP="002E3AE6">
      <w:pPr>
        <w:rPr>
          <w:rFonts w:ascii="Sylfaen" w:hAnsi="Sylfaen"/>
          <w:lang w:val="ka-GE" w:bidi="ar-EG"/>
        </w:rPr>
      </w:pPr>
    </w:p>
    <w:p w:rsidR="00DC7686" w:rsidRDefault="00936F52" w:rsidP="0032282F">
      <w:pPr>
        <w:jc w:val="both"/>
        <w:rPr>
          <w:rFonts w:ascii="Sylfaen" w:hAnsi="Sylfaen"/>
          <w:lang w:val="ka-GE" w:bidi="ar-EG"/>
        </w:rPr>
      </w:pPr>
      <w:r>
        <w:rPr>
          <w:rFonts w:ascii="Sylfaen" w:hAnsi="Sylfaen"/>
          <w:lang w:val="ka-GE" w:bidi="ar-EG"/>
        </w:rPr>
        <w:lastRenderedPageBreak/>
        <w:t>ამ ანგარიშზე ასახულია კომპანიის მიერ მომწოდებლის მიმართ დავალიანების დაფარვა. გარდა ამისა ვიხილავთ ვალდებულების შემცირებას, ვინაიდან გადახდის პირობა შესრულებულია.</w:t>
      </w:r>
    </w:p>
    <w:p w:rsidR="00936F52" w:rsidRDefault="006B477F" w:rsidP="0032282F">
      <w:pPr>
        <w:jc w:val="both"/>
        <w:rPr>
          <w:rFonts w:ascii="Sylfaen" w:hAnsi="Sylfaen"/>
          <w:lang w:val="ka-GE" w:bidi="ar-EG"/>
        </w:rPr>
      </w:pPr>
      <w:r w:rsidRPr="006B477F">
        <w:rPr>
          <w:rFonts w:ascii="Sylfaen" w:hAnsi="Sylfaen"/>
          <w:b/>
          <w:bCs/>
          <w:noProof/>
        </w:rPr>
        <w:pict>
          <v:shape id="_x0000_s1129" type="#_x0000_t32" style="position:absolute;left:0;text-align:left;margin-left:313.15pt;margin-top:83.9pt;width:128.95pt;height:0;z-index:251746304" o:connectortype="straight" strokeweight="1.5pt"/>
        </w:pict>
      </w:r>
      <w:r w:rsidRPr="006B477F">
        <w:rPr>
          <w:rFonts w:ascii="Sylfaen" w:hAnsi="Sylfaen"/>
          <w:b/>
          <w:bCs/>
          <w:noProof/>
        </w:rPr>
        <w:pict>
          <v:shape id="_x0000_s1128" type="#_x0000_t32" style="position:absolute;left:0;text-align:left;margin-left:172.9pt;margin-top:83.9pt;width:114.55pt;height:0;z-index:251745280" o:connectortype="straight" strokeweight="1.5pt"/>
        </w:pict>
      </w:r>
      <w:r w:rsidRPr="006B477F">
        <w:rPr>
          <w:rFonts w:ascii="Sylfaen" w:hAnsi="Sylfaen"/>
          <w:b/>
          <w:bCs/>
          <w:noProof/>
        </w:rPr>
        <w:pict>
          <v:shape id="_x0000_s1127" type="#_x0000_t32" style="position:absolute;left:0;text-align:left;margin-left:10.35pt;margin-top:83.9pt;width:119.35pt;height:0;z-index:251744256" o:connectortype="straight" strokeweight="1.5pt"/>
        </w:pict>
      </w:r>
      <w:r w:rsidRPr="006B477F">
        <w:rPr>
          <w:rFonts w:ascii="Sylfaen" w:hAnsi="Sylfaen"/>
          <w:b/>
          <w:bCs/>
          <w:noProof/>
        </w:rPr>
        <w:pict>
          <v:roundrect id="_x0000_s1126" style="position:absolute;left:0;text-align:left;margin-left:3.2pt;margin-top:55.1pt;width:445.8pt;height:67.6pt;z-index:251743232" arcsize="10923f" strokecolor="#e36c0a [2409]" strokeweight="1pt">
            <v:textbox style="mso-next-textbox:#_x0000_s1126">
              <w:txbxContent>
                <w:p w:rsidR="00DF2F29" w:rsidRDefault="00DF2F29" w:rsidP="00936F52">
                  <w:pPr>
                    <w:rPr>
                      <w:rFonts w:ascii="Sylfaen" w:hAnsi="Sylfaen"/>
                      <w:lang w:val="ka-GE"/>
                    </w:rPr>
                  </w:pPr>
                  <w:r w:rsidRPr="000701CD">
                    <w:rPr>
                      <w:rFonts w:ascii="Sylfaen" w:hAnsi="Sylfaen"/>
                      <w:b/>
                      <w:bCs/>
                      <w:lang w:val="ka-GE"/>
                    </w:rPr>
                    <w:t xml:space="preserve">აქტივები             </w:t>
                  </w:r>
                  <w:r>
                    <w:rPr>
                      <w:rFonts w:ascii="Sylfaen" w:hAnsi="Sylfaen"/>
                      <w:b/>
                      <w:bCs/>
                      <w:lang w:val="ka-GE"/>
                    </w:rPr>
                    <w:t xml:space="preserve">              </w:t>
                  </w:r>
                  <w:r w:rsidRPr="000701CD">
                    <w:rPr>
                      <w:rFonts w:ascii="Sylfaen" w:hAnsi="Sylfaen"/>
                      <w:b/>
                      <w:bCs/>
                      <w:lang w:val="ka-GE"/>
                    </w:rPr>
                    <w:t xml:space="preserve"> </w:t>
                  </w:r>
                  <w:r>
                    <w:rPr>
                      <w:rFonts w:ascii="Sylfaen" w:hAnsi="Sylfaen"/>
                      <w:b/>
                      <w:bCs/>
                      <w:lang w:val="ka-GE"/>
                    </w:rPr>
                    <w:t xml:space="preserve">   </w:t>
                  </w:r>
                  <w:r w:rsidRPr="000701CD">
                    <w:rPr>
                      <w:rFonts w:ascii="Sylfaen" w:hAnsi="Sylfaen"/>
                      <w:b/>
                      <w:bCs/>
                      <w:lang w:val="ka-GE"/>
                    </w:rPr>
                    <w:t xml:space="preserve"> =          ვალდებულებები</w:t>
                  </w:r>
                  <w:r>
                    <w:rPr>
                      <w:rFonts w:ascii="Sylfaen" w:hAnsi="Sylfaen"/>
                      <w:b/>
                      <w:bCs/>
                      <w:lang w:val="ka-GE"/>
                    </w:rPr>
                    <w:t xml:space="preserve"> </w:t>
                  </w:r>
                  <w:r w:rsidRPr="000701CD">
                    <w:rPr>
                      <w:rFonts w:ascii="Sylfaen" w:hAnsi="Sylfaen"/>
                      <w:b/>
                      <w:bCs/>
                      <w:lang w:val="ka-GE"/>
                    </w:rPr>
                    <w:t xml:space="preserve">      +        საწესდებო კაპიტალი</w:t>
                  </w:r>
                </w:p>
                <w:p w:rsidR="00DF2F29" w:rsidRDefault="00DF2F29" w:rsidP="00936F52">
                  <w:pPr>
                    <w:rPr>
                      <w:rFonts w:ascii="Sylfaen" w:hAnsi="Sylfaen"/>
                      <w:b/>
                      <w:bCs/>
                      <w:color w:val="17365D" w:themeColor="text2" w:themeShade="BF"/>
                      <w:lang w:val="ka-GE"/>
                    </w:rPr>
                  </w:pPr>
                  <w:r>
                    <w:rPr>
                      <w:rFonts w:ascii="Sylfaen" w:hAnsi="Sylfaen"/>
                      <w:b/>
                      <w:bCs/>
                      <w:color w:val="17365D" w:themeColor="text2" w:themeShade="BF"/>
                      <w:lang w:val="ka-GE"/>
                    </w:rPr>
                    <w:t>(ზ) ჭურჭელი  + 630</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 xml:space="preserve">        </w:t>
                  </w:r>
                  <w:r w:rsidRPr="007C29B1">
                    <w:rPr>
                      <w:rFonts w:ascii="Sylfaen" w:hAnsi="Sylfaen"/>
                      <w:b/>
                      <w:bCs/>
                      <w:color w:val="365F91" w:themeColor="accent1" w:themeShade="BF"/>
                      <w:lang w:val="ka-GE"/>
                    </w:rPr>
                    <w:t xml:space="preserve">=    </w:t>
                  </w:r>
                  <w:r>
                    <w:rPr>
                      <w:rFonts w:ascii="Sylfaen" w:hAnsi="Sylfaen"/>
                      <w:b/>
                      <w:bCs/>
                      <w:color w:val="365F91" w:themeColor="accent1" w:themeShade="BF"/>
                      <w:lang w:val="ka-GE"/>
                    </w:rPr>
                    <w:t xml:space="preserve">    </w:t>
                  </w:r>
                  <w:r w:rsidRPr="000701CD">
                    <w:rPr>
                      <w:rFonts w:ascii="Sylfaen" w:hAnsi="Sylfaen"/>
                      <w:b/>
                      <w:bCs/>
                      <w:color w:val="17365D" w:themeColor="text2" w:themeShade="BF"/>
                      <w:lang w:val="ka-GE"/>
                    </w:rPr>
                    <w:t xml:space="preserve">   </w:t>
                  </w:r>
                  <w:r>
                    <w:rPr>
                      <w:rFonts w:ascii="Sylfaen" w:hAnsi="Sylfaen"/>
                      <w:b/>
                      <w:bCs/>
                      <w:color w:val="17365D" w:themeColor="text2" w:themeShade="BF"/>
                      <w:lang w:val="ka-GE"/>
                    </w:rPr>
                    <w:t>გადასახადი + 630</w:t>
                  </w:r>
                </w:p>
                <w:p w:rsidR="00DF2F29" w:rsidRDefault="00DF2F29" w:rsidP="00936F52">
                  <w:r>
                    <w:rPr>
                      <w:rFonts w:ascii="Sylfaen" w:hAnsi="Sylfaen"/>
                      <w:b/>
                      <w:bCs/>
                      <w:color w:val="17365D" w:themeColor="text2" w:themeShade="BF"/>
                      <w:lang w:val="ka-GE"/>
                    </w:rPr>
                    <w:t xml:space="preserve">   </w:t>
                  </w:r>
                </w:p>
              </w:txbxContent>
            </v:textbox>
          </v:roundrect>
        </w:pict>
      </w:r>
      <w:r w:rsidR="00936F52" w:rsidRPr="00936F52">
        <w:rPr>
          <w:rFonts w:ascii="Sylfaen" w:hAnsi="Sylfaen"/>
          <w:b/>
          <w:bCs/>
          <w:lang w:val="ka-GE" w:bidi="ar-EG"/>
        </w:rPr>
        <w:t xml:space="preserve">სამზარეულოს ჭურჭლის მიღება. </w:t>
      </w:r>
      <w:r w:rsidR="00936F52">
        <w:rPr>
          <w:rFonts w:ascii="Sylfaen" w:hAnsi="Sylfaen"/>
          <w:lang w:val="ka-GE" w:bidi="ar-EG"/>
        </w:rPr>
        <w:t xml:space="preserve">კომპანიამ მიიღო $ 630 -ის დაკვეთილი ჭურჭელი მომდევლო თვეში გადახდის პირობით. </w:t>
      </w:r>
    </w:p>
    <w:p w:rsidR="00421B7D" w:rsidRDefault="00421B7D" w:rsidP="00936F52">
      <w:pPr>
        <w:rPr>
          <w:rFonts w:ascii="Sylfaen" w:hAnsi="Sylfaen"/>
          <w:lang w:val="ka-GE" w:bidi="ar-EG"/>
        </w:rPr>
      </w:pPr>
    </w:p>
    <w:p w:rsidR="00421B7D" w:rsidRDefault="00421B7D" w:rsidP="00936F52">
      <w:pPr>
        <w:rPr>
          <w:rFonts w:ascii="Sylfaen" w:hAnsi="Sylfaen"/>
          <w:lang w:val="ka-GE" w:bidi="ar-EG"/>
        </w:rPr>
      </w:pPr>
    </w:p>
    <w:p w:rsidR="00421B7D" w:rsidRDefault="00421B7D" w:rsidP="00936F52">
      <w:pPr>
        <w:rPr>
          <w:rFonts w:ascii="Sylfaen" w:hAnsi="Sylfaen"/>
          <w:lang w:val="ka-GE" w:bidi="ar-EG"/>
        </w:rPr>
      </w:pPr>
    </w:p>
    <w:p w:rsidR="00421B7D" w:rsidRDefault="00421B7D" w:rsidP="00936F52">
      <w:pPr>
        <w:rPr>
          <w:rFonts w:ascii="Sylfaen" w:hAnsi="Sylfaen"/>
          <w:lang w:val="ka-GE" w:bidi="ar-EG"/>
        </w:rPr>
      </w:pPr>
    </w:p>
    <w:p w:rsidR="00421B7D" w:rsidRDefault="00421B7D" w:rsidP="00936F52">
      <w:pPr>
        <w:rPr>
          <w:rFonts w:ascii="Sylfaen" w:hAnsi="Sylfaen"/>
          <w:lang w:val="ka-GE" w:bidi="ar-EG"/>
        </w:rPr>
      </w:pPr>
    </w:p>
    <w:p w:rsidR="00635CBF" w:rsidRDefault="00635CBF" w:rsidP="003533E0">
      <w:pPr>
        <w:jc w:val="both"/>
        <w:rPr>
          <w:rFonts w:ascii="Sylfaen" w:hAnsi="Sylfaen"/>
          <w:b/>
          <w:bCs/>
          <w:sz w:val="24"/>
          <w:szCs w:val="24"/>
          <w:lang w:val="ka-GE" w:bidi="ar-EG"/>
        </w:rPr>
      </w:pPr>
      <w:r w:rsidRPr="00C62B22">
        <w:rPr>
          <w:rFonts w:ascii="Sylfaen" w:hAnsi="Sylfaen"/>
          <w:b/>
          <w:bCs/>
          <w:sz w:val="24"/>
          <w:szCs w:val="24"/>
          <w:lang w:val="ka-GE" w:bidi="ar-EG"/>
        </w:rPr>
        <w:t xml:space="preserve">ნაბიჯი </w:t>
      </w:r>
      <w:r>
        <w:rPr>
          <w:rFonts w:ascii="Sylfaen" w:hAnsi="Sylfaen"/>
          <w:b/>
          <w:bCs/>
          <w:sz w:val="24"/>
          <w:szCs w:val="24"/>
          <w:lang w:val="ka-GE" w:bidi="ar-EG"/>
        </w:rPr>
        <w:t>მეორე</w:t>
      </w:r>
      <w:r w:rsidRPr="00C62B22">
        <w:rPr>
          <w:rFonts w:ascii="Sylfaen" w:hAnsi="Sylfaen"/>
          <w:b/>
          <w:bCs/>
          <w:sz w:val="24"/>
          <w:szCs w:val="24"/>
          <w:lang w:val="ka-GE" w:bidi="ar-EG"/>
        </w:rPr>
        <w:t>:</w:t>
      </w:r>
      <w:r>
        <w:rPr>
          <w:rFonts w:ascii="Sylfaen" w:hAnsi="Sylfaen"/>
          <w:b/>
          <w:bCs/>
          <w:sz w:val="24"/>
          <w:szCs w:val="24"/>
          <w:lang w:val="ka-GE" w:bidi="ar-EG"/>
        </w:rPr>
        <w:t xml:space="preserve"> ჩაწერა და დაჯამება</w:t>
      </w:r>
    </w:p>
    <w:p w:rsidR="00635CBF" w:rsidRDefault="00635CBF" w:rsidP="003533E0">
      <w:pPr>
        <w:jc w:val="both"/>
        <w:rPr>
          <w:rFonts w:ascii="Sylfaen" w:hAnsi="Sylfaen"/>
          <w:lang w:val="ka-GE" w:bidi="ar-EG"/>
        </w:rPr>
      </w:pPr>
    </w:p>
    <w:p w:rsidR="00A6289A" w:rsidRDefault="00DE75E8" w:rsidP="003533E0">
      <w:pPr>
        <w:jc w:val="both"/>
        <w:rPr>
          <w:rFonts w:ascii="Sylfaen" w:hAnsi="Sylfaen"/>
          <w:lang w:val="ka-GE" w:bidi="ar-EG"/>
        </w:rPr>
      </w:pPr>
      <w:r>
        <w:rPr>
          <w:rFonts w:ascii="Sylfaen" w:hAnsi="Sylfaen"/>
          <w:lang w:val="ka-GE" w:bidi="ar-EG"/>
        </w:rPr>
        <w:t xml:space="preserve">ტრანზაქციების </w:t>
      </w:r>
      <w:r w:rsidR="00700BC3">
        <w:rPr>
          <w:rFonts w:ascii="Sylfaen" w:hAnsi="Sylfaen"/>
          <w:lang w:val="ka-GE" w:bidi="ar-EG"/>
        </w:rPr>
        <w:t>ფინანსური ეფექტის აღსანიშნავად აუცილებელია ბალანსზე მათი გავლენის გააზრება და მხოლოდ ამის შემდე</w:t>
      </w:r>
      <w:r w:rsidR="00626484">
        <w:rPr>
          <w:rFonts w:ascii="Sylfaen" w:hAnsi="Sylfaen"/>
          <w:lang w:val="ka-GE" w:bidi="ar-EG"/>
        </w:rPr>
        <w:t>ფ შესაბმისი ფორმის შევსება. ყოველი თვის ბოლოს უნდა მზადდებოდეს ახალი ბალანსი და შეტანილი იყოს ბალანსის ელექტრონულ ფორმაში.</w:t>
      </w:r>
    </w:p>
    <w:p w:rsidR="00626484" w:rsidRPr="00635CBF" w:rsidRDefault="00626484" w:rsidP="003533E0">
      <w:pPr>
        <w:jc w:val="both"/>
        <w:rPr>
          <w:rFonts w:ascii="Sylfaen" w:hAnsi="Sylfaen"/>
          <w:lang w:val="ka-GE" w:bidi="ar-EG"/>
        </w:rPr>
      </w:pPr>
      <w:r>
        <w:rPr>
          <w:rFonts w:ascii="Sylfaen" w:hAnsi="Sylfaen"/>
          <w:lang w:val="ka-GE" w:bidi="ar-EG"/>
        </w:rPr>
        <w:t xml:space="preserve">ბუღალტრული ფორმის ელექტრონული ფორმა აიოლებს ტრანზაქციების გატარებას და ანალიზს. სესაძლებელია ანგარიშების ნაშთების გადამოწმება და </w:t>
      </w:r>
      <w:r w:rsidR="00BD71F1">
        <w:rPr>
          <w:rFonts w:ascii="Sylfaen" w:hAnsi="Sylfaen"/>
          <w:lang w:val="ka-GE" w:bidi="ar-EG"/>
        </w:rPr>
        <w:t>ანალიზი. წარმოიდგინეთ თუ რაოდენ ბევრი გატარება ახასიათებს მსხვილ კომპანიებს მუშაობის პერიოდში</w:t>
      </w:r>
      <w:r w:rsidR="003275AA">
        <w:rPr>
          <w:rFonts w:ascii="Sylfaen" w:hAnsi="Sylfaen"/>
          <w:lang w:val="ka-GE" w:bidi="ar-EG"/>
        </w:rPr>
        <w:t xml:space="preserve"> (ილუსტრაცია 2.2).</w:t>
      </w:r>
    </w:p>
    <w:tbl>
      <w:tblPr>
        <w:tblStyle w:val="TableGrid"/>
        <w:tblW w:w="918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tblPr>
      <w:tblGrid>
        <w:gridCol w:w="534"/>
        <w:gridCol w:w="865"/>
        <w:gridCol w:w="924"/>
        <w:gridCol w:w="1073"/>
        <w:gridCol w:w="1154"/>
        <w:gridCol w:w="236"/>
        <w:gridCol w:w="1432"/>
        <w:gridCol w:w="1276"/>
        <w:gridCol w:w="425"/>
        <w:gridCol w:w="1262"/>
      </w:tblGrid>
      <w:tr w:rsidR="00E450C5" w:rsidRPr="006553F6" w:rsidTr="00796BE2">
        <w:tc>
          <w:tcPr>
            <w:tcW w:w="534" w:type="dxa"/>
          </w:tcPr>
          <w:p w:rsidR="00E450C5" w:rsidRPr="006553F6" w:rsidRDefault="00B91C9C" w:rsidP="00680CD0">
            <w:pPr>
              <w:jc w:val="center"/>
              <w:rPr>
                <w:rFonts w:ascii="Sylfaen" w:hAnsi="Sylfaen"/>
                <w:sz w:val="20"/>
                <w:szCs w:val="20"/>
                <w:lang w:val="ka-GE" w:bidi="ar-EG"/>
              </w:rPr>
            </w:pPr>
            <w:r>
              <w:rPr>
                <w:rFonts w:ascii="Sylfaen" w:hAnsi="Sylfaen"/>
                <w:sz w:val="20"/>
                <w:szCs w:val="20"/>
                <w:lang w:val="ka-GE" w:bidi="ar-EG"/>
              </w:rPr>
              <w:t>1</w:t>
            </w:r>
          </w:p>
        </w:tc>
        <w:tc>
          <w:tcPr>
            <w:tcW w:w="865" w:type="dxa"/>
          </w:tcPr>
          <w:p w:rsidR="00E450C5" w:rsidRPr="006553F6" w:rsidRDefault="00E450C5" w:rsidP="00680CD0">
            <w:pPr>
              <w:jc w:val="center"/>
              <w:rPr>
                <w:rFonts w:ascii="Sylfaen" w:hAnsi="Sylfaen"/>
                <w:sz w:val="20"/>
                <w:szCs w:val="20"/>
                <w:lang w:val="ka-GE" w:bidi="ar-EG"/>
              </w:rPr>
            </w:pPr>
          </w:p>
        </w:tc>
        <w:tc>
          <w:tcPr>
            <w:tcW w:w="3151" w:type="dxa"/>
            <w:gridSpan w:val="3"/>
          </w:tcPr>
          <w:p w:rsidR="00E450C5" w:rsidRPr="004A19E0" w:rsidRDefault="00E450C5" w:rsidP="00680CD0">
            <w:pPr>
              <w:jc w:val="center"/>
              <w:rPr>
                <w:rFonts w:ascii="Sylfaen" w:hAnsi="Sylfaen"/>
                <w:b/>
                <w:bCs/>
                <w:sz w:val="20"/>
                <w:szCs w:val="20"/>
                <w:lang w:val="ka-GE" w:bidi="ar-EG"/>
              </w:rPr>
            </w:pPr>
            <w:r w:rsidRPr="004A19E0">
              <w:rPr>
                <w:rFonts w:ascii="Sylfaen" w:hAnsi="Sylfaen"/>
                <w:b/>
                <w:bCs/>
                <w:sz w:val="20"/>
                <w:szCs w:val="20"/>
                <w:lang w:val="ka-GE" w:bidi="ar-EG"/>
              </w:rPr>
              <w:t>აქტივები</w:t>
            </w:r>
          </w:p>
        </w:tc>
        <w:tc>
          <w:tcPr>
            <w:tcW w:w="236" w:type="dxa"/>
          </w:tcPr>
          <w:p w:rsidR="00E450C5" w:rsidRPr="004A19E0" w:rsidRDefault="00E450C5" w:rsidP="00680CD0">
            <w:pPr>
              <w:jc w:val="center"/>
              <w:rPr>
                <w:rFonts w:ascii="Sylfaen" w:hAnsi="Sylfaen"/>
                <w:b/>
                <w:bCs/>
                <w:sz w:val="20"/>
                <w:szCs w:val="20"/>
                <w:lang w:val="ka-GE" w:bidi="ar-EG"/>
              </w:rPr>
            </w:pPr>
          </w:p>
        </w:tc>
        <w:tc>
          <w:tcPr>
            <w:tcW w:w="2708" w:type="dxa"/>
            <w:gridSpan w:val="2"/>
          </w:tcPr>
          <w:p w:rsidR="00E450C5" w:rsidRPr="004A19E0" w:rsidRDefault="00E450C5" w:rsidP="00680CD0">
            <w:pPr>
              <w:jc w:val="center"/>
              <w:rPr>
                <w:rFonts w:ascii="Sylfaen" w:hAnsi="Sylfaen"/>
                <w:b/>
                <w:bCs/>
                <w:sz w:val="20"/>
                <w:szCs w:val="20"/>
                <w:lang w:val="ka-GE" w:bidi="ar-EG"/>
              </w:rPr>
            </w:pPr>
            <w:r w:rsidRPr="004A19E0">
              <w:rPr>
                <w:rFonts w:ascii="Sylfaen" w:hAnsi="Sylfaen"/>
                <w:b/>
                <w:bCs/>
                <w:sz w:val="20"/>
                <w:szCs w:val="20"/>
                <w:lang w:val="ka-GE" w:bidi="ar-EG"/>
              </w:rPr>
              <w:t>ვალდებულება</w:t>
            </w:r>
          </w:p>
        </w:tc>
        <w:tc>
          <w:tcPr>
            <w:tcW w:w="425" w:type="dxa"/>
          </w:tcPr>
          <w:p w:rsidR="00E450C5" w:rsidRPr="004A19E0" w:rsidRDefault="00E450C5" w:rsidP="00680CD0">
            <w:pPr>
              <w:jc w:val="center"/>
              <w:rPr>
                <w:rFonts w:ascii="Sylfaen" w:hAnsi="Sylfaen"/>
                <w:b/>
                <w:bCs/>
                <w:sz w:val="20"/>
                <w:szCs w:val="20"/>
                <w:lang w:val="ka-GE" w:bidi="ar-EG"/>
              </w:rPr>
            </w:pPr>
            <w:r w:rsidRPr="004A19E0">
              <w:rPr>
                <w:rFonts w:ascii="Sylfaen" w:hAnsi="Sylfaen"/>
                <w:b/>
                <w:bCs/>
                <w:sz w:val="20"/>
                <w:szCs w:val="20"/>
                <w:lang w:val="ka-GE" w:bidi="ar-EG"/>
              </w:rPr>
              <w:t>+</w:t>
            </w:r>
          </w:p>
        </w:tc>
        <w:tc>
          <w:tcPr>
            <w:tcW w:w="1262" w:type="dxa"/>
          </w:tcPr>
          <w:p w:rsidR="00E450C5" w:rsidRPr="004A19E0" w:rsidRDefault="00E450C5" w:rsidP="00680CD0">
            <w:pPr>
              <w:jc w:val="center"/>
              <w:rPr>
                <w:rFonts w:ascii="Sylfaen" w:hAnsi="Sylfaen"/>
                <w:b/>
                <w:bCs/>
                <w:sz w:val="20"/>
                <w:szCs w:val="20"/>
                <w:lang w:val="ka-GE" w:bidi="ar-EG"/>
              </w:rPr>
            </w:pPr>
            <w:r w:rsidRPr="004A19E0">
              <w:rPr>
                <w:rFonts w:ascii="Sylfaen" w:hAnsi="Sylfaen"/>
                <w:b/>
                <w:bCs/>
                <w:sz w:val="20"/>
                <w:szCs w:val="20"/>
                <w:lang w:val="ka-GE" w:bidi="ar-EG"/>
              </w:rPr>
              <w:t>საწესდებო კაპიტალი</w:t>
            </w:r>
          </w:p>
        </w:tc>
      </w:tr>
      <w:tr w:rsidR="00E450C5" w:rsidRPr="006553F6" w:rsidTr="00796BE2">
        <w:tc>
          <w:tcPr>
            <w:tcW w:w="534" w:type="dxa"/>
          </w:tcPr>
          <w:p w:rsidR="00E450C5" w:rsidRPr="006553F6" w:rsidRDefault="00B91C9C" w:rsidP="00680CD0">
            <w:pPr>
              <w:jc w:val="center"/>
              <w:rPr>
                <w:rFonts w:ascii="Sylfaen" w:hAnsi="Sylfaen"/>
                <w:sz w:val="20"/>
                <w:szCs w:val="20"/>
                <w:lang w:val="ka-GE" w:bidi="ar-EG"/>
              </w:rPr>
            </w:pPr>
            <w:r>
              <w:rPr>
                <w:rFonts w:ascii="Sylfaen" w:hAnsi="Sylfaen"/>
                <w:sz w:val="20"/>
                <w:szCs w:val="20"/>
                <w:lang w:val="ka-GE" w:bidi="ar-EG"/>
              </w:rPr>
              <w:t>2</w:t>
            </w:r>
          </w:p>
        </w:tc>
        <w:tc>
          <w:tcPr>
            <w:tcW w:w="865" w:type="dxa"/>
          </w:tcPr>
          <w:p w:rsidR="00E450C5" w:rsidRPr="006553F6" w:rsidRDefault="00E450C5" w:rsidP="00680CD0">
            <w:pPr>
              <w:jc w:val="center"/>
              <w:rPr>
                <w:rFonts w:ascii="Sylfaen" w:hAnsi="Sylfaen"/>
                <w:sz w:val="20"/>
                <w:szCs w:val="20"/>
                <w:lang w:val="ka-GE" w:bidi="ar-EG"/>
              </w:rPr>
            </w:pPr>
          </w:p>
        </w:tc>
        <w:tc>
          <w:tcPr>
            <w:tcW w:w="924" w:type="dxa"/>
          </w:tcPr>
          <w:p w:rsidR="00E450C5" w:rsidRPr="006553F6" w:rsidRDefault="00E450C5" w:rsidP="00680CD0">
            <w:pPr>
              <w:jc w:val="center"/>
              <w:rPr>
                <w:rFonts w:ascii="Sylfaen" w:hAnsi="Sylfaen"/>
                <w:sz w:val="20"/>
                <w:szCs w:val="20"/>
                <w:lang w:val="ka-GE" w:bidi="ar-EG"/>
              </w:rPr>
            </w:pPr>
            <w:r>
              <w:rPr>
                <w:rFonts w:ascii="Sylfaen" w:hAnsi="Sylfaen"/>
                <w:sz w:val="20"/>
                <w:szCs w:val="20"/>
                <w:lang w:val="ka-GE" w:bidi="ar-EG"/>
              </w:rPr>
              <w:t>სალარო</w:t>
            </w:r>
          </w:p>
        </w:tc>
        <w:tc>
          <w:tcPr>
            <w:tcW w:w="1073" w:type="dxa"/>
          </w:tcPr>
          <w:p w:rsidR="00E450C5" w:rsidRPr="006553F6" w:rsidRDefault="00E450C5" w:rsidP="00680CD0">
            <w:pPr>
              <w:jc w:val="center"/>
              <w:rPr>
                <w:rFonts w:ascii="Sylfaen" w:hAnsi="Sylfaen"/>
                <w:sz w:val="20"/>
                <w:szCs w:val="20"/>
                <w:lang w:val="ka-GE" w:bidi="ar-EG"/>
              </w:rPr>
            </w:pPr>
            <w:r>
              <w:rPr>
                <w:rFonts w:ascii="Sylfaen" w:hAnsi="Sylfaen"/>
                <w:sz w:val="20"/>
                <w:szCs w:val="20"/>
                <w:lang w:val="ka-GE" w:bidi="ar-EG"/>
              </w:rPr>
              <w:t>წურჭელი</w:t>
            </w:r>
          </w:p>
        </w:tc>
        <w:tc>
          <w:tcPr>
            <w:tcW w:w="1154" w:type="dxa"/>
          </w:tcPr>
          <w:p w:rsidR="00E450C5" w:rsidRPr="006553F6" w:rsidRDefault="00E450C5" w:rsidP="00680CD0">
            <w:pPr>
              <w:jc w:val="center"/>
              <w:rPr>
                <w:rFonts w:ascii="Sylfaen" w:hAnsi="Sylfaen"/>
                <w:sz w:val="20"/>
                <w:szCs w:val="20"/>
                <w:lang w:val="ka-GE" w:bidi="ar-EG"/>
              </w:rPr>
            </w:pPr>
            <w:r>
              <w:rPr>
                <w:rFonts w:ascii="Sylfaen" w:hAnsi="Sylfaen"/>
                <w:sz w:val="20"/>
                <w:szCs w:val="20"/>
                <w:lang w:val="ka-GE" w:bidi="ar-EG"/>
              </w:rPr>
              <w:t>აღჭურვილობა</w:t>
            </w:r>
          </w:p>
        </w:tc>
        <w:tc>
          <w:tcPr>
            <w:tcW w:w="236" w:type="dxa"/>
          </w:tcPr>
          <w:p w:rsidR="00E450C5" w:rsidRPr="006553F6" w:rsidRDefault="00E450C5" w:rsidP="00680CD0">
            <w:pPr>
              <w:jc w:val="center"/>
              <w:rPr>
                <w:rFonts w:ascii="Sylfaen" w:hAnsi="Sylfaen"/>
                <w:sz w:val="20"/>
                <w:szCs w:val="20"/>
                <w:lang w:val="ka-GE" w:bidi="ar-EG"/>
              </w:rPr>
            </w:pPr>
          </w:p>
        </w:tc>
        <w:tc>
          <w:tcPr>
            <w:tcW w:w="1432" w:type="dxa"/>
          </w:tcPr>
          <w:p w:rsidR="00E450C5" w:rsidRPr="006553F6" w:rsidRDefault="00E450C5" w:rsidP="00680CD0">
            <w:pPr>
              <w:jc w:val="center"/>
              <w:rPr>
                <w:rFonts w:ascii="Sylfaen" w:hAnsi="Sylfaen"/>
                <w:sz w:val="20"/>
                <w:szCs w:val="20"/>
                <w:lang w:val="ka-GE" w:bidi="ar-EG"/>
              </w:rPr>
            </w:pPr>
            <w:r>
              <w:rPr>
                <w:rFonts w:ascii="Sylfaen" w:hAnsi="Sylfaen"/>
                <w:sz w:val="20"/>
                <w:szCs w:val="20"/>
                <w:lang w:val="ka-GE" w:bidi="ar-EG"/>
              </w:rPr>
              <w:t>კრედიტორული დავალიანება</w:t>
            </w:r>
          </w:p>
        </w:tc>
        <w:tc>
          <w:tcPr>
            <w:tcW w:w="1276" w:type="dxa"/>
          </w:tcPr>
          <w:p w:rsidR="00E450C5" w:rsidRPr="006553F6" w:rsidRDefault="00E450C5" w:rsidP="00680CD0">
            <w:pPr>
              <w:jc w:val="center"/>
              <w:rPr>
                <w:rFonts w:ascii="Sylfaen" w:hAnsi="Sylfaen"/>
                <w:sz w:val="20"/>
                <w:szCs w:val="20"/>
                <w:lang w:val="ka-GE" w:bidi="ar-EG"/>
              </w:rPr>
            </w:pPr>
            <w:r>
              <w:rPr>
                <w:rFonts w:ascii="Sylfaen" w:hAnsi="Sylfaen"/>
                <w:sz w:val="20"/>
                <w:szCs w:val="20"/>
                <w:lang w:val="ka-GE" w:bidi="ar-EG"/>
              </w:rPr>
              <w:t>საგადასახადო დავალება</w:t>
            </w:r>
          </w:p>
        </w:tc>
        <w:tc>
          <w:tcPr>
            <w:tcW w:w="425" w:type="dxa"/>
          </w:tcPr>
          <w:p w:rsidR="00E450C5" w:rsidRDefault="00E450C5" w:rsidP="00680CD0">
            <w:pPr>
              <w:jc w:val="center"/>
              <w:rPr>
                <w:rFonts w:ascii="Sylfaen" w:hAnsi="Sylfaen"/>
                <w:sz w:val="20"/>
                <w:szCs w:val="20"/>
                <w:lang w:val="ka-GE" w:bidi="ar-EG"/>
              </w:rPr>
            </w:pPr>
          </w:p>
        </w:tc>
        <w:tc>
          <w:tcPr>
            <w:tcW w:w="1262" w:type="dxa"/>
          </w:tcPr>
          <w:p w:rsidR="00E450C5" w:rsidRPr="006553F6" w:rsidRDefault="00E450C5" w:rsidP="00680CD0">
            <w:pPr>
              <w:jc w:val="center"/>
              <w:rPr>
                <w:rFonts w:ascii="Sylfaen" w:hAnsi="Sylfaen"/>
                <w:sz w:val="20"/>
                <w:szCs w:val="20"/>
                <w:lang w:val="ka-GE" w:bidi="ar-EG"/>
              </w:rPr>
            </w:pPr>
            <w:r>
              <w:rPr>
                <w:rFonts w:ascii="Sylfaen" w:hAnsi="Sylfaen"/>
                <w:sz w:val="20"/>
                <w:szCs w:val="20"/>
                <w:lang w:val="ka-GE" w:bidi="ar-EG"/>
              </w:rPr>
              <w:t>შენატანი</w:t>
            </w: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3</w:t>
            </w:r>
          </w:p>
        </w:tc>
        <w:tc>
          <w:tcPr>
            <w:tcW w:w="865" w:type="dxa"/>
          </w:tcPr>
          <w:p w:rsidR="00E450C5" w:rsidRPr="006553F6" w:rsidRDefault="00E450C5" w:rsidP="00936F52">
            <w:pPr>
              <w:rPr>
                <w:rFonts w:ascii="Sylfaen" w:hAnsi="Sylfaen"/>
                <w:sz w:val="20"/>
                <w:szCs w:val="20"/>
                <w:lang w:val="ka-GE" w:bidi="ar-EG"/>
              </w:rPr>
            </w:pPr>
            <w:r w:rsidRPr="006553F6">
              <w:rPr>
                <w:rFonts w:ascii="Sylfaen" w:hAnsi="Sylfaen"/>
                <w:sz w:val="20"/>
                <w:szCs w:val="20"/>
                <w:lang w:val="ka-GE" w:bidi="ar-EG"/>
              </w:rPr>
              <w:t>დასაწყისი</w:t>
            </w:r>
          </w:p>
        </w:tc>
        <w:tc>
          <w:tcPr>
            <w:tcW w:w="92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0</w:t>
            </w:r>
          </w:p>
        </w:tc>
        <w:tc>
          <w:tcPr>
            <w:tcW w:w="1073"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0</w:t>
            </w:r>
          </w:p>
        </w:tc>
        <w:tc>
          <w:tcPr>
            <w:tcW w:w="115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0</w:t>
            </w: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0</w:t>
            </w:r>
          </w:p>
        </w:tc>
        <w:tc>
          <w:tcPr>
            <w:tcW w:w="127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0</w:t>
            </w:r>
          </w:p>
        </w:tc>
        <w:tc>
          <w:tcPr>
            <w:tcW w:w="425" w:type="dxa"/>
          </w:tcPr>
          <w:p w:rsidR="00E450C5"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0</w:t>
            </w: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4</w:t>
            </w:r>
          </w:p>
        </w:tc>
        <w:tc>
          <w:tcPr>
            <w:tcW w:w="865"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(ა)</w:t>
            </w:r>
          </w:p>
        </w:tc>
        <w:tc>
          <w:tcPr>
            <w:tcW w:w="92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+50,000</w:t>
            </w:r>
          </w:p>
        </w:tc>
        <w:tc>
          <w:tcPr>
            <w:tcW w:w="1073" w:type="dxa"/>
          </w:tcPr>
          <w:p w:rsidR="00E450C5" w:rsidRPr="006553F6" w:rsidRDefault="00E450C5" w:rsidP="00936F52">
            <w:pPr>
              <w:rPr>
                <w:rFonts w:ascii="Sylfaen" w:hAnsi="Sylfaen"/>
                <w:sz w:val="20"/>
                <w:szCs w:val="20"/>
                <w:lang w:val="ka-GE" w:bidi="ar-EG"/>
              </w:rPr>
            </w:pPr>
          </w:p>
        </w:tc>
        <w:tc>
          <w:tcPr>
            <w:tcW w:w="1154" w:type="dxa"/>
          </w:tcPr>
          <w:p w:rsidR="00E450C5" w:rsidRPr="006553F6" w:rsidRDefault="00E450C5" w:rsidP="00936F52">
            <w:pPr>
              <w:rPr>
                <w:rFonts w:ascii="Sylfaen" w:hAnsi="Sylfaen"/>
                <w:sz w:val="20"/>
                <w:szCs w:val="20"/>
                <w:lang w:val="ka-GE" w:bidi="ar-EG"/>
              </w:rPr>
            </w:pP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p>
        </w:tc>
        <w:tc>
          <w:tcPr>
            <w:tcW w:w="1276" w:type="dxa"/>
          </w:tcPr>
          <w:p w:rsidR="00E450C5" w:rsidRPr="006553F6" w:rsidRDefault="00E450C5" w:rsidP="00936F52">
            <w:pPr>
              <w:rPr>
                <w:rFonts w:ascii="Sylfaen" w:hAnsi="Sylfaen"/>
                <w:sz w:val="20"/>
                <w:szCs w:val="20"/>
                <w:lang w:val="ka-GE" w:bidi="ar-EG"/>
              </w:rPr>
            </w:pPr>
          </w:p>
        </w:tc>
        <w:tc>
          <w:tcPr>
            <w:tcW w:w="425" w:type="dxa"/>
          </w:tcPr>
          <w:p w:rsidR="00E450C5"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+50,000</w:t>
            </w: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5</w:t>
            </w:r>
          </w:p>
        </w:tc>
        <w:tc>
          <w:tcPr>
            <w:tcW w:w="865"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(ბ)</w:t>
            </w:r>
          </w:p>
        </w:tc>
        <w:tc>
          <w:tcPr>
            <w:tcW w:w="92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- 42,000</w:t>
            </w:r>
          </w:p>
        </w:tc>
        <w:tc>
          <w:tcPr>
            <w:tcW w:w="1073" w:type="dxa"/>
          </w:tcPr>
          <w:p w:rsidR="00E450C5" w:rsidRPr="006553F6" w:rsidRDefault="00E450C5" w:rsidP="00936F52">
            <w:pPr>
              <w:rPr>
                <w:rFonts w:ascii="Sylfaen" w:hAnsi="Sylfaen"/>
                <w:sz w:val="20"/>
                <w:szCs w:val="20"/>
                <w:lang w:val="ka-GE" w:bidi="ar-EG"/>
              </w:rPr>
            </w:pPr>
          </w:p>
        </w:tc>
        <w:tc>
          <w:tcPr>
            <w:tcW w:w="115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+42,000</w:t>
            </w: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p>
        </w:tc>
        <w:tc>
          <w:tcPr>
            <w:tcW w:w="1276" w:type="dxa"/>
          </w:tcPr>
          <w:p w:rsidR="00E450C5" w:rsidRPr="006553F6" w:rsidRDefault="00E450C5" w:rsidP="00936F52">
            <w:pPr>
              <w:rPr>
                <w:rFonts w:ascii="Sylfaen" w:hAnsi="Sylfaen"/>
                <w:sz w:val="20"/>
                <w:szCs w:val="20"/>
                <w:lang w:val="ka-GE" w:bidi="ar-EG"/>
              </w:rPr>
            </w:pPr>
          </w:p>
        </w:tc>
        <w:tc>
          <w:tcPr>
            <w:tcW w:w="425" w:type="dxa"/>
          </w:tcPr>
          <w:p w:rsidR="00E450C5" w:rsidRPr="006553F6"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6</w:t>
            </w:r>
          </w:p>
        </w:tc>
        <w:tc>
          <w:tcPr>
            <w:tcW w:w="865"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(გ)</w:t>
            </w:r>
          </w:p>
        </w:tc>
        <w:tc>
          <w:tcPr>
            <w:tcW w:w="92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+20,000</w:t>
            </w:r>
          </w:p>
        </w:tc>
        <w:tc>
          <w:tcPr>
            <w:tcW w:w="1073" w:type="dxa"/>
          </w:tcPr>
          <w:p w:rsidR="00E450C5" w:rsidRPr="006553F6" w:rsidRDefault="00E450C5" w:rsidP="00936F52">
            <w:pPr>
              <w:rPr>
                <w:rFonts w:ascii="Sylfaen" w:hAnsi="Sylfaen"/>
                <w:sz w:val="20"/>
                <w:szCs w:val="20"/>
                <w:lang w:val="ka-GE" w:bidi="ar-EG"/>
              </w:rPr>
            </w:pPr>
          </w:p>
        </w:tc>
        <w:tc>
          <w:tcPr>
            <w:tcW w:w="1154" w:type="dxa"/>
          </w:tcPr>
          <w:p w:rsidR="00E450C5" w:rsidRPr="006553F6" w:rsidRDefault="00E450C5" w:rsidP="00936F52">
            <w:pPr>
              <w:rPr>
                <w:rFonts w:ascii="Sylfaen" w:hAnsi="Sylfaen"/>
                <w:sz w:val="20"/>
                <w:szCs w:val="20"/>
                <w:lang w:val="ka-GE" w:bidi="ar-EG"/>
              </w:rPr>
            </w:pP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p>
        </w:tc>
        <w:tc>
          <w:tcPr>
            <w:tcW w:w="127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+20,000</w:t>
            </w:r>
          </w:p>
        </w:tc>
        <w:tc>
          <w:tcPr>
            <w:tcW w:w="425" w:type="dxa"/>
          </w:tcPr>
          <w:p w:rsidR="00E450C5" w:rsidRPr="006553F6"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7</w:t>
            </w:r>
          </w:p>
        </w:tc>
        <w:tc>
          <w:tcPr>
            <w:tcW w:w="865"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(დ)</w:t>
            </w:r>
          </w:p>
        </w:tc>
        <w:tc>
          <w:tcPr>
            <w:tcW w:w="92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-16,000</w:t>
            </w:r>
          </w:p>
        </w:tc>
        <w:tc>
          <w:tcPr>
            <w:tcW w:w="1073" w:type="dxa"/>
          </w:tcPr>
          <w:p w:rsidR="00E450C5" w:rsidRPr="006553F6" w:rsidRDefault="00E450C5" w:rsidP="00936F52">
            <w:pPr>
              <w:rPr>
                <w:rFonts w:ascii="Sylfaen" w:hAnsi="Sylfaen"/>
                <w:sz w:val="20"/>
                <w:szCs w:val="20"/>
                <w:lang w:val="ka-GE" w:bidi="ar-EG"/>
              </w:rPr>
            </w:pPr>
          </w:p>
        </w:tc>
        <w:tc>
          <w:tcPr>
            <w:tcW w:w="115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+18,000</w:t>
            </w: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+2,000</w:t>
            </w:r>
          </w:p>
        </w:tc>
        <w:tc>
          <w:tcPr>
            <w:tcW w:w="1276" w:type="dxa"/>
          </w:tcPr>
          <w:p w:rsidR="00E450C5" w:rsidRPr="006553F6" w:rsidRDefault="00E450C5" w:rsidP="00936F52">
            <w:pPr>
              <w:rPr>
                <w:rFonts w:ascii="Sylfaen" w:hAnsi="Sylfaen"/>
                <w:sz w:val="20"/>
                <w:szCs w:val="20"/>
                <w:lang w:val="ka-GE" w:bidi="ar-EG"/>
              </w:rPr>
            </w:pPr>
          </w:p>
        </w:tc>
        <w:tc>
          <w:tcPr>
            <w:tcW w:w="425" w:type="dxa"/>
          </w:tcPr>
          <w:p w:rsidR="00E450C5" w:rsidRPr="006553F6"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p>
        </w:tc>
      </w:tr>
      <w:tr w:rsidR="00BC276B" w:rsidRPr="006553F6" w:rsidTr="00796BE2">
        <w:tc>
          <w:tcPr>
            <w:tcW w:w="534" w:type="dxa"/>
          </w:tcPr>
          <w:p w:rsidR="00BC276B" w:rsidRPr="006553F6" w:rsidRDefault="00BC276B" w:rsidP="00936F52">
            <w:pPr>
              <w:rPr>
                <w:rFonts w:ascii="Sylfaen" w:hAnsi="Sylfaen"/>
                <w:sz w:val="20"/>
                <w:szCs w:val="20"/>
                <w:lang w:val="ka-GE" w:bidi="ar-EG"/>
              </w:rPr>
            </w:pPr>
            <w:r>
              <w:rPr>
                <w:rFonts w:ascii="Sylfaen" w:hAnsi="Sylfaen"/>
                <w:sz w:val="20"/>
                <w:szCs w:val="20"/>
                <w:lang w:val="ka-GE" w:bidi="ar-EG"/>
              </w:rPr>
              <w:t>8</w:t>
            </w:r>
          </w:p>
        </w:tc>
        <w:tc>
          <w:tcPr>
            <w:tcW w:w="865" w:type="dxa"/>
          </w:tcPr>
          <w:p w:rsidR="00BC276B" w:rsidRPr="006553F6" w:rsidRDefault="00BC276B" w:rsidP="00936F52">
            <w:pPr>
              <w:rPr>
                <w:rFonts w:ascii="Sylfaen" w:hAnsi="Sylfaen"/>
                <w:sz w:val="20"/>
                <w:szCs w:val="20"/>
                <w:lang w:val="ka-GE" w:bidi="ar-EG"/>
              </w:rPr>
            </w:pPr>
            <w:r>
              <w:rPr>
                <w:rFonts w:ascii="Sylfaen" w:hAnsi="Sylfaen"/>
                <w:sz w:val="20"/>
                <w:szCs w:val="20"/>
                <w:lang w:val="ka-GE" w:bidi="ar-EG"/>
              </w:rPr>
              <w:t>(ე)</w:t>
            </w:r>
          </w:p>
        </w:tc>
        <w:tc>
          <w:tcPr>
            <w:tcW w:w="3151" w:type="dxa"/>
            <w:gridSpan w:val="3"/>
          </w:tcPr>
          <w:p w:rsidR="00BC276B" w:rsidRPr="006553F6" w:rsidRDefault="00BC276B" w:rsidP="0048475D">
            <w:pPr>
              <w:jc w:val="center"/>
              <w:rPr>
                <w:rFonts w:ascii="Sylfaen" w:hAnsi="Sylfaen"/>
                <w:sz w:val="20"/>
                <w:szCs w:val="20"/>
                <w:lang w:val="ka-GE" w:bidi="ar-EG"/>
              </w:rPr>
            </w:pPr>
            <w:r>
              <w:rPr>
                <w:rFonts w:ascii="Sylfaen" w:hAnsi="Sylfaen"/>
                <w:sz w:val="20"/>
                <w:szCs w:val="20"/>
                <w:lang w:val="ka-GE" w:bidi="ar-EG"/>
              </w:rPr>
              <w:t>ცვლილების გარეშე</w:t>
            </w:r>
          </w:p>
        </w:tc>
        <w:tc>
          <w:tcPr>
            <w:tcW w:w="236" w:type="dxa"/>
          </w:tcPr>
          <w:p w:rsidR="00BC276B" w:rsidRPr="006553F6" w:rsidRDefault="00BC276B" w:rsidP="00936F52">
            <w:pPr>
              <w:rPr>
                <w:rFonts w:ascii="Sylfaen" w:hAnsi="Sylfaen"/>
                <w:sz w:val="20"/>
                <w:szCs w:val="20"/>
                <w:lang w:val="ka-GE" w:bidi="ar-EG"/>
              </w:rPr>
            </w:pPr>
            <w:r>
              <w:rPr>
                <w:rFonts w:ascii="Sylfaen" w:hAnsi="Sylfaen"/>
                <w:sz w:val="20"/>
                <w:szCs w:val="20"/>
                <w:lang w:val="ka-GE" w:bidi="ar-EG"/>
              </w:rPr>
              <w:t>=</w:t>
            </w:r>
          </w:p>
        </w:tc>
        <w:tc>
          <w:tcPr>
            <w:tcW w:w="4395" w:type="dxa"/>
            <w:gridSpan w:val="4"/>
          </w:tcPr>
          <w:p w:rsidR="00BC276B" w:rsidRPr="006553F6" w:rsidRDefault="00BC276B" w:rsidP="0048475D">
            <w:pPr>
              <w:jc w:val="center"/>
              <w:rPr>
                <w:rFonts w:ascii="Sylfaen" w:hAnsi="Sylfaen"/>
                <w:sz w:val="20"/>
                <w:szCs w:val="20"/>
                <w:lang w:val="ka-GE" w:bidi="ar-EG"/>
              </w:rPr>
            </w:pPr>
            <w:r>
              <w:rPr>
                <w:rFonts w:ascii="Sylfaen" w:hAnsi="Sylfaen"/>
                <w:sz w:val="20"/>
                <w:szCs w:val="20"/>
                <w:lang w:val="ka-GE" w:bidi="ar-EG"/>
              </w:rPr>
              <w:t>ცვლილების გარეშე</w:t>
            </w: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9</w:t>
            </w:r>
          </w:p>
        </w:tc>
        <w:tc>
          <w:tcPr>
            <w:tcW w:w="865" w:type="dxa"/>
          </w:tcPr>
          <w:p w:rsidR="00E450C5" w:rsidRPr="006553F6" w:rsidRDefault="00E450C5" w:rsidP="006553F6">
            <w:pPr>
              <w:rPr>
                <w:rFonts w:ascii="Sylfaen" w:hAnsi="Sylfaen"/>
                <w:sz w:val="20"/>
                <w:szCs w:val="20"/>
                <w:lang w:val="ka-GE" w:bidi="ar-EG"/>
              </w:rPr>
            </w:pPr>
            <w:r>
              <w:rPr>
                <w:rFonts w:ascii="Sylfaen" w:hAnsi="Sylfaen"/>
                <w:sz w:val="20"/>
                <w:szCs w:val="20"/>
                <w:lang w:val="ka-GE" w:bidi="ar-EG"/>
              </w:rPr>
              <w:t>(ვ)</w:t>
            </w:r>
          </w:p>
        </w:tc>
        <w:tc>
          <w:tcPr>
            <w:tcW w:w="924"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-2,000</w:t>
            </w:r>
          </w:p>
        </w:tc>
        <w:tc>
          <w:tcPr>
            <w:tcW w:w="1073" w:type="dxa"/>
          </w:tcPr>
          <w:p w:rsidR="00E450C5" w:rsidRPr="006553F6" w:rsidRDefault="00E450C5" w:rsidP="00936F52">
            <w:pPr>
              <w:rPr>
                <w:rFonts w:ascii="Sylfaen" w:hAnsi="Sylfaen"/>
                <w:sz w:val="20"/>
                <w:szCs w:val="20"/>
                <w:lang w:val="ka-GE" w:bidi="ar-EG"/>
              </w:rPr>
            </w:pPr>
          </w:p>
        </w:tc>
        <w:tc>
          <w:tcPr>
            <w:tcW w:w="1154" w:type="dxa"/>
          </w:tcPr>
          <w:p w:rsidR="00E450C5" w:rsidRPr="006553F6" w:rsidRDefault="00E450C5" w:rsidP="00936F52">
            <w:pPr>
              <w:rPr>
                <w:rFonts w:ascii="Sylfaen" w:hAnsi="Sylfaen"/>
                <w:sz w:val="20"/>
                <w:szCs w:val="20"/>
                <w:lang w:val="ka-GE" w:bidi="ar-EG"/>
              </w:rPr>
            </w:pP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-2,000</w:t>
            </w:r>
          </w:p>
        </w:tc>
        <w:tc>
          <w:tcPr>
            <w:tcW w:w="1276" w:type="dxa"/>
          </w:tcPr>
          <w:p w:rsidR="00E450C5" w:rsidRPr="006553F6" w:rsidRDefault="00E450C5" w:rsidP="00936F52">
            <w:pPr>
              <w:rPr>
                <w:rFonts w:ascii="Sylfaen" w:hAnsi="Sylfaen"/>
                <w:sz w:val="20"/>
                <w:szCs w:val="20"/>
                <w:lang w:val="ka-GE" w:bidi="ar-EG"/>
              </w:rPr>
            </w:pPr>
          </w:p>
        </w:tc>
        <w:tc>
          <w:tcPr>
            <w:tcW w:w="425" w:type="dxa"/>
          </w:tcPr>
          <w:p w:rsidR="00E450C5" w:rsidRPr="006553F6"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p>
        </w:tc>
      </w:tr>
      <w:tr w:rsidR="00E450C5" w:rsidRPr="006553F6" w:rsidTr="00796BE2">
        <w:tc>
          <w:tcPr>
            <w:tcW w:w="534" w:type="dxa"/>
          </w:tcPr>
          <w:p w:rsidR="00E450C5" w:rsidRPr="006553F6" w:rsidRDefault="00B91C9C" w:rsidP="00936F52">
            <w:pPr>
              <w:rPr>
                <w:rFonts w:ascii="Sylfaen" w:hAnsi="Sylfaen"/>
                <w:sz w:val="20"/>
                <w:szCs w:val="20"/>
                <w:lang w:val="ka-GE" w:bidi="ar-EG"/>
              </w:rPr>
            </w:pPr>
            <w:r>
              <w:rPr>
                <w:rFonts w:ascii="Sylfaen" w:hAnsi="Sylfaen"/>
                <w:sz w:val="20"/>
                <w:szCs w:val="20"/>
                <w:lang w:val="ka-GE" w:bidi="ar-EG"/>
              </w:rPr>
              <w:t>10</w:t>
            </w:r>
          </w:p>
        </w:tc>
        <w:tc>
          <w:tcPr>
            <w:tcW w:w="865"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(ზ)</w:t>
            </w:r>
          </w:p>
        </w:tc>
        <w:tc>
          <w:tcPr>
            <w:tcW w:w="924" w:type="dxa"/>
          </w:tcPr>
          <w:p w:rsidR="00E450C5" w:rsidRPr="006553F6" w:rsidRDefault="00E450C5" w:rsidP="00936F52">
            <w:pPr>
              <w:rPr>
                <w:rFonts w:ascii="Sylfaen" w:hAnsi="Sylfaen"/>
                <w:sz w:val="20"/>
                <w:szCs w:val="20"/>
                <w:lang w:val="ka-GE" w:bidi="ar-EG"/>
              </w:rPr>
            </w:pPr>
          </w:p>
        </w:tc>
        <w:tc>
          <w:tcPr>
            <w:tcW w:w="1073"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+630</w:t>
            </w:r>
          </w:p>
        </w:tc>
        <w:tc>
          <w:tcPr>
            <w:tcW w:w="1154" w:type="dxa"/>
          </w:tcPr>
          <w:p w:rsidR="00E450C5" w:rsidRPr="006553F6" w:rsidRDefault="00E450C5" w:rsidP="00936F52">
            <w:pPr>
              <w:rPr>
                <w:rFonts w:ascii="Sylfaen" w:hAnsi="Sylfaen"/>
                <w:sz w:val="20"/>
                <w:szCs w:val="20"/>
                <w:lang w:val="ka-GE" w:bidi="ar-EG"/>
              </w:rPr>
            </w:pPr>
          </w:p>
        </w:tc>
        <w:tc>
          <w:tcPr>
            <w:tcW w:w="236"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w:t>
            </w:r>
          </w:p>
        </w:tc>
        <w:tc>
          <w:tcPr>
            <w:tcW w:w="1432" w:type="dxa"/>
          </w:tcPr>
          <w:p w:rsidR="00E450C5" w:rsidRPr="006553F6" w:rsidRDefault="00E450C5" w:rsidP="00936F52">
            <w:pPr>
              <w:rPr>
                <w:rFonts w:ascii="Sylfaen" w:hAnsi="Sylfaen"/>
                <w:sz w:val="20"/>
                <w:szCs w:val="20"/>
                <w:lang w:val="ka-GE" w:bidi="ar-EG"/>
              </w:rPr>
            </w:pPr>
            <w:r>
              <w:rPr>
                <w:rFonts w:ascii="Sylfaen" w:hAnsi="Sylfaen"/>
                <w:sz w:val="20"/>
                <w:szCs w:val="20"/>
                <w:lang w:val="ka-GE" w:bidi="ar-EG"/>
              </w:rPr>
              <w:t>+630</w:t>
            </w:r>
          </w:p>
        </w:tc>
        <w:tc>
          <w:tcPr>
            <w:tcW w:w="1276" w:type="dxa"/>
          </w:tcPr>
          <w:p w:rsidR="00E450C5" w:rsidRPr="006553F6" w:rsidRDefault="00E450C5" w:rsidP="00936F52">
            <w:pPr>
              <w:rPr>
                <w:rFonts w:ascii="Sylfaen" w:hAnsi="Sylfaen"/>
                <w:sz w:val="20"/>
                <w:szCs w:val="20"/>
                <w:lang w:val="ka-GE" w:bidi="ar-EG"/>
              </w:rPr>
            </w:pPr>
          </w:p>
        </w:tc>
        <w:tc>
          <w:tcPr>
            <w:tcW w:w="425" w:type="dxa"/>
          </w:tcPr>
          <w:p w:rsidR="00E450C5" w:rsidRPr="006553F6" w:rsidRDefault="00E450C5" w:rsidP="00936F52">
            <w:pPr>
              <w:rPr>
                <w:rFonts w:ascii="Sylfaen" w:hAnsi="Sylfaen"/>
                <w:sz w:val="20"/>
                <w:szCs w:val="20"/>
                <w:lang w:val="ka-GE" w:bidi="ar-EG"/>
              </w:rPr>
            </w:pPr>
          </w:p>
        </w:tc>
        <w:tc>
          <w:tcPr>
            <w:tcW w:w="1262" w:type="dxa"/>
          </w:tcPr>
          <w:p w:rsidR="00E450C5" w:rsidRPr="006553F6" w:rsidRDefault="00E450C5" w:rsidP="00936F52">
            <w:pPr>
              <w:rPr>
                <w:rFonts w:ascii="Sylfaen" w:hAnsi="Sylfaen"/>
                <w:sz w:val="20"/>
                <w:szCs w:val="20"/>
                <w:lang w:val="ka-GE" w:bidi="ar-EG"/>
              </w:rPr>
            </w:pPr>
          </w:p>
        </w:tc>
      </w:tr>
      <w:tr w:rsidR="00E450C5" w:rsidRPr="006553F6" w:rsidTr="00796BE2">
        <w:tc>
          <w:tcPr>
            <w:tcW w:w="534" w:type="dxa"/>
          </w:tcPr>
          <w:p w:rsidR="00E450C5" w:rsidRPr="004A19E0" w:rsidRDefault="00B91C9C" w:rsidP="00936F52">
            <w:pPr>
              <w:rPr>
                <w:rFonts w:ascii="Sylfaen" w:hAnsi="Sylfaen"/>
                <w:b/>
                <w:bCs/>
                <w:color w:val="365F91" w:themeColor="accent1" w:themeShade="BF"/>
                <w:sz w:val="20"/>
                <w:szCs w:val="20"/>
                <w:lang w:val="ka-GE" w:bidi="ar-EG"/>
              </w:rPr>
            </w:pPr>
            <w:r>
              <w:rPr>
                <w:rFonts w:ascii="Sylfaen" w:hAnsi="Sylfaen"/>
                <w:b/>
                <w:bCs/>
                <w:color w:val="365F91" w:themeColor="accent1" w:themeShade="BF"/>
                <w:sz w:val="20"/>
                <w:szCs w:val="20"/>
                <w:lang w:val="ka-GE" w:bidi="ar-EG"/>
              </w:rPr>
              <w:t>11</w:t>
            </w:r>
          </w:p>
        </w:tc>
        <w:tc>
          <w:tcPr>
            <w:tcW w:w="865"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დასასრული</w:t>
            </w:r>
          </w:p>
        </w:tc>
        <w:tc>
          <w:tcPr>
            <w:tcW w:w="924"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10,000</w:t>
            </w:r>
          </w:p>
        </w:tc>
        <w:tc>
          <w:tcPr>
            <w:tcW w:w="1073"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630</w:t>
            </w:r>
          </w:p>
        </w:tc>
        <w:tc>
          <w:tcPr>
            <w:tcW w:w="1154"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60,000</w:t>
            </w:r>
          </w:p>
        </w:tc>
        <w:tc>
          <w:tcPr>
            <w:tcW w:w="236"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w:t>
            </w:r>
          </w:p>
        </w:tc>
        <w:tc>
          <w:tcPr>
            <w:tcW w:w="1432"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630</w:t>
            </w:r>
          </w:p>
        </w:tc>
        <w:tc>
          <w:tcPr>
            <w:tcW w:w="1276"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20,000</w:t>
            </w:r>
          </w:p>
        </w:tc>
        <w:tc>
          <w:tcPr>
            <w:tcW w:w="425"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w:t>
            </w:r>
          </w:p>
        </w:tc>
        <w:tc>
          <w:tcPr>
            <w:tcW w:w="1262" w:type="dxa"/>
          </w:tcPr>
          <w:p w:rsidR="00E450C5" w:rsidRPr="004A19E0" w:rsidRDefault="00E450C5" w:rsidP="00936F52">
            <w:pPr>
              <w:rPr>
                <w:rFonts w:ascii="Sylfaen" w:hAnsi="Sylfaen"/>
                <w:b/>
                <w:bCs/>
                <w:color w:val="365F91" w:themeColor="accent1" w:themeShade="BF"/>
                <w:sz w:val="20"/>
                <w:szCs w:val="20"/>
                <w:lang w:val="ka-GE" w:bidi="ar-EG"/>
              </w:rPr>
            </w:pPr>
            <w:r w:rsidRPr="004A19E0">
              <w:rPr>
                <w:rFonts w:ascii="Sylfaen" w:hAnsi="Sylfaen"/>
                <w:b/>
                <w:bCs/>
                <w:color w:val="365F91" w:themeColor="accent1" w:themeShade="BF"/>
                <w:sz w:val="20"/>
                <w:szCs w:val="20"/>
                <w:lang w:val="ka-GE" w:bidi="ar-EG"/>
              </w:rPr>
              <w:t>50,000</w:t>
            </w:r>
          </w:p>
        </w:tc>
      </w:tr>
    </w:tbl>
    <w:p w:rsidR="00635CBF" w:rsidRDefault="00635CBF" w:rsidP="00936F52">
      <w:pPr>
        <w:rPr>
          <w:rFonts w:ascii="Sylfaen" w:hAnsi="Sylfaen"/>
          <w:lang w:val="ka-GE" w:bidi="ar-EG"/>
        </w:rPr>
      </w:pPr>
    </w:p>
    <w:p w:rsidR="00796BE2" w:rsidRDefault="00713DCA" w:rsidP="003533E0">
      <w:pPr>
        <w:jc w:val="both"/>
        <w:rPr>
          <w:rFonts w:ascii="Sylfaen" w:hAnsi="Sylfaen"/>
          <w:lang w:val="ka-GE" w:bidi="ar-EG"/>
        </w:rPr>
      </w:pPr>
      <w:r>
        <w:rPr>
          <w:rFonts w:ascii="Sylfaen" w:hAnsi="Sylfaen"/>
          <w:lang w:val="ka-GE" w:bidi="ar-EG"/>
        </w:rPr>
        <w:t xml:space="preserve">ფინანსური ოპერაციების გასატარებლად </w:t>
      </w:r>
      <w:r w:rsidR="00796BE2">
        <w:rPr>
          <w:rFonts w:ascii="Sylfaen" w:hAnsi="Sylfaen"/>
          <w:lang w:val="ka-GE" w:bidi="ar-EG"/>
        </w:rPr>
        <w:t xml:space="preserve">კომპანიების უმრავლესობა იყენებს </w:t>
      </w:r>
      <w:r>
        <w:rPr>
          <w:rFonts w:ascii="Sylfaen" w:hAnsi="Sylfaen"/>
          <w:lang w:val="ka-GE" w:bidi="ar-EG"/>
        </w:rPr>
        <w:t>კომპიუტერულ საბუღალტრო სისტემებს</w:t>
      </w:r>
      <w:r w:rsidR="00C72956">
        <w:rPr>
          <w:rFonts w:ascii="Sylfaen" w:hAnsi="Sylfaen"/>
          <w:lang w:val="ka-GE" w:bidi="ar-EG"/>
        </w:rPr>
        <w:t xml:space="preserve">. ეს სისტემები წარმოადგენენ ციკლს, რომელსაც ეწოდება </w:t>
      </w:r>
      <w:r w:rsidR="00C72956">
        <w:rPr>
          <w:rFonts w:ascii="Sylfaen" w:hAnsi="Sylfaen"/>
          <w:lang w:val="ka-GE" w:bidi="ar-EG"/>
        </w:rPr>
        <w:lastRenderedPageBreak/>
        <w:t>ბუღალტრული ციკლი</w:t>
      </w:r>
      <w:r w:rsidR="006738B0">
        <w:rPr>
          <w:rFonts w:ascii="Sylfaen" w:hAnsi="Sylfaen"/>
          <w:lang w:val="ka-GE" w:bidi="ar-EG"/>
        </w:rPr>
        <w:t xml:space="preserve"> და მეორდება ყოველ დღეს, თვეს და წელს. ეს პროცესი ექვემდებარება</w:t>
      </w:r>
      <w:r w:rsidR="00CC43CE">
        <w:rPr>
          <w:rFonts w:ascii="Sylfaen" w:hAnsi="Sylfaen"/>
          <w:lang w:val="ka-GE" w:bidi="ar-EG"/>
        </w:rPr>
        <w:t xml:space="preserve"> სამი ძირითადი ნაბიჯის გატარებას: ანალიზი</w:t>
      </w:r>
      <w:r w:rsidR="00302D4C">
        <w:rPr>
          <w:rFonts w:ascii="Sylfaen" w:hAnsi="Sylfaen"/>
          <w:lang w:val="ka-GE" w:bidi="ar-EG"/>
        </w:rPr>
        <w:t xml:space="preserve">-ჩანაწერი-დაჯამება, რომელიც გამოიყენება ყოველდღიური ანაგრიშგებისათვის და </w:t>
      </w:r>
      <w:r w:rsidR="00A73DF9">
        <w:rPr>
          <w:rFonts w:ascii="Sylfaen" w:hAnsi="Sylfaen"/>
          <w:lang w:val="ka-GE" w:bidi="ar-EG"/>
        </w:rPr>
        <w:t>ექვემდებარება შემდგომ კორექტირებას</w:t>
      </w:r>
      <w:r w:rsidR="003A2711">
        <w:rPr>
          <w:rFonts w:ascii="Sylfaen" w:hAnsi="Sylfaen"/>
          <w:lang w:val="ka-GE" w:bidi="ar-EG"/>
        </w:rPr>
        <w:t xml:space="preserve"> და ანგარიშების დახურვას ყოველი საანგარიშგებო პერიოდის დასასრულს.</w:t>
      </w:r>
    </w:p>
    <w:p w:rsidR="003A2711" w:rsidRDefault="006B477F" w:rsidP="00936F52">
      <w:pPr>
        <w:rPr>
          <w:rFonts w:ascii="Sylfaen" w:hAnsi="Sylfaen"/>
          <w:lang w:val="ka-GE" w:bidi="ar-EG"/>
        </w:rPr>
      </w:pPr>
      <w:r>
        <w:rPr>
          <w:rFonts w:ascii="Sylfaen" w:hAnsi="Sylfaen"/>
          <w:noProof/>
        </w:rPr>
        <w:pict>
          <v:shape id="_x0000_s1137" type="#_x0000_t120" style="position:absolute;margin-left:325.6pt;margin-top:20.65pt;width:26.3pt;height:25.05pt;z-index:251753472" fillcolor="#548dd4 [1951]">
            <v:textbox style="mso-next-textbox:#_x0000_s1137">
              <w:txbxContent>
                <w:p w:rsidR="00DF2F29" w:rsidRPr="006A79A5" w:rsidRDefault="00DF2F29">
                  <w:pPr>
                    <w:rPr>
                      <w:rFonts w:ascii="Sylfaen" w:hAnsi="Sylfaen"/>
                      <w:lang w:val="ka-GE"/>
                    </w:rPr>
                  </w:pPr>
                  <w:r>
                    <w:rPr>
                      <w:rFonts w:ascii="Sylfaen" w:hAnsi="Sylfaen"/>
                      <w:lang w:val="ka-GE"/>
                    </w:rPr>
                    <w:t>3</w:t>
                  </w:r>
                </w:p>
              </w:txbxContent>
            </v:textbox>
          </v:shape>
        </w:pict>
      </w:r>
      <w:r>
        <w:rPr>
          <w:rFonts w:ascii="Sylfaen" w:hAnsi="Sylfaen"/>
          <w:noProof/>
        </w:rPr>
        <w:pict>
          <v:roundrect id="_x0000_s1133" style="position:absolute;margin-left:317.55pt;margin-top:20.65pt;width:134pt;height:31.3pt;z-index:251750400" arcsize="10923f" fillcolor="#c6d9f1 [671]">
            <v:textbox style="mso-next-textbox:#_x0000_s1133">
              <w:txbxContent>
                <w:p w:rsidR="00DF2F29" w:rsidRPr="00CC43CE" w:rsidRDefault="00DF2F29" w:rsidP="00CC43CE">
                  <w:pPr>
                    <w:jc w:val="center"/>
                    <w:rPr>
                      <w:rFonts w:ascii="Sylfaen" w:hAnsi="Sylfaen"/>
                      <w:lang w:val="ka-GE"/>
                    </w:rPr>
                  </w:pPr>
                  <w:r>
                    <w:rPr>
                      <w:rFonts w:ascii="Sylfaen" w:hAnsi="Sylfaen"/>
                      <w:lang w:val="ka-GE"/>
                    </w:rPr>
                    <w:t>დაჯამება</w:t>
                  </w:r>
                </w:p>
              </w:txbxContent>
            </v:textbox>
          </v:roundrect>
        </w:pict>
      </w:r>
      <w:r>
        <w:rPr>
          <w:rFonts w:ascii="Sylfaen" w:hAnsi="Sylfaen"/>
          <w:noProof/>
        </w:rPr>
        <w:pict>
          <v:shape id="_x0000_s1136" type="#_x0000_t120" style="position:absolute;margin-left:157.9pt;margin-top:20.65pt;width:26.9pt;height:25.05pt;z-index:251752448" fillcolor="#76923c [2406]">
            <v:textbox style="mso-next-textbox:#_x0000_s1136">
              <w:txbxContent>
                <w:p w:rsidR="00DF2F29" w:rsidRPr="006A79A5" w:rsidRDefault="00DF2F29">
                  <w:pPr>
                    <w:rPr>
                      <w:rFonts w:ascii="Sylfaen" w:hAnsi="Sylfaen"/>
                      <w:lang w:val="ka-GE"/>
                    </w:rPr>
                  </w:pPr>
                  <w:r>
                    <w:rPr>
                      <w:rFonts w:ascii="Sylfaen" w:hAnsi="Sylfaen"/>
                      <w:lang w:val="ka-GE"/>
                    </w:rPr>
                    <w:t>2</w:t>
                  </w:r>
                </w:p>
              </w:txbxContent>
            </v:textbox>
          </v:shape>
        </w:pict>
      </w:r>
      <w:r>
        <w:rPr>
          <w:rFonts w:ascii="Sylfaen" w:hAnsi="Sylfaen"/>
          <w:noProof/>
        </w:rPr>
        <w:pict>
          <v:roundrect id="_x0000_s1132" style="position:absolute;margin-left:153.5pt;margin-top:20.65pt;width:139pt;height:31.3pt;z-index:251749376" arcsize="10923f" fillcolor="#d6e3bc [1302]">
            <v:textbox style="mso-next-textbox:#_x0000_s1132">
              <w:txbxContent>
                <w:p w:rsidR="00DF2F29" w:rsidRPr="00CC43CE" w:rsidRDefault="00DF2F29" w:rsidP="00CC43CE">
                  <w:pPr>
                    <w:jc w:val="center"/>
                    <w:rPr>
                      <w:rFonts w:ascii="Sylfaen" w:hAnsi="Sylfaen"/>
                      <w:lang w:val="ka-GE"/>
                    </w:rPr>
                  </w:pPr>
                  <w:r>
                    <w:rPr>
                      <w:rFonts w:ascii="Sylfaen" w:hAnsi="Sylfaen"/>
                      <w:lang w:val="ka-GE"/>
                    </w:rPr>
                    <w:t>ჩანაწერი</w:t>
                  </w:r>
                </w:p>
              </w:txbxContent>
            </v:textbox>
          </v:roundrect>
        </w:pict>
      </w:r>
      <w:r>
        <w:rPr>
          <w:rFonts w:ascii="Sylfaen" w:hAnsi="Sylfaen"/>
          <w:noProof/>
        </w:rPr>
        <w:pict>
          <v:shape id="_x0000_s1135" type="#_x0000_t120" style="position:absolute;margin-left:6.35pt;margin-top:20.65pt;width:26.9pt;height:25.05pt;z-index:251751424" fillcolor="#e36c0a [2409]">
            <v:textbox style="mso-next-textbox:#_x0000_s1135">
              <w:txbxContent>
                <w:p w:rsidR="00DF2F29" w:rsidRPr="006A79A5" w:rsidRDefault="00DF2F29">
                  <w:pPr>
                    <w:rPr>
                      <w:rFonts w:ascii="Sylfaen" w:hAnsi="Sylfaen"/>
                      <w:lang w:val="ka-GE"/>
                    </w:rPr>
                  </w:pPr>
                  <w:r>
                    <w:rPr>
                      <w:rFonts w:ascii="Sylfaen" w:hAnsi="Sylfaen"/>
                      <w:lang w:val="ka-GE"/>
                    </w:rPr>
                    <w:t>1</w:t>
                  </w:r>
                </w:p>
              </w:txbxContent>
            </v:textbox>
          </v:shape>
        </w:pict>
      </w:r>
      <w:r>
        <w:rPr>
          <w:rFonts w:ascii="Sylfaen" w:hAnsi="Sylfaen"/>
          <w:noProof/>
        </w:rPr>
        <w:pict>
          <v:roundrect id="_x0000_s1131" style="position:absolute;margin-left:1.95pt;margin-top:20.65pt;width:124.6pt;height:31.3pt;z-index:251748352" arcsize="10923f" fillcolor="#fbd4b4 [1305]">
            <v:textbox style="mso-next-textbox:#_x0000_s1131">
              <w:txbxContent>
                <w:p w:rsidR="00DF2F29" w:rsidRPr="00CC43CE" w:rsidRDefault="00DF2F29" w:rsidP="00CC43CE">
                  <w:pPr>
                    <w:jc w:val="center"/>
                    <w:rPr>
                      <w:rFonts w:ascii="Sylfaen" w:hAnsi="Sylfaen"/>
                      <w:lang w:val="ka-GE"/>
                    </w:rPr>
                  </w:pPr>
                  <w:r>
                    <w:rPr>
                      <w:rFonts w:ascii="Sylfaen" w:hAnsi="Sylfaen"/>
                      <w:lang w:val="ka-GE"/>
                    </w:rPr>
                    <w:t>ანალიზი</w:t>
                  </w:r>
                </w:p>
              </w:txbxContent>
            </v:textbox>
          </v:roundrect>
        </w:pict>
      </w:r>
      <w:r>
        <w:rPr>
          <w:rFonts w:ascii="Sylfaen" w:hAnsi="Sylfaen"/>
          <w:noProof/>
        </w:rPr>
        <w:pict>
          <v:roundrect id="_x0000_s1130" style="position:absolute;margin-left:-3pt;margin-top:6.85pt;width:458.9pt;height:61.35pt;z-index:251747328" arcsize="10923f" fillcolor="#ffc">
            <v:textbox style="mso-next-textbox:#_x0000_s1130">
              <w:txbxContent>
                <w:p w:rsidR="00DF2F29" w:rsidRPr="00CC43CE" w:rsidRDefault="00DF2F29">
                  <w:pPr>
                    <w:rPr>
                      <w:rFonts w:ascii="Sylfaen" w:hAnsi="Sylfaen"/>
                      <w:lang w:val="ka-GE"/>
                    </w:rPr>
                  </w:pPr>
                </w:p>
              </w:txbxContent>
            </v:textbox>
          </v:roundrect>
        </w:pict>
      </w:r>
    </w:p>
    <w:p w:rsidR="003A2711" w:rsidRDefault="006B477F" w:rsidP="00936F52">
      <w:pPr>
        <w:rPr>
          <w:rFonts w:ascii="Sylfaen" w:hAnsi="Sylfaen"/>
          <w:lang w:val="ka-GE" w:bidi="ar-EG"/>
        </w:rPr>
      </w:pPr>
      <w:r>
        <w:rPr>
          <w:rFonts w:ascii="Sylfaen" w:hAnsi="Sylfaen"/>
          <w:noProof/>
        </w:rPr>
        <w:pict>
          <v:shape id="_x0000_s1139" type="#_x0000_t32" style="position:absolute;margin-left:295.65pt;margin-top:7.75pt;width:21.9pt;height:.65pt;flip:y;z-index:251755520" o:connectortype="straight" strokeweight="2.25pt">
            <v:stroke endarrow="block"/>
          </v:shape>
        </w:pict>
      </w:r>
      <w:r>
        <w:rPr>
          <w:rFonts w:ascii="Sylfaen" w:hAnsi="Sylfaen"/>
          <w:noProof/>
        </w:rPr>
        <w:pict>
          <v:shape id="_x0000_s1138" type="#_x0000_t32" style="position:absolute;margin-left:129.1pt;margin-top:7.75pt;width:24.4pt;height:0;z-index:251754496" o:connectortype="straight" strokeweight="2.25pt">
            <v:stroke endarrow="block"/>
          </v:shape>
        </w:pict>
      </w:r>
    </w:p>
    <w:p w:rsidR="003A2711" w:rsidRDefault="003A2711" w:rsidP="00936F52">
      <w:pPr>
        <w:rPr>
          <w:rFonts w:ascii="Sylfaen" w:hAnsi="Sylfaen"/>
          <w:lang w:val="ka-GE" w:bidi="ar-EG"/>
        </w:rPr>
      </w:pPr>
    </w:p>
    <w:p w:rsidR="003A2711" w:rsidRDefault="003A2711" w:rsidP="003533E0">
      <w:pPr>
        <w:bidi/>
        <w:jc w:val="right"/>
        <w:rPr>
          <w:rFonts w:ascii="Sylfaen" w:hAnsi="Sylfaen"/>
          <w:lang w:val="ka-GE" w:bidi="ar-EG"/>
        </w:rPr>
      </w:pPr>
      <w:r>
        <w:rPr>
          <w:rFonts w:ascii="Sylfaen" w:hAnsi="Sylfaen"/>
          <w:lang w:val="ka-GE" w:bidi="ar-EG"/>
        </w:rPr>
        <w:t>წიგნის მეორე ნაწილი განკუთვნილია ამ სამი ზირითადი პროცესის ცოდნის გამყარება</w:t>
      </w:r>
      <w:r w:rsidR="00537768">
        <w:rPr>
          <w:rFonts w:ascii="Sylfaen" w:hAnsi="Sylfaen"/>
          <w:lang w:val="ka-GE" w:bidi="ar-EG"/>
        </w:rPr>
        <w:t>ზე</w:t>
      </w:r>
      <w:r w:rsidR="00445278">
        <w:rPr>
          <w:rFonts w:ascii="Sylfaen" w:hAnsi="Sylfaen"/>
          <w:lang w:val="ka-GE" w:bidi="ar-EG"/>
        </w:rPr>
        <w:t>, თუ როგორი გავლენას აქვს საქმიანობას ბალანსის შედეგებზე. ამ პროცესების შესწავლი შემდეგ</w:t>
      </w:r>
      <w:r w:rsidR="00AB67E9">
        <w:rPr>
          <w:rFonts w:ascii="Sylfaen" w:hAnsi="Sylfaen"/>
          <w:lang w:val="ka-GE" w:bidi="ar-EG"/>
        </w:rPr>
        <w:t xml:space="preserve">, მესამე ნაწილში </w:t>
      </w:r>
      <w:r w:rsidR="007978D9">
        <w:rPr>
          <w:rFonts w:ascii="Sylfaen" w:hAnsi="Sylfaen"/>
          <w:lang w:val="ka-GE" w:bidi="ar-EG"/>
        </w:rPr>
        <w:t>შ</w:t>
      </w:r>
      <w:r w:rsidR="00AB67E9">
        <w:rPr>
          <w:rFonts w:ascii="Sylfaen" w:hAnsi="Sylfaen"/>
          <w:lang w:val="ka-GE" w:bidi="ar-EG"/>
        </w:rPr>
        <w:t>ევისწავლით ამ პროცესების შედეგების გამოყენებას</w:t>
      </w:r>
      <w:r w:rsidR="007978D9">
        <w:rPr>
          <w:rFonts w:ascii="Sylfaen" w:hAnsi="Sylfaen"/>
          <w:lang w:val="ka-GE" w:bidi="ar-EG"/>
        </w:rPr>
        <w:t xml:space="preserve"> ბალანსის და შემოსავლების ანგარიშგების ნაგარიშების შევსებისას. მეოთხე ნაწილში კი განვიხილავთ ამ პროცესების გამოყენებას </w:t>
      </w:r>
      <w:r w:rsidR="00355912">
        <w:rPr>
          <w:rFonts w:ascii="Sylfaen" w:hAnsi="Sylfaen"/>
          <w:lang w:val="ka-GE" w:bidi="ar-EG"/>
        </w:rPr>
        <w:t>ანგარიშების დახურვის შემდეგ</w:t>
      </w:r>
      <w:r w:rsidR="00C65550">
        <w:rPr>
          <w:rFonts w:ascii="Sylfaen" w:hAnsi="Sylfaen"/>
          <w:lang w:val="ka-GE" w:bidi="ar-EG"/>
        </w:rPr>
        <w:t xml:space="preserve">. </w:t>
      </w:r>
    </w:p>
    <w:p w:rsidR="00C65550" w:rsidRDefault="00DE3F0B" w:rsidP="003533E0">
      <w:pPr>
        <w:bidi/>
        <w:jc w:val="right"/>
        <w:rPr>
          <w:rFonts w:ascii="Sylfaen" w:hAnsi="Sylfaen"/>
          <w:lang w:val="ka-GE" w:bidi="ar-EG"/>
        </w:rPr>
      </w:pPr>
      <w:r>
        <w:rPr>
          <w:rFonts w:ascii="Sylfaen" w:hAnsi="Sylfaen"/>
          <w:lang w:val="ka-GE" w:bidi="ar-EG"/>
        </w:rPr>
        <w:t xml:space="preserve">იგივე პროცესი წარმოებს სტუდენტების ცხოვრებაში, როდესაც ისისნი ესწრებიან ლექციებს, აკეთებენ ჩანიშვნებს და ემზადებიან გამოცდებისთვის, დღითიდღე აანალიზებენ ლექციებზე გაგონებულს და წაკითხულს, შემდეგ კი აკეთებენ ჩანაწერებს და ჩანიშვნებს თავის წიგნაკებში, რაც უფრო ემსგავსება </w:t>
      </w:r>
      <w:r w:rsidR="000662AC">
        <w:rPr>
          <w:rFonts w:ascii="Sylfaen" w:hAnsi="Sylfaen"/>
          <w:lang w:val="ka-GE" w:bidi="ar-EG"/>
        </w:rPr>
        <w:t>აკადემიური დღიურის ან ჟურნალის წარმოებას.</w:t>
      </w:r>
      <w:r w:rsidR="00CF7FBD">
        <w:rPr>
          <w:rFonts w:ascii="Sylfaen" w:hAnsi="Sylfaen"/>
          <w:lang w:val="ka-GE" w:bidi="ar-EG"/>
        </w:rPr>
        <w:t>იგივე იდეა გამოიყენება ბუღალტრულ ციკლში. წარმოებს ტრანზაქციების გაანალიზება</w:t>
      </w:r>
      <w:r w:rsidR="007113F5">
        <w:rPr>
          <w:rFonts w:ascii="Sylfaen" w:hAnsi="Sylfaen"/>
          <w:lang w:val="ka-GE" w:bidi="ar-EG"/>
        </w:rPr>
        <w:t>, მათ შედეგად მიღებული ეფექტის ყოველდღიური შეტანა შესაბამის საბუღალტრო ჟურნალში. მოგვიანებით ეს გატარებები შეაქვთ საბუღალტრო წიგნებში</w:t>
      </w:r>
      <w:r w:rsidR="00A50D0F">
        <w:rPr>
          <w:rFonts w:ascii="Sylfaen" w:hAnsi="Sylfaen"/>
          <w:lang w:val="ka-GE" w:bidi="ar-EG"/>
        </w:rPr>
        <w:t>, სადაც ფიქსირდება ყოველი ანგარიშის შედეგები</w:t>
      </w:r>
      <w:r w:rsidR="00D92EAC">
        <w:rPr>
          <w:rFonts w:ascii="Sylfaen" w:hAnsi="Sylfaen"/>
          <w:lang w:val="ka-GE" w:bidi="ar-EG"/>
        </w:rPr>
        <w:t>.</w:t>
      </w:r>
    </w:p>
    <w:p w:rsidR="003F6117" w:rsidRDefault="003F6117" w:rsidP="003F6117">
      <w:pPr>
        <w:bidi/>
        <w:jc w:val="right"/>
        <w:rPr>
          <w:rFonts w:ascii="Sylfaen" w:hAnsi="Sylfaen"/>
          <w:lang w:val="ka-GE" w:bidi="ar-EG"/>
        </w:rPr>
      </w:pPr>
    </w:p>
    <w:p w:rsidR="00094234" w:rsidRDefault="00E017FF" w:rsidP="003F6117">
      <w:pPr>
        <w:bidi/>
        <w:jc w:val="right"/>
        <w:rPr>
          <w:rFonts w:ascii="Sylfaen" w:hAnsi="Sylfaen"/>
          <w:lang w:val="ka-GE" w:bidi="ar-EG"/>
        </w:rPr>
      </w:pPr>
      <w:r w:rsidRPr="00527E31">
        <w:rPr>
          <w:rFonts w:ascii="Sylfaen" w:hAnsi="Sylfaen"/>
          <w:b/>
          <w:bCs/>
          <w:sz w:val="24"/>
          <w:szCs w:val="24"/>
          <w:lang w:val="ka-GE" w:bidi="ar-EG"/>
        </w:rPr>
        <w:t>დებეტ-კრედიტის ჩანაწერი</w:t>
      </w:r>
    </w:p>
    <w:p w:rsidR="00094234" w:rsidRDefault="00094234" w:rsidP="00DF56CD">
      <w:pPr>
        <w:bidi/>
        <w:jc w:val="right"/>
        <w:rPr>
          <w:rFonts w:ascii="Sylfaen" w:hAnsi="Sylfaen"/>
          <w:lang w:val="ka-GE" w:bidi="ar-EG"/>
        </w:rPr>
      </w:pPr>
      <w:r>
        <w:rPr>
          <w:rFonts w:ascii="Sylfaen" w:hAnsi="Sylfaen"/>
          <w:lang w:val="ka-GE" w:bidi="ar-EG"/>
        </w:rPr>
        <w:t>ამ სახის ჩანაწერის შეიქმნა 500 წელზე მეტი ხნის წინ</w:t>
      </w:r>
      <w:r w:rsidR="00527E31">
        <w:rPr>
          <w:rFonts w:ascii="Sylfaen" w:hAnsi="Sylfaen"/>
          <w:lang w:val="ka-GE" w:bidi="ar-EG"/>
        </w:rPr>
        <w:t xml:space="preserve"> და დღესაც გამოიყენება საბუღალტრო სისტემაში</w:t>
      </w:r>
      <w:r w:rsidR="0002426B">
        <w:rPr>
          <w:rFonts w:ascii="Sylfaen" w:hAnsi="Sylfaen"/>
          <w:lang w:val="ka-GE" w:bidi="ar-EG"/>
        </w:rPr>
        <w:t xml:space="preserve">. აგრეთვე კომპიუტერული პროგრამე წარმოადგენენ </w:t>
      </w:r>
      <w:r w:rsidR="00374CA7">
        <w:rPr>
          <w:rFonts w:ascii="Sylfaen" w:hAnsi="Sylfaen"/>
          <w:lang w:val="ka-GE" w:bidi="ar-EG"/>
        </w:rPr>
        <w:t xml:space="preserve">უამრავი საბუღალტრო გატარებების და ამოცანების ჩანაწერების კომპიუტერულ სისტემას, რომელმაც შეცვალა საკმაოდ რუტინული სამუშაო, შეითავსა რა </w:t>
      </w:r>
      <w:r w:rsidR="00A9618B">
        <w:rPr>
          <w:rFonts w:ascii="Sylfaen" w:hAnsi="Sylfaen"/>
          <w:lang w:val="ka-GE" w:bidi="ar-EG"/>
        </w:rPr>
        <w:t>საბუღალტრო ჟურნალების და წიგნების გატარებები ერთ სისტემაში.</w:t>
      </w:r>
      <w:r w:rsidR="00BE0F29">
        <w:rPr>
          <w:rFonts w:ascii="Sylfaen" w:hAnsi="Sylfaen"/>
          <w:lang w:val="ka-GE" w:bidi="ar-EG"/>
        </w:rPr>
        <w:t xml:space="preserve"> </w:t>
      </w:r>
      <w:r w:rsidR="00386910">
        <w:rPr>
          <w:rFonts w:ascii="Sylfaen" w:hAnsi="Sylfaen"/>
          <w:lang w:val="ka-GE" w:bidi="ar-EG"/>
        </w:rPr>
        <w:t>წარმოვიდგინოთ ძველი სასწორის თეფში</w:t>
      </w:r>
      <w:r w:rsidR="00DA7501">
        <w:rPr>
          <w:rFonts w:ascii="Sylfaen" w:hAnsi="Sylfaen"/>
          <w:lang w:val="ka-GE" w:bidi="ar-EG"/>
        </w:rPr>
        <w:t>, სადაც წონის მაგივრად ჩავსვავთ განტოლებას ( ა= ვ + სკ ).</w:t>
      </w:r>
      <w:r w:rsidR="00211AE6">
        <w:rPr>
          <w:rFonts w:ascii="Sylfaen" w:hAnsi="Sylfaen"/>
          <w:lang w:val="ka-GE" w:bidi="ar-EG"/>
        </w:rPr>
        <w:t xml:space="preserve"> აქტივები, სალაროს და აღჭურვილობის სახით წარმოდგენილი, თავსდება სასწორის მარცხენა მხარეს</w:t>
      </w:r>
      <w:r w:rsidR="00A35AE4">
        <w:rPr>
          <w:rFonts w:ascii="Sylfaen" w:hAnsi="Sylfaen"/>
          <w:lang w:val="ka-GE" w:bidi="ar-EG"/>
        </w:rPr>
        <w:t>, ხოლო ვალდებულებები და საწესდებო კაპიტალი</w:t>
      </w:r>
      <w:r w:rsidR="00E62B83">
        <w:rPr>
          <w:rFonts w:ascii="Sylfaen" w:hAnsi="Sylfaen"/>
          <w:lang w:val="ka-GE" w:bidi="ar-EG"/>
        </w:rPr>
        <w:t xml:space="preserve"> - მარჯვენა მხარეს. </w:t>
      </w:r>
      <w:r w:rsidR="003275AA">
        <w:rPr>
          <w:rFonts w:ascii="Sylfaen" w:hAnsi="Sylfaen"/>
          <w:lang w:val="ka-GE" w:bidi="ar-EG"/>
        </w:rPr>
        <w:t>ყოველ ანგარიშს გააჩნია ორი მხარე -</w:t>
      </w:r>
      <w:r w:rsidR="00CF04F0">
        <w:rPr>
          <w:rFonts w:ascii="Sylfaen" w:hAnsi="Sylfaen"/>
          <w:lang w:val="ka-GE" w:bidi="ar-EG"/>
        </w:rPr>
        <w:t xml:space="preserve"> ზრდის და კლების, როგორც ეს არის ნაჩვენები ილუსტრაცია 2.3 -ში:</w:t>
      </w:r>
    </w:p>
    <w:p w:rsidR="003F6117" w:rsidRDefault="003F6117" w:rsidP="003F6117">
      <w:pPr>
        <w:pStyle w:val="ListParagraph"/>
        <w:numPr>
          <w:ilvl w:val="0"/>
          <w:numId w:val="7"/>
        </w:numPr>
        <w:jc w:val="both"/>
        <w:rPr>
          <w:rFonts w:ascii="Sylfaen" w:hAnsi="Sylfaen"/>
          <w:lang w:val="ka-GE" w:bidi="ar-EG"/>
        </w:rPr>
      </w:pPr>
      <w:r w:rsidRPr="00912588">
        <w:rPr>
          <w:rFonts w:ascii="Sylfaen" w:hAnsi="Sylfaen"/>
          <w:b/>
          <w:bCs/>
          <w:color w:val="365F91" w:themeColor="accent1" w:themeShade="BF"/>
          <w:lang w:val="ka-GE" w:bidi="ar-EG"/>
        </w:rPr>
        <w:t>აქტივების ზრდა</w:t>
      </w:r>
      <w:r>
        <w:rPr>
          <w:rFonts w:ascii="Sylfaen" w:hAnsi="Sylfaen"/>
          <w:lang w:val="ka-GE" w:bidi="ar-EG"/>
        </w:rPr>
        <w:t xml:space="preserve"> იწერება ანგარიშის მარცხენა მხარეს.</w:t>
      </w:r>
    </w:p>
    <w:p w:rsidR="003F6117" w:rsidRDefault="003F6117" w:rsidP="003F6117">
      <w:pPr>
        <w:pStyle w:val="ListParagraph"/>
        <w:numPr>
          <w:ilvl w:val="0"/>
          <w:numId w:val="7"/>
        </w:numPr>
        <w:jc w:val="both"/>
        <w:rPr>
          <w:rFonts w:ascii="Sylfaen" w:hAnsi="Sylfaen"/>
          <w:lang w:val="ka-GE" w:bidi="ar-EG"/>
        </w:rPr>
      </w:pPr>
      <w:r w:rsidRPr="00912588">
        <w:rPr>
          <w:rFonts w:ascii="Sylfaen" w:hAnsi="Sylfaen"/>
          <w:b/>
          <w:bCs/>
          <w:color w:val="365F91" w:themeColor="accent1" w:themeShade="BF"/>
          <w:lang w:val="ka-GE" w:bidi="ar-EG"/>
        </w:rPr>
        <w:t>ვალდებულებების ზრდა</w:t>
      </w:r>
      <w:r>
        <w:rPr>
          <w:rFonts w:ascii="Sylfaen" w:hAnsi="Sylfaen"/>
          <w:lang w:val="ka-GE" w:bidi="ar-EG"/>
        </w:rPr>
        <w:t xml:space="preserve"> იწერება ანგარიშის მარჯვენა მხარეს.</w:t>
      </w:r>
    </w:p>
    <w:p w:rsidR="003F6117" w:rsidRDefault="003F6117" w:rsidP="003F6117">
      <w:pPr>
        <w:pStyle w:val="ListParagraph"/>
        <w:numPr>
          <w:ilvl w:val="0"/>
          <w:numId w:val="7"/>
        </w:numPr>
        <w:jc w:val="both"/>
        <w:rPr>
          <w:rFonts w:ascii="Sylfaen" w:hAnsi="Sylfaen"/>
          <w:lang w:val="ka-GE" w:bidi="ar-EG"/>
        </w:rPr>
      </w:pPr>
      <w:r w:rsidRPr="00912588">
        <w:rPr>
          <w:rFonts w:ascii="Sylfaen" w:hAnsi="Sylfaen"/>
          <w:b/>
          <w:bCs/>
          <w:color w:val="365F91" w:themeColor="accent1" w:themeShade="BF"/>
          <w:lang w:val="ka-GE" w:bidi="ar-EG"/>
        </w:rPr>
        <w:t>საწესდებო კაპიტალის ანგარიშის ზრდა</w:t>
      </w:r>
      <w:r>
        <w:rPr>
          <w:rFonts w:ascii="Sylfaen" w:hAnsi="Sylfaen"/>
          <w:lang w:val="ka-GE" w:bidi="ar-EG"/>
        </w:rPr>
        <w:t xml:space="preserve"> იწერება მარჯვენა მხარეს.</w:t>
      </w:r>
    </w:p>
    <w:p w:rsidR="003F6117" w:rsidRDefault="003F6117" w:rsidP="003F6117">
      <w:pPr>
        <w:pStyle w:val="ListParagraph"/>
        <w:numPr>
          <w:ilvl w:val="0"/>
          <w:numId w:val="7"/>
        </w:numPr>
        <w:jc w:val="both"/>
        <w:rPr>
          <w:rFonts w:ascii="Sylfaen" w:hAnsi="Sylfaen"/>
          <w:lang w:val="ka-GE" w:bidi="ar-EG"/>
        </w:rPr>
      </w:pPr>
      <w:r w:rsidRPr="00912588">
        <w:rPr>
          <w:rFonts w:ascii="Sylfaen" w:hAnsi="Sylfaen"/>
          <w:lang w:val="ka-GE" w:bidi="ar-EG"/>
        </w:rPr>
        <w:t>კლება ყოველთვის იწერება საწინააღმდეგო მხარეს</w:t>
      </w:r>
      <w:r>
        <w:rPr>
          <w:rFonts w:ascii="Sylfaen" w:hAnsi="Sylfaen"/>
          <w:lang w:val="ka-GE" w:bidi="ar-EG"/>
        </w:rPr>
        <w:t>, როგორც ეს არის ნაჩვენები ილუსტრაცია 2, -ში.</w:t>
      </w:r>
    </w:p>
    <w:p w:rsidR="003F6117" w:rsidRDefault="003F6117" w:rsidP="003F6117">
      <w:pPr>
        <w:bidi/>
        <w:jc w:val="right"/>
        <w:rPr>
          <w:rFonts w:ascii="Sylfaen" w:hAnsi="Sylfaen"/>
          <w:lang w:val="ka-GE" w:bidi="ar-EG"/>
        </w:rPr>
      </w:pPr>
    </w:p>
    <w:p w:rsidR="003F6117" w:rsidRDefault="003F6117" w:rsidP="002A13B0">
      <w:pPr>
        <w:pStyle w:val="ListParagraph"/>
        <w:numPr>
          <w:ilvl w:val="0"/>
          <w:numId w:val="18"/>
        </w:numPr>
        <w:jc w:val="both"/>
        <w:rPr>
          <w:rFonts w:ascii="Sylfaen" w:hAnsi="Sylfaen"/>
          <w:lang w:val="ka-GE" w:bidi="ar-EG"/>
        </w:rPr>
      </w:pPr>
      <w:r w:rsidRPr="00B709B2">
        <w:rPr>
          <w:rFonts w:ascii="Sylfaen" w:hAnsi="Sylfaen"/>
          <w:b/>
          <w:bCs/>
          <w:color w:val="365F91" w:themeColor="accent1" w:themeShade="BF"/>
          <w:lang w:val="ka-GE" w:bidi="ar-EG"/>
        </w:rPr>
        <w:lastRenderedPageBreak/>
        <w:t>მარცხენა - დებეტია (დ), მარჯვენა - კრედიტი (კ)</w:t>
      </w:r>
      <w:r>
        <w:rPr>
          <w:rFonts w:ascii="Sylfaen" w:hAnsi="Sylfaen"/>
          <w:lang w:val="ka-GE" w:bidi="ar-EG"/>
        </w:rPr>
        <w:t>. ტერმინები დებეტი და კრედიტი ლათინური წარმოშვებისაა და გარკვეულ დატვირთვას ატარებდა, დღეს ძირითადად ნიშნავს მარცნეა და მარჯვენა ჩანაწერს.  იმისდა მიხედვით, თუ როგორ ვაწარმოებთ ჩანაწერებს, წარმოიშვება შემდეგი წესები:</w:t>
      </w:r>
    </w:p>
    <w:p w:rsidR="003F6117" w:rsidRDefault="003F6117" w:rsidP="002A13B0">
      <w:pPr>
        <w:pStyle w:val="ListParagraph"/>
        <w:numPr>
          <w:ilvl w:val="0"/>
          <w:numId w:val="19"/>
        </w:numPr>
        <w:jc w:val="both"/>
        <w:rPr>
          <w:rFonts w:ascii="Sylfaen" w:hAnsi="Sylfaen"/>
          <w:lang w:val="ka-GE" w:bidi="ar-EG"/>
        </w:rPr>
      </w:pPr>
      <w:r w:rsidRPr="00B709B2">
        <w:rPr>
          <w:rFonts w:ascii="Sylfaen" w:hAnsi="Sylfaen"/>
          <w:b/>
          <w:bCs/>
          <w:color w:val="365F91" w:themeColor="accent1" w:themeShade="BF"/>
          <w:lang w:val="ka-GE" w:bidi="ar-EG"/>
        </w:rPr>
        <w:t>დებეტი გამოიყენება აქტივების ზრდის</w:t>
      </w:r>
      <w:r>
        <w:rPr>
          <w:rFonts w:ascii="Sylfaen" w:hAnsi="Sylfaen"/>
          <w:lang w:val="ka-GE" w:bidi="ar-EG"/>
        </w:rPr>
        <w:t xml:space="preserve"> შემტხვევაში (და ვალდებულებების და საწესდებო კაპიტალის კლების დროს).</w:t>
      </w:r>
    </w:p>
    <w:p w:rsidR="003F6117" w:rsidRPr="00B709B2" w:rsidRDefault="003F6117" w:rsidP="002A13B0">
      <w:pPr>
        <w:pStyle w:val="ListParagraph"/>
        <w:numPr>
          <w:ilvl w:val="0"/>
          <w:numId w:val="19"/>
        </w:numPr>
        <w:jc w:val="both"/>
        <w:rPr>
          <w:rFonts w:ascii="Sylfaen" w:hAnsi="Sylfaen"/>
          <w:lang w:val="ka-GE" w:bidi="ar-EG"/>
        </w:rPr>
      </w:pPr>
      <w:r>
        <w:rPr>
          <w:rFonts w:ascii="Sylfaen" w:hAnsi="Sylfaen"/>
          <w:b/>
          <w:bCs/>
          <w:color w:val="365F91" w:themeColor="accent1" w:themeShade="BF"/>
          <w:lang w:val="ka-GE" w:bidi="ar-EG"/>
        </w:rPr>
        <w:t xml:space="preserve">კრედიტი გამოიყენება ვალდებულებების და საწესდებო კაპიტალის ზრდის შემთხვევაში </w:t>
      </w:r>
      <w:r w:rsidRPr="00B709B2">
        <w:rPr>
          <w:rFonts w:ascii="Sylfaen" w:hAnsi="Sylfaen"/>
          <w:lang w:val="ka-GE" w:bidi="ar-EG"/>
        </w:rPr>
        <w:t>(და აქტივების კლების დროს).</w:t>
      </w:r>
    </w:p>
    <w:p w:rsidR="00CF04F0" w:rsidRDefault="006B477F" w:rsidP="00CF04F0">
      <w:pPr>
        <w:bidi/>
        <w:jc w:val="right"/>
        <w:rPr>
          <w:rFonts w:ascii="Sylfaen" w:hAnsi="Sylfaen"/>
          <w:lang w:val="ka-GE" w:bidi="ar-EG"/>
        </w:rPr>
      </w:pPr>
      <w:r>
        <w:rPr>
          <w:rFonts w:ascii="Sylfaen" w:hAnsi="Sylfaen"/>
          <w:noProof/>
        </w:rPr>
        <w:pict>
          <v:roundrect id="_x0000_s1140" style="position:absolute;margin-left:-1.45pt;margin-top:19.05pt;width:464.2pt;height:208.5pt;z-index:251756544" arcsize="10923f" fillcolor="#ff9">
            <v:textbox style="mso-next-textbox:#_x0000_s1140">
              <w:txbxContent>
                <w:p w:rsidR="00DF2F29" w:rsidRDefault="00DF2F29" w:rsidP="007913F8">
                  <w:pPr>
                    <w:jc w:val="center"/>
                    <w:rPr>
                      <w:rFonts w:ascii="Sylfaen" w:hAnsi="Sylfaen"/>
                      <w:b/>
                      <w:bCs/>
                      <w:sz w:val="20"/>
                      <w:szCs w:val="20"/>
                      <w:lang w:val="ka-GE"/>
                    </w:rPr>
                  </w:pPr>
                  <w:r>
                    <w:rPr>
                      <w:rFonts w:ascii="Sylfaen" w:hAnsi="Sylfaen"/>
                      <w:b/>
                      <w:bCs/>
                      <w:sz w:val="20"/>
                      <w:szCs w:val="20"/>
                      <w:lang w:val="ka-GE"/>
                    </w:rPr>
                    <w:t>დებეტ-კრედიტის ჩანაწერი</w:t>
                  </w:r>
                </w:p>
                <w:p w:rsidR="00DF2F29" w:rsidRDefault="00DF2F29" w:rsidP="007913F8">
                  <w:pPr>
                    <w:jc w:val="center"/>
                    <w:rPr>
                      <w:rFonts w:ascii="Sylfaen" w:hAnsi="Sylfaen"/>
                      <w:b/>
                      <w:bCs/>
                      <w:sz w:val="20"/>
                      <w:szCs w:val="20"/>
                      <w:lang w:val="ka-GE"/>
                    </w:rPr>
                  </w:pPr>
                  <w:r>
                    <w:rPr>
                      <w:rFonts w:ascii="Sylfaen" w:hAnsi="Sylfaen"/>
                      <w:b/>
                      <w:bCs/>
                      <w:sz w:val="20"/>
                      <w:szCs w:val="20"/>
                      <w:lang w:val="ka-GE"/>
                    </w:rPr>
                    <w:t xml:space="preserve">          აქტივები               =                  ვალდებულებები               +              საწესდებო კაპიტალი</w:t>
                  </w:r>
                </w:p>
                <w:p w:rsidR="00DF2F29" w:rsidRDefault="00DF2F29" w:rsidP="00EA191D">
                  <w:pPr>
                    <w:rPr>
                      <w:rFonts w:ascii="Sylfaen" w:hAnsi="Sylfaen"/>
                      <w:b/>
                      <w:bCs/>
                      <w:sz w:val="20"/>
                      <w:szCs w:val="20"/>
                      <w:lang w:val="ka-GE"/>
                    </w:rPr>
                  </w:pPr>
                  <w:r>
                    <w:rPr>
                      <w:rFonts w:ascii="Sylfaen" w:hAnsi="Sylfaen"/>
                      <w:b/>
                      <w:bCs/>
                      <w:sz w:val="20"/>
                      <w:szCs w:val="20"/>
                      <w:lang w:val="ka-GE"/>
                    </w:rPr>
                    <w:t>+        აქტივები        -             +     ვალდებულებები    -                       +    საწესდებო კაპიტალი   -</w:t>
                  </w:r>
                </w:p>
                <w:p w:rsidR="00DF2F29" w:rsidRDefault="00DF2F29" w:rsidP="003F39B1">
                  <w:pPr>
                    <w:rPr>
                      <w:rFonts w:ascii="Sylfaen" w:hAnsi="Sylfaen"/>
                      <w:b/>
                      <w:bCs/>
                      <w:sz w:val="20"/>
                      <w:szCs w:val="20"/>
                      <w:lang w:val="ka-GE"/>
                    </w:rPr>
                  </w:pPr>
                  <w:r>
                    <w:rPr>
                      <w:rFonts w:ascii="Sylfaen" w:hAnsi="Sylfaen"/>
                      <w:b/>
                      <w:bCs/>
                      <w:sz w:val="20"/>
                      <w:szCs w:val="20"/>
                      <w:lang w:val="ka-GE"/>
                    </w:rPr>
                    <w:t xml:space="preserve">ზრდა                  </w:t>
                  </w:r>
                  <w:r w:rsidRPr="00EA191D">
                    <w:rPr>
                      <w:rFonts w:ascii="Sylfaen" w:hAnsi="Sylfaen"/>
                      <w:sz w:val="20"/>
                      <w:szCs w:val="20"/>
                      <w:lang w:val="ka-GE"/>
                    </w:rPr>
                    <w:t>კლება</w:t>
                  </w:r>
                  <w:r>
                    <w:rPr>
                      <w:rFonts w:ascii="Sylfaen" w:hAnsi="Sylfaen"/>
                      <w:sz w:val="20"/>
                      <w:szCs w:val="20"/>
                      <w:lang w:val="ka-GE"/>
                    </w:rPr>
                    <w:t xml:space="preserve">            </w:t>
                  </w:r>
                  <w:r>
                    <w:rPr>
                      <w:rFonts w:ascii="Sylfaen" w:hAnsi="Sylfaen"/>
                      <w:b/>
                      <w:bCs/>
                      <w:sz w:val="20"/>
                      <w:szCs w:val="20"/>
                      <w:lang w:val="ka-GE"/>
                    </w:rPr>
                    <w:t xml:space="preserve">კლება                  </w:t>
                  </w:r>
                  <w:r>
                    <w:rPr>
                      <w:rFonts w:ascii="Sylfaen" w:hAnsi="Sylfaen"/>
                      <w:sz w:val="20"/>
                      <w:szCs w:val="20"/>
                      <w:lang w:val="ka-GE"/>
                    </w:rPr>
                    <w:t xml:space="preserve">ზრდა                                </w:t>
                  </w:r>
                  <w:r>
                    <w:rPr>
                      <w:rFonts w:ascii="Sylfaen" w:hAnsi="Sylfaen"/>
                      <w:b/>
                      <w:bCs/>
                      <w:sz w:val="20"/>
                      <w:szCs w:val="20"/>
                      <w:lang w:val="ka-GE"/>
                    </w:rPr>
                    <w:t xml:space="preserve">კლება                 </w:t>
                  </w:r>
                  <w:r>
                    <w:rPr>
                      <w:rFonts w:ascii="Sylfaen" w:hAnsi="Sylfaen"/>
                      <w:sz w:val="20"/>
                      <w:szCs w:val="20"/>
                      <w:lang w:val="ka-GE"/>
                    </w:rPr>
                    <w:t xml:space="preserve">ზრდა  </w:t>
                  </w:r>
                </w:p>
                <w:p w:rsidR="00DF2F29" w:rsidRDefault="00DF2F29" w:rsidP="00EA191D">
                  <w:pPr>
                    <w:rPr>
                      <w:rFonts w:ascii="Sylfaen" w:hAnsi="Sylfaen"/>
                      <w:b/>
                      <w:bCs/>
                      <w:sz w:val="20"/>
                      <w:szCs w:val="20"/>
                      <w:lang w:val="ka-GE"/>
                    </w:rPr>
                  </w:pPr>
                  <w:r>
                    <w:rPr>
                      <w:rFonts w:ascii="Sylfaen" w:hAnsi="Sylfaen"/>
                      <w:b/>
                      <w:bCs/>
                      <w:sz w:val="20"/>
                      <w:szCs w:val="20"/>
                      <w:lang w:val="ka-GE"/>
                    </w:rPr>
                    <w:t xml:space="preserve">დებეტი        </w:t>
                  </w:r>
                  <w:r w:rsidRPr="00EA191D">
                    <w:rPr>
                      <w:rFonts w:ascii="Sylfaen" w:hAnsi="Sylfaen"/>
                      <w:sz w:val="20"/>
                      <w:szCs w:val="20"/>
                      <w:lang w:val="ka-GE"/>
                    </w:rPr>
                    <w:t>კრედიტი</w:t>
                  </w:r>
                  <w:r>
                    <w:rPr>
                      <w:rFonts w:ascii="Sylfaen" w:hAnsi="Sylfaen"/>
                      <w:sz w:val="20"/>
                      <w:szCs w:val="20"/>
                      <w:lang w:val="ka-GE"/>
                    </w:rPr>
                    <w:t xml:space="preserve">            </w:t>
                  </w:r>
                  <w:r>
                    <w:rPr>
                      <w:rFonts w:ascii="Sylfaen" w:hAnsi="Sylfaen"/>
                      <w:b/>
                      <w:bCs/>
                      <w:sz w:val="20"/>
                      <w:szCs w:val="20"/>
                      <w:lang w:val="ka-GE"/>
                    </w:rPr>
                    <w:t xml:space="preserve">დებეტი             </w:t>
                  </w:r>
                  <w:r w:rsidRPr="00EA191D">
                    <w:rPr>
                      <w:rFonts w:ascii="Sylfaen" w:hAnsi="Sylfaen"/>
                      <w:sz w:val="20"/>
                      <w:szCs w:val="20"/>
                      <w:lang w:val="ka-GE"/>
                    </w:rPr>
                    <w:t>კრედიტი</w:t>
                  </w:r>
                  <w:r>
                    <w:rPr>
                      <w:rFonts w:ascii="Sylfaen" w:hAnsi="Sylfaen"/>
                      <w:sz w:val="20"/>
                      <w:szCs w:val="20"/>
                      <w:lang w:val="ka-GE"/>
                    </w:rPr>
                    <w:t xml:space="preserve">                           </w:t>
                  </w:r>
                  <w:r>
                    <w:rPr>
                      <w:rFonts w:ascii="Sylfaen" w:hAnsi="Sylfaen"/>
                      <w:b/>
                      <w:bCs/>
                      <w:sz w:val="20"/>
                      <w:szCs w:val="20"/>
                      <w:lang w:val="ka-GE"/>
                    </w:rPr>
                    <w:t xml:space="preserve">დებეტი           </w:t>
                  </w:r>
                  <w:r w:rsidRPr="00EA191D">
                    <w:rPr>
                      <w:rFonts w:ascii="Sylfaen" w:hAnsi="Sylfaen"/>
                      <w:sz w:val="20"/>
                      <w:szCs w:val="20"/>
                      <w:lang w:val="ka-GE"/>
                    </w:rPr>
                    <w:t>კრედიტი</w:t>
                  </w:r>
                </w:p>
                <w:p w:rsidR="00DF2F29" w:rsidRDefault="00DF2F29" w:rsidP="007234D2">
                  <w:pPr>
                    <w:rPr>
                      <w:rFonts w:ascii="Sylfaen" w:hAnsi="Sylfaen"/>
                      <w:b/>
                      <w:bCs/>
                      <w:sz w:val="20"/>
                      <w:szCs w:val="20"/>
                      <w:lang w:val="ka-GE"/>
                    </w:rPr>
                  </w:pPr>
                  <w:r>
                    <w:rPr>
                      <w:rFonts w:ascii="Sylfaen" w:hAnsi="Sylfaen"/>
                      <w:b/>
                      <w:bCs/>
                      <w:sz w:val="20"/>
                      <w:szCs w:val="20"/>
                      <w:lang w:val="ka-GE"/>
                    </w:rPr>
                    <w:t xml:space="preserve"> </w:t>
                  </w:r>
                  <w:r>
                    <w:rPr>
                      <w:rFonts w:ascii="Sylfaen" w:hAnsi="Sylfaen"/>
                      <w:noProof/>
                      <w:lang w:val="ka-GE"/>
                    </w:rPr>
                    <w:t xml:space="preserve">                            </w:t>
                  </w:r>
                  <w:r>
                    <w:rPr>
                      <w:rFonts w:ascii="Sylfaen" w:hAnsi="Sylfaen"/>
                      <w:noProof/>
                    </w:rPr>
                    <w:drawing>
                      <wp:inline distT="0" distB="0" distL="0" distR="0">
                        <wp:extent cx="745997" cy="628153"/>
                        <wp:effectExtent l="0" t="0" r="0" b="0"/>
                        <wp:docPr id="31" name="Picture 9"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300840.wmf"/>
                                <pic:cNvPicPr>
                                  <a:picLocks noChangeAspect="1" noChangeArrowheads="1"/>
                                </pic:cNvPicPr>
                              </pic:nvPicPr>
                              <pic:blipFill>
                                <a:blip r:embed="rId19"/>
                                <a:srcRect/>
                                <a:stretch>
                                  <a:fillRect/>
                                </a:stretch>
                              </pic:blipFill>
                              <pic:spPr bwMode="auto">
                                <a:xfrm>
                                  <a:off x="0" y="0"/>
                                  <a:ext cx="747306" cy="629255"/>
                                </a:xfrm>
                                <a:prstGeom prst="rect">
                                  <a:avLst/>
                                </a:prstGeom>
                                <a:noFill/>
                                <a:ln w="9525">
                                  <a:noFill/>
                                  <a:miter lim="800000"/>
                                  <a:headEnd/>
                                  <a:tailEnd/>
                                </a:ln>
                              </pic:spPr>
                            </pic:pic>
                          </a:graphicData>
                        </a:graphic>
                      </wp:inline>
                    </w:drawing>
                  </w:r>
                </w:p>
                <w:p w:rsidR="00DF2F29" w:rsidRDefault="00DF2F29" w:rsidP="001C4DE6">
                  <w:pPr>
                    <w:rPr>
                      <w:rFonts w:ascii="Sylfaen" w:hAnsi="Sylfaen"/>
                      <w:b/>
                      <w:bCs/>
                      <w:sz w:val="20"/>
                      <w:szCs w:val="20"/>
                      <w:lang w:val="ka-GE"/>
                    </w:rPr>
                  </w:pPr>
                </w:p>
                <w:p w:rsidR="00DF2F29" w:rsidRPr="006F4D38" w:rsidRDefault="00DF2F29" w:rsidP="007913F8">
                  <w:pPr>
                    <w:jc w:val="center"/>
                    <w:rPr>
                      <w:rFonts w:ascii="Sylfaen" w:hAnsi="Sylfaen"/>
                      <w:b/>
                      <w:bCs/>
                      <w:sz w:val="20"/>
                      <w:szCs w:val="20"/>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rPr>
                      <w:rFonts w:ascii="Sylfaen" w:hAnsi="Sylfaen"/>
                      <w:b/>
                      <w:bCs/>
                      <w:lang w:val="ka-GE"/>
                    </w:rPr>
                  </w:pPr>
                  <w:r>
                    <w:rPr>
                      <w:rFonts w:ascii="Sylfaen" w:hAnsi="Sylfaen"/>
                      <w:b/>
                      <w:bCs/>
                      <w:lang w:val="ka-GE"/>
                    </w:rPr>
                    <w:t xml:space="preserve">                                                                      </w:t>
                  </w: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rPr>
                      <w:rFonts w:ascii="Sylfaen" w:hAnsi="Sylfaen"/>
                      <w:b/>
                      <w:bCs/>
                      <w:lang w:val="ka-GE"/>
                    </w:rPr>
                  </w:pPr>
                  <w:r>
                    <w:rPr>
                      <w:rFonts w:ascii="Sylfaen" w:hAnsi="Sylfaen"/>
                      <w:b/>
                      <w:bCs/>
                      <w:lang w:val="ka-GE"/>
                    </w:rPr>
                    <w:t xml:space="preserve">                                                                  </w:t>
                  </w: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jc w:val="center"/>
                    <w:rPr>
                      <w:rFonts w:ascii="Sylfaen" w:hAnsi="Sylfaen"/>
                      <w:b/>
                      <w:bCs/>
                      <w:lang w:val="ka-GE"/>
                    </w:rPr>
                  </w:pPr>
                </w:p>
                <w:p w:rsidR="00DF2F29" w:rsidRDefault="00DF2F29" w:rsidP="007913F8">
                  <w:pPr>
                    <w:rPr>
                      <w:rFonts w:ascii="Sylfaen" w:hAnsi="Sylfaen"/>
                      <w:b/>
                      <w:bCs/>
                      <w:lang w:val="ka-GE"/>
                    </w:rPr>
                  </w:pPr>
                  <w:r>
                    <w:rPr>
                      <w:rFonts w:ascii="Sylfaen" w:hAnsi="Sylfaen"/>
                      <w:b/>
                      <w:bCs/>
                      <w:lang w:val="ka-GE"/>
                    </w:rPr>
                    <w:t xml:space="preserve">                                                                      </w:t>
                  </w:r>
                </w:p>
                <w:p w:rsidR="00DF2F29" w:rsidRPr="009B1D57" w:rsidRDefault="00DF2F29" w:rsidP="007913F8">
                  <w:pPr>
                    <w:rPr>
                      <w:rFonts w:ascii="Sylfaen" w:hAnsi="Sylfaen"/>
                      <w:b/>
                      <w:bCs/>
                      <w:lang w:val="ka-GE"/>
                    </w:rPr>
                  </w:pPr>
                </w:p>
                <w:p w:rsidR="00DF2F29" w:rsidRDefault="00DF2F29" w:rsidP="007913F8">
                  <w:pPr>
                    <w:rPr>
                      <w:rFonts w:ascii="Sylfaen" w:hAnsi="Sylfaen"/>
                      <w:lang w:val="ka-GE"/>
                    </w:rPr>
                  </w:pPr>
                  <w:r>
                    <w:rPr>
                      <w:rFonts w:ascii="Sylfaen" w:hAnsi="Sylfaen"/>
                      <w:lang w:val="ka-GE"/>
                    </w:rPr>
                    <w:t xml:space="preserve">                                                                               </w:t>
                  </w:r>
                </w:p>
                <w:p w:rsidR="00DF2F29" w:rsidRDefault="00DF2F29" w:rsidP="007913F8">
                  <w:pPr>
                    <w:rPr>
                      <w:rFonts w:ascii="Sylfaen" w:hAnsi="Sylfaen"/>
                      <w:lang w:val="ka-GE"/>
                    </w:rPr>
                  </w:pPr>
                </w:p>
                <w:p w:rsidR="00DF2F29" w:rsidRDefault="00DF2F29" w:rsidP="007913F8">
                  <w:pPr>
                    <w:rPr>
                      <w:rFonts w:ascii="Sylfaen" w:hAnsi="Sylfaen"/>
                      <w:lang w:val="ka-GE"/>
                    </w:rPr>
                  </w:pPr>
                </w:p>
                <w:p w:rsidR="00DF2F29" w:rsidRPr="00124CF8" w:rsidRDefault="00DF2F29" w:rsidP="007913F8">
                  <w:pPr>
                    <w:rPr>
                      <w:rFonts w:ascii="Sylfaen" w:hAnsi="Sylfaen"/>
                      <w:lang w:val="ka-GE"/>
                    </w:rPr>
                  </w:pPr>
                </w:p>
              </w:txbxContent>
            </v:textbox>
          </v:roundrect>
        </w:pict>
      </w:r>
    </w:p>
    <w:p w:rsidR="00DA7501" w:rsidRDefault="006B477F" w:rsidP="00DA7501">
      <w:pPr>
        <w:bidi/>
        <w:jc w:val="right"/>
        <w:rPr>
          <w:rFonts w:ascii="Sylfaen" w:hAnsi="Sylfaen"/>
          <w:lang w:val="ka-GE" w:bidi="ar-EG"/>
        </w:rPr>
      </w:pPr>
      <w:r>
        <w:rPr>
          <w:rFonts w:ascii="Sylfaen" w:hAnsi="Sylfaen"/>
          <w:noProof/>
        </w:rPr>
        <w:pict>
          <v:shape id="_x0000_s1141" type="#_x0000_t32" style="position:absolute;margin-left:12.6pt;margin-top:24.95pt;width:422pt;height:.05pt;z-index:251757568" o:connectortype="straight" strokeweight="1.5pt"/>
        </w:pict>
      </w:r>
    </w:p>
    <w:p w:rsidR="00DA7501" w:rsidRDefault="006B477F" w:rsidP="00DA7501">
      <w:pPr>
        <w:bidi/>
        <w:jc w:val="right"/>
        <w:rPr>
          <w:rFonts w:ascii="Sylfaen" w:hAnsi="Sylfaen"/>
          <w:lang w:val="ka-GE" w:bidi="ar-EG"/>
        </w:rPr>
      </w:pPr>
      <w:r>
        <w:rPr>
          <w:rFonts w:ascii="Sylfaen" w:hAnsi="Sylfaen"/>
          <w:noProof/>
        </w:rPr>
        <w:pict>
          <v:shape id="_x0000_s1143" type="#_x0000_t32" style="position:absolute;margin-left:124.05pt;margin-top:25.8pt;width:1.25pt;height:86.4pt;z-index:251759616" o:connectortype="straight" strokeweight="2.25pt"/>
        </w:pict>
      </w:r>
      <w:r>
        <w:rPr>
          <w:rFonts w:ascii="Sylfaen" w:hAnsi="Sylfaen"/>
          <w:noProof/>
        </w:rPr>
        <w:pict>
          <v:shape id="_x0000_s1142" type="#_x0000_t32" style="position:absolute;margin-left:12.6pt;margin-top:25.8pt;width:438.3pt;height:0;z-index:251758592" o:connectortype="straight" strokeweight="2.25pt"/>
        </w:pict>
      </w:r>
    </w:p>
    <w:p w:rsidR="00DA7501" w:rsidRDefault="006B477F" w:rsidP="007234D2">
      <w:pPr>
        <w:bidi/>
        <w:jc w:val="right"/>
        <w:rPr>
          <w:rFonts w:ascii="Sylfaen" w:hAnsi="Sylfaen"/>
          <w:lang w:val="ka-GE" w:bidi="ar-EG"/>
        </w:rPr>
      </w:pPr>
      <w:r>
        <w:rPr>
          <w:rFonts w:ascii="Sylfaen" w:hAnsi="Sylfaen"/>
          <w:noProof/>
        </w:rPr>
        <w:pict>
          <v:shape id="_x0000_s1149" type="#_x0000_t32" style="position:absolute;margin-left:372pt;margin-top:24.2pt;width:0;height:56.35pt;z-index:251765760" o:connectortype="straight" strokeweight="1pt"/>
        </w:pict>
      </w:r>
      <w:r>
        <w:rPr>
          <w:rFonts w:ascii="Sylfaen" w:hAnsi="Sylfaen"/>
          <w:noProof/>
        </w:rPr>
        <w:pict>
          <v:shape id="_x0000_s1148" type="#_x0000_t32" style="position:absolute;margin-left:194.8pt;margin-top:24.2pt;width:.05pt;height:61.35pt;z-index:251764736" o:connectortype="straight" strokeweight="1pt"/>
        </w:pict>
      </w:r>
      <w:r>
        <w:rPr>
          <w:rFonts w:ascii="Sylfaen" w:hAnsi="Sylfaen"/>
          <w:noProof/>
        </w:rPr>
        <w:pict>
          <v:shape id="_x0000_s1147" type="#_x0000_t32" style="position:absolute;margin-left:304.4pt;margin-top:24.2pt;width:146.5pt;height:0;z-index:251763712" o:connectortype="straight" strokeweight="1pt"/>
        </w:pict>
      </w:r>
      <w:r>
        <w:rPr>
          <w:rFonts w:ascii="Sylfaen" w:hAnsi="Sylfaen"/>
          <w:noProof/>
        </w:rPr>
        <w:pict>
          <v:shape id="_x0000_s1146" type="#_x0000_t32" style="position:absolute;margin-left:137.85pt;margin-top:24.2pt;width:137.75pt;height:0;z-index:251762688" o:connectortype="straight" strokeweight="1pt"/>
        </w:pict>
      </w:r>
      <w:r>
        <w:rPr>
          <w:rFonts w:ascii="Sylfaen" w:hAnsi="Sylfaen"/>
          <w:noProof/>
        </w:rPr>
        <w:pict>
          <v:shape id="_x0000_s1145" type="#_x0000_t32" style="position:absolute;margin-left:60.85pt;margin-top:24.2pt;width:0;height:61.35pt;z-index:251761664" o:connectortype="straight" strokeweight="1.5pt"/>
        </w:pict>
      </w:r>
      <w:r>
        <w:rPr>
          <w:rFonts w:ascii="Sylfaen" w:hAnsi="Sylfaen"/>
          <w:noProof/>
        </w:rPr>
        <w:pict>
          <v:shape id="_x0000_s1144" type="#_x0000_t32" style="position:absolute;margin-left:12.6pt;margin-top:24.2pt;width:106.45pt;height:0;z-index:251760640" o:connectortype="straight" strokeweight="1pt"/>
        </w:pict>
      </w:r>
    </w:p>
    <w:p w:rsidR="00DA7501" w:rsidRDefault="00DA7501" w:rsidP="00DA7501">
      <w:pPr>
        <w:bidi/>
        <w:jc w:val="right"/>
        <w:rPr>
          <w:rFonts w:ascii="Sylfaen" w:hAnsi="Sylfaen"/>
          <w:lang w:val="ka-GE" w:bidi="ar-EG"/>
        </w:rPr>
      </w:pPr>
    </w:p>
    <w:p w:rsidR="00DA7501" w:rsidRDefault="00DA7501" w:rsidP="00DA7501">
      <w:pPr>
        <w:bidi/>
        <w:jc w:val="right"/>
        <w:rPr>
          <w:rFonts w:ascii="Sylfaen" w:hAnsi="Sylfaen"/>
          <w:lang w:val="ka-GE" w:bidi="ar-EG"/>
        </w:rPr>
      </w:pPr>
    </w:p>
    <w:p w:rsidR="003A2711" w:rsidRDefault="00DA7501" w:rsidP="00936F52">
      <w:pPr>
        <w:rPr>
          <w:rFonts w:ascii="Sylfaen" w:hAnsi="Sylfaen"/>
          <w:lang w:val="ka-GE" w:bidi="ar-EG"/>
        </w:rPr>
      </w:pPr>
      <w:r>
        <w:rPr>
          <w:rFonts w:ascii="Sylfaen" w:hAnsi="Sylfaen"/>
          <w:lang w:val="ka-GE" w:bidi="ar-EG"/>
        </w:rPr>
        <w:t xml:space="preserve"> </w:t>
      </w:r>
    </w:p>
    <w:p w:rsidR="003A2711" w:rsidRDefault="003A2711" w:rsidP="00936F52">
      <w:pPr>
        <w:rPr>
          <w:rFonts w:ascii="Sylfaen" w:hAnsi="Sylfaen"/>
          <w:lang w:val="ka-GE" w:bidi="ar-EG"/>
        </w:rPr>
      </w:pPr>
    </w:p>
    <w:p w:rsidR="00A73DF9" w:rsidRDefault="00A73DF9" w:rsidP="003A2711">
      <w:pPr>
        <w:rPr>
          <w:rFonts w:ascii="Sylfaen" w:hAnsi="Sylfaen"/>
          <w:lang w:val="ka-GE" w:bidi="ar-EG"/>
        </w:rPr>
      </w:pPr>
    </w:p>
    <w:p w:rsidR="00B709B2" w:rsidRDefault="00B709B2" w:rsidP="006D0096">
      <w:pPr>
        <w:jc w:val="both"/>
        <w:rPr>
          <w:rFonts w:ascii="Sylfaen" w:hAnsi="Sylfaen"/>
          <w:lang w:val="ka-GE" w:bidi="ar-EG"/>
        </w:rPr>
      </w:pPr>
      <w:r>
        <w:rPr>
          <w:rFonts w:ascii="Sylfaen" w:hAnsi="Sylfaen"/>
          <w:lang w:val="ka-GE" w:bidi="ar-EG"/>
        </w:rPr>
        <w:t>ბუღალტრები არ ოცნობობდნენ ვინმეს დაბნევას ცანაწერების ასეთი წესების გამოყენებით. ეს ორმაგი ჩანაწერი არის მხოლოდ</w:t>
      </w:r>
      <w:r w:rsidR="008C2EA8">
        <w:rPr>
          <w:rFonts w:ascii="Sylfaen" w:hAnsi="Sylfaen"/>
          <w:lang w:val="ka-GE" w:bidi="ar-EG"/>
        </w:rPr>
        <w:t xml:space="preserve"> ანგარიშების</w:t>
      </w:r>
      <w:r w:rsidR="00B829DA">
        <w:rPr>
          <w:rFonts w:ascii="Sylfaen" w:hAnsi="Sylfaen"/>
          <w:lang w:val="ka-GE" w:bidi="ar-EG"/>
        </w:rPr>
        <w:t xml:space="preserve"> </w:t>
      </w:r>
      <w:r w:rsidR="00E05A67">
        <w:rPr>
          <w:rFonts w:ascii="Sylfaen" w:hAnsi="Sylfaen"/>
          <w:lang w:val="ka-GE" w:bidi="ar-EG"/>
        </w:rPr>
        <w:t>ჩანაწერის შემოწმების გზა. ამიტომ გარდა საბუღალტრო განტოლებისა</w:t>
      </w:r>
      <w:r w:rsidR="00223E36">
        <w:rPr>
          <w:rFonts w:ascii="Sylfaen" w:hAnsi="Sylfaen"/>
          <w:lang w:val="ka-GE" w:bidi="ar-EG"/>
        </w:rPr>
        <w:t xml:space="preserve"> მოქმედებს ორმაგი ჩაწერის სისტემა: </w:t>
      </w:r>
      <w:r w:rsidR="00223E36" w:rsidRPr="0097429A">
        <w:rPr>
          <w:rFonts w:ascii="Sylfaen" w:hAnsi="Sylfaen"/>
          <w:b/>
          <w:bCs/>
          <w:color w:val="365F91" w:themeColor="accent1" w:themeShade="BF"/>
          <w:lang w:val="ka-GE" w:bidi="ar-EG"/>
        </w:rPr>
        <w:t>დებეტი - კრედიტი.</w:t>
      </w:r>
      <w:r w:rsidR="00223E36">
        <w:rPr>
          <w:rFonts w:ascii="Sylfaen" w:hAnsi="Sylfaen"/>
          <w:lang w:val="ka-GE" w:bidi="ar-EG"/>
        </w:rPr>
        <w:t xml:space="preserve">  </w:t>
      </w:r>
      <w:r w:rsidR="000B1F18">
        <w:rPr>
          <w:rFonts w:ascii="Sylfaen" w:hAnsi="Sylfaen"/>
          <w:lang w:val="ka-GE" w:bidi="ar-EG"/>
        </w:rPr>
        <w:t>იმ შემთხვევაში, თუ ისინი არ არის ერთმანეთის ტოლი, მაშინ დაშვებულია შეცდომა და საჭიროებს კორექტირებას</w:t>
      </w:r>
      <w:r w:rsidR="0097429A">
        <w:rPr>
          <w:rFonts w:ascii="Sylfaen" w:hAnsi="Sylfaen"/>
          <w:lang w:val="ka-GE" w:bidi="ar-EG"/>
        </w:rPr>
        <w:t xml:space="preserve">. </w:t>
      </w:r>
      <w:r>
        <w:rPr>
          <w:rFonts w:ascii="Sylfaen" w:hAnsi="Sylfaen"/>
          <w:lang w:val="ka-GE" w:bidi="ar-EG"/>
        </w:rPr>
        <w:t xml:space="preserve"> </w:t>
      </w:r>
    </w:p>
    <w:p w:rsidR="003F6117" w:rsidRDefault="003F6117" w:rsidP="006D0096">
      <w:pPr>
        <w:jc w:val="both"/>
        <w:rPr>
          <w:rFonts w:ascii="Sylfaen" w:hAnsi="Sylfaen"/>
          <w:lang w:val="ka-GE" w:bidi="ar-EG"/>
        </w:rPr>
      </w:pPr>
    </w:p>
    <w:p w:rsidR="008A6E28" w:rsidRPr="00F673F0" w:rsidRDefault="008A6E28" w:rsidP="006D0096">
      <w:pPr>
        <w:jc w:val="both"/>
        <w:rPr>
          <w:rFonts w:ascii="Sylfaen" w:hAnsi="Sylfaen"/>
          <w:b/>
          <w:bCs/>
          <w:lang w:val="ka-GE" w:bidi="ar-EG"/>
        </w:rPr>
      </w:pPr>
      <w:r w:rsidRPr="00F673F0">
        <w:rPr>
          <w:rFonts w:ascii="Sylfaen" w:hAnsi="Sylfaen"/>
          <w:b/>
          <w:bCs/>
          <w:lang w:val="ka-GE" w:bidi="ar-EG"/>
        </w:rPr>
        <w:t>ნაბიჯი 1: ტრანზაქციის გაანალიზება</w:t>
      </w:r>
    </w:p>
    <w:p w:rsidR="00F673F0" w:rsidRDefault="00950F16" w:rsidP="006D0096">
      <w:pPr>
        <w:jc w:val="both"/>
        <w:rPr>
          <w:rFonts w:ascii="Sylfaen" w:hAnsi="Sylfaen"/>
          <w:lang w:val="ka-GE" w:bidi="ar-EG"/>
        </w:rPr>
      </w:pPr>
      <w:r>
        <w:rPr>
          <w:rFonts w:ascii="Sylfaen" w:hAnsi="Sylfaen"/>
          <w:lang w:val="ka-GE" w:bidi="ar-EG"/>
        </w:rPr>
        <w:t>დებეტ/კრედიტის გატარება არ ცვლის ბუღალტრული პროცესის პირველ ნაბიჯს. მეორე ნაწილის დასაწყისში აღწერილი სამი ძირითადი თავისებურება, რომელიც ახასიათებს საბუღალტრო სამუშაოს, ასახავს ბუღალტრულ პროცესებზე მოქმედ ფინანსურ ეფექტს</w:t>
      </w:r>
      <w:r w:rsidR="00F673F0">
        <w:rPr>
          <w:rFonts w:ascii="Sylfaen" w:hAnsi="Sylfaen"/>
          <w:lang w:val="ka-GE" w:bidi="ar-EG"/>
        </w:rPr>
        <w:t>.</w:t>
      </w:r>
    </w:p>
    <w:p w:rsidR="003F6117" w:rsidRDefault="003F6117" w:rsidP="006D0096">
      <w:pPr>
        <w:jc w:val="both"/>
        <w:rPr>
          <w:rFonts w:ascii="Sylfaen" w:hAnsi="Sylfaen"/>
          <w:lang w:val="ka-GE" w:bidi="ar-EG"/>
        </w:rPr>
      </w:pPr>
    </w:p>
    <w:p w:rsidR="00F673F0" w:rsidRPr="00F673F0" w:rsidRDefault="00F673F0" w:rsidP="006D0096">
      <w:pPr>
        <w:jc w:val="both"/>
        <w:rPr>
          <w:rFonts w:ascii="Sylfaen" w:hAnsi="Sylfaen"/>
          <w:b/>
          <w:bCs/>
          <w:lang w:val="ka-GE" w:bidi="ar-EG"/>
        </w:rPr>
      </w:pPr>
      <w:r w:rsidRPr="00F673F0">
        <w:rPr>
          <w:rFonts w:ascii="Sylfaen" w:hAnsi="Sylfaen"/>
          <w:b/>
          <w:bCs/>
          <w:lang w:val="ka-GE" w:bidi="ar-EG"/>
        </w:rPr>
        <w:t>ნაბიჯი 2: საბუღალტრო ჟურნალის შევსება</w:t>
      </w:r>
    </w:p>
    <w:p w:rsidR="002936C7" w:rsidRDefault="00F673F0" w:rsidP="006D0096">
      <w:pPr>
        <w:jc w:val="both"/>
        <w:rPr>
          <w:rFonts w:ascii="Sylfaen" w:hAnsi="Sylfaen"/>
          <w:lang w:val="ka-GE" w:bidi="ar-EG"/>
        </w:rPr>
      </w:pPr>
      <w:r>
        <w:rPr>
          <w:rFonts w:ascii="Sylfaen" w:hAnsi="Sylfaen"/>
          <w:lang w:val="ka-GE" w:bidi="ar-EG"/>
        </w:rPr>
        <w:t>ყველა საბუღალტრო ოპრაცია ასახვას ჰპოვებს დებეტ-კრედიტის ჟურნალში, რომელიც მოცემულია ილუსტრაცია 2</w:t>
      </w:r>
      <w:r w:rsidR="00F40710">
        <w:rPr>
          <w:rFonts w:ascii="Sylfaen" w:hAnsi="Sylfaen"/>
          <w:lang w:val="ka-GE" w:bidi="ar-EG"/>
        </w:rPr>
        <w:t>.4 -ში.</w:t>
      </w:r>
    </w:p>
    <w:p w:rsidR="003F6117" w:rsidRDefault="003F6117" w:rsidP="006D0096">
      <w:pPr>
        <w:jc w:val="both"/>
        <w:rPr>
          <w:rFonts w:ascii="Sylfaen" w:hAnsi="Sylfaen"/>
          <w:lang w:val="ka-GE" w:bidi="ar-EG"/>
        </w:rPr>
      </w:pPr>
    </w:p>
    <w:p w:rsidR="002E5F1A" w:rsidRDefault="006B477F" w:rsidP="00950F16">
      <w:pPr>
        <w:rPr>
          <w:rFonts w:ascii="Sylfaen" w:hAnsi="Sylfaen"/>
          <w:lang w:val="ka-GE" w:bidi="ar-EG"/>
        </w:rPr>
      </w:pPr>
      <w:r>
        <w:rPr>
          <w:rFonts w:ascii="Sylfaen" w:hAnsi="Sylfaen"/>
          <w:noProof/>
        </w:rPr>
        <w:lastRenderedPageBreak/>
        <w:pict>
          <v:roundrect id="_x0000_s1151" style="position:absolute;margin-left:9.85pt;margin-top:6.9pt;width:422.85pt;height:373.75pt;z-index:251766784" arcsize="10923f" fillcolor="#eaf1dd [662]">
            <v:textbox style="mso-next-textbox:#_x0000_s1151">
              <w:txbxContent>
                <w:p w:rsidR="00DF2F29" w:rsidRPr="006F4D38" w:rsidRDefault="00DF2F29" w:rsidP="002936C7">
                  <w:pPr>
                    <w:jc w:val="center"/>
                    <w:rPr>
                      <w:rFonts w:ascii="Sylfaen" w:hAnsi="Sylfaen"/>
                      <w:b/>
                      <w:bCs/>
                      <w:sz w:val="20"/>
                      <w:szCs w:val="20"/>
                      <w:lang w:val="ka-GE"/>
                    </w:rPr>
                  </w:pPr>
                  <w:r>
                    <w:rPr>
                      <w:rFonts w:ascii="Sylfaen" w:hAnsi="Sylfaen"/>
                      <w:b/>
                      <w:bCs/>
                      <w:sz w:val="20"/>
                      <w:szCs w:val="20"/>
                      <w:lang w:val="ka-GE"/>
                    </w:rPr>
                    <w:t>მთავარი ჟურნალის გვერდი</w:t>
                  </w:r>
                </w:p>
                <w:tbl>
                  <w:tblPr>
                    <w:tblStyle w:val="TableGrid"/>
                    <w:tblW w:w="0" w:type="auto"/>
                    <w:tblLook w:val="04A0"/>
                  </w:tblPr>
                  <w:tblGrid>
                    <w:gridCol w:w="1101"/>
                    <w:gridCol w:w="1942"/>
                    <w:gridCol w:w="1176"/>
                    <w:gridCol w:w="1718"/>
                    <w:gridCol w:w="1718"/>
                  </w:tblGrid>
                  <w:tr w:rsidR="00DF2F29" w:rsidRPr="002D243F" w:rsidTr="002D243F">
                    <w:tc>
                      <w:tcPr>
                        <w:tcW w:w="7655" w:type="dxa"/>
                        <w:gridSpan w:val="5"/>
                      </w:tcPr>
                      <w:p w:rsidR="00DF2F29" w:rsidRPr="002D243F" w:rsidRDefault="00DF2F29" w:rsidP="002D243F">
                        <w:pPr>
                          <w:jc w:val="center"/>
                          <w:rPr>
                            <w:rFonts w:ascii="Sylfaen" w:hAnsi="Sylfaen"/>
                            <w:b/>
                            <w:bCs/>
                            <w:sz w:val="20"/>
                            <w:szCs w:val="20"/>
                            <w:lang w:val="ka-GE"/>
                          </w:rPr>
                        </w:pPr>
                        <w:r w:rsidRPr="002D243F">
                          <w:rPr>
                            <w:rFonts w:ascii="Sylfaen" w:hAnsi="Sylfaen"/>
                            <w:b/>
                            <w:bCs/>
                            <w:sz w:val="20"/>
                            <w:szCs w:val="20"/>
                            <w:lang w:val="ka-GE"/>
                          </w:rPr>
                          <w:t xml:space="preserve">                                               მთავარი ჟურნალი                                  გვერდი 1</w:t>
                        </w: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r w:rsidRPr="002D243F">
                          <w:rPr>
                            <w:rFonts w:ascii="Sylfaen" w:hAnsi="Sylfaen"/>
                            <w:b/>
                            <w:bCs/>
                            <w:sz w:val="20"/>
                            <w:szCs w:val="20"/>
                            <w:lang w:val="ka-GE"/>
                          </w:rPr>
                          <w:t>თარიღი</w:t>
                        </w:r>
                      </w:p>
                    </w:tc>
                    <w:tc>
                      <w:tcPr>
                        <w:tcW w:w="1942" w:type="dxa"/>
                      </w:tcPr>
                      <w:p w:rsidR="00DF2F29" w:rsidRPr="002D243F" w:rsidRDefault="00DF2F29" w:rsidP="002D243F">
                        <w:pPr>
                          <w:jc w:val="center"/>
                          <w:rPr>
                            <w:rFonts w:ascii="Sylfaen" w:hAnsi="Sylfaen"/>
                            <w:b/>
                            <w:bCs/>
                            <w:sz w:val="20"/>
                            <w:szCs w:val="20"/>
                            <w:lang w:val="ka-GE"/>
                          </w:rPr>
                        </w:pPr>
                        <w:r w:rsidRPr="002D243F">
                          <w:rPr>
                            <w:rFonts w:ascii="Sylfaen" w:hAnsi="Sylfaen"/>
                            <w:b/>
                            <w:bCs/>
                            <w:sz w:val="20"/>
                            <w:szCs w:val="20"/>
                            <w:lang w:val="ka-GE"/>
                          </w:rPr>
                          <w:t>ანგარიში და აღწერა</w:t>
                        </w:r>
                      </w:p>
                    </w:tc>
                    <w:tc>
                      <w:tcPr>
                        <w:tcW w:w="1176" w:type="dxa"/>
                      </w:tcPr>
                      <w:p w:rsidR="00DF2F29" w:rsidRPr="002D243F" w:rsidRDefault="00DF2F29" w:rsidP="002D243F">
                        <w:pPr>
                          <w:jc w:val="center"/>
                          <w:rPr>
                            <w:rFonts w:ascii="Sylfaen" w:hAnsi="Sylfaen"/>
                            <w:b/>
                            <w:bCs/>
                            <w:sz w:val="20"/>
                            <w:szCs w:val="20"/>
                            <w:lang w:val="ka-GE"/>
                          </w:rPr>
                        </w:pPr>
                        <w:r w:rsidRPr="002D243F">
                          <w:rPr>
                            <w:rFonts w:ascii="Sylfaen" w:hAnsi="Sylfaen"/>
                            <w:b/>
                            <w:bCs/>
                            <w:sz w:val="20"/>
                            <w:szCs w:val="20"/>
                            <w:lang w:val="ka-GE"/>
                          </w:rPr>
                          <w:t>შენიშვნა</w:t>
                        </w:r>
                      </w:p>
                    </w:tc>
                    <w:tc>
                      <w:tcPr>
                        <w:tcW w:w="1718" w:type="dxa"/>
                      </w:tcPr>
                      <w:p w:rsidR="00DF2F29" w:rsidRPr="002D243F" w:rsidRDefault="00DF2F29" w:rsidP="002D243F">
                        <w:pPr>
                          <w:jc w:val="center"/>
                          <w:rPr>
                            <w:rFonts w:ascii="Sylfaen" w:hAnsi="Sylfaen"/>
                            <w:b/>
                            <w:bCs/>
                            <w:sz w:val="20"/>
                            <w:szCs w:val="20"/>
                            <w:lang w:val="ka-GE"/>
                          </w:rPr>
                        </w:pPr>
                        <w:r w:rsidRPr="002D243F">
                          <w:rPr>
                            <w:rFonts w:ascii="Sylfaen" w:hAnsi="Sylfaen"/>
                            <w:b/>
                            <w:bCs/>
                            <w:sz w:val="20"/>
                            <w:szCs w:val="20"/>
                            <w:lang w:val="ka-GE"/>
                          </w:rPr>
                          <w:t>დებეტი</w:t>
                        </w:r>
                      </w:p>
                    </w:tc>
                    <w:tc>
                      <w:tcPr>
                        <w:tcW w:w="1718" w:type="dxa"/>
                      </w:tcPr>
                      <w:p w:rsidR="00DF2F29" w:rsidRPr="002D243F" w:rsidRDefault="00DF2F29" w:rsidP="002D243F">
                        <w:pPr>
                          <w:jc w:val="center"/>
                          <w:rPr>
                            <w:rFonts w:ascii="Sylfaen" w:hAnsi="Sylfaen"/>
                            <w:b/>
                            <w:bCs/>
                            <w:sz w:val="20"/>
                            <w:szCs w:val="20"/>
                            <w:lang w:val="ka-GE"/>
                          </w:rPr>
                        </w:pPr>
                        <w:r w:rsidRPr="002D243F">
                          <w:rPr>
                            <w:rFonts w:ascii="Sylfaen" w:hAnsi="Sylfaen"/>
                            <w:b/>
                            <w:bCs/>
                            <w:sz w:val="20"/>
                            <w:szCs w:val="20"/>
                            <w:lang w:val="ka-GE"/>
                          </w:rPr>
                          <w:t>კრედიტი</w:t>
                        </w:r>
                      </w:p>
                    </w:tc>
                  </w:tr>
                  <w:tr w:rsidR="00DF2F29" w:rsidRPr="002D243F" w:rsidTr="002D243F">
                    <w:tc>
                      <w:tcPr>
                        <w:tcW w:w="1101" w:type="dxa"/>
                      </w:tcPr>
                      <w:p w:rsidR="00DF2F29" w:rsidRPr="002D243F" w:rsidRDefault="00DF2F29" w:rsidP="002D243F">
                        <w:pPr>
                          <w:jc w:val="center"/>
                          <w:rPr>
                            <w:rFonts w:ascii="Sylfaen" w:hAnsi="Sylfaen"/>
                            <w:sz w:val="20"/>
                            <w:szCs w:val="20"/>
                            <w:lang w:val="ka-GE"/>
                          </w:rPr>
                        </w:pPr>
                        <w:r w:rsidRPr="002D243F">
                          <w:rPr>
                            <w:rFonts w:ascii="Sylfaen" w:hAnsi="Sylfaen"/>
                            <w:sz w:val="20"/>
                            <w:szCs w:val="20"/>
                            <w:lang w:val="ka-GE"/>
                          </w:rPr>
                          <w:t>2013</w:t>
                        </w:r>
                      </w:p>
                    </w:tc>
                    <w:tc>
                      <w:tcPr>
                        <w:tcW w:w="1942" w:type="dxa"/>
                      </w:tcPr>
                      <w:p w:rsidR="00DF2F29" w:rsidRPr="002D243F" w:rsidRDefault="00DF2F29" w:rsidP="002D243F">
                        <w:pPr>
                          <w:jc w:val="center"/>
                          <w:rPr>
                            <w:rFonts w:ascii="Sylfaen" w:hAnsi="Sylfaen"/>
                            <w:sz w:val="20"/>
                            <w:szCs w:val="20"/>
                            <w:lang w:val="ka-GE"/>
                          </w:rPr>
                        </w:pP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sz w:val="20"/>
                            <w:szCs w:val="20"/>
                            <w:lang w:val="ka-GE"/>
                          </w:rPr>
                        </w:pPr>
                        <w:r w:rsidRPr="002D243F">
                          <w:rPr>
                            <w:rFonts w:ascii="Sylfaen" w:hAnsi="Sylfaen"/>
                            <w:sz w:val="20"/>
                            <w:szCs w:val="20"/>
                            <w:lang w:val="ka-GE"/>
                          </w:rPr>
                          <w:t>აგვ.1</w:t>
                        </w:r>
                      </w:p>
                    </w:tc>
                    <w:tc>
                      <w:tcPr>
                        <w:tcW w:w="1942" w:type="dxa"/>
                      </w:tcPr>
                      <w:p w:rsidR="00DF2F29" w:rsidRPr="002D243F" w:rsidRDefault="00DF2F29" w:rsidP="002D243F">
                        <w:pPr>
                          <w:jc w:val="center"/>
                          <w:rPr>
                            <w:rFonts w:ascii="Sylfaen" w:hAnsi="Sylfaen"/>
                            <w:sz w:val="20"/>
                            <w:szCs w:val="20"/>
                            <w:lang w:val="ka-GE"/>
                          </w:rPr>
                        </w:pPr>
                        <w:r w:rsidRPr="002D243F">
                          <w:rPr>
                            <w:rFonts w:ascii="Sylfaen" w:hAnsi="Sylfaen"/>
                            <w:sz w:val="20"/>
                            <w:szCs w:val="20"/>
                            <w:lang w:val="ka-GE"/>
                          </w:rPr>
                          <w:t>სალარო</w:t>
                        </w: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50,000</w:t>
                        </w:r>
                      </w:p>
                    </w:tc>
                    <w:tc>
                      <w:tcPr>
                        <w:tcW w:w="1718" w:type="dxa"/>
                      </w:tcPr>
                      <w:p w:rsidR="00DF2F29" w:rsidRPr="002D243F" w:rsidRDefault="00DF2F29" w:rsidP="002D243F">
                        <w:pPr>
                          <w:jc w:val="center"/>
                          <w:rPr>
                            <w:rFonts w:ascii="Sylfaen" w:hAnsi="Sylfaen"/>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sz w:val="20"/>
                            <w:szCs w:val="20"/>
                            <w:lang w:val="ka-GE"/>
                          </w:rPr>
                        </w:pPr>
                      </w:p>
                    </w:tc>
                    <w:tc>
                      <w:tcPr>
                        <w:tcW w:w="1942" w:type="dxa"/>
                      </w:tcPr>
                      <w:p w:rsidR="00DF2F29" w:rsidRPr="002D243F" w:rsidRDefault="00DF2F29" w:rsidP="002D243F">
                        <w:pPr>
                          <w:jc w:val="center"/>
                          <w:rPr>
                            <w:rFonts w:ascii="Sylfaen" w:hAnsi="Sylfaen"/>
                            <w:sz w:val="20"/>
                            <w:szCs w:val="20"/>
                            <w:lang w:val="ka-GE"/>
                          </w:rPr>
                        </w:pPr>
                        <w:r w:rsidRPr="002D243F">
                          <w:rPr>
                            <w:rFonts w:ascii="Sylfaen" w:hAnsi="Sylfaen"/>
                            <w:sz w:val="20"/>
                            <w:szCs w:val="20"/>
                            <w:lang w:val="ka-GE"/>
                          </w:rPr>
                          <w:t>შენატანი</w:t>
                        </w: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50,000</w:t>
                        </w:r>
                      </w:p>
                    </w:tc>
                  </w:tr>
                  <w:tr w:rsidR="00DF2F29" w:rsidRPr="002D243F" w:rsidTr="002D243F">
                    <w:tc>
                      <w:tcPr>
                        <w:tcW w:w="1101" w:type="dxa"/>
                      </w:tcPr>
                      <w:p w:rsidR="00DF2F29" w:rsidRPr="002D243F" w:rsidRDefault="00DF2F29" w:rsidP="002D243F">
                        <w:pPr>
                          <w:jc w:val="center"/>
                          <w:rPr>
                            <w:rFonts w:ascii="Sylfaen" w:hAnsi="Sylfaen"/>
                            <w:sz w:val="20"/>
                            <w:szCs w:val="20"/>
                            <w:lang w:val="ka-GE"/>
                          </w:rPr>
                        </w:pPr>
                      </w:p>
                    </w:tc>
                    <w:tc>
                      <w:tcPr>
                        <w:tcW w:w="1942" w:type="dxa"/>
                      </w:tcPr>
                      <w:p w:rsidR="00DF2F29" w:rsidRPr="002D243F" w:rsidRDefault="00DF2F29" w:rsidP="002D243F">
                        <w:pPr>
                          <w:jc w:val="center"/>
                          <w:rPr>
                            <w:rFonts w:ascii="Sylfaen" w:hAnsi="Sylfaen"/>
                            <w:sz w:val="20"/>
                            <w:szCs w:val="20"/>
                            <w:lang w:val="ka-GE"/>
                          </w:rPr>
                        </w:pPr>
                        <w:r w:rsidRPr="002D243F">
                          <w:rPr>
                            <w:rFonts w:ascii="Sylfaen" w:hAnsi="Sylfaen"/>
                            <w:sz w:val="20"/>
                            <w:szCs w:val="20"/>
                            <w:lang w:val="ka-GE"/>
                          </w:rPr>
                          <w:t>(აქციონერებისაგან დაფინანსება)</w:t>
                        </w: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sz w:val="20"/>
                            <w:szCs w:val="20"/>
                            <w:lang w:val="ka-GE"/>
                          </w:rPr>
                        </w:pPr>
                      </w:p>
                    </w:tc>
                    <w:tc>
                      <w:tcPr>
                        <w:tcW w:w="1942" w:type="dxa"/>
                      </w:tcPr>
                      <w:p w:rsidR="00DF2F29" w:rsidRPr="002D243F" w:rsidRDefault="00DF2F29" w:rsidP="002D243F">
                        <w:pPr>
                          <w:jc w:val="center"/>
                          <w:rPr>
                            <w:rFonts w:ascii="Sylfaen" w:hAnsi="Sylfaen"/>
                            <w:sz w:val="20"/>
                            <w:szCs w:val="20"/>
                            <w:lang w:val="ka-GE"/>
                          </w:rPr>
                        </w:pP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აგვ.2</w:t>
                        </w:r>
                      </w:p>
                    </w:tc>
                    <w:tc>
                      <w:tcPr>
                        <w:tcW w:w="1942"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აღჭურვილობა</w:t>
                        </w: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42,000</w:t>
                        </w:r>
                      </w:p>
                    </w:tc>
                    <w:tc>
                      <w:tcPr>
                        <w:tcW w:w="1718" w:type="dxa"/>
                      </w:tcPr>
                      <w:p w:rsidR="00DF2F29" w:rsidRPr="002D243F" w:rsidRDefault="00DF2F29" w:rsidP="002D243F">
                        <w:pPr>
                          <w:jc w:val="center"/>
                          <w:rPr>
                            <w:rFonts w:ascii="Sylfaen" w:hAnsi="Sylfaen"/>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2D243F" w:rsidRDefault="00DF2F29" w:rsidP="002D243F">
                        <w:pPr>
                          <w:jc w:val="center"/>
                          <w:rPr>
                            <w:rFonts w:ascii="Sylfaen" w:hAnsi="Sylfaen"/>
                            <w:sz w:val="20"/>
                            <w:szCs w:val="20"/>
                            <w:lang w:val="ka-GE"/>
                          </w:rPr>
                        </w:pPr>
                        <w:r w:rsidRPr="002D243F">
                          <w:rPr>
                            <w:rFonts w:ascii="Sylfaen" w:hAnsi="Sylfaen"/>
                            <w:sz w:val="20"/>
                            <w:szCs w:val="20"/>
                            <w:lang w:val="ka-GE"/>
                          </w:rPr>
                          <w:t>სალარო</w:t>
                        </w: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42,000</w:t>
                        </w: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2D243F" w:rsidRDefault="00DF2F29" w:rsidP="002D243F">
                        <w:pPr>
                          <w:jc w:val="center"/>
                          <w:rPr>
                            <w:rFonts w:ascii="Sylfaen" w:hAnsi="Sylfaen"/>
                            <w:sz w:val="20"/>
                            <w:szCs w:val="20"/>
                            <w:lang w:val="ka-GE"/>
                          </w:rPr>
                        </w:pPr>
                        <w:r>
                          <w:rPr>
                            <w:rFonts w:ascii="Sylfaen" w:hAnsi="Sylfaen"/>
                            <w:sz w:val="20"/>
                            <w:szCs w:val="20"/>
                            <w:lang w:val="ka-GE"/>
                          </w:rPr>
                          <w:t>სალაროთი შეძენილი აღჭურვილობა</w:t>
                        </w:r>
                      </w:p>
                    </w:tc>
                    <w:tc>
                      <w:tcPr>
                        <w:tcW w:w="1176"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c>
                      <w:tcPr>
                        <w:tcW w:w="1718" w:type="dxa"/>
                      </w:tcPr>
                      <w:p w:rsidR="00DF2F29" w:rsidRPr="002D243F" w:rsidRDefault="00DF2F29" w:rsidP="002D243F">
                        <w:pPr>
                          <w:jc w:val="center"/>
                          <w:rPr>
                            <w:rFonts w:ascii="Sylfaen" w:hAnsi="Sylfaen"/>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2D243F" w:rsidRDefault="00DF2F29" w:rsidP="002D243F">
                        <w:pPr>
                          <w:jc w:val="center"/>
                          <w:rPr>
                            <w:rFonts w:ascii="Sylfaen" w:hAnsi="Sylfaen"/>
                            <w:b/>
                            <w:bCs/>
                            <w:sz w:val="20"/>
                            <w:szCs w:val="20"/>
                            <w:lang w:val="ka-GE"/>
                          </w:rPr>
                        </w:pPr>
                      </w:p>
                    </w:tc>
                    <w:tc>
                      <w:tcPr>
                        <w:tcW w:w="1176"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აგვ.5</w:t>
                        </w:r>
                      </w:p>
                    </w:tc>
                    <w:tc>
                      <w:tcPr>
                        <w:tcW w:w="1942"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აღჭურვილობა</w:t>
                        </w:r>
                      </w:p>
                    </w:tc>
                    <w:tc>
                      <w:tcPr>
                        <w:tcW w:w="1176"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18,000</w:t>
                        </w:r>
                      </w:p>
                    </w:tc>
                    <w:tc>
                      <w:tcPr>
                        <w:tcW w:w="1718" w:type="dxa"/>
                      </w:tcPr>
                      <w:p w:rsidR="00DF2F29" w:rsidRPr="002D243F" w:rsidRDefault="00DF2F29" w:rsidP="002D243F">
                        <w:pPr>
                          <w:jc w:val="center"/>
                          <w:rPr>
                            <w:rFonts w:ascii="Sylfaen" w:hAnsi="Sylfaen"/>
                            <w:b/>
                            <w:bCs/>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სალარო</w:t>
                        </w:r>
                      </w:p>
                    </w:tc>
                    <w:tc>
                      <w:tcPr>
                        <w:tcW w:w="1176"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16,000</w:t>
                        </w: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ვალდებულება</w:t>
                        </w:r>
                      </w:p>
                    </w:tc>
                    <w:tc>
                      <w:tcPr>
                        <w:tcW w:w="1176"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r>
                          <w:rPr>
                            <w:rFonts w:ascii="Sylfaen" w:hAnsi="Sylfaen"/>
                            <w:b/>
                            <w:bCs/>
                            <w:sz w:val="20"/>
                            <w:szCs w:val="20"/>
                            <w:lang w:val="ka-GE"/>
                          </w:rPr>
                          <w:t>2,000</w:t>
                        </w: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A83F17" w:rsidRDefault="00DF2F29" w:rsidP="002D243F">
                        <w:pPr>
                          <w:jc w:val="center"/>
                          <w:rPr>
                            <w:rFonts w:ascii="Sylfaen" w:hAnsi="Sylfaen"/>
                            <w:sz w:val="20"/>
                            <w:szCs w:val="20"/>
                            <w:lang w:val="ka-GE"/>
                          </w:rPr>
                        </w:pPr>
                        <w:r w:rsidRPr="00A83F17">
                          <w:rPr>
                            <w:rFonts w:ascii="Sylfaen" w:hAnsi="Sylfaen"/>
                            <w:sz w:val="20"/>
                            <w:szCs w:val="20"/>
                            <w:lang w:val="ka-GE"/>
                          </w:rPr>
                          <w:t>აღჭურვილობა შეძენილი სალაროთი და კრედიტით</w:t>
                        </w:r>
                      </w:p>
                    </w:tc>
                    <w:tc>
                      <w:tcPr>
                        <w:tcW w:w="1176"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r>
                  <w:tr w:rsidR="00DF2F29" w:rsidRPr="002D243F" w:rsidTr="002D243F">
                    <w:tc>
                      <w:tcPr>
                        <w:tcW w:w="1101" w:type="dxa"/>
                      </w:tcPr>
                      <w:p w:rsidR="00DF2F29" w:rsidRPr="002D243F" w:rsidRDefault="00DF2F29" w:rsidP="002D243F">
                        <w:pPr>
                          <w:jc w:val="center"/>
                          <w:rPr>
                            <w:rFonts w:ascii="Sylfaen" w:hAnsi="Sylfaen"/>
                            <w:b/>
                            <w:bCs/>
                            <w:sz w:val="20"/>
                            <w:szCs w:val="20"/>
                            <w:lang w:val="ka-GE"/>
                          </w:rPr>
                        </w:pPr>
                      </w:p>
                    </w:tc>
                    <w:tc>
                      <w:tcPr>
                        <w:tcW w:w="1942" w:type="dxa"/>
                      </w:tcPr>
                      <w:p w:rsidR="00DF2F29" w:rsidRPr="002D243F" w:rsidRDefault="00DF2F29" w:rsidP="002D243F">
                        <w:pPr>
                          <w:jc w:val="center"/>
                          <w:rPr>
                            <w:rFonts w:ascii="Sylfaen" w:hAnsi="Sylfaen"/>
                            <w:b/>
                            <w:bCs/>
                            <w:sz w:val="20"/>
                            <w:szCs w:val="20"/>
                            <w:lang w:val="ka-GE"/>
                          </w:rPr>
                        </w:pPr>
                      </w:p>
                    </w:tc>
                    <w:tc>
                      <w:tcPr>
                        <w:tcW w:w="1176"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c>
                      <w:tcPr>
                        <w:tcW w:w="1718" w:type="dxa"/>
                      </w:tcPr>
                      <w:p w:rsidR="00DF2F29" w:rsidRPr="002D243F" w:rsidRDefault="00DF2F29" w:rsidP="002D243F">
                        <w:pPr>
                          <w:jc w:val="center"/>
                          <w:rPr>
                            <w:rFonts w:ascii="Sylfaen" w:hAnsi="Sylfaen"/>
                            <w:b/>
                            <w:bCs/>
                            <w:sz w:val="20"/>
                            <w:szCs w:val="20"/>
                            <w:lang w:val="ka-GE"/>
                          </w:rPr>
                        </w:pPr>
                      </w:p>
                    </w:tc>
                  </w:tr>
                </w:tbl>
                <w:p w:rsidR="00DF2F29" w:rsidRDefault="00DF2F29" w:rsidP="002936C7">
                  <w:pPr>
                    <w:jc w:val="center"/>
                    <w:rPr>
                      <w:rFonts w:ascii="Sylfaen" w:hAnsi="Sylfaen"/>
                      <w:b/>
                      <w:bCs/>
                      <w:sz w:val="20"/>
                      <w:szCs w:val="20"/>
                      <w:lang w:val="ka-GE"/>
                    </w:rPr>
                  </w:pPr>
                </w:p>
                <w:p w:rsidR="00DF2F29" w:rsidRDefault="00DF2F29" w:rsidP="002936C7">
                  <w:pPr>
                    <w:jc w:val="center"/>
                    <w:rPr>
                      <w:rFonts w:ascii="Sylfaen" w:hAnsi="Sylfaen"/>
                      <w:b/>
                      <w:bCs/>
                      <w:sz w:val="20"/>
                      <w:szCs w:val="20"/>
                      <w:lang w:val="ka-GE"/>
                    </w:rPr>
                  </w:pPr>
                </w:p>
                <w:p w:rsidR="00DF2F29" w:rsidRDefault="00DF2F29" w:rsidP="002936C7">
                  <w:pPr>
                    <w:jc w:val="center"/>
                    <w:rPr>
                      <w:rFonts w:ascii="Sylfaen" w:hAnsi="Sylfaen"/>
                      <w:b/>
                      <w:bCs/>
                      <w:sz w:val="20"/>
                      <w:szCs w:val="20"/>
                      <w:lang w:val="ka-GE"/>
                    </w:rPr>
                  </w:pPr>
                </w:p>
                <w:p w:rsidR="00DF2F29" w:rsidRDefault="00DF2F29" w:rsidP="002936C7">
                  <w:pPr>
                    <w:jc w:val="center"/>
                    <w:rPr>
                      <w:rFonts w:ascii="Sylfaen" w:hAnsi="Sylfaen"/>
                      <w:b/>
                      <w:bCs/>
                      <w:sz w:val="20"/>
                      <w:szCs w:val="20"/>
                      <w:lang w:val="ka-GE"/>
                    </w:rPr>
                  </w:pPr>
                </w:p>
                <w:p w:rsidR="00DF2F29" w:rsidRDefault="00DF2F29" w:rsidP="002936C7">
                  <w:pPr>
                    <w:jc w:val="center"/>
                    <w:rPr>
                      <w:rFonts w:ascii="Sylfaen" w:hAnsi="Sylfaen"/>
                      <w:b/>
                      <w:bCs/>
                      <w:sz w:val="20"/>
                      <w:szCs w:val="20"/>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rPr>
                      <w:rFonts w:ascii="Sylfaen" w:hAnsi="Sylfaen"/>
                      <w:b/>
                      <w:bCs/>
                      <w:lang w:val="ka-GE"/>
                    </w:rPr>
                  </w:pPr>
                  <w:r>
                    <w:rPr>
                      <w:rFonts w:ascii="Sylfaen" w:hAnsi="Sylfaen"/>
                      <w:b/>
                      <w:bCs/>
                      <w:lang w:val="ka-GE"/>
                    </w:rPr>
                    <w:t xml:space="preserve">                                                                      </w:t>
                  </w: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rPr>
                      <w:rFonts w:ascii="Sylfaen" w:hAnsi="Sylfaen"/>
                      <w:b/>
                      <w:bCs/>
                      <w:lang w:val="ka-GE"/>
                    </w:rPr>
                  </w:pPr>
                  <w:r>
                    <w:rPr>
                      <w:rFonts w:ascii="Sylfaen" w:hAnsi="Sylfaen"/>
                      <w:b/>
                      <w:bCs/>
                      <w:lang w:val="ka-GE"/>
                    </w:rPr>
                    <w:t xml:space="preserve">                                                                  </w:t>
                  </w: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jc w:val="center"/>
                    <w:rPr>
                      <w:rFonts w:ascii="Sylfaen" w:hAnsi="Sylfaen"/>
                      <w:b/>
                      <w:bCs/>
                      <w:lang w:val="ka-GE"/>
                    </w:rPr>
                  </w:pPr>
                </w:p>
                <w:p w:rsidR="00DF2F29" w:rsidRDefault="00DF2F29" w:rsidP="002936C7">
                  <w:pPr>
                    <w:rPr>
                      <w:rFonts w:ascii="Sylfaen" w:hAnsi="Sylfaen"/>
                      <w:b/>
                      <w:bCs/>
                      <w:lang w:val="ka-GE"/>
                    </w:rPr>
                  </w:pPr>
                  <w:r>
                    <w:rPr>
                      <w:rFonts w:ascii="Sylfaen" w:hAnsi="Sylfaen"/>
                      <w:b/>
                      <w:bCs/>
                      <w:lang w:val="ka-GE"/>
                    </w:rPr>
                    <w:t xml:space="preserve">                                                                      </w:t>
                  </w:r>
                </w:p>
                <w:p w:rsidR="00DF2F29" w:rsidRPr="009B1D57" w:rsidRDefault="00DF2F29" w:rsidP="002936C7">
                  <w:pPr>
                    <w:rPr>
                      <w:rFonts w:ascii="Sylfaen" w:hAnsi="Sylfaen"/>
                      <w:b/>
                      <w:bCs/>
                      <w:lang w:val="ka-GE"/>
                    </w:rPr>
                  </w:pPr>
                </w:p>
                <w:p w:rsidR="00DF2F29" w:rsidRDefault="00DF2F29" w:rsidP="002936C7">
                  <w:pPr>
                    <w:rPr>
                      <w:rFonts w:ascii="Sylfaen" w:hAnsi="Sylfaen"/>
                      <w:lang w:val="ka-GE"/>
                    </w:rPr>
                  </w:pPr>
                  <w:r>
                    <w:rPr>
                      <w:rFonts w:ascii="Sylfaen" w:hAnsi="Sylfaen"/>
                      <w:lang w:val="ka-GE"/>
                    </w:rPr>
                    <w:t xml:space="preserve">                                                                               </w:t>
                  </w:r>
                </w:p>
                <w:p w:rsidR="00DF2F29" w:rsidRDefault="00DF2F29" w:rsidP="002936C7">
                  <w:pPr>
                    <w:rPr>
                      <w:rFonts w:ascii="Sylfaen" w:hAnsi="Sylfaen"/>
                      <w:lang w:val="ka-GE"/>
                    </w:rPr>
                  </w:pPr>
                </w:p>
                <w:p w:rsidR="00DF2F29" w:rsidRDefault="00DF2F29" w:rsidP="002936C7">
                  <w:pPr>
                    <w:rPr>
                      <w:rFonts w:ascii="Sylfaen" w:hAnsi="Sylfaen"/>
                      <w:lang w:val="ka-GE"/>
                    </w:rPr>
                  </w:pPr>
                </w:p>
                <w:p w:rsidR="00DF2F29" w:rsidRPr="00124CF8" w:rsidRDefault="00DF2F29" w:rsidP="002936C7">
                  <w:pPr>
                    <w:rPr>
                      <w:rFonts w:ascii="Sylfaen" w:hAnsi="Sylfaen"/>
                      <w:lang w:val="ka-GE"/>
                    </w:rPr>
                  </w:pPr>
                </w:p>
              </w:txbxContent>
            </v:textbox>
          </v:roundrect>
        </w:pict>
      </w:r>
    </w:p>
    <w:p w:rsidR="002E5F1A" w:rsidRDefault="002E5F1A" w:rsidP="00950F16">
      <w:pPr>
        <w:rPr>
          <w:rFonts w:ascii="Sylfaen" w:hAnsi="Sylfaen"/>
          <w:lang w:val="ka-GE" w:bidi="ar-EG"/>
        </w:rPr>
      </w:pPr>
    </w:p>
    <w:p w:rsidR="002E5F1A" w:rsidRDefault="002E5F1A" w:rsidP="00950F16">
      <w:pPr>
        <w:rPr>
          <w:rFonts w:ascii="Sylfaen" w:hAnsi="Sylfaen"/>
          <w:lang w:val="ka-GE" w:bidi="ar-EG"/>
        </w:rPr>
      </w:pPr>
    </w:p>
    <w:p w:rsidR="002E5F1A" w:rsidRDefault="002E5F1A" w:rsidP="00950F16">
      <w:pPr>
        <w:rPr>
          <w:rFonts w:ascii="Sylfaen" w:hAnsi="Sylfaen"/>
          <w:lang w:val="ka-GE" w:bidi="ar-EG"/>
        </w:rPr>
      </w:pPr>
    </w:p>
    <w:p w:rsidR="002E5F1A" w:rsidRDefault="002E5F1A" w:rsidP="00950F16">
      <w:pPr>
        <w:rPr>
          <w:rFonts w:ascii="Sylfaen" w:hAnsi="Sylfaen"/>
          <w:lang w:val="ka-GE" w:bidi="ar-EG"/>
        </w:rPr>
      </w:pPr>
    </w:p>
    <w:p w:rsidR="002E5F1A" w:rsidRDefault="002E5F1A" w:rsidP="00950F16">
      <w:pPr>
        <w:rPr>
          <w:rFonts w:ascii="Sylfaen" w:hAnsi="Sylfaen"/>
          <w:lang w:val="ka-GE" w:bidi="ar-EG"/>
        </w:rPr>
      </w:pPr>
    </w:p>
    <w:p w:rsidR="002E5F1A" w:rsidRDefault="002E5F1A" w:rsidP="00950F16">
      <w:pPr>
        <w:rPr>
          <w:rFonts w:ascii="Sylfaen" w:hAnsi="Sylfaen"/>
          <w:lang w:val="ka-GE" w:bidi="ar-EG"/>
        </w:rPr>
      </w:pPr>
    </w:p>
    <w:p w:rsidR="002E5F1A" w:rsidRDefault="002E5F1A" w:rsidP="00950F16">
      <w:pPr>
        <w:rPr>
          <w:rFonts w:ascii="Sylfaen" w:hAnsi="Sylfaen"/>
          <w:lang w:val="ka-GE" w:bidi="ar-EG"/>
        </w:rPr>
      </w:pPr>
    </w:p>
    <w:p w:rsidR="002936C7" w:rsidRDefault="002936C7" w:rsidP="00950F16">
      <w:pPr>
        <w:rPr>
          <w:rFonts w:ascii="Sylfaen" w:hAnsi="Sylfaen"/>
          <w:lang w:val="ka-GE" w:bidi="ar-EG"/>
        </w:rPr>
      </w:pPr>
    </w:p>
    <w:p w:rsidR="002936C7" w:rsidRDefault="002936C7" w:rsidP="00950F16">
      <w:pPr>
        <w:rPr>
          <w:rFonts w:ascii="Sylfaen" w:hAnsi="Sylfaen"/>
          <w:lang w:val="ka-GE" w:bidi="ar-EG"/>
        </w:rPr>
      </w:pPr>
    </w:p>
    <w:p w:rsidR="002936C7" w:rsidRDefault="002936C7" w:rsidP="00950F16">
      <w:pPr>
        <w:rPr>
          <w:rFonts w:ascii="Sylfaen" w:hAnsi="Sylfaen"/>
          <w:lang w:val="ka-GE" w:bidi="ar-EG"/>
        </w:rPr>
      </w:pPr>
    </w:p>
    <w:p w:rsidR="002936C7" w:rsidRDefault="002936C7" w:rsidP="00950F16">
      <w:pPr>
        <w:rPr>
          <w:rFonts w:ascii="Sylfaen" w:hAnsi="Sylfaen"/>
          <w:lang w:val="ka-GE" w:bidi="ar-EG"/>
        </w:rPr>
      </w:pPr>
    </w:p>
    <w:p w:rsidR="002936C7" w:rsidRDefault="002936C7" w:rsidP="00950F16">
      <w:pPr>
        <w:rPr>
          <w:rFonts w:ascii="Sylfaen" w:hAnsi="Sylfaen"/>
          <w:lang w:val="ka-GE" w:bidi="ar-EG"/>
        </w:rPr>
      </w:pPr>
    </w:p>
    <w:p w:rsidR="002936C7" w:rsidRDefault="002936C7" w:rsidP="00950F16">
      <w:pPr>
        <w:rPr>
          <w:rFonts w:ascii="Sylfaen" w:hAnsi="Sylfaen"/>
          <w:lang w:val="ka-GE" w:bidi="ar-EG"/>
        </w:rPr>
      </w:pPr>
    </w:p>
    <w:p w:rsidR="002936C7" w:rsidRDefault="002936C7" w:rsidP="00950F16">
      <w:pPr>
        <w:rPr>
          <w:rFonts w:ascii="Sylfaen" w:hAnsi="Sylfaen"/>
          <w:lang w:val="ka-GE" w:bidi="ar-EG"/>
        </w:rPr>
      </w:pPr>
    </w:p>
    <w:p w:rsidR="00F673F0" w:rsidRDefault="00C517B2" w:rsidP="006D0096">
      <w:pPr>
        <w:jc w:val="both"/>
        <w:rPr>
          <w:rFonts w:ascii="Sylfaen" w:hAnsi="Sylfaen"/>
          <w:lang w:val="ka-GE" w:bidi="ar-EG"/>
        </w:rPr>
      </w:pPr>
      <w:r>
        <w:rPr>
          <w:rFonts w:ascii="Sylfaen" w:hAnsi="Sylfaen"/>
          <w:lang w:val="ka-GE" w:bidi="ar-EG"/>
        </w:rPr>
        <w:t>მთავარი</w:t>
      </w:r>
      <w:r w:rsidR="00F40710">
        <w:rPr>
          <w:rFonts w:ascii="Sylfaen" w:hAnsi="Sylfaen"/>
          <w:lang w:val="ka-GE" w:bidi="ar-EG"/>
        </w:rPr>
        <w:t xml:space="preserve"> ჟურნალი მოიცავს შემდეგს:</w:t>
      </w:r>
    </w:p>
    <w:p w:rsidR="003268B7" w:rsidRDefault="00F40710" w:rsidP="002A13B0">
      <w:pPr>
        <w:pStyle w:val="ListParagraph"/>
        <w:numPr>
          <w:ilvl w:val="0"/>
          <w:numId w:val="20"/>
        </w:numPr>
        <w:jc w:val="both"/>
        <w:rPr>
          <w:rFonts w:ascii="Sylfaen" w:hAnsi="Sylfaen"/>
          <w:lang w:val="ka-GE" w:bidi="ar-EG"/>
        </w:rPr>
      </w:pPr>
      <w:r w:rsidRPr="003268B7">
        <w:rPr>
          <w:rFonts w:ascii="Sylfaen" w:hAnsi="Sylfaen"/>
          <w:lang w:val="ka-GE" w:bidi="ar-EG"/>
        </w:rPr>
        <w:t>ყოველი ტრანზაქციის თარიღს;</w:t>
      </w:r>
    </w:p>
    <w:p w:rsidR="003268B7" w:rsidRDefault="00F40710" w:rsidP="002A13B0">
      <w:pPr>
        <w:pStyle w:val="ListParagraph"/>
        <w:numPr>
          <w:ilvl w:val="0"/>
          <w:numId w:val="20"/>
        </w:numPr>
        <w:jc w:val="both"/>
        <w:rPr>
          <w:rFonts w:ascii="Sylfaen" w:hAnsi="Sylfaen"/>
          <w:lang w:val="ka-GE" w:bidi="ar-EG"/>
        </w:rPr>
      </w:pPr>
      <w:r w:rsidRPr="003268B7">
        <w:rPr>
          <w:rFonts w:ascii="Sylfaen" w:hAnsi="Sylfaen"/>
          <w:lang w:val="ka-GE" w:bidi="ar-EG"/>
        </w:rPr>
        <w:t xml:space="preserve">პირველად ტარდება დებეტი, ცხრილის ზედა ნაწილში. კრედიტი იწერება დებეტის გვერდით, მარჯვენა მხარს </w:t>
      </w:r>
      <w:r w:rsidR="003268B7" w:rsidRPr="003268B7">
        <w:rPr>
          <w:rFonts w:ascii="Sylfaen" w:hAnsi="Sylfaen"/>
          <w:lang w:val="ka-GE" w:bidi="ar-EG"/>
        </w:rPr>
        <w:t>და ოდნავ დაბლა</w:t>
      </w:r>
      <w:r w:rsidRPr="003268B7">
        <w:rPr>
          <w:rFonts w:ascii="Sylfaen" w:hAnsi="Sylfaen"/>
          <w:lang w:val="ka-GE" w:bidi="ar-EG"/>
        </w:rPr>
        <w:t>(შესაბამისად იწერება დასახელებები და ანგარიშები</w:t>
      </w:r>
      <w:r w:rsidR="003268B7">
        <w:rPr>
          <w:rFonts w:ascii="Sylfaen" w:hAnsi="Sylfaen"/>
          <w:lang w:val="ka-GE" w:bidi="ar-EG"/>
        </w:rPr>
        <w:t>);</w:t>
      </w:r>
      <w:r w:rsidRPr="003268B7">
        <w:rPr>
          <w:rFonts w:ascii="Sylfaen" w:hAnsi="Sylfaen"/>
          <w:lang w:val="ka-GE" w:bidi="ar-EG"/>
        </w:rPr>
        <w:t xml:space="preserve"> </w:t>
      </w:r>
    </w:p>
    <w:p w:rsidR="003268B7" w:rsidRDefault="003268B7" w:rsidP="002A13B0">
      <w:pPr>
        <w:pStyle w:val="ListParagraph"/>
        <w:numPr>
          <w:ilvl w:val="0"/>
          <w:numId w:val="20"/>
        </w:numPr>
        <w:jc w:val="both"/>
        <w:rPr>
          <w:rFonts w:ascii="Sylfaen" w:hAnsi="Sylfaen"/>
          <w:lang w:val="ka-GE" w:bidi="ar-EG"/>
        </w:rPr>
      </w:pPr>
      <w:r w:rsidRPr="003268B7">
        <w:rPr>
          <w:rFonts w:ascii="Sylfaen" w:hAnsi="Sylfaen"/>
          <w:lang w:val="ka-GE" w:bidi="ar-EG"/>
        </w:rPr>
        <w:t>დებეტის და კრედიტის ჯამი ერთმანეთის ტოლია ყოველი ტრანზაქციისათვის (მაგალითად, 5 აგვისტოს მონაცემებით მიღებული $ 18,000 = $ 16,000 + $ 2,000)</w:t>
      </w:r>
      <w:r>
        <w:rPr>
          <w:rFonts w:ascii="Sylfaen" w:hAnsi="Sylfaen"/>
          <w:lang w:val="ka-GE" w:bidi="ar-EG"/>
        </w:rPr>
        <w:t>;</w:t>
      </w:r>
    </w:p>
    <w:p w:rsidR="003268B7" w:rsidRDefault="003268B7" w:rsidP="002A13B0">
      <w:pPr>
        <w:pStyle w:val="ListParagraph"/>
        <w:numPr>
          <w:ilvl w:val="0"/>
          <w:numId w:val="20"/>
        </w:numPr>
        <w:jc w:val="both"/>
        <w:rPr>
          <w:rFonts w:ascii="Sylfaen" w:hAnsi="Sylfaen"/>
          <w:lang w:val="ka-GE" w:bidi="ar-EG"/>
        </w:rPr>
      </w:pPr>
      <w:r>
        <w:rPr>
          <w:rFonts w:ascii="Sylfaen" w:hAnsi="Sylfaen"/>
          <w:lang w:val="ka-GE" w:bidi="ar-EG"/>
        </w:rPr>
        <w:t>დოლარის ნიშანი არ ჩაიწერება, რადგანაც</w:t>
      </w:r>
      <w:r w:rsidR="009440F3">
        <w:rPr>
          <w:rFonts w:ascii="Sylfaen" w:hAnsi="Sylfaen"/>
          <w:lang w:val="ka-GE" w:bidi="ar-EG"/>
        </w:rPr>
        <w:t xml:space="preserve"> წარმოადგენს ფინანსური შედეგის ანგარიშს.</w:t>
      </w:r>
    </w:p>
    <w:p w:rsidR="009440F3" w:rsidRDefault="009440F3" w:rsidP="002A13B0">
      <w:pPr>
        <w:pStyle w:val="ListParagraph"/>
        <w:numPr>
          <w:ilvl w:val="0"/>
          <w:numId w:val="20"/>
        </w:numPr>
        <w:jc w:val="both"/>
        <w:rPr>
          <w:rFonts w:ascii="Sylfaen" w:hAnsi="Sylfaen"/>
          <w:lang w:val="ka-GE" w:bidi="ar-EG"/>
        </w:rPr>
      </w:pPr>
      <w:r>
        <w:rPr>
          <w:rFonts w:ascii="Sylfaen" w:hAnsi="Sylfaen"/>
          <w:lang w:val="ka-GE" w:bidi="ar-EG"/>
        </w:rPr>
        <w:t xml:space="preserve">სვეტი </w:t>
      </w:r>
      <w:r w:rsidR="002936C7">
        <w:rPr>
          <w:rFonts w:ascii="Sylfaen" w:hAnsi="Sylfaen"/>
          <w:lang w:val="ka-GE" w:bidi="ar-EG"/>
        </w:rPr>
        <w:t>შენიშვნა</w:t>
      </w:r>
      <w:r>
        <w:rPr>
          <w:rFonts w:ascii="Sylfaen" w:hAnsi="Sylfaen"/>
          <w:lang w:val="ka-GE" w:bidi="ar-EG"/>
        </w:rPr>
        <w:t xml:space="preserve"> მოგვიანებით იქნება გამოყენებული, მე-3 ნაბიჯზე, იმის აღსანიშნავად</w:t>
      </w:r>
      <w:r w:rsidR="00F41B52">
        <w:rPr>
          <w:rFonts w:ascii="Sylfaen" w:hAnsi="Sylfaen"/>
          <w:lang w:val="ka-GE" w:bidi="ar-EG"/>
        </w:rPr>
        <w:t>, თუ როდის მოხდა ანგარიშების დაჯამება</w:t>
      </w:r>
      <w:r w:rsidR="00D82172">
        <w:rPr>
          <w:rFonts w:ascii="Sylfaen" w:hAnsi="Sylfaen"/>
          <w:lang w:val="ka-GE" w:bidi="ar-EG"/>
        </w:rPr>
        <w:t xml:space="preserve"> საბუღალტრო წიგნში</w:t>
      </w:r>
      <w:r w:rsidR="00F41B52">
        <w:rPr>
          <w:rFonts w:ascii="Sylfaen" w:hAnsi="Sylfaen"/>
          <w:lang w:val="ka-GE" w:bidi="ar-EG"/>
        </w:rPr>
        <w:t>.</w:t>
      </w:r>
    </w:p>
    <w:p w:rsidR="00F41B52" w:rsidRDefault="00D82172" w:rsidP="002A13B0">
      <w:pPr>
        <w:pStyle w:val="ListParagraph"/>
        <w:numPr>
          <w:ilvl w:val="0"/>
          <w:numId w:val="20"/>
        </w:numPr>
        <w:jc w:val="both"/>
        <w:rPr>
          <w:rFonts w:ascii="Sylfaen" w:hAnsi="Sylfaen"/>
          <w:lang w:val="ka-GE" w:bidi="ar-EG"/>
        </w:rPr>
      </w:pPr>
      <w:r>
        <w:rPr>
          <w:rFonts w:ascii="Sylfaen" w:hAnsi="Sylfaen"/>
          <w:lang w:val="ka-GE" w:bidi="ar-EG"/>
        </w:rPr>
        <w:t>გატარებების მოკლე აღწერა ჭუქდება დებეტის და კრედიტის ქვემოთ.</w:t>
      </w:r>
    </w:p>
    <w:p w:rsidR="00D82172" w:rsidRDefault="00D82172" w:rsidP="002A13B0">
      <w:pPr>
        <w:pStyle w:val="ListParagraph"/>
        <w:numPr>
          <w:ilvl w:val="0"/>
          <w:numId w:val="20"/>
        </w:numPr>
        <w:jc w:val="both"/>
        <w:rPr>
          <w:rFonts w:ascii="Sylfaen" w:hAnsi="Sylfaen"/>
          <w:lang w:val="ka-GE" w:bidi="ar-EG"/>
        </w:rPr>
      </w:pPr>
      <w:r>
        <w:rPr>
          <w:rFonts w:ascii="Sylfaen" w:hAnsi="Sylfaen"/>
          <w:lang w:val="ka-GE" w:bidi="ar-EG"/>
        </w:rPr>
        <w:t>აღწერის შემდეგ მომდევმო</w:t>
      </w:r>
      <w:r w:rsidR="006E011F">
        <w:rPr>
          <w:rFonts w:ascii="Sylfaen" w:hAnsi="Sylfaen"/>
          <w:lang w:val="ka-GE" w:bidi="ar-EG"/>
        </w:rPr>
        <w:t xml:space="preserve"> </w:t>
      </w:r>
      <w:r w:rsidR="00320B95">
        <w:rPr>
          <w:rFonts w:ascii="Sylfaen" w:hAnsi="Sylfaen"/>
          <w:lang w:val="ka-GE" w:bidi="ar-EG"/>
        </w:rPr>
        <w:t>სტრიქონი ცარიელი რჩება შემდეგ გატარებამდე.</w:t>
      </w:r>
    </w:p>
    <w:p w:rsidR="00320B95" w:rsidRPr="003268B7" w:rsidRDefault="00320B95" w:rsidP="006D0096">
      <w:pPr>
        <w:pStyle w:val="ListParagraph"/>
        <w:jc w:val="both"/>
        <w:rPr>
          <w:rFonts w:ascii="Sylfaen" w:hAnsi="Sylfaen"/>
          <w:lang w:val="ka-GE" w:bidi="ar-EG"/>
        </w:rPr>
      </w:pPr>
    </w:p>
    <w:p w:rsidR="005D59BF" w:rsidRDefault="0073216C" w:rsidP="006D0096">
      <w:pPr>
        <w:jc w:val="both"/>
        <w:rPr>
          <w:rFonts w:ascii="Sylfaen" w:hAnsi="Sylfaen"/>
          <w:lang w:val="ka-GE" w:bidi="ar-EG"/>
        </w:rPr>
      </w:pPr>
      <w:r>
        <w:rPr>
          <w:rFonts w:ascii="Sylfaen" w:hAnsi="Sylfaen"/>
          <w:lang w:val="ka-GE" w:bidi="ar-EG"/>
        </w:rPr>
        <w:t xml:space="preserve">მოხერხებულობისათვის ვაწარმოოთ </w:t>
      </w:r>
      <w:r w:rsidR="00023C41">
        <w:rPr>
          <w:rFonts w:ascii="Sylfaen" w:hAnsi="Sylfaen"/>
          <w:lang w:val="ka-GE" w:bidi="ar-EG"/>
        </w:rPr>
        <w:t xml:space="preserve">5 აგვისტოს </w:t>
      </w:r>
      <w:r>
        <w:rPr>
          <w:rFonts w:ascii="Sylfaen" w:hAnsi="Sylfaen"/>
          <w:lang w:val="ka-GE" w:bidi="ar-EG"/>
        </w:rPr>
        <w:t>შემდეგი გატარება:</w:t>
      </w:r>
    </w:p>
    <w:p w:rsidR="00023C41" w:rsidRDefault="006B477F" w:rsidP="00B709B2">
      <w:pPr>
        <w:rPr>
          <w:rFonts w:ascii="Sylfaen" w:hAnsi="Sylfaen"/>
          <w:lang w:val="ka-GE" w:bidi="ar-EG"/>
        </w:rPr>
      </w:pPr>
      <w:r>
        <w:rPr>
          <w:rFonts w:ascii="Sylfaen" w:hAnsi="Sylfaen"/>
          <w:noProof/>
        </w:rPr>
        <w:pict>
          <v:roundrect id="_x0000_s1152" style="position:absolute;margin-left:17.95pt;margin-top:6.5pt;width:409.75pt;height:61.9pt;z-index:251767808" arcsize="10923f" strokecolor="#e36c0a [2409]" strokeweight="1pt">
            <v:textbox style="mso-next-textbox:#_x0000_s1152">
              <w:txbxContent>
                <w:p w:rsidR="00DF2F29" w:rsidRPr="0073216C" w:rsidRDefault="00DF2F29" w:rsidP="00F2052E">
                  <w:pPr>
                    <w:spacing w:after="0" w:line="240" w:lineRule="auto"/>
                    <w:rPr>
                      <w:rFonts w:ascii="Sylfaen" w:hAnsi="Sylfaen"/>
                      <w:b/>
                      <w:bCs/>
                      <w:sz w:val="20"/>
                      <w:szCs w:val="20"/>
                      <w:lang w:val="ka-GE"/>
                    </w:rPr>
                  </w:pPr>
                  <w:r w:rsidRPr="0073216C">
                    <w:rPr>
                      <w:rFonts w:ascii="Sylfaen" w:hAnsi="Sylfaen"/>
                      <w:b/>
                      <w:bCs/>
                      <w:sz w:val="20"/>
                      <w:szCs w:val="20"/>
                      <w:lang w:val="ka-GE"/>
                    </w:rPr>
                    <w:t xml:space="preserve">(დ)  </w:t>
                  </w:r>
                  <w:r w:rsidRPr="0073216C">
                    <w:rPr>
                      <w:rFonts w:ascii="Sylfaen" w:hAnsi="Sylfaen"/>
                      <w:i/>
                      <w:iCs/>
                      <w:sz w:val="18"/>
                      <w:szCs w:val="18"/>
                      <w:lang w:val="ka-GE"/>
                    </w:rPr>
                    <w:t>დ</w:t>
                  </w:r>
                  <w:r w:rsidRPr="0073216C">
                    <w:rPr>
                      <w:rFonts w:ascii="Sylfaen" w:hAnsi="Sylfaen"/>
                      <w:b/>
                      <w:bCs/>
                      <w:i/>
                      <w:iCs/>
                      <w:sz w:val="20"/>
                      <w:szCs w:val="20"/>
                      <w:lang w:val="ka-GE"/>
                    </w:rPr>
                    <w:t xml:space="preserve"> </w:t>
                  </w:r>
                  <w:r w:rsidRPr="0073216C">
                    <w:rPr>
                      <w:rFonts w:ascii="Sylfaen" w:hAnsi="Sylfaen"/>
                      <w:b/>
                      <w:bCs/>
                      <w:color w:val="365F91" w:themeColor="accent1" w:themeShade="BF"/>
                      <w:sz w:val="20"/>
                      <w:szCs w:val="20"/>
                      <w:lang w:val="ka-GE"/>
                    </w:rPr>
                    <w:t>აღჭურვილობა</w:t>
                  </w:r>
                  <w:r w:rsidRPr="0073216C">
                    <w:rPr>
                      <w:rFonts w:ascii="Sylfaen" w:hAnsi="Sylfaen"/>
                      <w:b/>
                      <w:bCs/>
                      <w:sz w:val="20"/>
                      <w:szCs w:val="20"/>
                      <w:lang w:val="ka-GE"/>
                    </w:rPr>
                    <w:t xml:space="preserve">  </w:t>
                  </w:r>
                  <w:r w:rsidRPr="0073216C">
                    <w:rPr>
                      <w:rFonts w:ascii="Sylfaen" w:hAnsi="Sylfaen"/>
                      <w:sz w:val="20"/>
                      <w:szCs w:val="20"/>
                      <w:lang w:val="ka-GE"/>
                    </w:rPr>
                    <w:t>(+ ა)</w:t>
                  </w:r>
                  <w:r w:rsidRPr="0073216C">
                    <w:rPr>
                      <w:rFonts w:ascii="Sylfaen" w:hAnsi="Sylfaen"/>
                      <w:b/>
                      <w:bCs/>
                      <w:sz w:val="20"/>
                      <w:szCs w:val="20"/>
                      <w:lang w:val="ka-GE"/>
                    </w:rPr>
                    <w:t xml:space="preserve">   ..................................................................  </w:t>
                  </w:r>
                  <w:r w:rsidRPr="0073216C">
                    <w:rPr>
                      <w:rFonts w:ascii="Sylfaen" w:hAnsi="Sylfaen"/>
                      <w:b/>
                      <w:bCs/>
                      <w:color w:val="365F91" w:themeColor="accent1" w:themeShade="BF"/>
                      <w:sz w:val="20"/>
                      <w:szCs w:val="20"/>
                      <w:lang w:val="ka-GE"/>
                    </w:rPr>
                    <w:t xml:space="preserve">18,000      </w:t>
                  </w:r>
                  <w:r w:rsidRPr="0073216C">
                    <w:rPr>
                      <w:rFonts w:ascii="Sylfaen" w:hAnsi="Sylfaen"/>
                      <w:b/>
                      <w:bCs/>
                      <w:sz w:val="20"/>
                      <w:szCs w:val="20"/>
                      <w:lang w:val="ka-GE"/>
                    </w:rPr>
                    <w:t xml:space="preserve">         </w:t>
                  </w:r>
                </w:p>
                <w:p w:rsidR="00DF2F29" w:rsidRPr="0073216C" w:rsidRDefault="00DF2F29" w:rsidP="00F2052E">
                  <w:pPr>
                    <w:spacing w:after="0" w:line="240" w:lineRule="auto"/>
                    <w:rPr>
                      <w:rFonts w:ascii="Sylfaen" w:hAnsi="Sylfaen"/>
                      <w:sz w:val="20"/>
                      <w:szCs w:val="20"/>
                      <w:lang w:val="ka-GE"/>
                    </w:rPr>
                  </w:pPr>
                  <w:r w:rsidRPr="0073216C">
                    <w:rPr>
                      <w:rFonts w:ascii="Sylfaen" w:hAnsi="Sylfaen"/>
                      <w:i/>
                      <w:iCs/>
                      <w:sz w:val="20"/>
                      <w:szCs w:val="20"/>
                      <w:lang w:val="ka-GE"/>
                    </w:rPr>
                    <w:t xml:space="preserve">   </w:t>
                  </w:r>
                  <w:r w:rsidRPr="0073216C">
                    <w:rPr>
                      <w:rFonts w:ascii="Sylfaen" w:hAnsi="Sylfaen"/>
                      <w:i/>
                      <w:iCs/>
                      <w:sz w:val="18"/>
                      <w:szCs w:val="18"/>
                      <w:lang w:val="ka-GE"/>
                    </w:rPr>
                    <w:t>კრ</w:t>
                  </w:r>
                  <w:r w:rsidRPr="0073216C">
                    <w:rPr>
                      <w:rFonts w:ascii="Sylfaen" w:hAnsi="Sylfaen"/>
                      <w:i/>
                      <w:iCs/>
                      <w:sz w:val="20"/>
                      <w:szCs w:val="20"/>
                      <w:lang w:val="ka-GE"/>
                    </w:rPr>
                    <w:t xml:space="preserve"> </w:t>
                  </w:r>
                  <w:r w:rsidRPr="0073216C">
                    <w:rPr>
                      <w:rFonts w:ascii="Sylfaen" w:hAnsi="Sylfaen"/>
                      <w:b/>
                      <w:bCs/>
                      <w:color w:val="365F91" w:themeColor="accent1" w:themeShade="BF"/>
                      <w:sz w:val="20"/>
                      <w:szCs w:val="20"/>
                      <w:lang w:val="ka-GE"/>
                    </w:rPr>
                    <w:t>სალარო</w:t>
                  </w:r>
                  <w:r w:rsidRPr="0073216C">
                    <w:rPr>
                      <w:rFonts w:ascii="Sylfaen" w:hAnsi="Sylfaen"/>
                      <w:b/>
                      <w:bCs/>
                      <w:sz w:val="20"/>
                      <w:szCs w:val="20"/>
                      <w:lang w:val="ka-GE"/>
                    </w:rPr>
                    <w:t xml:space="preserve">  </w:t>
                  </w:r>
                  <w:r w:rsidRPr="0073216C">
                    <w:rPr>
                      <w:rFonts w:ascii="Sylfaen" w:hAnsi="Sylfaen"/>
                      <w:sz w:val="20"/>
                      <w:szCs w:val="20"/>
                      <w:lang w:val="ka-GE"/>
                    </w:rPr>
                    <w:t>(-ა )</w:t>
                  </w:r>
                  <w:r>
                    <w:rPr>
                      <w:rFonts w:ascii="Sylfaen" w:hAnsi="Sylfaen"/>
                      <w:sz w:val="20"/>
                      <w:szCs w:val="20"/>
                      <w:lang w:val="ka-GE"/>
                    </w:rPr>
                    <w:t xml:space="preserve">  </w:t>
                  </w:r>
                  <w:r w:rsidRPr="0073216C">
                    <w:rPr>
                      <w:rFonts w:ascii="Sylfaen" w:hAnsi="Sylfaen"/>
                      <w:b/>
                      <w:bCs/>
                      <w:sz w:val="20"/>
                      <w:szCs w:val="20"/>
                      <w:lang w:val="ka-GE"/>
                    </w:rPr>
                    <w:t>.....................................................................................</w:t>
                  </w:r>
                  <w:r>
                    <w:rPr>
                      <w:rFonts w:ascii="Sylfaen" w:hAnsi="Sylfaen"/>
                      <w:b/>
                      <w:bCs/>
                      <w:sz w:val="20"/>
                      <w:szCs w:val="20"/>
                      <w:lang w:val="ka-GE"/>
                    </w:rPr>
                    <w:t xml:space="preserve">                  </w:t>
                  </w:r>
                  <w:r w:rsidRPr="0073216C">
                    <w:rPr>
                      <w:rFonts w:ascii="Sylfaen" w:hAnsi="Sylfaen"/>
                      <w:b/>
                      <w:bCs/>
                      <w:color w:val="365F91" w:themeColor="accent1" w:themeShade="BF"/>
                      <w:sz w:val="20"/>
                      <w:szCs w:val="20"/>
                      <w:lang w:val="ka-GE"/>
                    </w:rPr>
                    <w:t>16,000</w:t>
                  </w:r>
                </w:p>
                <w:p w:rsidR="00DF2F29" w:rsidRPr="0073216C" w:rsidRDefault="00DF2F29" w:rsidP="00F2052E">
                  <w:pPr>
                    <w:spacing w:after="0" w:line="240" w:lineRule="auto"/>
                    <w:rPr>
                      <w:rFonts w:ascii="Sylfaen" w:hAnsi="Sylfaen"/>
                      <w:b/>
                      <w:bCs/>
                      <w:color w:val="365F91" w:themeColor="accent1" w:themeShade="BF"/>
                      <w:sz w:val="20"/>
                      <w:szCs w:val="20"/>
                      <w:lang w:val="ka-GE"/>
                    </w:rPr>
                  </w:pPr>
                  <w:r w:rsidRPr="0073216C">
                    <w:rPr>
                      <w:rFonts w:ascii="Sylfaen" w:hAnsi="Sylfaen"/>
                      <w:i/>
                      <w:iCs/>
                      <w:color w:val="17365D" w:themeColor="text2" w:themeShade="BF"/>
                      <w:sz w:val="18"/>
                      <w:szCs w:val="18"/>
                      <w:lang w:val="ka-GE"/>
                    </w:rPr>
                    <w:t>კრ</w:t>
                  </w:r>
                  <w:r>
                    <w:rPr>
                      <w:rFonts w:ascii="Sylfaen" w:hAnsi="Sylfaen"/>
                      <w:b/>
                      <w:bCs/>
                      <w:color w:val="17365D" w:themeColor="text2" w:themeShade="BF"/>
                      <w:sz w:val="20"/>
                      <w:szCs w:val="20"/>
                      <w:lang w:val="ka-GE"/>
                    </w:rPr>
                    <w:t xml:space="preserve"> </w:t>
                  </w:r>
                  <w:r w:rsidRPr="0073216C">
                    <w:rPr>
                      <w:rFonts w:ascii="Sylfaen" w:hAnsi="Sylfaen"/>
                      <w:b/>
                      <w:bCs/>
                      <w:color w:val="365F91" w:themeColor="accent1" w:themeShade="BF"/>
                      <w:sz w:val="20"/>
                      <w:szCs w:val="20"/>
                      <w:lang w:val="ka-GE"/>
                    </w:rPr>
                    <w:t>ვალდებულებები</w:t>
                  </w:r>
                  <w:r>
                    <w:rPr>
                      <w:rFonts w:ascii="Sylfaen" w:hAnsi="Sylfaen"/>
                      <w:b/>
                      <w:bCs/>
                      <w:color w:val="365F91" w:themeColor="accent1" w:themeShade="BF"/>
                      <w:sz w:val="20"/>
                      <w:szCs w:val="20"/>
                      <w:lang w:val="ka-GE"/>
                    </w:rPr>
                    <w:t xml:space="preserve"> </w:t>
                  </w:r>
                  <w:r w:rsidRPr="0073216C">
                    <w:rPr>
                      <w:rFonts w:ascii="Sylfaen" w:hAnsi="Sylfaen"/>
                      <w:sz w:val="20"/>
                      <w:szCs w:val="20"/>
                      <w:lang w:val="ka-GE"/>
                    </w:rPr>
                    <w:t>(+ ვ)</w:t>
                  </w:r>
                  <w:r>
                    <w:rPr>
                      <w:rFonts w:ascii="Sylfaen" w:hAnsi="Sylfaen"/>
                      <w:sz w:val="20"/>
                      <w:szCs w:val="20"/>
                      <w:lang w:val="ka-GE"/>
                    </w:rPr>
                    <w:t xml:space="preserve"> </w:t>
                  </w:r>
                  <w:r>
                    <w:rPr>
                      <w:rFonts w:ascii="Sylfaen" w:hAnsi="Sylfaen"/>
                      <w:b/>
                      <w:bCs/>
                      <w:sz w:val="20"/>
                      <w:szCs w:val="20"/>
                      <w:lang w:val="ka-GE"/>
                    </w:rPr>
                    <w:t xml:space="preserve">........................................................................                    </w:t>
                  </w:r>
                  <w:r>
                    <w:rPr>
                      <w:rFonts w:ascii="Sylfaen" w:hAnsi="Sylfaen"/>
                      <w:b/>
                      <w:bCs/>
                      <w:color w:val="365F91" w:themeColor="accent1" w:themeShade="BF"/>
                      <w:sz w:val="20"/>
                      <w:szCs w:val="20"/>
                      <w:lang w:val="ka-GE"/>
                    </w:rPr>
                    <w:t xml:space="preserve"> 2,000</w:t>
                  </w:r>
                </w:p>
                <w:p w:rsidR="00DF2F29" w:rsidRDefault="00DF2F29" w:rsidP="0073216C">
                  <w:r>
                    <w:rPr>
                      <w:rFonts w:ascii="Sylfaen" w:hAnsi="Sylfaen"/>
                      <w:b/>
                      <w:bCs/>
                      <w:color w:val="17365D" w:themeColor="text2" w:themeShade="BF"/>
                      <w:lang w:val="ka-GE"/>
                    </w:rPr>
                    <w:t xml:space="preserve">   </w:t>
                  </w:r>
                </w:p>
              </w:txbxContent>
            </v:textbox>
          </v:roundrect>
        </w:pict>
      </w:r>
    </w:p>
    <w:p w:rsidR="00023C41" w:rsidRDefault="00023C41" w:rsidP="00B709B2">
      <w:pPr>
        <w:rPr>
          <w:rFonts w:ascii="Sylfaen" w:hAnsi="Sylfaen"/>
          <w:lang w:val="ka-GE" w:bidi="ar-EG"/>
        </w:rPr>
      </w:pPr>
    </w:p>
    <w:p w:rsidR="0066549F" w:rsidRDefault="00B868A4" w:rsidP="006D0096">
      <w:pPr>
        <w:jc w:val="both"/>
        <w:rPr>
          <w:rFonts w:ascii="Sylfaen" w:hAnsi="Sylfaen"/>
          <w:lang w:val="ka-GE" w:bidi="ar-EG"/>
        </w:rPr>
      </w:pPr>
      <w:r>
        <w:rPr>
          <w:rFonts w:ascii="Sylfaen" w:hAnsi="Sylfaen"/>
          <w:lang w:val="ka-GE" w:bidi="ar-EG"/>
        </w:rPr>
        <w:lastRenderedPageBreak/>
        <w:t>ამ გამარტივებულ და მთავარ ჟურნალში</w:t>
      </w:r>
    </w:p>
    <w:p w:rsidR="00023C41" w:rsidRDefault="00B868A4" w:rsidP="006D0096">
      <w:pPr>
        <w:jc w:val="both"/>
        <w:rPr>
          <w:rFonts w:ascii="Sylfaen" w:hAnsi="Sylfaen"/>
          <w:lang w:val="ka-GE" w:bidi="ar-EG"/>
        </w:rPr>
      </w:pPr>
      <w:r>
        <w:rPr>
          <w:rFonts w:ascii="Sylfaen" w:hAnsi="Sylfaen"/>
          <w:lang w:val="ka-GE" w:bidi="ar-EG"/>
        </w:rPr>
        <w:t xml:space="preserve"> გატარებებს შორის სხვაობა შემდეგია:</w:t>
      </w:r>
    </w:p>
    <w:p w:rsidR="00B868A4" w:rsidRDefault="00B868A4" w:rsidP="002A13B0">
      <w:pPr>
        <w:pStyle w:val="ListParagraph"/>
        <w:numPr>
          <w:ilvl w:val="0"/>
          <w:numId w:val="21"/>
        </w:numPr>
        <w:jc w:val="both"/>
        <w:rPr>
          <w:rFonts w:ascii="Sylfaen" w:hAnsi="Sylfaen"/>
          <w:lang w:val="ka-GE" w:bidi="ar-EG"/>
        </w:rPr>
      </w:pPr>
      <w:r>
        <w:rPr>
          <w:rFonts w:ascii="Sylfaen" w:hAnsi="Sylfaen"/>
          <w:lang w:val="ka-GE" w:bidi="ar-EG"/>
        </w:rPr>
        <w:t xml:space="preserve">თარიღის არ არსებობის შემთხვევაში </w:t>
      </w:r>
      <w:r w:rsidR="005B364B">
        <w:rPr>
          <w:rFonts w:ascii="Sylfaen" w:hAnsi="Sylfaen"/>
          <w:lang w:val="ka-GE" w:bidi="ar-EG"/>
        </w:rPr>
        <w:t xml:space="preserve">ვიყენებთ შენიშვნების ფორმას, როგორც ეს ნაჩვენებია </w:t>
      </w:r>
      <w:r w:rsidR="008E43C7">
        <w:rPr>
          <w:rFonts w:ascii="Sylfaen" w:hAnsi="Sylfaen"/>
          <w:lang w:val="ka-GE" w:bidi="ar-EG"/>
        </w:rPr>
        <w:t>ფორმა (დ)-ში;</w:t>
      </w:r>
    </w:p>
    <w:p w:rsidR="008E43C7" w:rsidRDefault="00DF3A42" w:rsidP="002A13B0">
      <w:pPr>
        <w:pStyle w:val="ListParagraph"/>
        <w:numPr>
          <w:ilvl w:val="0"/>
          <w:numId w:val="21"/>
        </w:numPr>
        <w:jc w:val="both"/>
        <w:rPr>
          <w:rFonts w:ascii="Sylfaen" w:hAnsi="Sylfaen"/>
          <w:lang w:val="ka-GE" w:bidi="ar-EG"/>
        </w:rPr>
      </w:pPr>
      <w:r>
        <w:rPr>
          <w:rFonts w:ascii="Sylfaen" w:hAnsi="Sylfaen"/>
          <w:lang w:val="ka-GE" w:bidi="ar-EG"/>
        </w:rPr>
        <w:t>გატარების გასამარტივებლად უნდა გამოვტოვოთ შენიშვნების სვეტი და ტრანზაქციის აღწერა;</w:t>
      </w:r>
    </w:p>
    <w:p w:rsidR="00DF3A42" w:rsidRDefault="00DF3A42" w:rsidP="002A13B0">
      <w:pPr>
        <w:pStyle w:val="ListParagraph"/>
        <w:numPr>
          <w:ilvl w:val="0"/>
          <w:numId w:val="21"/>
        </w:numPr>
        <w:jc w:val="both"/>
        <w:rPr>
          <w:rFonts w:ascii="Sylfaen" w:hAnsi="Sylfaen"/>
          <w:lang w:val="ka-GE" w:bidi="ar-EG"/>
        </w:rPr>
      </w:pPr>
      <w:r>
        <w:rPr>
          <w:rFonts w:ascii="Sylfaen" w:hAnsi="Sylfaen"/>
          <w:lang w:val="ka-GE" w:bidi="ar-EG"/>
        </w:rPr>
        <w:t>ზუსტად ჩამმოაყალიბეთ ნაგარიშების სადებეტო და საკრედიტო გატარებები. ეს განამტკიცებს დებეტ-კრედიტის გატარებას ანგარიშგებისათვის. გარდა ამისა იოლი იქნება საბუღალტრო გატარების ახსნა;</w:t>
      </w:r>
    </w:p>
    <w:p w:rsidR="00DF3A42" w:rsidRDefault="00DF3A42" w:rsidP="002A13B0">
      <w:pPr>
        <w:pStyle w:val="ListParagraph"/>
        <w:numPr>
          <w:ilvl w:val="0"/>
          <w:numId w:val="21"/>
        </w:numPr>
        <w:jc w:val="both"/>
        <w:rPr>
          <w:rFonts w:ascii="Sylfaen" w:hAnsi="Sylfaen"/>
          <w:lang w:val="ka-GE" w:bidi="ar-EG"/>
        </w:rPr>
      </w:pPr>
      <w:r>
        <w:rPr>
          <w:rFonts w:ascii="Sylfaen" w:hAnsi="Sylfaen"/>
          <w:lang w:val="ka-GE" w:bidi="ar-EG"/>
        </w:rPr>
        <w:t>შესაბამისი გატარებების წარმოების დროს მიაწერეთ ანგარიშის ტიპი ( ა, ვ ან ს.კ)მათი ზრდის ან კლების აღნიშვნით.</w:t>
      </w:r>
    </w:p>
    <w:p w:rsidR="00DF3A42" w:rsidRPr="00873627" w:rsidRDefault="00DF3A42" w:rsidP="006D0096">
      <w:pPr>
        <w:jc w:val="both"/>
        <w:rPr>
          <w:rFonts w:ascii="Sylfaen" w:hAnsi="Sylfaen"/>
          <w:b/>
          <w:bCs/>
          <w:lang w:val="ka-GE" w:bidi="ar-EG"/>
        </w:rPr>
      </w:pPr>
      <w:r w:rsidRPr="00873627">
        <w:rPr>
          <w:rFonts w:ascii="Sylfaen" w:hAnsi="Sylfaen"/>
          <w:b/>
          <w:bCs/>
          <w:lang w:val="ka-GE" w:bidi="ar-EG"/>
        </w:rPr>
        <w:t xml:space="preserve">ნაბიჯი 3: მთავარი </w:t>
      </w:r>
      <w:r w:rsidR="008D0612" w:rsidRPr="00873627">
        <w:rPr>
          <w:rFonts w:ascii="Sylfaen" w:hAnsi="Sylfaen"/>
          <w:b/>
          <w:bCs/>
          <w:lang w:val="ka-GE" w:bidi="ar-EG"/>
        </w:rPr>
        <w:t>ჟურნალის</w:t>
      </w:r>
      <w:r w:rsidR="00035C92" w:rsidRPr="00873627">
        <w:rPr>
          <w:rFonts w:ascii="Sylfaen" w:hAnsi="Sylfaen"/>
          <w:b/>
          <w:bCs/>
          <w:lang w:val="ka-GE" w:bidi="ar-EG"/>
        </w:rPr>
        <w:t xml:space="preserve"> ანგარიშების დაჯამება</w:t>
      </w:r>
    </w:p>
    <w:p w:rsidR="00035C92" w:rsidRDefault="00035C92" w:rsidP="006D0096">
      <w:pPr>
        <w:jc w:val="both"/>
        <w:rPr>
          <w:rFonts w:ascii="Sylfaen" w:hAnsi="Sylfaen"/>
          <w:lang w:val="ka-GE" w:bidi="ar-EG"/>
        </w:rPr>
      </w:pPr>
      <w:r>
        <w:rPr>
          <w:rFonts w:ascii="Sylfaen" w:hAnsi="Sylfaen"/>
          <w:lang w:val="ka-GE" w:bidi="ar-EG"/>
        </w:rPr>
        <w:t xml:space="preserve">გატარებების ჟურნალი ასახავს საოპერაციო საქმიანობის შედეგებს, მაგრამ არ არის საკმარისი ბალანსის შესადგენად. ამიტომ საჭიროა ჩანაწერები საბუღალტრო ანგარიშთა გეგმიდან. უმრავლესობა ორგანიზაცია იყენებს სსაბუღალტრო კომპიუტერულ პროგრამებს, რაც გაცილებით აიოლებს საქმის წარმოებას. </w:t>
      </w:r>
    </w:p>
    <w:p w:rsidR="00035C92" w:rsidRPr="00842E4F" w:rsidRDefault="00035C92" w:rsidP="006D0096">
      <w:pPr>
        <w:jc w:val="both"/>
        <w:rPr>
          <w:rFonts w:ascii="Sylfaen" w:hAnsi="Sylfaen"/>
          <w:lang w:val="ka-GE" w:bidi="ar-EG"/>
        </w:rPr>
      </w:pPr>
      <w:r>
        <w:rPr>
          <w:rFonts w:ascii="Sylfaen" w:hAnsi="Sylfaen"/>
          <w:lang w:val="ka-GE" w:bidi="ar-EG"/>
        </w:rPr>
        <w:t>ამიტომ საქმის წარმოების გასაიოლებლად იყენებენ ეგრედ წოდებულ ორმაგ გატარებას (</w:t>
      </w:r>
      <w:r>
        <w:rPr>
          <w:rFonts w:ascii="Sylfaen" w:hAnsi="Sylfaen"/>
          <w:lang w:val="en-US" w:bidi="ar-EG"/>
        </w:rPr>
        <w:t xml:space="preserve"> T - </w:t>
      </w:r>
      <w:r>
        <w:rPr>
          <w:rFonts w:ascii="Sylfaen" w:hAnsi="Sylfaen"/>
          <w:lang w:val="ka-GE" w:bidi="ar-EG"/>
        </w:rPr>
        <w:t>ანგარიშს), სადაც საბუღალტრო გატარება წარმოებს დებეტ-კრედიტის აღნიშვნით. ილუსტრაცია 2.5</w:t>
      </w:r>
      <w:r w:rsidR="001C6A22">
        <w:rPr>
          <w:rFonts w:ascii="Sylfaen" w:hAnsi="Sylfaen"/>
          <w:lang w:val="ka-GE" w:bidi="ar-EG"/>
        </w:rPr>
        <w:t xml:space="preserve"> </w:t>
      </w:r>
      <w:r w:rsidR="00515F86">
        <w:rPr>
          <w:rFonts w:ascii="Sylfaen" w:hAnsi="Sylfaen"/>
          <w:lang w:val="ka-GE" w:bidi="ar-EG"/>
        </w:rPr>
        <w:t xml:space="preserve">გვიჩვენებს </w:t>
      </w:r>
      <w:r w:rsidR="00270221">
        <w:rPr>
          <w:rFonts w:ascii="Sylfaen" w:hAnsi="Sylfaen"/>
          <w:lang w:val="ka-GE" w:bidi="ar-EG"/>
        </w:rPr>
        <w:t>პიცა არომას ანგარიშზე არსებული აღჭურვილობის, სალაროს და ვალდებულებების</w:t>
      </w:r>
      <w:r w:rsidR="00515F86">
        <w:rPr>
          <w:rFonts w:ascii="Sylfaen" w:hAnsi="Sylfaen"/>
          <w:lang w:val="ka-GE" w:bidi="ar-EG"/>
        </w:rPr>
        <w:t xml:space="preserve"> </w:t>
      </w:r>
      <w:r>
        <w:rPr>
          <w:rFonts w:ascii="Sylfaen" w:hAnsi="Sylfaen"/>
          <w:lang w:val="ka-GE" w:bidi="ar-EG"/>
        </w:rPr>
        <w:t xml:space="preserve"> </w:t>
      </w:r>
      <w:r w:rsidR="00842E4F">
        <w:rPr>
          <w:rFonts w:ascii="Sylfaen" w:hAnsi="Sylfaen"/>
          <w:lang w:val="ka-GE" w:bidi="ar-EG"/>
        </w:rPr>
        <w:t>გატარებას</w:t>
      </w:r>
      <w:r w:rsidR="00280787">
        <w:rPr>
          <w:rFonts w:ascii="Sylfaen" w:hAnsi="Sylfaen"/>
          <w:lang w:val="ka-GE" w:bidi="ar-EG"/>
        </w:rPr>
        <w:t>.</w:t>
      </w:r>
    </w:p>
    <w:p w:rsidR="00023C41" w:rsidRDefault="006B477F" w:rsidP="00B709B2">
      <w:pPr>
        <w:rPr>
          <w:rFonts w:ascii="Sylfaen" w:hAnsi="Sylfaen"/>
          <w:lang w:val="ka-GE" w:bidi="ar-EG"/>
        </w:rPr>
      </w:pPr>
      <w:r>
        <w:rPr>
          <w:rFonts w:ascii="Sylfaen" w:hAnsi="Sylfaen"/>
          <w:noProof/>
        </w:rPr>
        <w:pict>
          <v:roundrect id="_x0000_s1154" style="position:absolute;margin-left:9.5pt;margin-top:5.3pt;width:440.15pt;height:329.55pt;z-index:251768832" arcsize="10923f" fillcolor="#ff9">
            <v:textbox>
              <w:txbxContent>
                <w:p w:rsidR="00DF2F29" w:rsidRDefault="00DF2F29" w:rsidP="00E66AD2">
                  <w:pPr>
                    <w:jc w:val="center"/>
                    <w:rPr>
                      <w:rFonts w:ascii="Sylfaen" w:hAnsi="Sylfaen"/>
                      <w:lang w:val="ka-GE" w:bidi="ar-EG"/>
                    </w:rPr>
                  </w:pPr>
                  <w:r>
                    <w:rPr>
                      <w:rFonts w:ascii="Sylfaen" w:hAnsi="Sylfaen"/>
                      <w:lang w:val="ka-GE"/>
                    </w:rPr>
                    <w:t xml:space="preserve">გამარტივებული გატარების გადატანა </w:t>
                  </w:r>
                  <w:r>
                    <w:rPr>
                      <w:rFonts w:ascii="Sylfaen" w:hAnsi="Sylfaen"/>
                      <w:lang w:val="en-US" w:bidi="ar-EG"/>
                    </w:rPr>
                    <w:t>T -</w:t>
                  </w:r>
                  <w:r>
                    <w:rPr>
                      <w:rFonts w:ascii="Sylfaen" w:hAnsi="Sylfaen"/>
                      <w:lang w:val="ka-GE" w:bidi="ar-EG"/>
                    </w:rPr>
                    <w:t>ფორმაზე</w:t>
                  </w:r>
                </w:p>
                <w:p w:rsidR="00DF2F29" w:rsidRPr="00E66AD2" w:rsidRDefault="00DF2F29" w:rsidP="00E66AD2">
                  <w:pPr>
                    <w:jc w:val="center"/>
                    <w:rPr>
                      <w:rFonts w:ascii="Sylfaen" w:hAnsi="Sylfaen"/>
                      <w:lang w:val="ka-GE" w:bidi="ar-EG"/>
                    </w:rPr>
                  </w:pPr>
                </w:p>
              </w:txbxContent>
            </v:textbox>
          </v:roundrect>
        </w:pict>
      </w:r>
    </w:p>
    <w:p w:rsidR="00E66AD2" w:rsidRDefault="00E66AD2" w:rsidP="00B709B2">
      <w:pPr>
        <w:rPr>
          <w:rFonts w:ascii="Sylfaen" w:hAnsi="Sylfaen"/>
          <w:lang w:val="ka-GE" w:bidi="ar-EG"/>
        </w:rPr>
      </w:pPr>
    </w:p>
    <w:p w:rsidR="00E66AD2" w:rsidRDefault="006B477F" w:rsidP="00B709B2">
      <w:pPr>
        <w:rPr>
          <w:rFonts w:ascii="Sylfaen" w:hAnsi="Sylfaen"/>
          <w:lang w:val="ka-GE" w:bidi="ar-EG"/>
        </w:rPr>
      </w:pPr>
      <w:r>
        <w:rPr>
          <w:rFonts w:ascii="Sylfaen" w:hAnsi="Sylfaen"/>
          <w:noProof/>
        </w:rPr>
        <w:pict>
          <v:rect id="_x0000_s1155" style="position:absolute;margin-left:284.35pt;margin-top:5.2pt;width:159pt;height:253.55pt;z-index:251769856">
            <v:textbox>
              <w:txbxContent>
                <w:p w:rsidR="00DF2F29" w:rsidRPr="00E66AD2" w:rsidRDefault="00DF2F29" w:rsidP="00E66AD2">
                  <w:pPr>
                    <w:spacing w:after="0" w:line="240" w:lineRule="auto"/>
                    <w:rPr>
                      <w:rFonts w:ascii="Sylfaen" w:hAnsi="Sylfaen"/>
                      <w:sz w:val="20"/>
                      <w:szCs w:val="20"/>
                      <w:lang w:val="ka-GE"/>
                    </w:rPr>
                  </w:pPr>
                  <w:r w:rsidRPr="00E66AD2">
                    <w:rPr>
                      <w:rFonts w:ascii="Sylfaen" w:hAnsi="Sylfaen"/>
                      <w:sz w:val="20"/>
                      <w:szCs w:val="20"/>
                      <w:lang w:val="ka-GE"/>
                    </w:rPr>
                    <w:t xml:space="preserve"> </w:t>
                  </w:r>
                  <w:r w:rsidRPr="00E66AD2">
                    <w:rPr>
                      <w:rFonts w:ascii="Sylfaen" w:hAnsi="Sylfaen"/>
                      <w:sz w:val="20"/>
                      <w:szCs w:val="20"/>
                      <w:highlight w:val="lightGray"/>
                      <w:lang w:val="ka-GE"/>
                    </w:rPr>
                    <w:t>დ+   აღჭურვილობა (ა)    კრ -</w:t>
                  </w:r>
                </w:p>
                <w:p w:rsidR="00DF2F29" w:rsidRDefault="00DF2F29" w:rsidP="00E66AD2">
                  <w:pPr>
                    <w:spacing w:after="0" w:line="240" w:lineRule="auto"/>
                    <w:rPr>
                      <w:rFonts w:ascii="Sylfaen" w:hAnsi="Sylfaen"/>
                      <w:sz w:val="20"/>
                      <w:szCs w:val="20"/>
                      <w:lang w:val="ka-GE"/>
                    </w:rPr>
                  </w:pPr>
                  <w:r w:rsidRPr="00E66AD2">
                    <w:rPr>
                      <w:rFonts w:ascii="Sylfaen" w:hAnsi="Sylfaen"/>
                      <w:sz w:val="20"/>
                      <w:szCs w:val="20"/>
                      <w:lang w:val="ka-GE"/>
                    </w:rPr>
                    <w:t>საწყისი</w:t>
                  </w:r>
                  <w:r>
                    <w:rPr>
                      <w:rFonts w:ascii="Sylfaen" w:hAnsi="Sylfaen"/>
                      <w:sz w:val="20"/>
                      <w:szCs w:val="20"/>
                      <w:lang w:val="ka-GE"/>
                    </w:rPr>
                    <w:t xml:space="preserve"> ბალანსი 0</w:t>
                  </w:r>
                </w:p>
                <w:p w:rsidR="00DF2F29" w:rsidRDefault="00DF2F29" w:rsidP="00E66AD2">
                  <w:pPr>
                    <w:spacing w:after="0" w:line="240" w:lineRule="auto"/>
                    <w:rPr>
                      <w:rFonts w:ascii="Sylfaen" w:hAnsi="Sylfaen"/>
                      <w:sz w:val="20"/>
                      <w:szCs w:val="20"/>
                      <w:lang w:val="ka-GE"/>
                    </w:rPr>
                  </w:pPr>
                  <w:r>
                    <w:rPr>
                      <w:rFonts w:ascii="Sylfaen" w:hAnsi="Sylfaen"/>
                      <w:sz w:val="20"/>
                      <w:szCs w:val="20"/>
                      <w:lang w:val="ka-GE"/>
                    </w:rPr>
                    <w:t>(ბ)                      42,000</w:t>
                  </w:r>
                </w:p>
                <w:p w:rsidR="00DF2F29" w:rsidRPr="00E66AD2" w:rsidRDefault="00DF2F29" w:rsidP="00E66AD2">
                  <w:pPr>
                    <w:spacing w:after="0" w:line="240" w:lineRule="auto"/>
                    <w:rPr>
                      <w:rFonts w:ascii="Sylfaen" w:hAnsi="Sylfaen"/>
                      <w:b/>
                      <w:bCs/>
                      <w:color w:val="365F91" w:themeColor="accent1" w:themeShade="BF"/>
                      <w:sz w:val="20"/>
                      <w:szCs w:val="20"/>
                      <w:lang w:val="ka-GE"/>
                    </w:rPr>
                  </w:pPr>
                  <w:r w:rsidRPr="00E66AD2">
                    <w:rPr>
                      <w:rFonts w:ascii="Sylfaen" w:hAnsi="Sylfaen"/>
                      <w:b/>
                      <w:bCs/>
                      <w:color w:val="365F91" w:themeColor="accent1" w:themeShade="BF"/>
                      <w:sz w:val="20"/>
                      <w:szCs w:val="20"/>
                      <w:lang w:val="ka-GE"/>
                    </w:rPr>
                    <w:t>(დ)                     18,000</w:t>
                  </w:r>
                </w:p>
                <w:p w:rsidR="00DF2F29" w:rsidRDefault="00DF2F29" w:rsidP="00E66AD2">
                  <w:pPr>
                    <w:spacing w:after="0" w:line="240" w:lineRule="auto"/>
                    <w:rPr>
                      <w:rFonts w:ascii="Sylfaen" w:hAnsi="Sylfaen"/>
                      <w:sz w:val="20"/>
                      <w:szCs w:val="20"/>
                      <w:u w:val="double"/>
                      <w:lang w:val="ka-GE"/>
                    </w:rPr>
                  </w:pPr>
                  <w:r>
                    <w:rPr>
                      <w:rFonts w:ascii="Sylfaen" w:hAnsi="Sylfaen"/>
                      <w:sz w:val="20"/>
                      <w:szCs w:val="20"/>
                      <w:lang w:val="ka-GE"/>
                    </w:rPr>
                    <w:t xml:space="preserve">საბ. ბალანსი    </w:t>
                  </w:r>
                  <w:r w:rsidRPr="00E66AD2">
                    <w:rPr>
                      <w:rFonts w:ascii="Sylfaen" w:hAnsi="Sylfaen"/>
                      <w:sz w:val="20"/>
                      <w:szCs w:val="20"/>
                      <w:u w:val="double"/>
                      <w:lang w:val="ka-GE"/>
                    </w:rPr>
                    <w:t>60,000</w:t>
                  </w:r>
                </w:p>
                <w:p w:rsidR="00DF2F29" w:rsidRDefault="00DF2F29" w:rsidP="00E66AD2">
                  <w:pPr>
                    <w:spacing w:after="0" w:line="240" w:lineRule="auto"/>
                    <w:rPr>
                      <w:rFonts w:ascii="Sylfaen" w:hAnsi="Sylfaen"/>
                      <w:sz w:val="20"/>
                      <w:szCs w:val="20"/>
                      <w:u w:val="double"/>
                      <w:lang w:val="ka-GE"/>
                    </w:rPr>
                  </w:pPr>
                </w:p>
                <w:p w:rsidR="00DF2F29" w:rsidRDefault="00DF2F29" w:rsidP="00E66AD2">
                  <w:pPr>
                    <w:spacing w:after="0" w:line="240" w:lineRule="auto"/>
                    <w:rPr>
                      <w:rFonts w:ascii="Sylfaen" w:hAnsi="Sylfaen"/>
                      <w:sz w:val="20"/>
                      <w:szCs w:val="20"/>
                      <w:lang w:val="ka-GE"/>
                    </w:rPr>
                  </w:pPr>
                  <w:r w:rsidRPr="00E66AD2">
                    <w:rPr>
                      <w:rFonts w:ascii="Sylfaen" w:hAnsi="Sylfaen"/>
                      <w:sz w:val="20"/>
                      <w:szCs w:val="20"/>
                      <w:highlight w:val="lightGray"/>
                      <w:lang w:val="ka-GE"/>
                    </w:rPr>
                    <w:t xml:space="preserve">დ+  </w:t>
                  </w:r>
                  <w:r>
                    <w:rPr>
                      <w:rFonts w:ascii="Sylfaen" w:hAnsi="Sylfaen"/>
                      <w:sz w:val="20"/>
                      <w:szCs w:val="20"/>
                      <w:highlight w:val="lightGray"/>
                      <w:lang w:val="ka-GE"/>
                    </w:rPr>
                    <w:t xml:space="preserve">         </w:t>
                  </w:r>
                  <w:r w:rsidRPr="00E66AD2">
                    <w:rPr>
                      <w:rFonts w:ascii="Sylfaen" w:hAnsi="Sylfaen"/>
                      <w:sz w:val="20"/>
                      <w:szCs w:val="20"/>
                      <w:highlight w:val="lightGray"/>
                      <w:lang w:val="ka-GE"/>
                    </w:rPr>
                    <w:t xml:space="preserve"> </w:t>
                  </w:r>
                  <w:r>
                    <w:rPr>
                      <w:rFonts w:ascii="Sylfaen" w:hAnsi="Sylfaen"/>
                      <w:sz w:val="20"/>
                      <w:szCs w:val="20"/>
                      <w:highlight w:val="lightGray"/>
                      <w:lang w:val="ka-GE"/>
                    </w:rPr>
                    <w:t>სალარო</w:t>
                  </w:r>
                  <w:r w:rsidRPr="00E66AD2">
                    <w:rPr>
                      <w:rFonts w:ascii="Sylfaen" w:hAnsi="Sylfaen"/>
                      <w:sz w:val="20"/>
                      <w:szCs w:val="20"/>
                      <w:highlight w:val="lightGray"/>
                      <w:lang w:val="ka-GE"/>
                    </w:rPr>
                    <w:t xml:space="preserve"> (ა)  </w:t>
                  </w:r>
                  <w:r>
                    <w:rPr>
                      <w:rFonts w:ascii="Sylfaen" w:hAnsi="Sylfaen"/>
                      <w:sz w:val="20"/>
                      <w:szCs w:val="20"/>
                      <w:highlight w:val="lightGray"/>
                      <w:lang w:val="ka-GE"/>
                    </w:rPr>
                    <w:t xml:space="preserve">      </w:t>
                  </w:r>
                  <w:r w:rsidRPr="00E66AD2">
                    <w:rPr>
                      <w:rFonts w:ascii="Sylfaen" w:hAnsi="Sylfaen"/>
                      <w:sz w:val="20"/>
                      <w:szCs w:val="20"/>
                      <w:highlight w:val="lightGray"/>
                      <w:lang w:val="ka-GE"/>
                    </w:rPr>
                    <w:t xml:space="preserve">  კრ -</w:t>
                  </w:r>
                </w:p>
                <w:p w:rsidR="00DF2F29" w:rsidRDefault="00DF2F29" w:rsidP="00E66AD2">
                  <w:pPr>
                    <w:spacing w:after="0" w:line="240" w:lineRule="auto"/>
                    <w:rPr>
                      <w:rFonts w:ascii="Sylfaen" w:hAnsi="Sylfaen"/>
                      <w:sz w:val="20"/>
                      <w:szCs w:val="20"/>
                      <w:lang w:val="ka-GE"/>
                    </w:rPr>
                  </w:pPr>
                  <w:r w:rsidRPr="00E66AD2">
                    <w:rPr>
                      <w:rFonts w:ascii="Sylfaen" w:hAnsi="Sylfaen"/>
                      <w:sz w:val="20"/>
                      <w:szCs w:val="20"/>
                      <w:lang w:val="ka-GE"/>
                    </w:rPr>
                    <w:t>საწყისი</w:t>
                  </w:r>
                  <w:r>
                    <w:rPr>
                      <w:rFonts w:ascii="Sylfaen" w:hAnsi="Sylfaen"/>
                      <w:sz w:val="20"/>
                      <w:szCs w:val="20"/>
                      <w:lang w:val="ka-GE"/>
                    </w:rPr>
                    <w:t xml:space="preserve"> ბალანსი   0</w:t>
                  </w:r>
                </w:p>
                <w:p w:rsidR="00DF2F29" w:rsidRDefault="00DF2F29" w:rsidP="00E66AD2">
                  <w:pPr>
                    <w:spacing w:after="0" w:line="240" w:lineRule="auto"/>
                    <w:rPr>
                      <w:rFonts w:ascii="Sylfaen" w:hAnsi="Sylfaen"/>
                      <w:sz w:val="20"/>
                      <w:szCs w:val="20"/>
                      <w:lang w:val="ka-GE"/>
                    </w:rPr>
                  </w:pPr>
                  <w:r>
                    <w:rPr>
                      <w:rFonts w:ascii="Sylfaen" w:hAnsi="Sylfaen"/>
                      <w:sz w:val="20"/>
                      <w:szCs w:val="20"/>
                      <w:lang w:val="ka-GE"/>
                    </w:rPr>
                    <w:t>(ა)                      50,000  42,000  (ბ)</w:t>
                  </w:r>
                </w:p>
                <w:p w:rsidR="00DF2F29" w:rsidRDefault="00DF2F29" w:rsidP="00B47902">
                  <w:pPr>
                    <w:spacing w:after="0" w:line="240" w:lineRule="auto"/>
                    <w:rPr>
                      <w:rFonts w:ascii="Sylfaen" w:hAnsi="Sylfaen"/>
                      <w:sz w:val="20"/>
                      <w:szCs w:val="20"/>
                      <w:lang w:val="ka-GE"/>
                    </w:rPr>
                  </w:pPr>
                  <w:r>
                    <w:rPr>
                      <w:rFonts w:ascii="Sylfaen" w:hAnsi="Sylfaen"/>
                      <w:sz w:val="20"/>
                      <w:szCs w:val="20"/>
                      <w:lang w:val="ka-GE"/>
                    </w:rPr>
                    <w:t xml:space="preserve">(გ)                     20,000  </w:t>
                  </w:r>
                  <w:r w:rsidRPr="00E66AD2">
                    <w:rPr>
                      <w:rFonts w:ascii="Sylfaen" w:hAnsi="Sylfaen"/>
                      <w:b/>
                      <w:bCs/>
                      <w:color w:val="365F91" w:themeColor="accent1" w:themeShade="BF"/>
                      <w:sz w:val="20"/>
                      <w:szCs w:val="20"/>
                      <w:lang w:val="ka-GE"/>
                    </w:rPr>
                    <w:t>16,000</w:t>
                  </w:r>
                  <w:r>
                    <w:rPr>
                      <w:rFonts w:ascii="Sylfaen" w:hAnsi="Sylfaen"/>
                      <w:b/>
                      <w:bCs/>
                      <w:color w:val="365F91" w:themeColor="accent1" w:themeShade="BF"/>
                      <w:sz w:val="20"/>
                      <w:szCs w:val="20"/>
                      <w:lang w:val="ka-GE"/>
                    </w:rPr>
                    <w:t xml:space="preserve"> (დ)</w:t>
                  </w:r>
                </w:p>
                <w:p w:rsidR="00DF2F29" w:rsidRDefault="00DF2F29" w:rsidP="00E66AD2">
                  <w:pPr>
                    <w:spacing w:after="0" w:line="240" w:lineRule="auto"/>
                    <w:rPr>
                      <w:rFonts w:ascii="Sylfaen" w:hAnsi="Sylfaen"/>
                      <w:sz w:val="20"/>
                      <w:szCs w:val="20"/>
                      <w:u w:val="double"/>
                      <w:lang w:val="ka-GE"/>
                    </w:rPr>
                  </w:pPr>
                  <w:r>
                    <w:rPr>
                      <w:rFonts w:ascii="Sylfaen" w:hAnsi="Sylfaen"/>
                      <w:sz w:val="20"/>
                      <w:szCs w:val="20"/>
                      <w:lang w:val="ka-GE"/>
                    </w:rPr>
                    <w:t xml:space="preserve">საბ. ბალანსი  </w:t>
                  </w:r>
                  <w:r w:rsidRPr="00B47902">
                    <w:rPr>
                      <w:rFonts w:ascii="Sylfaen" w:hAnsi="Sylfaen"/>
                      <w:sz w:val="20"/>
                      <w:szCs w:val="20"/>
                      <w:u w:val="double"/>
                      <w:lang w:val="ka-GE"/>
                    </w:rPr>
                    <w:t>12,000</w:t>
                  </w:r>
                </w:p>
                <w:p w:rsidR="00DF2F29" w:rsidRPr="00E66AD2" w:rsidRDefault="00DF2F29" w:rsidP="00E66AD2">
                  <w:pPr>
                    <w:spacing w:after="0" w:line="240" w:lineRule="auto"/>
                    <w:rPr>
                      <w:rFonts w:ascii="Sylfaen" w:hAnsi="Sylfaen"/>
                      <w:sz w:val="20"/>
                      <w:szCs w:val="20"/>
                      <w:lang w:val="ka-GE"/>
                    </w:rPr>
                  </w:pPr>
                </w:p>
                <w:p w:rsidR="00DF2F29" w:rsidRDefault="00DF2F29" w:rsidP="00E66AD2">
                  <w:pPr>
                    <w:spacing w:after="0" w:line="240" w:lineRule="auto"/>
                    <w:rPr>
                      <w:rFonts w:ascii="Sylfaen" w:hAnsi="Sylfaen"/>
                      <w:sz w:val="20"/>
                      <w:szCs w:val="20"/>
                      <w:u w:val="double"/>
                      <w:lang w:val="ka-GE"/>
                    </w:rPr>
                  </w:pPr>
                </w:p>
                <w:p w:rsidR="00DF2F29" w:rsidRPr="00E66AD2" w:rsidRDefault="00DF2F29" w:rsidP="00BF2FB8">
                  <w:pPr>
                    <w:spacing w:after="0" w:line="240" w:lineRule="auto"/>
                    <w:rPr>
                      <w:rFonts w:ascii="Sylfaen" w:hAnsi="Sylfaen"/>
                      <w:sz w:val="20"/>
                      <w:szCs w:val="20"/>
                      <w:lang w:val="ka-GE"/>
                    </w:rPr>
                  </w:pPr>
                  <w:r w:rsidRPr="00E66AD2">
                    <w:rPr>
                      <w:rFonts w:ascii="Sylfaen" w:hAnsi="Sylfaen"/>
                      <w:sz w:val="20"/>
                      <w:szCs w:val="20"/>
                      <w:highlight w:val="lightGray"/>
                      <w:lang w:val="ka-GE"/>
                    </w:rPr>
                    <w:t xml:space="preserve">დ+   </w:t>
                  </w:r>
                  <w:r>
                    <w:rPr>
                      <w:rFonts w:ascii="Sylfaen" w:hAnsi="Sylfaen"/>
                      <w:sz w:val="20"/>
                      <w:szCs w:val="20"/>
                      <w:highlight w:val="lightGray"/>
                      <w:lang w:val="ka-GE"/>
                    </w:rPr>
                    <w:t xml:space="preserve">ვალდებულება </w:t>
                  </w:r>
                  <w:r w:rsidRPr="00E66AD2">
                    <w:rPr>
                      <w:rFonts w:ascii="Sylfaen" w:hAnsi="Sylfaen"/>
                      <w:sz w:val="20"/>
                      <w:szCs w:val="20"/>
                      <w:highlight w:val="lightGray"/>
                      <w:lang w:val="ka-GE"/>
                    </w:rPr>
                    <w:t>(</w:t>
                  </w:r>
                  <w:r>
                    <w:rPr>
                      <w:rFonts w:ascii="Sylfaen" w:hAnsi="Sylfaen"/>
                      <w:sz w:val="20"/>
                      <w:szCs w:val="20"/>
                      <w:highlight w:val="lightGray"/>
                      <w:lang w:val="ka-GE"/>
                    </w:rPr>
                    <w:t>ვ</w:t>
                  </w:r>
                  <w:r w:rsidRPr="00E66AD2">
                    <w:rPr>
                      <w:rFonts w:ascii="Sylfaen" w:hAnsi="Sylfaen"/>
                      <w:sz w:val="20"/>
                      <w:szCs w:val="20"/>
                      <w:highlight w:val="lightGray"/>
                      <w:lang w:val="ka-GE"/>
                    </w:rPr>
                    <w:t xml:space="preserve">)  </w:t>
                  </w:r>
                  <w:r>
                    <w:rPr>
                      <w:rFonts w:ascii="Sylfaen" w:hAnsi="Sylfaen"/>
                      <w:sz w:val="20"/>
                      <w:szCs w:val="20"/>
                      <w:highlight w:val="lightGray"/>
                      <w:lang w:val="ka-GE"/>
                    </w:rPr>
                    <w:t xml:space="preserve">   </w:t>
                  </w:r>
                  <w:r w:rsidRPr="00E66AD2">
                    <w:rPr>
                      <w:rFonts w:ascii="Sylfaen" w:hAnsi="Sylfaen"/>
                      <w:sz w:val="20"/>
                      <w:szCs w:val="20"/>
                      <w:highlight w:val="lightGray"/>
                      <w:lang w:val="ka-GE"/>
                    </w:rPr>
                    <w:t xml:space="preserve">  კრ -</w:t>
                  </w:r>
                </w:p>
                <w:p w:rsidR="00DF2F29" w:rsidRDefault="00DF2F29" w:rsidP="00BF2FB8">
                  <w:pPr>
                    <w:spacing w:after="0" w:line="240" w:lineRule="auto"/>
                    <w:jc w:val="right"/>
                    <w:rPr>
                      <w:rFonts w:ascii="Sylfaen" w:hAnsi="Sylfaen"/>
                      <w:sz w:val="20"/>
                      <w:szCs w:val="20"/>
                      <w:lang w:val="ka-GE"/>
                    </w:rPr>
                  </w:pPr>
                  <w:r w:rsidRPr="00E66AD2">
                    <w:rPr>
                      <w:rFonts w:ascii="Sylfaen" w:hAnsi="Sylfaen"/>
                      <w:sz w:val="20"/>
                      <w:szCs w:val="20"/>
                      <w:lang w:val="ka-GE"/>
                    </w:rPr>
                    <w:t>საწ</w:t>
                  </w:r>
                  <w:r>
                    <w:rPr>
                      <w:rFonts w:ascii="Sylfaen" w:hAnsi="Sylfaen"/>
                      <w:sz w:val="20"/>
                      <w:szCs w:val="20"/>
                      <w:lang w:val="ka-GE"/>
                    </w:rPr>
                    <w:t>. ბალანსი 0</w:t>
                  </w:r>
                </w:p>
                <w:p w:rsidR="00DF2F29" w:rsidRPr="00E66AD2" w:rsidRDefault="00DF2F29" w:rsidP="00BF2FB8">
                  <w:pPr>
                    <w:spacing w:after="0" w:line="240" w:lineRule="auto"/>
                    <w:jc w:val="right"/>
                    <w:rPr>
                      <w:rFonts w:ascii="Sylfaen" w:hAnsi="Sylfaen"/>
                      <w:b/>
                      <w:bCs/>
                      <w:color w:val="365F91" w:themeColor="accent1" w:themeShade="BF"/>
                      <w:sz w:val="20"/>
                      <w:szCs w:val="20"/>
                      <w:lang w:val="ka-GE"/>
                    </w:rPr>
                  </w:pPr>
                  <w:r w:rsidRPr="00E66AD2">
                    <w:rPr>
                      <w:rFonts w:ascii="Sylfaen" w:hAnsi="Sylfaen"/>
                      <w:b/>
                      <w:bCs/>
                      <w:color w:val="365F91" w:themeColor="accent1" w:themeShade="BF"/>
                      <w:sz w:val="20"/>
                      <w:szCs w:val="20"/>
                      <w:lang w:val="ka-GE"/>
                    </w:rPr>
                    <w:t xml:space="preserve">                      18,000</w:t>
                  </w:r>
                  <w:r>
                    <w:rPr>
                      <w:rFonts w:ascii="Sylfaen" w:hAnsi="Sylfaen"/>
                      <w:b/>
                      <w:bCs/>
                      <w:color w:val="365F91" w:themeColor="accent1" w:themeShade="BF"/>
                      <w:sz w:val="20"/>
                      <w:szCs w:val="20"/>
                      <w:lang w:val="ka-GE"/>
                    </w:rPr>
                    <w:t xml:space="preserve"> </w:t>
                  </w:r>
                  <w:r w:rsidRPr="00E66AD2">
                    <w:rPr>
                      <w:rFonts w:ascii="Sylfaen" w:hAnsi="Sylfaen"/>
                      <w:b/>
                      <w:bCs/>
                      <w:color w:val="365F91" w:themeColor="accent1" w:themeShade="BF"/>
                      <w:sz w:val="20"/>
                      <w:szCs w:val="20"/>
                      <w:lang w:val="ka-GE"/>
                    </w:rPr>
                    <w:t>(დ)</w:t>
                  </w:r>
                </w:p>
                <w:p w:rsidR="00DF2F29" w:rsidRDefault="00DF2F29" w:rsidP="00BF2FB8">
                  <w:pPr>
                    <w:spacing w:after="0" w:line="240" w:lineRule="auto"/>
                    <w:jc w:val="right"/>
                    <w:rPr>
                      <w:rFonts w:ascii="Sylfaen" w:hAnsi="Sylfaen"/>
                      <w:sz w:val="20"/>
                      <w:szCs w:val="20"/>
                      <w:u w:val="double"/>
                      <w:lang w:val="ka-GE"/>
                    </w:rPr>
                  </w:pPr>
                  <w:r>
                    <w:rPr>
                      <w:rFonts w:ascii="Sylfaen" w:hAnsi="Sylfaen"/>
                      <w:sz w:val="20"/>
                      <w:szCs w:val="20"/>
                      <w:u w:val="double"/>
                      <w:lang w:val="ka-GE"/>
                    </w:rPr>
                    <w:t>2</w:t>
                  </w:r>
                  <w:r w:rsidRPr="00E66AD2">
                    <w:rPr>
                      <w:rFonts w:ascii="Sylfaen" w:hAnsi="Sylfaen"/>
                      <w:sz w:val="20"/>
                      <w:szCs w:val="20"/>
                      <w:u w:val="double"/>
                      <w:lang w:val="ka-GE"/>
                    </w:rPr>
                    <w:t>,000</w:t>
                  </w:r>
                  <w:r>
                    <w:rPr>
                      <w:rFonts w:ascii="Sylfaen" w:hAnsi="Sylfaen"/>
                      <w:sz w:val="20"/>
                      <w:szCs w:val="20"/>
                      <w:u w:val="double"/>
                      <w:lang w:val="ka-GE"/>
                    </w:rPr>
                    <w:t xml:space="preserve"> </w:t>
                  </w:r>
                  <w:r>
                    <w:rPr>
                      <w:rFonts w:ascii="Sylfaen" w:hAnsi="Sylfaen"/>
                      <w:sz w:val="20"/>
                      <w:szCs w:val="20"/>
                      <w:lang w:val="ka-GE"/>
                    </w:rPr>
                    <w:t xml:space="preserve">საბ. ბალანსი    </w:t>
                  </w:r>
                </w:p>
                <w:p w:rsidR="00DF2F29" w:rsidRPr="00E66AD2" w:rsidRDefault="00DF2F29" w:rsidP="00E66AD2">
                  <w:pPr>
                    <w:spacing w:after="0" w:line="240" w:lineRule="auto"/>
                    <w:rPr>
                      <w:rFonts w:ascii="Sylfaen" w:hAnsi="Sylfaen"/>
                      <w:sz w:val="20"/>
                      <w:szCs w:val="20"/>
                      <w:u w:val="double"/>
                      <w:lang w:val="ka-GE"/>
                    </w:rPr>
                  </w:pPr>
                </w:p>
              </w:txbxContent>
            </v:textbox>
          </v:rect>
        </w:pict>
      </w:r>
      <w:r>
        <w:rPr>
          <w:rFonts w:ascii="Sylfaen" w:hAnsi="Sylfaen"/>
          <w:noProof/>
        </w:rPr>
        <w:pict>
          <v:shape id="_x0000_s1157" type="#_x0000_t32" style="position:absolute;margin-left:392.65pt;margin-top:22.1pt;width:0;height:57.6pt;z-index:251771904" o:connectortype="straight" strokeweight="1.5pt"/>
        </w:pict>
      </w:r>
      <w:r>
        <w:rPr>
          <w:rFonts w:ascii="Sylfaen" w:hAnsi="Sylfaen"/>
          <w:noProof/>
        </w:rPr>
        <w:pict>
          <v:shape id="_x0000_s1156" type="#_x0000_t32" style="position:absolute;margin-left:288.1pt;margin-top:22.1pt;width:151.5pt;height:0;z-index:251770880" o:connectortype="straight" strokeweight="1.5pt"/>
        </w:pict>
      </w:r>
    </w:p>
    <w:p w:rsidR="00E66AD2" w:rsidRDefault="00E66AD2" w:rsidP="00B709B2">
      <w:pPr>
        <w:rPr>
          <w:rFonts w:ascii="Sylfaen" w:hAnsi="Sylfaen"/>
          <w:lang w:val="ka-GE" w:bidi="ar-EG"/>
        </w:rPr>
      </w:pPr>
    </w:p>
    <w:p w:rsidR="00E66AD2" w:rsidRDefault="006B477F" w:rsidP="00B709B2">
      <w:pPr>
        <w:rPr>
          <w:rFonts w:ascii="Sylfaen" w:hAnsi="Sylfaen"/>
          <w:lang w:val="ka-GE" w:bidi="ar-EG"/>
        </w:rPr>
      </w:pPr>
      <w:r>
        <w:rPr>
          <w:rFonts w:ascii="Sylfaen" w:hAnsi="Sylfaen"/>
          <w:noProof/>
        </w:rPr>
        <w:pict>
          <v:shape id="_x0000_s1166" type="#_x0000_t34" style="position:absolute;margin-left:229.85pt;margin-top:3.8pt;width:63.25pt;height:22.55pt;flip:y;z-index:251781120" o:connectortype="elbow" adj="10791,181708,-107539" strokeweight=".5pt">
            <v:stroke endarrow="block"/>
          </v:shape>
        </w:pict>
      </w:r>
      <w:r>
        <w:rPr>
          <w:rFonts w:ascii="Sylfaen" w:hAnsi="Sylfaen"/>
          <w:noProof/>
        </w:rPr>
        <w:pict>
          <v:roundrect id="_x0000_s1165" style="position:absolute;margin-left:15.1pt;margin-top:10.1pt;width:256.7pt;height:93.9pt;z-index:251780096" arcsize="10923f" fillcolor="#d6e3bc [1302]">
            <v:textbox>
              <w:txbxContent>
                <w:p w:rsidR="00DF2F29" w:rsidRDefault="00DF2F29">
                  <w:pPr>
                    <w:rPr>
                      <w:rFonts w:ascii="Sylfaen" w:hAnsi="Sylfaen"/>
                      <w:b/>
                      <w:bCs/>
                      <w:sz w:val="20"/>
                      <w:szCs w:val="20"/>
                      <w:lang w:val="ka-GE"/>
                    </w:rPr>
                  </w:pPr>
                  <w:r w:rsidRPr="0073216C">
                    <w:rPr>
                      <w:rFonts w:ascii="Sylfaen" w:hAnsi="Sylfaen"/>
                      <w:b/>
                      <w:bCs/>
                      <w:sz w:val="20"/>
                      <w:szCs w:val="20"/>
                      <w:lang w:val="ka-GE"/>
                    </w:rPr>
                    <w:t xml:space="preserve">(დ)  </w:t>
                  </w:r>
                  <w:r w:rsidRPr="0073216C">
                    <w:rPr>
                      <w:rFonts w:ascii="Sylfaen" w:hAnsi="Sylfaen"/>
                      <w:i/>
                      <w:iCs/>
                      <w:sz w:val="18"/>
                      <w:szCs w:val="18"/>
                      <w:lang w:val="ka-GE"/>
                    </w:rPr>
                    <w:t>დ</w:t>
                  </w:r>
                  <w:r w:rsidRPr="0073216C">
                    <w:rPr>
                      <w:rFonts w:ascii="Sylfaen" w:hAnsi="Sylfaen"/>
                      <w:b/>
                      <w:bCs/>
                      <w:i/>
                      <w:iCs/>
                      <w:sz w:val="20"/>
                      <w:szCs w:val="20"/>
                      <w:lang w:val="ka-GE"/>
                    </w:rPr>
                    <w:t xml:space="preserve"> </w:t>
                  </w:r>
                  <w:r w:rsidRPr="0073216C">
                    <w:rPr>
                      <w:rFonts w:ascii="Sylfaen" w:hAnsi="Sylfaen"/>
                      <w:b/>
                      <w:bCs/>
                      <w:color w:val="365F91" w:themeColor="accent1" w:themeShade="BF"/>
                      <w:sz w:val="20"/>
                      <w:szCs w:val="20"/>
                      <w:lang w:val="ka-GE"/>
                    </w:rPr>
                    <w:t>აღჭურვილობა</w:t>
                  </w:r>
                  <w:r w:rsidRPr="0073216C">
                    <w:rPr>
                      <w:rFonts w:ascii="Sylfaen" w:hAnsi="Sylfaen"/>
                      <w:b/>
                      <w:bCs/>
                      <w:sz w:val="20"/>
                      <w:szCs w:val="20"/>
                      <w:lang w:val="ka-GE"/>
                    </w:rPr>
                    <w:t xml:space="preserve">  </w:t>
                  </w:r>
                  <w:r w:rsidRPr="0073216C">
                    <w:rPr>
                      <w:rFonts w:ascii="Sylfaen" w:hAnsi="Sylfaen"/>
                      <w:sz w:val="20"/>
                      <w:szCs w:val="20"/>
                      <w:lang w:val="ka-GE"/>
                    </w:rPr>
                    <w:t>(+ ა)</w:t>
                  </w:r>
                  <w:r w:rsidRPr="0073216C">
                    <w:rPr>
                      <w:rFonts w:ascii="Sylfaen" w:hAnsi="Sylfaen"/>
                      <w:b/>
                      <w:bCs/>
                      <w:sz w:val="20"/>
                      <w:szCs w:val="20"/>
                      <w:lang w:val="ka-GE"/>
                    </w:rPr>
                    <w:t xml:space="preserve">   </w:t>
                  </w:r>
                  <w:r>
                    <w:rPr>
                      <w:rFonts w:ascii="Sylfaen" w:hAnsi="Sylfaen"/>
                      <w:b/>
                      <w:bCs/>
                      <w:sz w:val="20"/>
                      <w:szCs w:val="20"/>
                      <w:lang w:val="ka-GE"/>
                    </w:rPr>
                    <w:t>................18,000</w:t>
                  </w:r>
                </w:p>
                <w:p w:rsidR="00DF2F29" w:rsidRDefault="00DF2F29" w:rsidP="00BF2FB8">
                  <w:pPr>
                    <w:rPr>
                      <w:rFonts w:ascii="Sylfaen" w:hAnsi="Sylfaen"/>
                      <w:sz w:val="20"/>
                      <w:szCs w:val="20"/>
                      <w:lang w:val="ka-GE"/>
                    </w:rPr>
                  </w:pPr>
                  <w:r w:rsidRPr="0073216C">
                    <w:rPr>
                      <w:rFonts w:ascii="Sylfaen" w:hAnsi="Sylfaen"/>
                      <w:i/>
                      <w:iCs/>
                      <w:sz w:val="18"/>
                      <w:szCs w:val="18"/>
                      <w:lang w:val="ka-GE"/>
                    </w:rPr>
                    <w:t>კრ</w:t>
                  </w:r>
                  <w:r w:rsidRPr="0073216C">
                    <w:rPr>
                      <w:rFonts w:ascii="Sylfaen" w:hAnsi="Sylfaen"/>
                      <w:i/>
                      <w:iCs/>
                      <w:sz w:val="20"/>
                      <w:szCs w:val="20"/>
                      <w:lang w:val="ka-GE"/>
                    </w:rPr>
                    <w:t xml:space="preserve"> </w:t>
                  </w:r>
                  <w:r w:rsidRPr="0073216C">
                    <w:rPr>
                      <w:rFonts w:ascii="Sylfaen" w:hAnsi="Sylfaen"/>
                      <w:b/>
                      <w:bCs/>
                      <w:color w:val="365F91" w:themeColor="accent1" w:themeShade="BF"/>
                      <w:sz w:val="20"/>
                      <w:szCs w:val="20"/>
                      <w:lang w:val="ka-GE"/>
                    </w:rPr>
                    <w:t>სალარო</w:t>
                  </w:r>
                  <w:r w:rsidRPr="0073216C">
                    <w:rPr>
                      <w:rFonts w:ascii="Sylfaen" w:hAnsi="Sylfaen"/>
                      <w:b/>
                      <w:bCs/>
                      <w:sz w:val="20"/>
                      <w:szCs w:val="20"/>
                      <w:lang w:val="ka-GE"/>
                    </w:rPr>
                    <w:t xml:space="preserve">  </w:t>
                  </w:r>
                  <w:r w:rsidRPr="0073216C">
                    <w:rPr>
                      <w:rFonts w:ascii="Sylfaen" w:hAnsi="Sylfaen"/>
                      <w:sz w:val="20"/>
                      <w:szCs w:val="20"/>
                      <w:lang w:val="ka-GE"/>
                    </w:rPr>
                    <w:t>(-ა )</w:t>
                  </w:r>
                  <w:r>
                    <w:rPr>
                      <w:rFonts w:ascii="Sylfaen" w:hAnsi="Sylfaen"/>
                      <w:sz w:val="20"/>
                      <w:szCs w:val="20"/>
                      <w:lang w:val="ka-GE"/>
                    </w:rPr>
                    <w:t xml:space="preserve">  ......................................            16,000</w:t>
                  </w:r>
                </w:p>
                <w:p w:rsidR="00DF2F29" w:rsidRDefault="00DF2F29">
                  <w:r w:rsidRPr="0073216C">
                    <w:rPr>
                      <w:rFonts w:ascii="Sylfaen" w:hAnsi="Sylfaen"/>
                      <w:i/>
                      <w:iCs/>
                      <w:color w:val="17365D" w:themeColor="text2" w:themeShade="BF"/>
                      <w:sz w:val="18"/>
                      <w:szCs w:val="18"/>
                      <w:lang w:val="ka-GE"/>
                    </w:rPr>
                    <w:t>კრ</w:t>
                  </w:r>
                  <w:r>
                    <w:rPr>
                      <w:rFonts w:ascii="Sylfaen" w:hAnsi="Sylfaen"/>
                      <w:b/>
                      <w:bCs/>
                      <w:color w:val="17365D" w:themeColor="text2" w:themeShade="BF"/>
                      <w:sz w:val="20"/>
                      <w:szCs w:val="20"/>
                      <w:lang w:val="ka-GE"/>
                    </w:rPr>
                    <w:t xml:space="preserve"> </w:t>
                  </w:r>
                  <w:r w:rsidRPr="0073216C">
                    <w:rPr>
                      <w:rFonts w:ascii="Sylfaen" w:hAnsi="Sylfaen"/>
                      <w:b/>
                      <w:bCs/>
                      <w:color w:val="365F91" w:themeColor="accent1" w:themeShade="BF"/>
                      <w:sz w:val="20"/>
                      <w:szCs w:val="20"/>
                      <w:lang w:val="ka-GE"/>
                    </w:rPr>
                    <w:t>ვალდებულებები</w:t>
                  </w:r>
                  <w:r>
                    <w:rPr>
                      <w:rFonts w:ascii="Sylfaen" w:hAnsi="Sylfaen"/>
                      <w:b/>
                      <w:bCs/>
                      <w:color w:val="365F91" w:themeColor="accent1" w:themeShade="BF"/>
                      <w:sz w:val="20"/>
                      <w:szCs w:val="20"/>
                      <w:lang w:val="ka-GE"/>
                    </w:rPr>
                    <w:t xml:space="preserve"> </w:t>
                  </w:r>
                  <w:r w:rsidRPr="0073216C">
                    <w:rPr>
                      <w:rFonts w:ascii="Sylfaen" w:hAnsi="Sylfaen"/>
                      <w:sz w:val="20"/>
                      <w:szCs w:val="20"/>
                      <w:lang w:val="ka-GE"/>
                    </w:rPr>
                    <w:t>(+ ვ)</w:t>
                  </w:r>
                  <w:r>
                    <w:rPr>
                      <w:rFonts w:ascii="Sylfaen" w:hAnsi="Sylfaen"/>
                      <w:sz w:val="20"/>
                      <w:szCs w:val="20"/>
                      <w:lang w:val="ka-GE"/>
                    </w:rPr>
                    <w:t xml:space="preserve"> .....................               2,000</w:t>
                  </w:r>
                </w:p>
              </w:txbxContent>
            </v:textbox>
          </v:roundrect>
        </w:pict>
      </w:r>
      <w:r>
        <w:rPr>
          <w:rFonts w:ascii="Sylfaen" w:hAnsi="Sylfaen"/>
          <w:noProof/>
        </w:rPr>
        <w:pict>
          <v:shape id="_x0000_s1158" type="#_x0000_t32" style="position:absolute;margin-left:288.1pt;margin-top:10.1pt;width:151.5pt;height:0;z-index:251772928" o:connectortype="straight" strokeweight="1.5pt"/>
        </w:pict>
      </w:r>
    </w:p>
    <w:p w:rsidR="00E66AD2" w:rsidRDefault="006B477F" w:rsidP="00B709B2">
      <w:pPr>
        <w:rPr>
          <w:rFonts w:ascii="Sylfaen" w:hAnsi="Sylfaen"/>
          <w:lang w:val="ka-GE" w:bidi="ar-EG"/>
        </w:rPr>
      </w:pPr>
      <w:r>
        <w:rPr>
          <w:rFonts w:ascii="Sylfaen" w:hAnsi="Sylfaen"/>
          <w:noProof/>
        </w:rPr>
        <w:pict>
          <v:shape id="_x0000_s1167" type="#_x0000_t34" style="position:absolute;margin-left:256.15pt;margin-top:22.85pt;width:136.5pt;height:33.2pt;z-index:251782144" o:connectortype="elbow" adj=",-138481,-53992">
            <v:stroke endarrow="block"/>
          </v:shape>
        </w:pict>
      </w:r>
      <w:r>
        <w:rPr>
          <w:rFonts w:ascii="Sylfaen" w:hAnsi="Sylfaen"/>
          <w:noProof/>
        </w:rPr>
        <w:pict>
          <v:shape id="_x0000_s1160" type="#_x0000_t32" style="position:absolute;margin-left:386.4pt;margin-top:22.85pt;width:0;height:58.85pt;z-index:251774976" o:connectortype="straight" strokeweight="1.5pt"/>
        </w:pict>
      </w:r>
      <w:r>
        <w:rPr>
          <w:rFonts w:ascii="Sylfaen" w:hAnsi="Sylfaen"/>
          <w:noProof/>
        </w:rPr>
        <w:pict>
          <v:shape id="_x0000_s1159" type="#_x0000_t32" style="position:absolute;margin-left:288.1pt;margin-top:22.85pt;width:151.5pt;height:0;z-index:251773952" o:connectortype="straight" strokeweight="1.5pt"/>
        </w:pict>
      </w:r>
    </w:p>
    <w:p w:rsidR="00E66AD2" w:rsidRDefault="006B477F" w:rsidP="00B709B2">
      <w:pPr>
        <w:rPr>
          <w:rFonts w:ascii="Sylfaen" w:hAnsi="Sylfaen"/>
          <w:lang w:val="ka-GE" w:bidi="ar-EG"/>
        </w:rPr>
      </w:pPr>
      <w:r>
        <w:rPr>
          <w:rFonts w:ascii="Sylfaen" w:hAnsi="Sylfaen"/>
          <w:noProof/>
        </w:rPr>
        <w:pict>
          <v:shape id="_x0000_s1168" type="#_x0000_t34" style="position:absolute;margin-left:251.15pt;margin-top:23.15pt;width:100.8pt;height:98.3pt;z-index:251783168" o:connectortype="elbow" adj=",-52693,-73114">
            <v:stroke endarrow="block"/>
          </v:shape>
        </w:pict>
      </w:r>
    </w:p>
    <w:p w:rsidR="00E66AD2" w:rsidRDefault="006B477F" w:rsidP="00B709B2">
      <w:pPr>
        <w:rPr>
          <w:rFonts w:ascii="Sylfaen" w:hAnsi="Sylfaen"/>
          <w:lang w:val="ka-GE" w:bidi="ar-EG"/>
        </w:rPr>
      </w:pPr>
      <w:r>
        <w:rPr>
          <w:rFonts w:ascii="Sylfaen" w:hAnsi="Sylfaen"/>
          <w:noProof/>
        </w:rPr>
        <w:pict>
          <v:shape id="_x0000_s1161" type="#_x0000_t32" style="position:absolute;margin-left:288.1pt;margin-top:9.65pt;width:151.5pt;height:0;z-index:251776000" o:connectortype="straight" strokeweight="1.5pt"/>
        </w:pict>
      </w:r>
    </w:p>
    <w:p w:rsidR="00E66AD2" w:rsidRDefault="00E66AD2" w:rsidP="00B709B2">
      <w:pPr>
        <w:rPr>
          <w:rFonts w:ascii="Sylfaen" w:hAnsi="Sylfaen"/>
          <w:lang w:val="ka-GE" w:bidi="ar-EG"/>
        </w:rPr>
      </w:pPr>
    </w:p>
    <w:p w:rsidR="00E66AD2" w:rsidRDefault="006B477F" w:rsidP="00B709B2">
      <w:pPr>
        <w:rPr>
          <w:rFonts w:ascii="Sylfaen" w:hAnsi="Sylfaen"/>
          <w:lang w:val="ka-GE" w:bidi="ar-EG"/>
        </w:rPr>
      </w:pPr>
      <w:r>
        <w:rPr>
          <w:rFonts w:ascii="Sylfaen" w:hAnsi="Sylfaen"/>
          <w:noProof/>
        </w:rPr>
        <w:pict>
          <v:shape id="_x0000_s1163" type="#_x0000_t32" style="position:absolute;margin-left:346.3pt;margin-top:5.75pt;width:0;height:51.35pt;z-index:251778048" o:connectortype="straight" strokeweight="1.5pt"/>
        </w:pict>
      </w:r>
      <w:r>
        <w:rPr>
          <w:rFonts w:ascii="Sylfaen" w:hAnsi="Sylfaen"/>
          <w:noProof/>
        </w:rPr>
        <w:pict>
          <v:shape id="_x0000_s1162" type="#_x0000_t32" style="position:absolute;margin-left:288.1pt;margin-top:5.75pt;width:151.5pt;height:0;z-index:251777024" o:connectortype="straight" strokeweight="1.5pt"/>
        </w:pict>
      </w:r>
    </w:p>
    <w:p w:rsidR="00E66AD2" w:rsidRDefault="006B477F" w:rsidP="00B709B2">
      <w:pPr>
        <w:rPr>
          <w:rFonts w:ascii="Sylfaen" w:hAnsi="Sylfaen"/>
          <w:lang w:val="ka-GE" w:bidi="ar-EG"/>
        </w:rPr>
      </w:pPr>
      <w:r>
        <w:rPr>
          <w:rFonts w:ascii="Sylfaen" w:hAnsi="Sylfaen"/>
          <w:noProof/>
        </w:rPr>
        <w:pict>
          <v:shape id="_x0000_s1164" type="#_x0000_t32" style="position:absolute;margin-left:288.1pt;margin-top:5.4pt;width:151.5pt;height:0;z-index:251779072" o:connectortype="straight" strokeweight="1.5pt"/>
        </w:pict>
      </w: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861F42" w:rsidRDefault="00861F42" w:rsidP="00861F42">
      <w:pPr>
        <w:pStyle w:val="ListParagraph"/>
        <w:rPr>
          <w:rFonts w:ascii="Sylfaen" w:hAnsi="Sylfaen"/>
          <w:lang w:val="ka-GE" w:bidi="ar-EG"/>
        </w:rPr>
      </w:pPr>
    </w:p>
    <w:p w:rsidR="00E66AD2" w:rsidRDefault="00861F42" w:rsidP="002A13B0">
      <w:pPr>
        <w:pStyle w:val="ListParagraph"/>
        <w:numPr>
          <w:ilvl w:val="0"/>
          <w:numId w:val="22"/>
        </w:numPr>
        <w:jc w:val="both"/>
        <w:rPr>
          <w:rFonts w:ascii="Sylfaen" w:hAnsi="Sylfaen"/>
          <w:lang w:val="ka-GE" w:bidi="ar-EG"/>
        </w:rPr>
      </w:pPr>
      <w:r>
        <w:rPr>
          <w:rFonts w:ascii="Sylfaen" w:hAnsi="Sylfaen"/>
          <w:lang w:val="ka-GE" w:bidi="ar-EG"/>
        </w:rPr>
        <w:t>ყოველი ანგარიში იწყება ბალანსზე საწყისი მონაცემის ჩანაწერით</w:t>
      </w:r>
      <w:r w:rsidR="00A44BF0">
        <w:rPr>
          <w:rFonts w:ascii="Sylfaen" w:hAnsi="Sylfaen"/>
          <w:lang w:val="ka-GE" w:bidi="ar-EG"/>
        </w:rPr>
        <w:t xml:space="preserve"> იმ , მხარეს სადაც მოძრაობას აქვს ადგილი</w:t>
      </w:r>
      <w:r w:rsidR="00F62D3D">
        <w:rPr>
          <w:rFonts w:ascii="Sylfaen" w:hAnsi="Sylfaen"/>
          <w:lang w:val="ka-GE" w:bidi="ar-EG"/>
        </w:rPr>
        <w:t>. ყოველი მომდევნო პერიოდის საბოლოო ნაშთი წარმოადგენს მომდევნო პერიოდის საწყისს ნაშთს. ვინაიდან განხილული კომპანია ახალ დაწყებული ორგანიზაციაა, მისი საწყისი ნაშტები 0 -ის ტოლია ყველა ნაგარიშისათვის.</w:t>
      </w:r>
    </w:p>
    <w:p w:rsidR="00F62D3D" w:rsidRDefault="00F62D3D" w:rsidP="002A13B0">
      <w:pPr>
        <w:pStyle w:val="ListParagraph"/>
        <w:numPr>
          <w:ilvl w:val="0"/>
          <w:numId w:val="22"/>
        </w:numPr>
        <w:jc w:val="both"/>
        <w:rPr>
          <w:rFonts w:ascii="Sylfaen" w:hAnsi="Sylfaen"/>
          <w:lang w:val="ka-GE" w:bidi="ar-EG"/>
        </w:rPr>
      </w:pPr>
      <w:r>
        <w:rPr>
          <w:rFonts w:ascii="Sylfaen" w:hAnsi="Sylfaen"/>
          <w:lang w:val="ka-GE" w:bidi="ar-EG"/>
        </w:rPr>
        <w:t>ფულადი ერთეულის აღნიშვნა არაა საჭირო.</w:t>
      </w:r>
    </w:p>
    <w:p w:rsidR="00F62D3D" w:rsidRDefault="00F62D3D" w:rsidP="002A13B0">
      <w:pPr>
        <w:pStyle w:val="ListParagraph"/>
        <w:numPr>
          <w:ilvl w:val="0"/>
          <w:numId w:val="22"/>
        </w:numPr>
        <w:jc w:val="both"/>
        <w:rPr>
          <w:rFonts w:ascii="Sylfaen" w:hAnsi="Sylfaen"/>
          <w:lang w:val="ka-GE" w:bidi="ar-EG"/>
        </w:rPr>
      </w:pPr>
      <w:r>
        <w:rPr>
          <w:rFonts w:ascii="Sylfaen" w:hAnsi="Sylfaen"/>
          <w:lang w:val="ka-GE" w:bidi="ar-EG"/>
        </w:rPr>
        <w:t>ყოველი ანგარიშის ჩანაწერს მოყვება შესაბამისი შენიშვნა, რაც შეცდომის დაშვების შემთხვევაში იძლევა გატარებაზე დაბრუნების  და შესატყვისი ჩანაწერის შეტანის საშუალებას</w:t>
      </w:r>
      <w:r w:rsidR="002C20DF">
        <w:rPr>
          <w:rFonts w:ascii="Sylfaen" w:hAnsi="Sylfaen"/>
          <w:lang w:val="ka-GE" w:bidi="ar-EG"/>
        </w:rPr>
        <w:t>.</w:t>
      </w:r>
    </w:p>
    <w:p w:rsidR="002C20DF" w:rsidRDefault="002C20DF" w:rsidP="002A13B0">
      <w:pPr>
        <w:pStyle w:val="ListParagraph"/>
        <w:numPr>
          <w:ilvl w:val="0"/>
          <w:numId w:val="22"/>
        </w:numPr>
        <w:jc w:val="both"/>
        <w:rPr>
          <w:rFonts w:ascii="Sylfaen" w:hAnsi="Sylfaen"/>
          <w:lang w:val="ka-GE" w:bidi="ar-EG"/>
        </w:rPr>
      </w:pPr>
      <w:r>
        <w:rPr>
          <w:rFonts w:ascii="Sylfaen" w:hAnsi="Sylfaen"/>
          <w:lang w:val="ka-GE" w:bidi="ar-EG"/>
        </w:rPr>
        <w:t>საბოლოო ნაშთების ნაგარიშების მოსაძიებლად ვიყენებთ ორმაგ გატარებას როგორც განტოლებას:</w:t>
      </w:r>
    </w:p>
    <w:p w:rsidR="002C20DF" w:rsidRPr="002C20DF" w:rsidRDefault="006B477F" w:rsidP="002C20DF">
      <w:pPr>
        <w:rPr>
          <w:rFonts w:ascii="Sylfaen" w:hAnsi="Sylfaen"/>
          <w:lang w:val="ka-GE" w:bidi="ar-EG"/>
        </w:rPr>
      </w:pPr>
      <w:r>
        <w:rPr>
          <w:rFonts w:ascii="Sylfaen" w:hAnsi="Sylfaen"/>
          <w:noProof/>
        </w:rPr>
        <w:pict>
          <v:roundrect id="_x0000_s1169" style="position:absolute;margin-left:53.25pt;margin-top:9.8pt;width:377.55pt;height:131.5pt;z-index:251784192" arcsize="10923f" fillcolor="#ff9">
            <v:textbox>
              <w:txbxContent>
                <w:p w:rsidR="00DF2F29" w:rsidRPr="001213B7" w:rsidRDefault="00DF2F29" w:rsidP="001213B7">
                  <w:pPr>
                    <w:spacing w:after="0" w:line="240" w:lineRule="auto"/>
                    <w:jc w:val="center"/>
                    <w:rPr>
                      <w:rFonts w:ascii="Sylfaen" w:hAnsi="Sylfaen"/>
                      <w:sz w:val="20"/>
                      <w:szCs w:val="20"/>
                      <w:lang w:val="ka-GE"/>
                    </w:rPr>
                  </w:pPr>
                  <w:r>
                    <w:rPr>
                      <w:rFonts w:ascii="Sylfaen" w:hAnsi="Sylfaen"/>
                      <w:sz w:val="20"/>
                      <w:szCs w:val="20"/>
                      <w:lang w:val="ka-GE"/>
                    </w:rPr>
                    <w:t xml:space="preserve">                                           </w:t>
                  </w:r>
                  <w:r w:rsidRPr="001213B7">
                    <w:rPr>
                      <w:rFonts w:ascii="Sylfaen" w:hAnsi="Sylfaen"/>
                      <w:sz w:val="20"/>
                      <w:szCs w:val="20"/>
                      <w:lang w:val="ka-GE"/>
                    </w:rPr>
                    <w:t xml:space="preserve">აღჭურვილობა   </w:t>
                  </w:r>
                  <w:r>
                    <w:rPr>
                      <w:rFonts w:ascii="Sylfaen" w:hAnsi="Sylfaen"/>
                      <w:sz w:val="20"/>
                      <w:szCs w:val="20"/>
                      <w:lang w:val="ka-GE"/>
                    </w:rPr>
                    <w:t xml:space="preserve">         </w:t>
                  </w:r>
                  <w:r w:rsidRPr="001213B7">
                    <w:rPr>
                      <w:rFonts w:ascii="Sylfaen" w:hAnsi="Sylfaen"/>
                      <w:sz w:val="20"/>
                      <w:szCs w:val="20"/>
                      <w:lang w:val="ka-GE"/>
                    </w:rPr>
                    <w:t xml:space="preserve">  სალარო   </w:t>
                  </w:r>
                  <w:r>
                    <w:rPr>
                      <w:rFonts w:ascii="Sylfaen" w:hAnsi="Sylfaen"/>
                      <w:sz w:val="20"/>
                      <w:szCs w:val="20"/>
                      <w:lang w:val="ka-GE"/>
                    </w:rPr>
                    <w:t xml:space="preserve">     </w:t>
                  </w:r>
                  <w:r w:rsidRPr="001213B7">
                    <w:rPr>
                      <w:rFonts w:ascii="Sylfaen" w:hAnsi="Sylfaen"/>
                      <w:sz w:val="20"/>
                      <w:szCs w:val="20"/>
                      <w:lang w:val="ka-GE"/>
                    </w:rPr>
                    <w:t xml:space="preserve">      ვალდებულება</w:t>
                  </w:r>
                </w:p>
                <w:p w:rsidR="00DF2F29" w:rsidRPr="001213B7" w:rsidRDefault="00DF2F29" w:rsidP="001213B7">
                  <w:pPr>
                    <w:spacing w:after="0" w:line="240" w:lineRule="auto"/>
                    <w:rPr>
                      <w:rFonts w:ascii="Sylfaen" w:hAnsi="Sylfaen"/>
                      <w:sz w:val="20"/>
                      <w:szCs w:val="20"/>
                      <w:lang w:val="ka-GE"/>
                    </w:rPr>
                  </w:pPr>
                  <w:r w:rsidRPr="001213B7">
                    <w:rPr>
                      <w:rFonts w:ascii="Sylfaen" w:hAnsi="Sylfaen"/>
                      <w:sz w:val="20"/>
                      <w:szCs w:val="20"/>
                      <w:lang w:val="ka-GE"/>
                    </w:rPr>
                    <w:t xml:space="preserve">საწყისი ნაშთი  </w:t>
                  </w:r>
                  <w:r>
                    <w:rPr>
                      <w:rFonts w:ascii="Sylfaen" w:hAnsi="Sylfaen"/>
                      <w:sz w:val="20"/>
                      <w:szCs w:val="20"/>
                      <w:lang w:val="ka-GE"/>
                    </w:rPr>
                    <w:t xml:space="preserve">                              </w:t>
                  </w:r>
                  <w:r w:rsidRPr="001213B7">
                    <w:rPr>
                      <w:rFonts w:ascii="Sylfaen" w:hAnsi="Sylfaen"/>
                      <w:sz w:val="20"/>
                      <w:szCs w:val="20"/>
                      <w:lang w:val="ka-GE"/>
                    </w:rPr>
                    <w:t xml:space="preserve">  0  </w:t>
                  </w:r>
                  <w:r>
                    <w:rPr>
                      <w:rFonts w:ascii="Sylfaen" w:hAnsi="Sylfaen"/>
                      <w:sz w:val="20"/>
                      <w:szCs w:val="20"/>
                      <w:lang w:val="ka-GE"/>
                    </w:rPr>
                    <w:t xml:space="preserve">                        </w:t>
                  </w:r>
                  <w:r w:rsidRPr="001213B7">
                    <w:rPr>
                      <w:rFonts w:ascii="Sylfaen" w:hAnsi="Sylfaen"/>
                      <w:sz w:val="20"/>
                      <w:szCs w:val="20"/>
                      <w:lang w:val="ka-GE"/>
                    </w:rPr>
                    <w:t xml:space="preserve"> </w:t>
                  </w:r>
                  <w:r>
                    <w:rPr>
                      <w:rFonts w:ascii="Sylfaen" w:hAnsi="Sylfaen"/>
                      <w:sz w:val="20"/>
                      <w:szCs w:val="20"/>
                      <w:lang w:val="ka-GE"/>
                    </w:rPr>
                    <w:t xml:space="preserve"> </w:t>
                  </w:r>
                  <w:r w:rsidRPr="001213B7">
                    <w:rPr>
                      <w:rFonts w:ascii="Sylfaen" w:hAnsi="Sylfaen"/>
                      <w:sz w:val="20"/>
                      <w:szCs w:val="20"/>
                      <w:lang w:val="ka-GE"/>
                    </w:rPr>
                    <w:t xml:space="preserve"> </w:t>
                  </w:r>
                  <w:r>
                    <w:rPr>
                      <w:rFonts w:ascii="Sylfaen" w:hAnsi="Sylfaen"/>
                      <w:sz w:val="20"/>
                      <w:szCs w:val="20"/>
                      <w:lang w:val="ka-GE"/>
                    </w:rPr>
                    <w:t xml:space="preserve"> </w:t>
                  </w:r>
                  <w:r w:rsidRPr="001213B7">
                    <w:rPr>
                      <w:rFonts w:ascii="Sylfaen" w:hAnsi="Sylfaen"/>
                      <w:sz w:val="20"/>
                      <w:szCs w:val="20"/>
                      <w:lang w:val="ka-GE"/>
                    </w:rPr>
                    <w:t xml:space="preserve"> 0        </w:t>
                  </w:r>
                  <w:r>
                    <w:rPr>
                      <w:rFonts w:ascii="Sylfaen" w:hAnsi="Sylfaen"/>
                      <w:sz w:val="20"/>
                      <w:szCs w:val="20"/>
                      <w:lang w:val="ka-GE"/>
                    </w:rPr>
                    <w:t xml:space="preserve">                  </w:t>
                  </w:r>
                  <w:r w:rsidRPr="001213B7">
                    <w:rPr>
                      <w:rFonts w:ascii="Sylfaen" w:hAnsi="Sylfaen"/>
                      <w:sz w:val="20"/>
                      <w:szCs w:val="20"/>
                      <w:lang w:val="ka-GE"/>
                    </w:rPr>
                    <w:t xml:space="preserve">    </w:t>
                  </w:r>
                  <w:r>
                    <w:rPr>
                      <w:rFonts w:ascii="Sylfaen" w:hAnsi="Sylfaen"/>
                      <w:sz w:val="20"/>
                      <w:szCs w:val="20"/>
                      <w:lang w:val="ka-GE"/>
                    </w:rPr>
                    <w:t xml:space="preserve">  </w:t>
                  </w:r>
                  <w:r w:rsidRPr="001213B7">
                    <w:rPr>
                      <w:rFonts w:ascii="Sylfaen" w:hAnsi="Sylfaen"/>
                      <w:sz w:val="20"/>
                      <w:szCs w:val="20"/>
                      <w:lang w:val="ka-GE"/>
                    </w:rPr>
                    <w:t>0</w:t>
                  </w:r>
                </w:p>
                <w:p w:rsidR="00DF2F29" w:rsidRPr="001213B7" w:rsidRDefault="00DF2F29" w:rsidP="001213B7">
                  <w:pPr>
                    <w:spacing w:after="0" w:line="240" w:lineRule="auto"/>
                    <w:rPr>
                      <w:rFonts w:ascii="Sylfaen" w:hAnsi="Sylfaen"/>
                      <w:sz w:val="20"/>
                      <w:szCs w:val="20"/>
                      <w:lang w:val="ka-GE"/>
                    </w:rPr>
                  </w:pPr>
                  <w:r w:rsidRPr="001213B7">
                    <w:rPr>
                      <w:rFonts w:ascii="Sylfaen" w:hAnsi="Sylfaen"/>
                      <w:sz w:val="20"/>
                      <w:szCs w:val="20"/>
                      <w:lang w:val="ka-GE"/>
                    </w:rPr>
                    <w:t xml:space="preserve">„+“  მხარე    </w:t>
                  </w:r>
                  <w:r>
                    <w:rPr>
                      <w:rFonts w:ascii="Sylfaen" w:hAnsi="Sylfaen"/>
                      <w:sz w:val="20"/>
                      <w:szCs w:val="20"/>
                      <w:lang w:val="ka-GE"/>
                    </w:rPr>
                    <w:t xml:space="preserve">                              </w:t>
                  </w:r>
                  <w:r w:rsidRPr="001213B7">
                    <w:rPr>
                      <w:rFonts w:ascii="Sylfaen" w:hAnsi="Sylfaen"/>
                      <w:sz w:val="20"/>
                      <w:szCs w:val="20"/>
                      <w:lang w:val="ka-GE"/>
                    </w:rPr>
                    <w:t xml:space="preserve">42,000         </w:t>
                  </w:r>
                  <w:r>
                    <w:rPr>
                      <w:rFonts w:ascii="Sylfaen" w:hAnsi="Sylfaen"/>
                      <w:sz w:val="20"/>
                      <w:szCs w:val="20"/>
                      <w:lang w:val="ka-GE"/>
                    </w:rPr>
                    <w:t xml:space="preserve">  </w:t>
                  </w:r>
                  <w:r w:rsidRPr="001213B7">
                    <w:rPr>
                      <w:rFonts w:ascii="Sylfaen" w:hAnsi="Sylfaen"/>
                      <w:sz w:val="20"/>
                      <w:szCs w:val="20"/>
                      <w:lang w:val="ka-GE"/>
                    </w:rPr>
                    <w:t xml:space="preserve"> </w:t>
                  </w:r>
                  <w:r>
                    <w:rPr>
                      <w:rFonts w:ascii="Sylfaen" w:hAnsi="Sylfaen"/>
                      <w:sz w:val="20"/>
                      <w:szCs w:val="20"/>
                      <w:lang w:val="ka-GE"/>
                    </w:rPr>
                    <w:t xml:space="preserve">   </w:t>
                  </w:r>
                  <w:r w:rsidRPr="001213B7">
                    <w:rPr>
                      <w:rFonts w:ascii="Sylfaen" w:hAnsi="Sylfaen"/>
                      <w:sz w:val="20"/>
                      <w:szCs w:val="20"/>
                      <w:lang w:val="ka-GE"/>
                    </w:rPr>
                    <w:t xml:space="preserve"> </w:t>
                  </w:r>
                  <w:r>
                    <w:rPr>
                      <w:rFonts w:ascii="Sylfaen" w:hAnsi="Sylfaen"/>
                      <w:sz w:val="20"/>
                      <w:szCs w:val="20"/>
                      <w:lang w:val="ka-GE"/>
                    </w:rPr>
                    <w:t xml:space="preserve"> </w:t>
                  </w:r>
                  <w:r w:rsidRPr="001213B7">
                    <w:rPr>
                      <w:rFonts w:ascii="Sylfaen" w:hAnsi="Sylfaen"/>
                      <w:sz w:val="20"/>
                      <w:szCs w:val="20"/>
                      <w:lang w:val="ka-GE"/>
                    </w:rPr>
                    <w:t xml:space="preserve">   + 50,000       </w:t>
                  </w:r>
                  <w:r>
                    <w:rPr>
                      <w:rFonts w:ascii="Sylfaen" w:hAnsi="Sylfaen"/>
                      <w:sz w:val="20"/>
                      <w:szCs w:val="20"/>
                      <w:lang w:val="ka-GE"/>
                    </w:rPr>
                    <w:t xml:space="preserve">              </w:t>
                  </w:r>
                  <w:r w:rsidRPr="001213B7">
                    <w:rPr>
                      <w:rFonts w:ascii="Sylfaen" w:hAnsi="Sylfaen"/>
                      <w:sz w:val="20"/>
                      <w:szCs w:val="20"/>
                      <w:lang w:val="ka-GE"/>
                    </w:rPr>
                    <w:t xml:space="preserve">  +2,000</w:t>
                  </w:r>
                </w:p>
                <w:p w:rsidR="00DF2F29" w:rsidRDefault="00DF2F29" w:rsidP="001213B7">
                  <w:pPr>
                    <w:spacing w:after="0" w:line="240" w:lineRule="auto"/>
                    <w:rPr>
                      <w:rFonts w:ascii="Sylfaen" w:hAnsi="Sylfaen"/>
                      <w:sz w:val="20"/>
                      <w:szCs w:val="20"/>
                      <w:lang w:val="ka-GE"/>
                    </w:rPr>
                  </w:pPr>
                  <w:r w:rsidRPr="001213B7">
                    <w:rPr>
                      <w:rFonts w:ascii="Sylfaen" w:hAnsi="Sylfaen"/>
                      <w:sz w:val="20"/>
                      <w:szCs w:val="20"/>
                      <w:lang w:val="ka-GE"/>
                    </w:rPr>
                    <w:t xml:space="preserve">            </w:t>
                  </w:r>
                  <w:r>
                    <w:rPr>
                      <w:rFonts w:ascii="Sylfaen" w:hAnsi="Sylfaen"/>
                      <w:sz w:val="20"/>
                      <w:szCs w:val="20"/>
                      <w:lang w:val="ka-GE"/>
                    </w:rPr>
                    <w:t xml:space="preserve">                                    </w:t>
                  </w:r>
                  <w:r w:rsidRPr="001213B7">
                    <w:rPr>
                      <w:rFonts w:ascii="Sylfaen" w:hAnsi="Sylfaen"/>
                      <w:sz w:val="20"/>
                      <w:szCs w:val="20"/>
                      <w:lang w:val="ka-GE"/>
                    </w:rPr>
                    <w:t xml:space="preserve">    18,000     </w:t>
                  </w:r>
                  <w:r>
                    <w:rPr>
                      <w:rFonts w:ascii="Sylfaen" w:hAnsi="Sylfaen"/>
                      <w:sz w:val="20"/>
                      <w:szCs w:val="20"/>
                      <w:lang w:val="ka-GE"/>
                    </w:rPr>
                    <w:t xml:space="preserve">          </w:t>
                  </w:r>
                  <w:r w:rsidRPr="001213B7">
                    <w:rPr>
                      <w:rFonts w:ascii="Sylfaen" w:hAnsi="Sylfaen"/>
                      <w:sz w:val="20"/>
                      <w:szCs w:val="20"/>
                      <w:lang w:val="ka-GE"/>
                    </w:rPr>
                    <w:t xml:space="preserve">    + 20,000     </w:t>
                  </w:r>
                </w:p>
                <w:p w:rsidR="00DF2F29" w:rsidRDefault="00DF2F29" w:rsidP="001213B7">
                  <w:pPr>
                    <w:spacing w:after="0" w:line="240" w:lineRule="auto"/>
                    <w:rPr>
                      <w:rFonts w:ascii="Sylfaen" w:hAnsi="Sylfaen"/>
                      <w:sz w:val="20"/>
                      <w:szCs w:val="20"/>
                      <w:lang w:val="ka-GE"/>
                    </w:rPr>
                  </w:pPr>
                  <w:r>
                    <w:rPr>
                      <w:rFonts w:ascii="Sylfaen" w:hAnsi="Sylfaen"/>
                      <w:sz w:val="20"/>
                      <w:szCs w:val="20"/>
                      <w:lang w:val="ka-GE"/>
                    </w:rPr>
                    <w:t>„-“ მხარე                                                                  - 42,000</w:t>
                  </w:r>
                </w:p>
                <w:p w:rsidR="00DF2F29" w:rsidRPr="001213B7" w:rsidRDefault="00DF2F29" w:rsidP="001213B7">
                  <w:pPr>
                    <w:pStyle w:val="ListParagraph"/>
                    <w:spacing w:after="0" w:line="240" w:lineRule="auto"/>
                    <w:ind w:left="2190"/>
                    <w:rPr>
                      <w:rFonts w:ascii="Sylfaen" w:hAnsi="Sylfaen"/>
                      <w:sz w:val="20"/>
                      <w:szCs w:val="20"/>
                      <w:u w:val="single"/>
                      <w:lang w:val="ka-GE"/>
                    </w:rPr>
                  </w:pPr>
                  <w:r>
                    <w:rPr>
                      <w:rFonts w:ascii="Sylfaen" w:hAnsi="Sylfaen"/>
                      <w:sz w:val="20"/>
                      <w:szCs w:val="20"/>
                      <w:lang w:val="ka-GE"/>
                    </w:rPr>
                    <w:t xml:space="preserve">        </w:t>
                  </w:r>
                  <w:r w:rsidRPr="001213B7">
                    <w:rPr>
                      <w:rFonts w:ascii="Sylfaen" w:hAnsi="Sylfaen"/>
                      <w:sz w:val="20"/>
                      <w:szCs w:val="20"/>
                      <w:u w:val="single"/>
                      <w:lang w:val="ka-GE"/>
                    </w:rPr>
                    <w:t xml:space="preserve">            </w:t>
                  </w:r>
                  <w:r>
                    <w:rPr>
                      <w:rFonts w:ascii="Sylfaen" w:hAnsi="Sylfaen"/>
                      <w:sz w:val="20"/>
                      <w:szCs w:val="20"/>
                      <w:lang w:val="ka-GE"/>
                    </w:rPr>
                    <w:t xml:space="preserve">                  </w:t>
                  </w:r>
                  <w:r w:rsidRPr="001213B7">
                    <w:rPr>
                      <w:rFonts w:ascii="Sylfaen" w:hAnsi="Sylfaen"/>
                      <w:sz w:val="20"/>
                      <w:szCs w:val="20"/>
                      <w:u w:val="single"/>
                      <w:lang w:val="ka-GE"/>
                    </w:rPr>
                    <w:t>- 16,000</w:t>
                  </w:r>
                  <w:r>
                    <w:rPr>
                      <w:rFonts w:ascii="Sylfaen" w:hAnsi="Sylfaen"/>
                      <w:sz w:val="20"/>
                      <w:szCs w:val="20"/>
                      <w:u w:val="single"/>
                      <w:lang w:val="ka-GE"/>
                    </w:rPr>
                    <w:t xml:space="preserve">                       </w:t>
                  </w:r>
                  <w:r w:rsidRPr="001213B7">
                    <w:rPr>
                      <w:rFonts w:ascii="Sylfaen" w:hAnsi="Sylfaen"/>
                      <w:sz w:val="20"/>
                      <w:szCs w:val="20"/>
                      <w:u w:val="single"/>
                      <w:lang w:val="ka-GE"/>
                    </w:rPr>
                    <w:t xml:space="preserve">            </w:t>
                  </w:r>
                </w:p>
                <w:p w:rsidR="00DF2F29" w:rsidRPr="001213B7" w:rsidRDefault="00DF2F29" w:rsidP="001213B7">
                  <w:pPr>
                    <w:spacing w:after="0" w:line="240" w:lineRule="auto"/>
                    <w:rPr>
                      <w:rFonts w:ascii="Sylfaen" w:hAnsi="Sylfaen"/>
                      <w:sz w:val="20"/>
                      <w:szCs w:val="20"/>
                      <w:lang w:val="ka-GE"/>
                    </w:rPr>
                  </w:pPr>
                  <w:r>
                    <w:rPr>
                      <w:rFonts w:ascii="Sylfaen" w:hAnsi="Sylfaen"/>
                      <w:sz w:val="20"/>
                      <w:szCs w:val="20"/>
                      <w:lang w:val="ka-GE"/>
                    </w:rPr>
                    <w:t xml:space="preserve">საბოლოო ნაშთი                    </w:t>
                  </w:r>
                  <w:r w:rsidRPr="001213B7">
                    <w:rPr>
                      <w:rFonts w:ascii="Sylfaen" w:hAnsi="Sylfaen"/>
                      <w:sz w:val="20"/>
                      <w:szCs w:val="20"/>
                      <w:u w:val="double"/>
                      <w:lang w:val="ka-GE"/>
                    </w:rPr>
                    <w:t xml:space="preserve"> 60,000  </w:t>
                  </w:r>
                  <w:r>
                    <w:rPr>
                      <w:rFonts w:ascii="Sylfaen" w:hAnsi="Sylfaen"/>
                      <w:sz w:val="20"/>
                      <w:szCs w:val="20"/>
                      <w:lang w:val="ka-GE"/>
                    </w:rPr>
                    <w:t xml:space="preserve">                 </w:t>
                  </w:r>
                  <w:r w:rsidRPr="001213B7">
                    <w:rPr>
                      <w:rFonts w:ascii="Sylfaen" w:hAnsi="Sylfaen"/>
                      <w:sz w:val="20"/>
                      <w:szCs w:val="20"/>
                      <w:u w:val="double"/>
                      <w:lang w:val="ka-GE"/>
                    </w:rPr>
                    <w:t xml:space="preserve">   12,000 </w:t>
                  </w:r>
                  <w:r>
                    <w:rPr>
                      <w:rFonts w:ascii="Sylfaen" w:hAnsi="Sylfaen"/>
                      <w:sz w:val="20"/>
                      <w:szCs w:val="20"/>
                      <w:lang w:val="ka-GE"/>
                    </w:rPr>
                    <w:t xml:space="preserve">                      </w:t>
                  </w:r>
                  <w:r w:rsidRPr="001213B7">
                    <w:rPr>
                      <w:rFonts w:ascii="Sylfaen" w:hAnsi="Sylfaen"/>
                      <w:sz w:val="20"/>
                      <w:szCs w:val="20"/>
                      <w:u w:val="double"/>
                      <w:lang w:val="ka-GE"/>
                    </w:rPr>
                    <w:t xml:space="preserve">   2,000</w:t>
                  </w:r>
                  <w:r w:rsidRPr="001213B7">
                    <w:rPr>
                      <w:rFonts w:ascii="Sylfaen" w:hAnsi="Sylfaen"/>
                      <w:sz w:val="20"/>
                      <w:szCs w:val="20"/>
                      <w:lang w:val="ka-GE"/>
                    </w:rPr>
                    <w:t xml:space="preserve">        </w:t>
                  </w:r>
                </w:p>
                <w:p w:rsidR="00DF2F29" w:rsidRPr="001213B7" w:rsidRDefault="00DF2F29" w:rsidP="001213B7">
                  <w:pPr>
                    <w:spacing w:after="0" w:line="240" w:lineRule="auto"/>
                    <w:rPr>
                      <w:rFonts w:ascii="Sylfaen" w:hAnsi="Sylfaen"/>
                      <w:sz w:val="20"/>
                      <w:szCs w:val="20"/>
                      <w:lang w:val="ka-GE"/>
                    </w:rPr>
                  </w:pPr>
                </w:p>
              </w:txbxContent>
            </v:textbox>
          </v:roundrect>
        </w:pict>
      </w: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370296" w:rsidRDefault="00370296" w:rsidP="00B709B2">
      <w:pPr>
        <w:rPr>
          <w:rFonts w:ascii="Sylfaen" w:hAnsi="Sylfaen"/>
          <w:lang w:val="ka-GE" w:bidi="ar-EG"/>
        </w:rPr>
      </w:pPr>
    </w:p>
    <w:p w:rsidR="00E66AD2" w:rsidRPr="000D2242" w:rsidRDefault="006A3C88" w:rsidP="006D0096">
      <w:pPr>
        <w:jc w:val="both"/>
        <w:rPr>
          <w:rFonts w:ascii="Sylfaen" w:hAnsi="Sylfaen"/>
          <w:b/>
          <w:bCs/>
          <w:sz w:val="28"/>
          <w:szCs w:val="28"/>
          <w:lang w:val="ka-GE" w:bidi="ar-EG"/>
        </w:rPr>
      </w:pPr>
      <w:r w:rsidRPr="000D2242">
        <w:rPr>
          <w:rFonts w:ascii="Sylfaen" w:hAnsi="Sylfaen"/>
          <w:b/>
          <w:bCs/>
          <w:sz w:val="28"/>
          <w:szCs w:val="28"/>
          <w:lang w:val="ka-GE" w:bidi="ar-EG"/>
        </w:rPr>
        <w:t>ფინანსური ანგარიშგება</w:t>
      </w:r>
    </w:p>
    <w:p w:rsidR="00A50266" w:rsidRDefault="007D1743" w:rsidP="006D0096">
      <w:pPr>
        <w:jc w:val="both"/>
        <w:rPr>
          <w:rFonts w:ascii="Sylfaen" w:hAnsi="Sylfaen"/>
          <w:lang w:val="ka-GE" w:bidi="ar-EG"/>
        </w:rPr>
      </w:pPr>
      <w:r>
        <w:rPr>
          <w:rFonts w:ascii="Sylfaen" w:hAnsi="Sylfaen"/>
          <w:lang w:val="ka-GE" w:bidi="ar-EG"/>
        </w:rPr>
        <w:t>ერთერთი ცნობილი კომპანია ქეი 12 (</w:t>
      </w:r>
      <w:r>
        <w:rPr>
          <w:rFonts w:ascii="Sylfaen" w:hAnsi="Sylfaen"/>
          <w:lang w:val="en-US" w:bidi="ar-EG"/>
        </w:rPr>
        <w:t>K12</w:t>
      </w:r>
      <w:r w:rsidR="007448E7">
        <w:rPr>
          <w:rFonts w:ascii="Sylfaen" w:hAnsi="Sylfaen"/>
          <w:lang w:val="en-US" w:bidi="ar-EG"/>
        </w:rPr>
        <w:t>, Inc.</w:t>
      </w:r>
      <w:r>
        <w:rPr>
          <w:rFonts w:ascii="Sylfaen" w:hAnsi="Sylfaen"/>
          <w:lang w:val="en-US" w:bidi="ar-EG"/>
        </w:rPr>
        <w:t>)</w:t>
      </w:r>
      <w:r w:rsidR="007448E7">
        <w:rPr>
          <w:rFonts w:ascii="Sylfaen" w:hAnsi="Sylfaen"/>
          <w:lang w:val="en-US" w:bidi="ar-EG"/>
        </w:rPr>
        <w:t xml:space="preserve"> </w:t>
      </w:r>
      <w:r w:rsidR="007448E7">
        <w:rPr>
          <w:rFonts w:ascii="Sylfaen" w:hAnsi="Sylfaen"/>
          <w:lang w:val="ka-GE" w:bidi="ar-EG"/>
        </w:rPr>
        <w:t xml:space="preserve">ითვლება პროგრამულად ყველაზე უზრუნველყოფილ კომპანიად. </w:t>
      </w:r>
      <w:r w:rsidR="00771E3F">
        <w:rPr>
          <w:rFonts w:ascii="Sylfaen" w:hAnsi="Sylfaen"/>
          <w:lang w:val="ka-GE" w:bidi="ar-EG"/>
        </w:rPr>
        <w:t>თუმცა ის წააწყდა რიგ სირთულეებს სხვა და სხვა კომპანიენთან ურთუერთობის დროს, რაც იყო გამოწვეული ამ კომპანიების მიერ განსხვავებული საბუღალტრო ელექტრონული პროგრამების გამოყენებით</w:t>
      </w:r>
      <w:r w:rsidR="00861768">
        <w:rPr>
          <w:rFonts w:ascii="Sylfaen" w:hAnsi="Sylfaen"/>
          <w:lang w:val="ka-GE" w:bidi="ar-EG"/>
        </w:rPr>
        <w:t>. ამის გამო აღნიშნულ კომპანიას უწევს ტრანზაქციების შესამოწმებლად დამატებითი დროის დახარჯვა</w:t>
      </w:r>
      <w:r w:rsidR="0048048B">
        <w:rPr>
          <w:rFonts w:ascii="Sylfaen" w:hAnsi="Sylfaen"/>
          <w:lang w:val="ka-GE" w:bidi="ar-EG"/>
        </w:rPr>
        <w:t xml:space="preserve">. ინვესტორების ნაწილმა ამის გამო გაყიდა მათ კუთვნილებაში არსებული აქციები, რის გამოც დაიწია აქვიების კურსმა. </w:t>
      </w:r>
    </w:p>
    <w:p w:rsidR="000D2242" w:rsidRDefault="000D2242" w:rsidP="006D0096">
      <w:pPr>
        <w:jc w:val="both"/>
        <w:rPr>
          <w:rFonts w:ascii="Sylfaen" w:hAnsi="Sylfaen"/>
          <w:lang w:val="ka-GE" w:bidi="ar-EG"/>
        </w:rPr>
      </w:pPr>
      <w:r>
        <w:rPr>
          <w:rFonts w:ascii="Sylfaen" w:hAnsi="Sylfaen"/>
          <w:lang w:val="ka-GE" w:bidi="ar-EG"/>
        </w:rPr>
        <w:t>პიცა არომას საბუღალტრო აღრიცხვა</w:t>
      </w:r>
      <w:r w:rsidR="00A558E2">
        <w:rPr>
          <w:rFonts w:ascii="Sylfaen" w:hAnsi="Sylfaen"/>
          <w:lang w:val="ka-GE" w:bidi="ar-EG"/>
        </w:rPr>
        <w:t>.</w:t>
      </w:r>
    </w:p>
    <w:p w:rsidR="00017537" w:rsidRDefault="00017537" w:rsidP="006D0096">
      <w:pPr>
        <w:jc w:val="both"/>
        <w:rPr>
          <w:rFonts w:ascii="Sylfaen" w:hAnsi="Sylfaen"/>
          <w:lang w:val="ka-GE" w:bidi="ar-EG"/>
        </w:rPr>
      </w:pPr>
      <w:r>
        <w:rPr>
          <w:rFonts w:ascii="Sylfaen" w:hAnsi="Sylfaen"/>
          <w:lang w:val="ka-GE" w:bidi="ar-EG"/>
        </w:rPr>
        <w:t xml:space="preserve">განვიხილოთ პიცა არომას მიერ აქციების გამოშვება. კომოპანია დაარსდა 1 აგვისტოს და მისმა მფლობელებმა ცადეს $ 50,000, რომელიც დაიდო საბანკო დეპოზიტზე. ოპერაციის გაანალიზების შედეგად ვიღებთ შემდეგ ტოლობას: </w:t>
      </w:r>
    </w:p>
    <w:p w:rsidR="00017537" w:rsidRDefault="00017537" w:rsidP="00017537">
      <w:pPr>
        <w:rPr>
          <w:rFonts w:ascii="Sylfaen" w:hAnsi="Sylfaen"/>
          <w:lang w:val="ka-GE" w:bidi="ar-EG"/>
        </w:rPr>
      </w:pPr>
      <w:r>
        <w:rPr>
          <w:rFonts w:ascii="Sylfaen" w:hAnsi="Sylfaen"/>
          <w:lang w:val="ka-GE" w:bidi="ar-EG"/>
        </w:rPr>
        <w:t>სალარო  + 50,000 = შენატანი + 50,000.</w:t>
      </w:r>
    </w:p>
    <w:p w:rsidR="00017537" w:rsidRDefault="00017537" w:rsidP="00017537">
      <w:pPr>
        <w:rPr>
          <w:rFonts w:ascii="Sylfaen" w:hAnsi="Sylfaen"/>
          <w:lang w:val="ka-GE" w:bidi="ar-EG"/>
        </w:rPr>
      </w:pPr>
      <w:r>
        <w:rPr>
          <w:rFonts w:ascii="Sylfaen" w:hAnsi="Sylfaen"/>
          <w:lang w:val="ka-GE" w:bidi="ar-EG"/>
        </w:rPr>
        <w:t>ჩანაწერი მიიღებს შემდეგ სახეს:  (</w:t>
      </w:r>
      <w:r w:rsidRPr="00017537">
        <w:rPr>
          <w:rFonts w:ascii="Sylfaen" w:hAnsi="Sylfaen"/>
          <w:i/>
          <w:iCs/>
          <w:lang w:val="ka-GE" w:bidi="ar-EG"/>
        </w:rPr>
        <w:t>დ</w:t>
      </w:r>
      <w:r>
        <w:rPr>
          <w:rFonts w:ascii="Sylfaen" w:hAnsi="Sylfaen"/>
          <w:lang w:val="ka-GE" w:bidi="ar-EG"/>
        </w:rPr>
        <w:t>)  სალარო     (+ ა)    ........  50,000</w:t>
      </w:r>
    </w:p>
    <w:p w:rsidR="00017537" w:rsidRDefault="00017537" w:rsidP="00017537">
      <w:pPr>
        <w:rPr>
          <w:rFonts w:ascii="Sylfaen" w:hAnsi="Sylfaen"/>
          <w:lang w:val="ka-GE" w:bidi="ar-EG"/>
        </w:rPr>
      </w:pPr>
      <w:r>
        <w:rPr>
          <w:rFonts w:ascii="Sylfaen" w:hAnsi="Sylfaen"/>
          <w:lang w:val="ka-GE" w:bidi="ar-EG"/>
        </w:rPr>
        <w:lastRenderedPageBreak/>
        <w:t xml:space="preserve">                                                            (კრ)  შენატანი  (+სკ) ...........                  50,000</w:t>
      </w:r>
    </w:p>
    <w:p w:rsidR="00017537" w:rsidRDefault="006B477F" w:rsidP="00017537">
      <w:pPr>
        <w:rPr>
          <w:rFonts w:ascii="Sylfaen" w:hAnsi="Sylfaen"/>
          <w:i/>
          <w:iCs/>
          <w:lang w:val="ka-GE" w:bidi="ar-EG"/>
        </w:rPr>
      </w:pPr>
      <w:r w:rsidRPr="006B477F">
        <w:rPr>
          <w:rFonts w:ascii="Sylfaen" w:hAnsi="Sylfaen"/>
          <w:noProof/>
        </w:rPr>
        <w:pict>
          <v:shape id="_x0000_s1172" type="#_x0000_t32" style="position:absolute;margin-left:239.9pt;margin-top:17.1pt;width:183.45pt;height:.05pt;z-index:251787264" o:connectortype="straight" strokeweight="1pt"/>
        </w:pict>
      </w:r>
      <w:r w:rsidRPr="006B477F">
        <w:rPr>
          <w:rFonts w:ascii="Sylfaen" w:hAnsi="Sylfaen"/>
          <w:noProof/>
        </w:rPr>
        <w:pict>
          <v:shape id="_x0000_s1173" type="#_x0000_t32" style="position:absolute;margin-left:327.55pt;margin-top:17.15pt;width:0;height:56.9pt;z-index:251788288" o:connectortype="straight" strokeweight="1pt"/>
        </w:pict>
      </w:r>
      <w:r w:rsidRPr="006B477F">
        <w:rPr>
          <w:rFonts w:ascii="Sylfaen" w:hAnsi="Sylfaen"/>
          <w:noProof/>
        </w:rPr>
        <w:pict>
          <v:shape id="_x0000_s1171" type="#_x0000_t32" style="position:absolute;margin-left:141.6pt;margin-top:17.1pt;width:0;height:53.2pt;z-index:251786240" o:connectortype="straight" strokeweight="1pt"/>
        </w:pict>
      </w:r>
      <w:r w:rsidRPr="006B477F">
        <w:rPr>
          <w:rFonts w:ascii="Sylfaen" w:hAnsi="Sylfaen"/>
          <w:noProof/>
        </w:rPr>
        <w:pict>
          <v:shape id="_x0000_s1170" type="#_x0000_t32" style="position:absolute;margin-left:62.1pt;margin-top:17.1pt;width:147.1pt;height:.05pt;z-index:251785216" o:connectortype="straight" strokeweight="1pt"/>
        </w:pict>
      </w:r>
      <w:r w:rsidR="00017537">
        <w:rPr>
          <w:rFonts w:ascii="Sylfaen" w:hAnsi="Sylfaen"/>
          <w:lang w:val="ka-GE" w:bidi="ar-EG"/>
        </w:rPr>
        <w:t xml:space="preserve">დაჯამება:         </w:t>
      </w:r>
      <w:r w:rsidR="00017537" w:rsidRPr="00017537">
        <w:rPr>
          <w:rFonts w:ascii="Sylfaen" w:hAnsi="Sylfaen"/>
          <w:i/>
          <w:iCs/>
          <w:lang w:val="ka-GE" w:bidi="ar-EG"/>
        </w:rPr>
        <w:t>დ</w:t>
      </w:r>
      <w:r w:rsidR="00017537">
        <w:rPr>
          <w:rFonts w:ascii="Sylfaen" w:hAnsi="Sylfaen"/>
          <w:i/>
          <w:iCs/>
          <w:lang w:val="ka-GE" w:bidi="ar-EG"/>
        </w:rPr>
        <w:t xml:space="preserve"> +  </w:t>
      </w:r>
      <w:r w:rsidR="00017537">
        <w:rPr>
          <w:rFonts w:ascii="Sylfaen" w:hAnsi="Sylfaen"/>
          <w:lang w:val="ka-GE" w:bidi="ar-EG"/>
        </w:rPr>
        <w:t xml:space="preserve">სალარო (ა)       </w:t>
      </w:r>
      <w:r w:rsidR="00017537">
        <w:rPr>
          <w:rFonts w:ascii="Sylfaen" w:hAnsi="Sylfaen"/>
          <w:i/>
          <w:iCs/>
          <w:lang w:val="ka-GE" w:bidi="ar-EG"/>
        </w:rPr>
        <w:t>კრ  -</w:t>
      </w:r>
      <w:r w:rsidR="00017537">
        <w:rPr>
          <w:rFonts w:ascii="Sylfaen" w:hAnsi="Sylfaen"/>
          <w:lang w:val="ka-GE" w:bidi="ar-EG"/>
        </w:rPr>
        <w:t xml:space="preserve">                   </w:t>
      </w:r>
      <w:r w:rsidR="00017537" w:rsidRPr="00017537">
        <w:rPr>
          <w:rFonts w:ascii="Sylfaen" w:hAnsi="Sylfaen"/>
          <w:i/>
          <w:iCs/>
          <w:lang w:val="ka-GE" w:bidi="ar-EG"/>
        </w:rPr>
        <w:t>დ</w:t>
      </w:r>
      <w:r w:rsidR="00017537">
        <w:rPr>
          <w:rFonts w:ascii="Sylfaen" w:hAnsi="Sylfaen"/>
          <w:i/>
          <w:iCs/>
          <w:lang w:val="ka-GE" w:bidi="ar-EG"/>
        </w:rPr>
        <w:t xml:space="preserve"> -   შენატანი   </w:t>
      </w:r>
      <w:r w:rsidR="00017537">
        <w:rPr>
          <w:rFonts w:ascii="Sylfaen" w:hAnsi="Sylfaen"/>
          <w:lang w:val="ka-GE" w:bidi="ar-EG"/>
        </w:rPr>
        <w:t xml:space="preserve"> (სკ)       </w:t>
      </w:r>
      <w:r w:rsidR="00017537">
        <w:rPr>
          <w:rFonts w:ascii="Sylfaen" w:hAnsi="Sylfaen"/>
          <w:i/>
          <w:iCs/>
          <w:lang w:val="ka-GE" w:bidi="ar-EG"/>
        </w:rPr>
        <w:t>კრ  +</w:t>
      </w:r>
    </w:p>
    <w:p w:rsidR="00EB1357" w:rsidRDefault="00017537" w:rsidP="00EB1357">
      <w:pPr>
        <w:rPr>
          <w:rFonts w:ascii="Sylfaen" w:hAnsi="Sylfaen"/>
          <w:lang w:val="ka-GE" w:bidi="ar-EG"/>
        </w:rPr>
      </w:pPr>
      <w:r>
        <w:rPr>
          <w:rFonts w:ascii="Sylfaen" w:hAnsi="Sylfaen"/>
          <w:i/>
          <w:iCs/>
          <w:lang w:val="ka-GE" w:bidi="ar-EG"/>
        </w:rPr>
        <w:t xml:space="preserve">       </w:t>
      </w:r>
      <w:r>
        <w:rPr>
          <w:rFonts w:ascii="Sylfaen" w:hAnsi="Sylfaen"/>
          <w:lang w:val="ka-GE" w:bidi="ar-EG"/>
        </w:rPr>
        <w:t xml:space="preserve">    </w:t>
      </w:r>
      <w:r w:rsidR="00EB1357">
        <w:rPr>
          <w:rFonts w:ascii="Sylfaen" w:hAnsi="Sylfaen"/>
          <w:lang w:val="ka-GE" w:bidi="ar-EG"/>
        </w:rPr>
        <w:t xml:space="preserve">       </w:t>
      </w:r>
      <w:r>
        <w:rPr>
          <w:rFonts w:ascii="Sylfaen" w:hAnsi="Sylfaen"/>
          <w:lang w:val="ka-GE" w:bidi="ar-EG"/>
        </w:rPr>
        <w:t xml:space="preserve">   საწ.ნაშთი      </w:t>
      </w:r>
      <w:r w:rsidR="00EB1357">
        <w:rPr>
          <w:rFonts w:ascii="Sylfaen" w:hAnsi="Sylfaen"/>
          <w:lang w:val="ka-GE" w:bidi="ar-EG"/>
        </w:rPr>
        <w:t xml:space="preserve">  0                                                                                0  საწ.ნაშთი       </w:t>
      </w:r>
    </w:p>
    <w:p w:rsidR="00017537" w:rsidRDefault="00EB1357" w:rsidP="00EB1357">
      <w:pPr>
        <w:rPr>
          <w:rFonts w:ascii="Sylfaen" w:hAnsi="Sylfaen"/>
          <w:lang w:val="ka-GE" w:bidi="ar-EG"/>
        </w:rPr>
      </w:pPr>
      <w:r>
        <w:rPr>
          <w:rFonts w:ascii="Sylfaen" w:hAnsi="Sylfaen"/>
          <w:lang w:val="ka-GE" w:bidi="ar-EG"/>
        </w:rPr>
        <w:t xml:space="preserve">                     (ა)            50,000                                                                         50,000          (ა)</w:t>
      </w:r>
    </w:p>
    <w:p w:rsidR="00A558E2" w:rsidRDefault="000F04BA" w:rsidP="006D0096">
      <w:pPr>
        <w:jc w:val="both"/>
        <w:rPr>
          <w:rFonts w:ascii="Sylfaen" w:hAnsi="Sylfaen"/>
          <w:lang w:val="ka-GE" w:bidi="ar-EG"/>
        </w:rPr>
      </w:pPr>
      <w:r>
        <w:rPr>
          <w:rFonts w:ascii="Sylfaen" w:hAnsi="Sylfaen"/>
          <w:lang w:val="ka-GE" w:bidi="ar-EG"/>
        </w:rPr>
        <w:t>ანოლოგიურად გატარდება ინვესტირება, ბანკიდან სასესხო ვალდებულების აღება, აღჭურვილობის</w:t>
      </w:r>
      <w:r w:rsidR="004352B7">
        <w:rPr>
          <w:rFonts w:ascii="Sylfaen" w:hAnsi="Sylfaen"/>
          <w:lang w:val="ka-GE" w:bidi="ar-EG"/>
        </w:rPr>
        <w:t xml:space="preserve"> ინვესტირება</w:t>
      </w:r>
      <w:r>
        <w:rPr>
          <w:rFonts w:ascii="Sylfaen" w:hAnsi="Sylfaen"/>
          <w:lang w:val="ka-GE" w:bidi="ar-EG"/>
        </w:rPr>
        <w:t xml:space="preserve"> და სამზარეულოს ჭურჭელის შე</w:t>
      </w:r>
      <w:r w:rsidR="004352B7">
        <w:rPr>
          <w:rFonts w:ascii="Sylfaen" w:hAnsi="Sylfaen"/>
          <w:lang w:val="ka-GE" w:bidi="ar-EG"/>
        </w:rPr>
        <w:t>კვეთა და შეძენა</w:t>
      </w:r>
      <w:r>
        <w:rPr>
          <w:rFonts w:ascii="Sylfaen" w:hAnsi="Sylfaen"/>
          <w:lang w:val="ka-GE" w:bidi="ar-EG"/>
        </w:rPr>
        <w:t>.</w:t>
      </w:r>
    </w:p>
    <w:p w:rsidR="00856C5A" w:rsidRDefault="00856C5A" w:rsidP="006D0096">
      <w:pPr>
        <w:jc w:val="both"/>
        <w:rPr>
          <w:rFonts w:ascii="Sylfaen" w:hAnsi="Sylfaen"/>
          <w:lang w:val="ka-GE" w:bidi="ar-EG"/>
        </w:rPr>
      </w:pPr>
      <w:r>
        <w:rPr>
          <w:rFonts w:ascii="Sylfaen" w:hAnsi="Sylfaen"/>
          <w:lang w:val="ka-GE" w:bidi="ar-EG"/>
        </w:rPr>
        <w:t>რაც შეეხება მომწოდებლებზე თანხის გადახდას ის შეადგენდა $ 2,000. ანალიზი გვაძლევს შემდეგ განტოლებას:</w:t>
      </w:r>
    </w:p>
    <w:p w:rsidR="00856C5A" w:rsidRDefault="00856C5A" w:rsidP="00856C5A">
      <w:pPr>
        <w:rPr>
          <w:rFonts w:ascii="Sylfaen" w:hAnsi="Sylfaen"/>
          <w:lang w:val="ka-GE" w:bidi="ar-EG"/>
        </w:rPr>
      </w:pPr>
      <w:r>
        <w:rPr>
          <w:rFonts w:ascii="Sylfaen" w:hAnsi="Sylfaen"/>
          <w:lang w:val="ka-GE" w:bidi="ar-EG"/>
        </w:rPr>
        <w:t>(ვ) სალარო  -  2,000 = ვალდებულება  - 2,000</w:t>
      </w:r>
    </w:p>
    <w:p w:rsidR="00856C5A" w:rsidRDefault="00856C5A" w:rsidP="00856C5A">
      <w:pPr>
        <w:rPr>
          <w:rFonts w:ascii="Sylfaen" w:hAnsi="Sylfaen"/>
          <w:lang w:val="ka-GE" w:bidi="ar-EG"/>
        </w:rPr>
      </w:pPr>
      <w:r>
        <w:rPr>
          <w:rFonts w:ascii="Sylfaen" w:hAnsi="Sylfaen"/>
          <w:lang w:val="ka-GE" w:bidi="ar-EG"/>
        </w:rPr>
        <w:t>ჩანაწერი იქნება შემდეგი სახის:   (ვ)   დ  ვალდებულება ( - ვ) .......... 2,000</w:t>
      </w:r>
    </w:p>
    <w:p w:rsidR="00856C5A" w:rsidRDefault="00856C5A" w:rsidP="00856C5A">
      <w:pPr>
        <w:rPr>
          <w:rFonts w:ascii="Sylfaen" w:hAnsi="Sylfaen"/>
          <w:lang w:val="ka-GE" w:bidi="ar-EG"/>
        </w:rPr>
      </w:pPr>
      <w:r>
        <w:rPr>
          <w:rFonts w:ascii="Sylfaen" w:hAnsi="Sylfaen"/>
          <w:lang w:val="ka-GE" w:bidi="ar-EG"/>
        </w:rPr>
        <w:t xml:space="preserve">                                                                   კრ  სალარო  (-ა)  .......................           2,000</w:t>
      </w:r>
    </w:p>
    <w:p w:rsidR="004A44FA" w:rsidRDefault="006B477F" w:rsidP="004A44FA">
      <w:pPr>
        <w:rPr>
          <w:rFonts w:ascii="Sylfaen" w:hAnsi="Sylfaen"/>
          <w:i/>
          <w:iCs/>
          <w:lang w:val="ka-GE" w:bidi="ar-EG"/>
        </w:rPr>
      </w:pPr>
      <w:r w:rsidRPr="006B477F">
        <w:rPr>
          <w:rFonts w:ascii="Sylfaen" w:hAnsi="Sylfaen"/>
          <w:noProof/>
        </w:rPr>
        <w:pict>
          <v:shape id="_x0000_s1175" type="#_x0000_t32" style="position:absolute;margin-left:141.6pt;margin-top:17.1pt;width:0;height:104pt;z-index:251791360" o:connectortype="straight" strokeweight="1pt"/>
        </w:pict>
      </w:r>
      <w:r w:rsidRPr="006B477F">
        <w:rPr>
          <w:rFonts w:ascii="Sylfaen" w:hAnsi="Sylfaen"/>
          <w:noProof/>
        </w:rPr>
        <w:pict>
          <v:shape id="_x0000_s1177" type="#_x0000_t32" style="position:absolute;margin-left:327.55pt;margin-top:17.15pt;width:0;height:100.8pt;z-index:251793408" o:connectortype="straight" strokeweight="1pt"/>
        </w:pict>
      </w:r>
      <w:r w:rsidRPr="006B477F">
        <w:rPr>
          <w:rFonts w:ascii="Sylfaen" w:hAnsi="Sylfaen"/>
          <w:noProof/>
        </w:rPr>
        <w:pict>
          <v:shape id="_x0000_s1176" type="#_x0000_t32" style="position:absolute;margin-left:239.9pt;margin-top:17.1pt;width:183.45pt;height:.05pt;z-index:251792384" o:connectortype="straight" strokeweight="1pt"/>
        </w:pict>
      </w:r>
      <w:r w:rsidRPr="006B477F">
        <w:rPr>
          <w:rFonts w:ascii="Sylfaen" w:hAnsi="Sylfaen"/>
          <w:noProof/>
        </w:rPr>
        <w:pict>
          <v:shape id="_x0000_s1174" type="#_x0000_t32" style="position:absolute;margin-left:62.1pt;margin-top:17.1pt;width:147.1pt;height:.05pt;z-index:251790336" o:connectortype="straight" strokeweight="1pt"/>
        </w:pict>
      </w:r>
      <w:r w:rsidR="004A44FA">
        <w:rPr>
          <w:rFonts w:ascii="Sylfaen" w:hAnsi="Sylfaen"/>
          <w:lang w:val="ka-GE" w:bidi="ar-EG"/>
        </w:rPr>
        <w:t xml:space="preserve">დაჯამება:         </w:t>
      </w:r>
      <w:r w:rsidR="004A44FA" w:rsidRPr="00017537">
        <w:rPr>
          <w:rFonts w:ascii="Sylfaen" w:hAnsi="Sylfaen"/>
          <w:i/>
          <w:iCs/>
          <w:lang w:val="ka-GE" w:bidi="ar-EG"/>
        </w:rPr>
        <w:t>დ</w:t>
      </w:r>
      <w:r w:rsidR="004A44FA">
        <w:rPr>
          <w:rFonts w:ascii="Sylfaen" w:hAnsi="Sylfaen"/>
          <w:i/>
          <w:iCs/>
          <w:lang w:val="ka-GE" w:bidi="ar-EG"/>
        </w:rPr>
        <w:t xml:space="preserve"> +  </w:t>
      </w:r>
      <w:r w:rsidR="004A44FA">
        <w:rPr>
          <w:rFonts w:ascii="Sylfaen" w:hAnsi="Sylfaen"/>
          <w:lang w:val="ka-GE" w:bidi="ar-EG"/>
        </w:rPr>
        <w:t xml:space="preserve">სალარო (ა)       </w:t>
      </w:r>
      <w:r w:rsidR="004A44FA">
        <w:rPr>
          <w:rFonts w:ascii="Sylfaen" w:hAnsi="Sylfaen"/>
          <w:i/>
          <w:iCs/>
          <w:lang w:val="ka-GE" w:bidi="ar-EG"/>
        </w:rPr>
        <w:t>კრ  -</w:t>
      </w:r>
      <w:r w:rsidR="004A44FA">
        <w:rPr>
          <w:rFonts w:ascii="Sylfaen" w:hAnsi="Sylfaen"/>
          <w:lang w:val="ka-GE" w:bidi="ar-EG"/>
        </w:rPr>
        <w:t xml:space="preserve">                   </w:t>
      </w:r>
      <w:r w:rsidR="004A44FA" w:rsidRPr="00017537">
        <w:rPr>
          <w:rFonts w:ascii="Sylfaen" w:hAnsi="Sylfaen"/>
          <w:i/>
          <w:iCs/>
          <w:lang w:val="ka-GE" w:bidi="ar-EG"/>
        </w:rPr>
        <w:t>დ</w:t>
      </w:r>
      <w:r w:rsidR="004A44FA">
        <w:rPr>
          <w:rFonts w:ascii="Sylfaen" w:hAnsi="Sylfaen"/>
          <w:i/>
          <w:iCs/>
          <w:lang w:val="ka-GE" w:bidi="ar-EG"/>
        </w:rPr>
        <w:t xml:space="preserve"> -    ვალდებულება   </w:t>
      </w:r>
      <w:r w:rsidR="004A44FA">
        <w:rPr>
          <w:rFonts w:ascii="Sylfaen" w:hAnsi="Sylfaen"/>
          <w:lang w:val="ka-GE" w:bidi="ar-EG"/>
        </w:rPr>
        <w:t xml:space="preserve"> (სკ)       </w:t>
      </w:r>
      <w:r w:rsidR="004A44FA">
        <w:rPr>
          <w:rFonts w:ascii="Sylfaen" w:hAnsi="Sylfaen"/>
          <w:i/>
          <w:iCs/>
          <w:lang w:val="ka-GE" w:bidi="ar-EG"/>
        </w:rPr>
        <w:t>კრ  +</w:t>
      </w:r>
    </w:p>
    <w:p w:rsidR="004A44FA" w:rsidRDefault="004A44FA" w:rsidP="004A44FA">
      <w:pPr>
        <w:rPr>
          <w:rFonts w:ascii="Sylfaen" w:hAnsi="Sylfaen"/>
          <w:lang w:val="ka-GE" w:bidi="ar-EG"/>
        </w:rPr>
      </w:pPr>
      <w:r>
        <w:rPr>
          <w:rFonts w:ascii="Sylfaen" w:hAnsi="Sylfaen"/>
          <w:i/>
          <w:iCs/>
          <w:lang w:val="ka-GE" w:bidi="ar-EG"/>
        </w:rPr>
        <w:t xml:space="preserve">       </w:t>
      </w:r>
      <w:r>
        <w:rPr>
          <w:rFonts w:ascii="Sylfaen" w:hAnsi="Sylfaen"/>
          <w:lang w:val="ka-GE" w:bidi="ar-EG"/>
        </w:rPr>
        <w:t xml:space="preserve">              საწ.ნაშთი        0                                                                                0  საწ.ნაშთი       </w:t>
      </w:r>
    </w:p>
    <w:p w:rsidR="004A44FA" w:rsidRDefault="004A44FA" w:rsidP="004A44FA">
      <w:pPr>
        <w:rPr>
          <w:rFonts w:ascii="Sylfaen" w:hAnsi="Sylfaen"/>
          <w:lang w:val="ka-GE" w:bidi="ar-EG"/>
        </w:rPr>
      </w:pPr>
      <w:r>
        <w:rPr>
          <w:rFonts w:ascii="Sylfaen" w:hAnsi="Sylfaen"/>
          <w:lang w:val="ka-GE" w:bidi="ar-EG"/>
        </w:rPr>
        <w:t xml:space="preserve">                     (ა)            50,000     42,000      (ბ)                (ვ) 2,000                 2,000          (დ)</w:t>
      </w:r>
    </w:p>
    <w:p w:rsidR="004A44FA" w:rsidRDefault="004A44FA" w:rsidP="004A44FA">
      <w:pPr>
        <w:rPr>
          <w:rFonts w:ascii="Sylfaen" w:hAnsi="Sylfaen"/>
          <w:lang w:val="ka-GE" w:bidi="ar-EG"/>
        </w:rPr>
      </w:pPr>
      <w:r>
        <w:rPr>
          <w:rFonts w:ascii="Sylfaen" w:hAnsi="Sylfaen"/>
          <w:lang w:val="ka-GE" w:bidi="ar-EG"/>
        </w:rPr>
        <w:t xml:space="preserve">                     (გ)           20,000      16,000     (დ)</w:t>
      </w:r>
    </w:p>
    <w:p w:rsidR="004A44FA" w:rsidRDefault="004A44FA" w:rsidP="004A44FA">
      <w:pPr>
        <w:rPr>
          <w:rFonts w:ascii="Sylfaen" w:hAnsi="Sylfaen"/>
          <w:lang w:val="ka-GE" w:bidi="ar-EG"/>
        </w:rPr>
      </w:pPr>
      <w:r>
        <w:rPr>
          <w:rFonts w:ascii="Sylfaen" w:hAnsi="Sylfaen"/>
          <w:lang w:val="ka-GE" w:bidi="ar-EG"/>
        </w:rPr>
        <w:t xml:space="preserve">                                                       2,000       (ვ) </w:t>
      </w:r>
    </w:p>
    <w:p w:rsidR="00B713CD" w:rsidRDefault="00B713CD" w:rsidP="00861768">
      <w:pPr>
        <w:rPr>
          <w:rFonts w:ascii="Sylfaen" w:hAnsi="Sylfaen"/>
          <w:lang w:val="ka-GE" w:bidi="ar-EG"/>
        </w:rPr>
      </w:pPr>
    </w:p>
    <w:p w:rsidR="0048048B" w:rsidRPr="006D0096" w:rsidRDefault="00CD2F73" w:rsidP="006D0096">
      <w:pPr>
        <w:jc w:val="both"/>
        <w:rPr>
          <w:rFonts w:ascii="Sylfaen" w:hAnsi="Sylfaen"/>
          <w:b/>
          <w:bCs/>
          <w:lang w:val="ka-GE" w:bidi="ar-EG"/>
        </w:rPr>
      </w:pPr>
      <w:r w:rsidRPr="006D0096">
        <w:rPr>
          <w:rFonts w:ascii="Sylfaen" w:hAnsi="Sylfaen"/>
          <w:b/>
          <w:bCs/>
          <w:lang w:val="ka-GE" w:bidi="ar-EG"/>
        </w:rPr>
        <w:t>ბალანსის მომზადება</w:t>
      </w:r>
    </w:p>
    <w:p w:rsidR="00320F4F" w:rsidRDefault="00CD2F73" w:rsidP="006D0096">
      <w:pPr>
        <w:jc w:val="both"/>
        <w:rPr>
          <w:rFonts w:ascii="Sylfaen" w:hAnsi="Sylfaen"/>
          <w:lang w:val="ka-GE" w:bidi="ar-EG"/>
        </w:rPr>
      </w:pPr>
      <w:r>
        <w:rPr>
          <w:rFonts w:ascii="Sylfaen" w:hAnsi="Sylfaen"/>
          <w:lang w:val="ka-GE" w:bidi="ar-EG"/>
        </w:rPr>
        <w:t>ყოველი ანგარიშის დახურვის შემდეგ შეიძლება შევუდგეთ ბალანს</w:t>
      </w:r>
      <w:r w:rsidR="00320F4F">
        <w:rPr>
          <w:rFonts w:ascii="Sylfaen" w:hAnsi="Sylfaen"/>
          <w:lang w:val="ka-GE" w:bidi="ar-EG"/>
        </w:rPr>
        <w:t>ს</w:t>
      </w:r>
      <w:r>
        <w:rPr>
          <w:rFonts w:ascii="Sylfaen" w:hAnsi="Sylfaen"/>
          <w:lang w:val="ka-GE" w:bidi="ar-EG"/>
        </w:rPr>
        <w:t>.</w:t>
      </w:r>
      <w:r w:rsidR="00320F4F">
        <w:rPr>
          <w:rFonts w:ascii="Sylfaen" w:hAnsi="Sylfaen"/>
          <w:lang w:val="ka-GE" w:bidi="ar-EG"/>
        </w:rPr>
        <w:t xml:space="preserve"> საწყისს ეტაპზე იგება საცდელი ბალანსი</w:t>
      </w:r>
      <w:r w:rsidR="00346329">
        <w:rPr>
          <w:rFonts w:ascii="Sylfaen" w:hAnsi="Sylfaen"/>
          <w:lang w:val="ka-GE" w:bidi="ar-EG"/>
        </w:rPr>
        <w:t xml:space="preserve"> (ილუსტრაცია 2.6)</w:t>
      </w:r>
      <w:r w:rsidR="00320F4F">
        <w:rPr>
          <w:rFonts w:ascii="Sylfaen" w:hAnsi="Sylfaen"/>
          <w:lang w:val="ka-GE" w:bidi="ar-EG"/>
        </w:rPr>
        <w:t>.</w:t>
      </w:r>
    </w:p>
    <w:p w:rsidR="00CD2F73" w:rsidRPr="00CD2F73" w:rsidRDefault="006B477F" w:rsidP="00861768">
      <w:pPr>
        <w:rPr>
          <w:rFonts w:ascii="Sylfaen" w:hAnsi="Sylfaen"/>
          <w:lang w:val="ka-GE" w:bidi="ar-EG"/>
        </w:rPr>
      </w:pPr>
      <w:r>
        <w:rPr>
          <w:rFonts w:ascii="Sylfaen" w:hAnsi="Sylfaen"/>
          <w:noProof/>
        </w:rPr>
        <w:pict>
          <v:roundrect id="_x0000_s1179" style="position:absolute;margin-left:-3.4pt;margin-top:11.65pt;width:474.3pt;height:253.6pt;z-index:251794432" arcsize="10923f" fillcolor="#ff9">
            <v:textbox style="mso-next-textbox:#_x0000_s1179">
              <w:txbxContent>
                <w:p w:rsidR="00DF2F29" w:rsidRDefault="00DF2F29" w:rsidP="00320F4F">
                  <w:pPr>
                    <w:jc w:val="center"/>
                    <w:rPr>
                      <w:rFonts w:ascii="Sylfaen" w:hAnsi="Sylfaen"/>
                      <w:b/>
                      <w:bCs/>
                      <w:lang w:val="ka-GE"/>
                    </w:rPr>
                  </w:pPr>
                  <w:r>
                    <w:rPr>
                      <w:rFonts w:ascii="Sylfaen" w:hAnsi="Sylfaen"/>
                      <w:b/>
                      <w:bCs/>
                      <w:lang w:val="ka-GE"/>
                    </w:rPr>
                    <w:t>პიცა არომას საცდელი ბალანსი</w:t>
                  </w: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rPr>
                      <w:rFonts w:ascii="Sylfaen" w:hAnsi="Sylfaen"/>
                      <w:b/>
                      <w:bCs/>
                      <w:lang w:val="ka-GE"/>
                    </w:rPr>
                  </w:pPr>
                  <w:r>
                    <w:rPr>
                      <w:rFonts w:ascii="Sylfaen" w:hAnsi="Sylfaen"/>
                      <w:b/>
                      <w:bCs/>
                      <w:lang w:val="ka-GE"/>
                    </w:rPr>
                    <w:t xml:space="preserve">                                                                      </w:t>
                  </w: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rPr>
                      <w:rFonts w:ascii="Sylfaen" w:hAnsi="Sylfaen"/>
                      <w:b/>
                      <w:bCs/>
                      <w:lang w:val="ka-GE"/>
                    </w:rPr>
                  </w:pPr>
                  <w:r>
                    <w:rPr>
                      <w:rFonts w:ascii="Sylfaen" w:hAnsi="Sylfaen"/>
                      <w:b/>
                      <w:bCs/>
                      <w:lang w:val="ka-GE"/>
                    </w:rPr>
                    <w:t xml:space="preserve">                                                                  </w:t>
                  </w: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jc w:val="center"/>
                    <w:rPr>
                      <w:rFonts w:ascii="Sylfaen" w:hAnsi="Sylfaen"/>
                      <w:b/>
                      <w:bCs/>
                      <w:lang w:val="ka-GE"/>
                    </w:rPr>
                  </w:pPr>
                </w:p>
                <w:p w:rsidR="00DF2F29" w:rsidRDefault="00DF2F29" w:rsidP="00320F4F">
                  <w:pPr>
                    <w:rPr>
                      <w:rFonts w:ascii="Sylfaen" w:hAnsi="Sylfaen"/>
                      <w:b/>
                      <w:bCs/>
                      <w:lang w:val="ka-GE"/>
                    </w:rPr>
                  </w:pPr>
                  <w:r>
                    <w:rPr>
                      <w:rFonts w:ascii="Sylfaen" w:hAnsi="Sylfaen"/>
                      <w:b/>
                      <w:bCs/>
                      <w:lang w:val="ka-GE"/>
                    </w:rPr>
                    <w:t xml:space="preserve">                                                                      </w:t>
                  </w:r>
                </w:p>
                <w:p w:rsidR="00DF2F29" w:rsidRPr="009B1D57" w:rsidRDefault="00DF2F29" w:rsidP="00320F4F">
                  <w:pPr>
                    <w:rPr>
                      <w:rFonts w:ascii="Sylfaen" w:hAnsi="Sylfaen"/>
                      <w:b/>
                      <w:bCs/>
                      <w:lang w:val="ka-GE"/>
                    </w:rPr>
                  </w:pPr>
                </w:p>
                <w:p w:rsidR="00DF2F29" w:rsidRDefault="00DF2F29" w:rsidP="00320F4F">
                  <w:pPr>
                    <w:rPr>
                      <w:rFonts w:ascii="Sylfaen" w:hAnsi="Sylfaen"/>
                      <w:lang w:val="ka-GE"/>
                    </w:rPr>
                  </w:pPr>
                  <w:r>
                    <w:rPr>
                      <w:rFonts w:ascii="Sylfaen" w:hAnsi="Sylfaen"/>
                      <w:lang w:val="ka-GE"/>
                    </w:rPr>
                    <w:t xml:space="preserve">                                                                               </w:t>
                  </w:r>
                </w:p>
                <w:p w:rsidR="00DF2F29" w:rsidRDefault="00DF2F29" w:rsidP="00320F4F">
                  <w:pPr>
                    <w:rPr>
                      <w:rFonts w:ascii="Sylfaen" w:hAnsi="Sylfaen"/>
                      <w:lang w:val="ka-GE"/>
                    </w:rPr>
                  </w:pPr>
                </w:p>
                <w:p w:rsidR="00DF2F29" w:rsidRDefault="00DF2F29" w:rsidP="00320F4F">
                  <w:pPr>
                    <w:rPr>
                      <w:rFonts w:ascii="Sylfaen" w:hAnsi="Sylfaen"/>
                      <w:lang w:val="ka-GE"/>
                    </w:rPr>
                  </w:pPr>
                </w:p>
                <w:p w:rsidR="00DF2F29" w:rsidRPr="00124CF8" w:rsidRDefault="00DF2F29" w:rsidP="00320F4F">
                  <w:pPr>
                    <w:rPr>
                      <w:rFonts w:ascii="Sylfaen" w:hAnsi="Sylfaen"/>
                      <w:lang w:val="ka-GE"/>
                    </w:rPr>
                  </w:pPr>
                </w:p>
              </w:txbxContent>
            </v:textbox>
          </v:roundrect>
        </w:pict>
      </w:r>
      <w:r w:rsidR="00320F4F">
        <w:rPr>
          <w:rFonts w:ascii="Sylfaen" w:hAnsi="Sylfaen"/>
          <w:lang w:val="ka-GE" w:bidi="ar-EG"/>
        </w:rPr>
        <w:t xml:space="preserve"> </w:t>
      </w:r>
    </w:p>
    <w:p w:rsidR="00E66AD2" w:rsidRDefault="00E66AD2" w:rsidP="00B709B2">
      <w:pPr>
        <w:rPr>
          <w:rFonts w:ascii="Sylfaen" w:hAnsi="Sylfaen"/>
          <w:lang w:val="ka-GE" w:bidi="ar-EG"/>
        </w:rPr>
      </w:pPr>
    </w:p>
    <w:p w:rsidR="00E66AD2" w:rsidRDefault="006B477F" w:rsidP="00B709B2">
      <w:pPr>
        <w:rPr>
          <w:rFonts w:ascii="Sylfaen" w:hAnsi="Sylfaen"/>
          <w:lang w:val="ka-GE" w:bidi="ar-EG"/>
        </w:rPr>
      </w:pPr>
      <w:r>
        <w:rPr>
          <w:rFonts w:ascii="Sylfaen" w:hAnsi="Sylfaen"/>
          <w:noProof/>
        </w:rPr>
        <w:pict>
          <v:rect id="_x0000_s1181" style="position:absolute;margin-left:223.6pt;margin-top:7.2pt;width:206.6pt;height:172.8pt;z-index:251796480">
            <v:textbox>
              <w:txbxContent>
                <w:p w:rsidR="00DF2F29" w:rsidRDefault="00DF2F29" w:rsidP="00172434">
                  <w:pPr>
                    <w:spacing w:after="0" w:line="240" w:lineRule="auto"/>
                    <w:rPr>
                      <w:rFonts w:ascii="Sylfaen" w:hAnsi="Sylfaen"/>
                      <w:sz w:val="20"/>
                      <w:szCs w:val="20"/>
                      <w:lang w:val="ka-GE"/>
                    </w:rPr>
                  </w:pPr>
                </w:p>
                <w:p w:rsidR="00DF2F29" w:rsidRDefault="00DF2F29" w:rsidP="00172434">
                  <w:pPr>
                    <w:spacing w:after="0" w:line="240" w:lineRule="auto"/>
                    <w:rPr>
                      <w:rFonts w:ascii="Sylfaen" w:hAnsi="Sylfaen"/>
                      <w:sz w:val="20"/>
                      <w:szCs w:val="20"/>
                      <w:lang w:val="ka-GE"/>
                    </w:rPr>
                  </w:pPr>
                </w:p>
                <w:p w:rsidR="00DF2F29" w:rsidRPr="00172434" w:rsidRDefault="00DF2F29" w:rsidP="00172434">
                  <w:pPr>
                    <w:spacing w:after="0" w:line="240" w:lineRule="auto"/>
                    <w:rPr>
                      <w:rFonts w:ascii="Sylfaen" w:hAnsi="Sylfaen"/>
                      <w:sz w:val="20"/>
                      <w:szCs w:val="20"/>
                      <w:lang w:val="ka-GE"/>
                    </w:rPr>
                  </w:pPr>
                  <w:r w:rsidRPr="00172434">
                    <w:rPr>
                      <w:rFonts w:ascii="Sylfaen" w:hAnsi="Sylfaen"/>
                      <w:sz w:val="20"/>
                      <w:szCs w:val="20"/>
                      <w:lang w:val="ka-GE"/>
                    </w:rPr>
                    <w:t>საცდელი ბალანსის მეშვეობით მოწმდება დებეტ-კრედიტის წონასწორობა</w:t>
                  </w:r>
                </w:p>
                <w:p w:rsidR="00DF2F29" w:rsidRPr="00172434" w:rsidRDefault="00DF2F29" w:rsidP="00172434">
                  <w:pPr>
                    <w:spacing w:after="0" w:line="240" w:lineRule="auto"/>
                    <w:rPr>
                      <w:rFonts w:ascii="Sylfaen" w:hAnsi="Sylfaen"/>
                      <w:sz w:val="20"/>
                      <w:szCs w:val="20"/>
                      <w:lang w:val="ka-GE"/>
                    </w:rPr>
                  </w:pPr>
                </w:p>
                <w:p w:rsidR="00DF2F29" w:rsidRPr="00172434" w:rsidRDefault="00DF2F29" w:rsidP="00172434">
                  <w:pPr>
                    <w:spacing w:after="0" w:line="240" w:lineRule="auto"/>
                    <w:rPr>
                      <w:rFonts w:ascii="Sylfaen" w:hAnsi="Sylfaen"/>
                      <w:sz w:val="20"/>
                      <w:szCs w:val="20"/>
                      <w:lang w:val="ka-GE"/>
                    </w:rPr>
                  </w:pPr>
                </w:p>
              </w:txbxContent>
            </v:textbox>
          </v:rect>
        </w:pict>
      </w:r>
      <w:r>
        <w:rPr>
          <w:rFonts w:ascii="Sylfaen" w:hAnsi="Sylfaen"/>
          <w:noProof/>
        </w:rPr>
        <w:pict>
          <v:rect id="_x0000_s1180" style="position:absolute;margin-left:16.4pt;margin-top:7.2pt;width:207.2pt;height:172.8pt;z-index:251795456">
            <v:textbox>
              <w:txbxContent>
                <w:p w:rsidR="00DF2F29" w:rsidRPr="00320F4F" w:rsidRDefault="00DF2F29" w:rsidP="00320F4F">
                  <w:pPr>
                    <w:spacing w:after="0" w:line="240" w:lineRule="auto"/>
                    <w:jc w:val="center"/>
                    <w:rPr>
                      <w:rFonts w:ascii="Sylfaen" w:hAnsi="Sylfaen"/>
                      <w:sz w:val="20"/>
                      <w:szCs w:val="20"/>
                      <w:lang w:val="ka-GE"/>
                    </w:rPr>
                  </w:pPr>
                  <w:r w:rsidRPr="00320F4F">
                    <w:rPr>
                      <w:rFonts w:ascii="Sylfaen" w:hAnsi="Sylfaen"/>
                      <w:sz w:val="20"/>
                      <w:szCs w:val="20"/>
                      <w:lang w:val="ka-GE"/>
                    </w:rPr>
                    <w:t>პიცა არომა,</w:t>
                  </w:r>
                </w:p>
                <w:p w:rsidR="00DF2F29" w:rsidRPr="00320F4F" w:rsidRDefault="00DF2F29" w:rsidP="00320F4F">
                  <w:pPr>
                    <w:spacing w:after="0" w:line="240" w:lineRule="auto"/>
                    <w:jc w:val="center"/>
                    <w:rPr>
                      <w:rFonts w:ascii="Sylfaen" w:hAnsi="Sylfaen"/>
                      <w:sz w:val="20"/>
                      <w:szCs w:val="20"/>
                      <w:lang w:val="ka-GE"/>
                    </w:rPr>
                  </w:pPr>
                  <w:r w:rsidRPr="00320F4F">
                    <w:rPr>
                      <w:rFonts w:ascii="Sylfaen" w:hAnsi="Sylfaen"/>
                      <w:sz w:val="20"/>
                      <w:szCs w:val="20"/>
                      <w:lang w:val="ka-GE"/>
                    </w:rPr>
                    <w:t>საცდელი ბალანსი</w:t>
                  </w:r>
                </w:p>
                <w:p w:rsidR="00DF2F29" w:rsidRDefault="00DF2F29" w:rsidP="00320F4F">
                  <w:pPr>
                    <w:spacing w:after="0" w:line="240" w:lineRule="auto"/>
                    <w:jc w:val="center"/>
                    <w:rPr>
                      <w:rFonts w:ascii="Sylfaen" w:hAnsi="Sylfaen"/>
                      <w:sz w:val="20"/>
                      <w:szCs w:val="20"/>
                      <w:lang w:val="ka-GE"/>
                    </w:rPr>
                  </w:pPr>
                  <w:r w:rsidRPr="00320F4F">
                    <w:rPr>
                      <w:rFonts w:ascii="Sylfaen" w:hAnsi="Sylfaen"/>
                      <w:sz w:val="20"/>
                      <w:szCs w:val="20"/>
                      <w:lang w:val="ka-GE"/>
                    </w:rPr>
                    <w:t>2013 წ. 31 აგვისტო</w:t>
                  </w:r>
                </w:p>
                <w:p w:rsidR="00DF2F29" w:rsidRPr="00172434" w:rsidRDefault="00DF2F29" w:rsidP="00172434">
                  <w:pPr>
                    <w:spacing w:after="0" w:line="240" w:lineRule="auto"/>
                    <w:jc w:val="right"/>
                    <w:rPr>
                      <w:rFonts w:ascii="Sylfaen" w:hAnsi="Sylfaen"/>
                      <w:sz w:val="20"/>
                      <w:szCs w:val="20"/>
                      <w:u w:val="single"/>
                      <w:lang w:val="ka-GE"/>
                    </w:rPr>
                  </w:pPr>
                  <w:r>
                    <w:rPr>
                      <w:rFonts w:ascii="Sylfaen" w:hAnsi="Sylfaen"/>
                      <w:sz w:val="20"/>
                      <w:szCs w:val="20"/>
                      <w:lang w:val="ka-GE"/>
                    </w:rPr>
                    <w:t xml:space="preserve">     </w:t>
                  </w:r>
                  <w:r w:rsidRPr="00172434">
                    <w:rPr>
                      <w:rFonts w:ascii="Sylfaen" w:hAnsi="Sylfaen"/>
                      <w:sz w:val="20"/>
                      <w:szCs w:val="20"/>
                      <w:u w:val="single"/>
                      <w:lang w:val="ka-GE"/>
                    </w:rPr>
                    <w:t>დებეტი</w:t>
                  </w:r>
                  <w:r>
                    <w:rPr>
                      <w:rFonts w:ascii="Sylfaen" w:hAnsi="Sylfaen"/>
                      <w:sz w:val="20"/>
                      <w:szCs w:val="20"/>
                      <w:lang w:val="ka-GE"/>
                    </w:rPr>
                    <w:t xml:space="preserve">                 </w:t>
                  </w:r>
                  <w:r w:rsidRPr="00172434">
                    <w:rPr>
                      <w:rFonts w:ascii="Sylfaen" w:hAnsi="Sylfaen"/>
                      <w:sz w:val="20"/>
                      <w:szCs w:val="20"/>
                      <w:u w:val="single"/>
                      <w:lang w:val="ka-GE"/>
                    </w:rPr>
                    <w:t>კრედიტი</w:t>
                  </w:r>
                </w:p>
                <w:p w:rsidR="00DF2F29" w:rsidRDefault="00DF2F29" w:rsidP="00320F4F">
                  <w:pPr>
                    <w:spacing w:after="0" w:line="240" w:lineRule="auto"/>
                    <w:rPr>
                      <w:rFonts w:ascii="Sylfaen" w:hAnsi="Sylfaen"/>
                      <w:sz w:val="20"/>
                      <w:szCs w:val="20"/>
                      <w:lang w:val="ka-GE"/>
                    </w:rPr>
                  </w:pPr>
                  <w:r>
                    <w:rPr>
                      <w:rFonts w:ascii="Sylfaen" w:hAnsi="Sylfaen"/>
                      <w:sz w:val="20"/>
                      <w:szCs w:val="20"/>
                      <w:lang w:val="ka-GE"/>
                    </w:rPr>
                    <w:t>სალარო                 10,000</w:t>
                  </w:r>
                </w:p>
                <w:p w:rsidR="00DF2F29" w:rsidRDefault="00DF2F29" w:rsidP="00320F4F">
                  <w:pPr>
                    <w:spacing w:after="0" w:line="240" w:lineRule="auto"/>
                    <w:rPr>
                      <w:rFonts w:ascii="Sylfaen" w:hAnsi="Sylfaen"/>
                      <w:sz w:val="20"/>
                      <w:szCs w:val="20"/>
                      <w:lang w:val="ka-GE"/>
                    </w:rPr>
                  </w:pPr>
                  <w:r>
                    <w:rPr>
                      <w:rFonts w:ascii="Sylfaen" w:hAnsi="Sylfaen"/>
                      <w:sz w:val="20"/>
                      <w:szCs w:val="20"/>
                      <w:lang w:val="ka-GE"/>
                    </w:rPr>
                    <w:t>ჭურჭელი                   630</w:t>
                  </w:r>
                </w:p>
                <w:p w:rsidR="00DF2F29" w:rsidRDefault="00DF2F29" w:rsidP="00320F4F">
                  <w:pPr>
                    <w:spacing w:after="0" w:line="240" w:lineRule="auto"/>
                    <w:rPr>
                      <w:rFonts w:ascii="Sylfaen" w:hAnsi="Sylfaen"/>
                      <w:sz w:val="20"/>
                      <w:szCs w:val="20"/>
                      <w:lang w:val="ka-GE"/>
                    </w:rPr>
                  </w:pPr>
                  <w:r>
                    <w:rPr>
                      <w:rFonts w:ascii="Sylfaen" w:hAnsi="Sylfaen"/>
                      <w:sz w:val="20"/>
                      <w:szCs w:val="20"/>
                      <w:lang w:val="ka-GE"/>
                    </w:rPr>
                    <w:t>აღჭურვილობა     60,000</w:t>
                  </w:r>
                </w:p>
                <w:p w:rsidR="00DF2F29" w:rsidRDefault="00DF2F29" w:rsidP="00320F4F">
                  <w:pPr>
                    <w:spacing w:after="0" w:line="240" w:lineRule="auto"/>
                    <w:rPr>
                      <w:rFonts w:ascii="Sylfaen" w:hAnsi="Sylfaen"/>
                      <w:sz w:val="20"/>
                      <w:szCs w:val="20"/>
                      <w:lang w:val="ka-GE"/>
                    </w:rPr>
                  </w:pPr>
                  <w:r>
                    <w:rPr>
                      <w:rFonts w:ascii="Sylfaen" w:hAnsi="Sylfaen"/>
                      <w:sz w:val="20"/>
                      <w:szCs w:val="20"/>
                      <w:lang w:val="ka-GE"/>
                    </w:rPr>
                    <w:t xml:space="preserve">ვალდებულება                                          630 </w:t>
                  </w:r>
                </w:p>
                <w:p w:rsidR="00DF2F29" w:rsidRDefault="00DF2F29" w:rsidP="00320F4F">
                  <w:pPr>
                    <w:spacing w:after="0" w:line="240" w:lineRule="auto"/>
                    <w:rPr>
                      <w:rFonts w:ascii="Sylfaen" w:hAnsi="Sylfaen"/>
                      <w:sz w:val="20"/>
                      <w:szCs w:val="20"/>
                      <w:lang w:val="ka-GE"/>
                    </w:rPr>
                  </w:pPr>
                  <w:r>
                    <w:rPr>
                      <w:rFonts w:ascii="Sylfaen" w:hAnsi="Sylfaen"/>
                      <w:sz w:val="20"/>
                      <w:szCs w:val="20"/>
                      <w:lang w:val="ka-GE"/>
                    </w:rPr>
                    <w:t>შენიშვნა                                                 20,000</w:t>
                  </w:r>
                </w:p>
                <w:p w:rsidR="00DF2F29" w:rsidRPr="00172434" w:rsidRDefault="00DF2F29" w:rsidP="00320F4F">
                  <w:pPr>
                    <w:spacing w:after="0" w:line="240" w:lineRule="auto"/>
                    <w:rPr>
                      <w:rFonts w:ascii="Sylfaen" w:hAnsi="Sylfaen"/>
                      <w:sz w:val="20"/>
                      <w:szCs w:val="20"/>
                      <w:u w:val="single"/>
                      <w:lang w:val="ka-GE"/>
                    </w:rPr>
                  </w:pPr>
                  <w:r>
                    <w:rPr>
                      <w:rFonts w:ascii="Sylfaen" w:hAnsi="Sylfaen"/>
                      <w:sz w:val="20"/>
                      <w:szCs w:val="20"/>
                      <w:lang w:val="ka-GE"/>
                    </w:rPr>
                    <w:t xml:space="preserve">შენატანი                </w:t>
                  </w:r>
                  <w:r w:rsidRPr="00172434">
                    <w:rPr>
                      <w:rFonts w:ascii="Sylfaen" w:hAnsi="Sylfaen"/>
                      <w:sz w:val="20"/>
                      <w:szCs w:val="20"/>
                      <w:u w:val="single"/>
                      <w:lang w:val="ka-GE"/>
                    </w:rPr>
                    <w:t xml:space="preserve">              </w:t>
                  </w:r>
                  <w:r>
                    <w:rPr>
                      <w:rFonts w:ascii="Sylfaen" w:hAnsi="Sylfaen"/>
                      <w:sz w:val="20"/>
                      <w:szCs w:val="20"/>
                      <w:lang w:val="ka-GE"/>
                    </w:rPr>
                    <w:t xml:space="preserve">                  </w:t>
                  </w:r>
                  <w:r w:rsidRPr="00172434">
                    <w:rPr>
                      <w:rFonts w:ascii="Sylfaen" w:hAnsi="Sylfaen"/>
                      <w:sz w:val="20"/>
                      <w:szCs w:val="20"/>
                      <w:u w:val="single"/>
                      <w:lang w:val="ka-GE"/>
                    </w:rPr>
                    <w:t>50,000</w:t>
                  </w:r>
                </w:p>
                <w:p w:rsidR="00DF2F29" w:rsidRPr="00172434" w:rsidRDefault="00DF2F29" w:rsidP="00172434">
                  <w:pPr>
                    <w:spacing w:after="0" w:line="240" w:lineRule="auto"/>
                    <w:rPr>
                      <w:rFonts w:ascii="Sylfaen" w:hAnsi="Sylfaen"/>
                      <w:sz w:val="20"/>
                      <w:szCs w:val="20"/>
                      <w:u w:val="double"/>
                      <w:lang w:val="ka-GE"/>
                    </w:rPr>
                  </w:pPr>
                  <w:r>
                    <w:rPr>
                      <w:rFonts w:ascii="Sylfaen" w:hAnsi="Sylfaen"/>
                      <w:sz w:val="20"/>
                      <w:szCs w:val="20"/>
                      <w:lang w:val="ka-GE"/>
                    </w:rPr>
                    <w:t xml:space="preserve">სულ                        </w:t>
                  </w:r>
                  <w:r w:rsidRPr="00172434">
                    <w:rPr>
                      <w:rFonts w:ascii="Sylfaen" w:hAnsi="Sylfaen"/>
                      <w:sz w:val="20"/>
                      <w:szCs w:val="20"/>
                      <w:u w:val="double"/>
                      <w:lang w:val="ka-GE"/>
                    </w:rPr>
                    <w:t>70,630</w:t>
                  </w:r>
                  <w:r>
                    <w:rPr>
                      <w:rFonts w:ascii="Sylfaen" w:hAnsi="Sylfaen"/>
                      <w:sz w:val="20"/>
                      <w:szCs w:val="20"/>
                      <w:lang w:val="ka-GE"/>
                    </w:rPr>
                    <w:t xml:space="preserve">                    </w:t>
                  </w:r>
                  <w:r w:rsidRPr="00172434">
                    <w:rPr>
                      <w:rFonts w:ascii="Sylfaen" w:hAnsi="Sylfaen"/>
                      <w:sz w:val="20"/>
                      <w:szCs w:val="20"/>
                      <w:u w:val="double"/>
                      <w:lang w:val="ka-GE"/>
                    </w:rPr>
                    <w:t>70, 630</w:t>
                  </w:r>
                </w:p>
              </w:txbxContent>
            </v:textbox>
          </v:rect>
        </w:pict>
      </w: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66549F" w:rsidP="006D0096">
      <w:pPr>
        <w:jc w:val="both"/>
        <w:rPr>
          <w:rFonts w:ascii="Sylfaen" w:hAnsi="Sylfaen"/>
          <w:lang w:val="ka-GE" w:bidi="ar-EG"/>
        </w:rPr>
      </w:pPr>
      <w:r>
        <w:rPr>
          <w:rFonts w:ascii="Sylfaen" w:hAnsi="Sylfaen"/>
          <w:lang w:val="ka-GE" w:bidi="ar-EG"/>
        </w:rPr>
        <w:lastRenderedPageBreak/>
        <w:t>საცდელი და კლასიფიცირებული ბალანსის მომზადება მოითხოვს</w:t>
      </w:r>
      <w:r w:rsidR="000D5A37">
        <w:rPr>
          <w:rFonts w:ascii="Sylfaen" w:hAnsi="Sylfaen"/>
          <w:lang w:val="ka-GE" w:bidi="ar-EG"/>
        </w:rPr>
        <w:t xml:space="preserve">  ა</w:t>
      </w:r>
      <w:r w:rsidR="00C93062">
        <w:rPr>
          <w:rFonts w:ascii="Sylfaen" w:hAnsi="Sylfaen"/>
          <w:lang w:val="ka-GE" w:bidi="ar-EG"/>
        </w:rPr>
        <w:t>ნგარიშების დაჯ</w:t>
      </w:r>
      <w:r w:rsidR="00C14079">
        <w:rPr>
          <w:rFonts w:ascii="Sylfaen" w:hAnsi="Sylfaen"/>
          <w:lang w:val="ka-GE" w:bidi="ar-EG"/>
        </w:rPr>
        <w:t xml:space="preserve">გუფებას </w:t>
      </w:r>
      <w:r w:rsidR="00C93062">
        <w:rPr>
          <w:rFonts w:ascii="Sylfaen" w:hAnsi="Sylfaen"/>
          <w:lang w:val="ka-GE" w:bidi="ar-EG"/>
        </w:rPr>
        <w:t xml:space="preserve"> აქტივებ</w:t>
      </w:r>
      <w:r w:rsidR="00C14079">
        <w:rPr>
          <w:rFonts w:ascii="Sylfaen" w:hAnsi="Sylfaen"/>
          <w:lang w:val="ka-GE" w:bidi="ar-EG"/>
        </w:rPr>
        <w:t>ის</w:t>
      </w:r>
      <w:r w:rsidR="00C93062">
        <w:rPr>
          <w:rFonts w:ascii="Sylfaen" w:hAnsi="Sylfaen"/>
          <w:lang w:val="ka-GE" w:bidi="ar-EG"/>
        </w:rPr>
        <w:t>, ვალდებულებებ</w:t>
      </w:r>
      <w:r w:rsidR="00C14079">
        <w:rPr>
          <w:rFonts w:ascii="Sylfaen" w:hAnsi="Sylfaen"/>
          <w:lang w:val="ka-GE" w:bidi="ar-EG"/>
        </w:rPr>
        <w:t>ის</w:t>
      </w:r>
      <w:r w:rsidR="00C93062">
        <w:rPr>
          <w:rFonts w:ascii="Sylfaen" w:hAnsi="Sylfaen"/>
          <w:lang w:val="ka-GE" w:bidi="ar-EG"/>
        </w:rPr>
        <w:t xml:space="preserve"> და აქციონერთა</w:t>
      </w:r>
      <w:r w:rsidR="003D12E3">
        <w:rPr>
          <w:rFonts w:ascii="Sylfaen" w:hAnsi="Sylfaen"/>
          <w:lang w:val="ka-GE" w:bidi="ar-EG"/>
        </w:rPr>
        <w:t xml:space="preserve"> </w:t>
      </w:r>
      <w:r w:rsidR="00C93062">
        <w:rPr>
          <w:rFonts w:ascii="Sylfaen" w:hAnsi="Sylfaen"/>
          <w:lang w:val="ka-GE" w:bidi="ar-EG"/>
        </w:rPr>
        <w:t>ქონებ</w:t>
      </w:r>
      <w:r w:rsidR="00C14079">
        <w:rPr>
          <w:rFonts w:ascii="Sylfaen" w:hAnsi="Sylfaen"/>
          <w:lang w:val="ka-GE" w:bidi="ar-EG"/>
        </w:rPr>
        <w:t>ის სახით</w:t>
      </w:r>
      <w:r w:rsidR="000D5A37">
        <w:rPr>
          <w:rFonts w:ascii="Sylfaen" w:hAnsi="Sylfaen"/>
          <w:lang w:val="ka-GE" w:bidi="ar-EG"/>
        </w:rPr>
        <w:t>.</w:t>
      </w:r>
      <w:r w:rsidR="00C14079">
        <w:rPr>
          <w:rFonts w:ascii="Sylfaen" w:hAnsi="Sylfaen"/>
          <w:lang w:val="ka-GE" w:bidi="ar-EG"/>
        </w:rPr>
        <w:t xml:space="preserve"> </w:t>
      </w:r>
      <w:r w:rsidR="00EB0EC8">
        <w:rPr>
          <w:rFonts w:ascii="Sylfaen" w:hAnsi="Sylfaen"/>
          <w:lang w:val="ka-GE" w:bidi="ar-EG"/>
        </w:rPr>
        <w:t xml:space="preserve">კლასიფიცირებული ბალანსი გვიჩვენებს მიმდინარე აქტივების და მიმდინარე ვალდებულებების საბალანსო ნაშთებს. </w:t>
      </w:r>
      <w:r w:rsidR="00C05AB7">
        <w:rPr>
          <w:rFonts w:ascii="Sylfaen" w:hAnsi="Sylfaen"/>
          <w:lang w:val="ka-GE" w:bidi="ar-EG"/>
        </w:rPr>
        <w:t xml:space="preserve">კლასიფიცირებული ბალანსში აქტივებს და ვალდებულებების ეხსნება ქვე-ანგარიშები, ეგრედ წოდებული მიმდინარე. </w:t>
      </w:r>
      <w:r w:rsidR="00EB0EC8">
        <w:rPr>
          <w:rFonts w:ascii="Sylfaen" w:hAnsi="Sylfaen"/>
          <w:lang w:val="ka-GE" w:bidi="ar-EG"/>
        </w:rPr>
        <w:t>მიმდინარე აქტივები არის 12 თვის მანძილზე</w:t>
      </w:r>
      <w:r w:rsidR="00431969">
        <w:rPr>
          <w:rFonts w:ascii="Sylfaen" w:hAnsi="Sylfaen"/>
          <w:lang w:val="ka-GE" w:bidi="ar-EG"/>
        </w:rPr>
        <w:t xml:space="preserve"> მოქმედი ან სალაროს მოძრაობა. მიმდინარე ვალდებულებები არის 12 თვის მანძილზე გადახდილი, შევსებული</w:t>
      </w:r>
      <w:r w:rsidR="000D5A37">
        <w:rPr>
          <w:rFonts w:ascii="Sylfaen" w:hAnsi="Sylfaen"/>
          <w:lang w:val="ka-GE" w:bidi="ar-EG"/>
        </w:rPr>
        <w:t xml:space="preserve"> </w:t>
      </w:r>
      <w:r w:rsidR="00431969">
        <w:rPr>
          <w:rFonts w:ascii="Sylfaen" w:hAnsi="Sylfaen"/>
          <w:lang w:val="ka-GE" w:bidi="ar-EG"/>
        </w:rPr>
        <w:t xml:space="preserve">ვალი ან ვალდებულება. არამიმდინარე, ანუ გრძელვადიანი აქტივები და ვალდებულებები არის არამიმდინარე. </w:t>
      </w:r>
      <w:r w:rsidR="00C05AB7">
        <w:rPr>
          <w:rFonts w:ascii="Sylfaen" w:hAnsi="Sylfaen"/>
          <w:lang w:val="ka-GE" w:bidi="ar-EG"/>
        </w:rPr>
        <w:t>კომპანიების უმრავლესობა</w:t>
      </w:r>
      <w:r w:rsidR="00A33215">
        <w:rPr>
          <w:rFonts w:ascii="Sylfaen" w:hAnsi="Sylfaen"/>
          <w:lang w:val="ka-GE" w:bidi="ar-EG"/>
        </w:rPr>
        <w:t xml:space="preserve"> აწარმოებს აქტივების ჩანაწერს ლიკვიდურობის მიხედვით</w:t>
      </w:r>
      <w:r w:rsidR="00C37A27">
        <w:rPr>
          <w:rFonts w:ascii="Sylfaen" w:hAnsi="Sylfaen"/>
          <w:lang w:val="ka-GE" w:bidi="ar-EG"/>
        </w:rPr>
        <w:t xml:space="preserve"> (რამდენად მალე გარდაიქცევა ფულად, ან რამდენად მალე იქნება რეალიზებული) და ვალდებულებების ჩანაწერი წარმოებს გადახდის ან უზრუნველყოფის სისწრაფის მიხედვით.  </w:t>
      </w:r>
    </w:p>
    <w:p w:rsidR="00C14079" w:rsidRDefault="00C14079" w:rsidP="00AC53BE">
      <w:pPr>
        <w:jc w:val="both"/>
        <w:rPr>
          <w:rFonts w:ascii="Sylfaen" w:hAnsi="Sylfaen"/>
          <w:lang w:val="ka-GE" w:bidi="ar-EG"/>
        </w:rPr>
      </w:pPr>
    </w:p>
    <w:p w:rsidR="00E66AD2" w:rsidRDefault="00E66AD2" w:rsidP="00B709B2">
      <w:pPr>
        <w:rPr>
          <w:rFonts w:ascii="Sylfaen" w:hAnsi="Sylfaen"/>
          <w:lang w:val="ka-GE" w:bidi="ar-EG"/>
        </w:rPr>
      </w:pPr>
    </w:p>
    <w:p w:rsidR="00E66AD2" w:rsidRPr="00C37A27" w:rsidRDefault="00C37A27" w:rsidP="006D0096">
      <w:pPr>
        <w:jc w:val="both"/>
        <w:rPr>
          <w:rFonts w:ascii="Sylfaen" w:hAnsi="Sylfaen"/>
          <w:b/>
          <w:bCs/>
          <w:sz w:val="24"/>
          <w:szCs w:val="24"/>
          <w:lang w:val="ka-GE" w:bidi="ar-EG"/>
        </w:rPr>
      </w:pPr>
      <w:r w:rsidRPr="00C37A27">
        <w:rPr>
          <w:rFonts w:ascii="Sylfaen" w:hAnsi="Sylfaen"/>
          <w:b/>
          <w:bCs/>
          <w:sz w:val="24"/>
          <w:szCs w:val="24"/>
          <w:lang w:val="ka-GE" w:bidi="ar-EG"/>
        </w:rPr>
        <w:t>შეფასების შედეგები</w:t>
      </w:r>
    </w:p>
    <w:p w:rsidR="00C37A27" w:rsidRDefault="00C37A27" w:rsidP="006D0096">
      <w:pPr>
        <w:jc w:val="both"/>
        <w:rPr>
          <w:rFonts w:ascii="Sylfaen" w:hAnsi="Sylfaen"/>
          <w:lang w:val="ka-GE" w:bidi="ar-EG"/>
        </w:rPr>
      </w:pPr>
    </w:p>
    <w:p w:rsidR="00C37A27" w:rsidRPr="006D0096" w:rsidRDefault="00C37A27" w:rsidP="006D0096">
      <w:pPr>
        <w:jc w:val="both"/>
        <w:rPr>
          <w:rFonts w:ascii="Sylfaen" w:hAnsi="Sylfaen"/>
          <w:b/>
          <w:bCs/>
          <w:lang w:val="ka-GE" w:bidi="ar-EG"/>
        </w:rPr>
      </w:pPr>
      <w:r w:rsidRPr="006D0096">
        <w:rPr>
          <w:rFonts w:ascii="Sylfaen" w:hAnsi="Sylfaen"/>
          <w:b/>
          <w:bCs/>
          <w:lang w:val="ka-GE" w:bidi="ar-EG"/>
        </w:rPr>
        <w:t>გადახდის უნარიანობის შეფასება</w:t>
      </w:r>
    </w:p>
    <w:p w:rsidR="00C37A27" w:rsidRDefault="00C37A27" w:rsidP="006D0096">
      <w:pPr>
        <w:jc w:val="both"/>
        <w:rPr>
          <w:rFonts w:ascii="Sylfaen" w:hAnsi="Sylfaen"/>
          <w:lang w:val="ka-GE" w:bidi="ar-EG"/>
        </w:rPr>
      </w:pPr>
      <w:r>
        <w:rPr>
          <w:rFonts w:ascii="Sylfaen" w:hAnsi="Sylfaen"/>
          <w:lang w:val="ka-GE" w:bidi="ar-EG"/>
        </w:rPr>
        <w:t xml:space="preserve">კლასიფიცირებული ბალანსი გვიჩვენებს მიმდინარე აქტივების საკმარის შესაძლებლობას გადაიხადოს მიმდინარე ვალდებულებები. </w:t>
      </w:r>
      <w:r w:rsidR="00191890">
        <w:rPr>
          <w:rFonts w:ascii="Sylfaen" w:hAnsi="Sylfaen"/>
          <w:lang w:val="ka-GE" w:bidi="ar-EG"/>
        </w:rPr>
        <w:t>პიცა არომას შემთხვევაში მიმდინარე აქტივები შეადგენს $10,630, რაც ბევრად მეტია ვიდრე $630 დოლარის მიმდინარე ვალდებულებები, რაც ქმნის კომპანიას გადახდის უნარიანს.</w:t>
      </w:r>
      <w:r w:rsidR="005C358C">
        <w:rPr>
          <w:rFonts w:ascii="Sylfaen" w:hAnsi="Sylfaen"/>
          <w:lang w:val="ka-GE" w:bidi="ar-EG"/>
        </w:rPr>
        <w:t xml:space="preserve"> ამისათვის </w:t>
      </w:r>
      <w:r w:rsidR="00667D55">
        <w:rPr>
          <w:rFonts w:ascii="Sylfaen" w:hAnsi="Sylfaen"/>
          <w:lang w:val="ka-GE" w:bidi="ar-EG"/>
        </w:rPr>
        <w:t>ურთიერთდამოკიდებული გამოისახება შეფარდებითი გზით, მიმდინარე აქტივები იყოფა მიმდინარე ვალდებულებებზე, ამ მოქმედებას აგრეთ ვე უწოდებენ მიმდინარე ფარდობითობას. ამ შეფარდებით ადგენენ კომპანიის ლიკვიდურობას. პიცა არომას შემთხვევაში მიმდინარე ფარდობითობა ტოლია 16,9 ($ 10,630 ÷ $ 630). ეს მონაცემი უჩვეულოდ მაღალია. როგორც წესი ის მერყეობს 1.0 – 2.0 - მდე.</w:t>
      </w:r>
    </w:p>
    <w:p w:rsidR="00667D55" w:rsidRDefault="00667D55" w:rsidP="00667D55">
      <w:pPr>
        <w:rPr>
          <w:rFonts w:ascii="Sylfaen" w:hAnsi="Sylfaen"/>
          <w:lang w:val="ka-GE" w:bidi="ar-EG"/>
        </w:rPr>
      </w:pPr>
    </w:p>
    <w:p w:rsidR="00667D55" w:rsidRPr="006D0096" w:rsidRDefault="0038429A" w:rsidP="00667D55">
      <w:pPr>
        <w:rPr>
          <w:rFonts w:ascii="Sylfaen" w:hAnsi="Sylfaen"/>
          <w:b/>
          <w:bCs/>
          <w:lang w:val="ka-GE" w:bidi="ar-EG"/>
        </w:rPr>
      </w:pPr>
      <w:r w:rsidRPr="006D0096">
        <w:rPr>
          <w:rFonts w:ascii="Sylfaen" w:hAnsi="Sylfaen"/>
          <w:b/>
          <w:bCs/>
          <w:lang w:val="ka-GE" w:bidi="ar-EG"/>
        </w:rPr>
        <w:t>ბალანსის კონცეფცია და ღირებულება</w:t>
      </w:r>
    </w:p>
    <w:p w:rsidR="00C358F5" w:rsidRDefault="00C358F5" w:rsidP="00667D55">
      <w:pPr>
        <w:rPr>
          <w:rFonts w:ascii="Sylfaen" w:hAnsi="Sylfaen"/>
          <w:lang w:val="ka-GE" w:bidi="ar-EG"/>
        </w:rPr>
      </w:pPr>
    </w:p>
    <w:p w:rsidR="00C358F5" w:rsidRDefault="00C358F5" w:rsidP="006D0096">
      <w:pPr>
        <w:jc w:val="both"/>
        <w:rPr>
          <w:rFonts w:ascii="Sylfaen" w:hAnsi="Sylfaen"/>
          <w:lang w:val="ka-GE" w:bidi="ar-EG"/>
        </w:rPr>
      </w:pPr>
      <w:r>
        <w:rPr>
          <w:rFonts w:ascii="Sylfaen" w:hAnsi="Sylfaen"/>
          <w:lang w:val="ka-GE" w:bidi="ar-EG"/>
        </w:rPr>
        <w:t>ბალანსი არ ასახავს კომპანიის მიმდინარე ღირებულებას, ის გვაწვდის ინფორმაციას აქტივების და ვალდებულებების შესახებ. ბუღალტერია ეყრდნობა</w:t>
      </w:r>
      <w:r w:rsidR="00D57C99">
        <w:rPr>
          <w:rFonts w:ascii="Sylfaen" w:hAnsi="Sylfaen"/>
          <w:lang w:val="ka-GE" w:bidi="ar-EG"/>
        </w:rPr>
        <w:t xml:space="preserve"> ტრანზაქციების ჩანაწერებს და ანგარიშგებებს. ზოგიერთი მოვლენა ექვემდებარება ჩაწერას. ზოგი არა. მაგალითად, ღუმელების შეძენა ჩაიწერება ანგარიშებში, ხოლო პიცის დამზადების რეცეპტი -არა. </w:t>
      </w:r>
      <w:r w:rsidR="00E96C5A">
        <w:rPr>
          <w:rFonts w:ascii="Sylfaen" w:hAnsi="Sylfaen"/>
          <w:lang w:val="ka-GE" w:bidi="ar-EG"/>
        </w:rPr>
        <w:t>აქტივების ღირებულების დაცემის შემთხვევაში, ჩანაწერი კეთდება</w:t>
      </w:r>
      <w:r w:rsidR="008D34A5">
        <w:rPr>
          <w:rFonts w:ascii="Sylfaen" w:hAnsi="Sylfaen"/>
          <w:lang w:val="ka-GE" w:bidi="ar-EG"/>
        </w:rPr>
        <w:t xml:space="preserve"> დაბალი </w:t>
      </w:r>
      <w:r w:rsidR="006D0096">
        <w:rPr>
          <w:rFonts w:ascii="Sylfaen" w:hAnsi="Sylfaen"/>
          <w:lang w:val="ka-GE" w:bidi="ar-EG"/>
        </w:rPr>
        <w:t>ღ</w:t>
      </w:r>
      <w:r w:rsidR="008D34A5">
        <w:rPr>
          <w:rFonts w:ascii="Sylfaen" w:hAnsi="Sylfaen"/>
          <w:lang w:val="ka-GE" w:bidi="ar-EG"/>
        </w:rPr>
        <w:t>ირებულებით</w:t>
      </w:r>
      <w:r w:rsidR="005832E3">
        <w:rPr>
          <w:rFonts w:ascii="Sylfaen" w:hAnsi="Sylfaen"/>
          <w:lang w:val="ka-GE" w:bidi="ar-EG"/>
        </w:rPr>
        <w:t>.</w:t>
      </w:r>
    </w:p>
    <w:p w:rsidR="00370296" w:rsidRDefault="00370296" w:rsidP="006D0096">
      <w:pPr>
        <w:jc w:val="both"/>
        <w:rPr>
          <w:rFonts w:ascii="Sylfaen" w:hAnsi="Sylfaen"/>
          <w:lang w:val="ka-GE" w:bidi="ar-EG"/>
        </w:rPr>
      </w:pPr>
    </w:p>
    <w:p w:rsidR="00191890" w:rsidRDefault="00191890" w:rsidP="00B709B2">
      <w:pPr>
        <w:rPr>
          <w:rFonts w:ascii="Sylfaen" w:hAnsi="Sylfaen"/>
          <w:lang w:val="ka-GE" w:bidi="ar-EG"/>
        </w:rPr>
      </w:pPr>
    </w:p>
    <w:p w:rsidR="008360E8" w:rsidRPr="008360E8" w:rsidRDefault="008360E8" w:rsidP="008349A3">
      <w:pPr>
        <w:jc w:val="both"/>
        <w:rPr>
          <w:rFonts w:ascii="Sylfaen" w:hAnsi="Sylfaen"/>
          <w:b/>
          <w:bCs/>
          <w:sz w:val="24"/>
          <w:szCs w:val="24"/>
          <w:lang w:val="ka-GE" w:bidi="ar-EG"/>
        </w:rPr>
      </w:pPr>
      <w:r w:rsidRPr="008360E8">
        <w:rPr>
          <w:rFonts w:ascii="Sylfaen" w:hAnsi="Sylfaen"/>
          <w:b/>
          <w:bCs/>
          <w:sz w:val="24"/>
          <w:szCs w:val="24"/>
          <w:lang w:val="ka-GE" w:bidi="ar-EG"/>
        </w:rPr>
        <w:lastRenderedPageBreak/>
        <w:t>პრაქტიკუ</w:t>
      </w:r>
      <w:r w:rsidR="008349A3">
        <w:rPr>
          <w:rFonts w:ascii="Sylfaen" w:hAnsi="Sylfaen"/>
          <w:b/>
          <w:bCs/>
          <w:sz w:val="24"/>
          <w:szCs w:val="24"/>
          <w:lang w:val="ka-GE" w:bidi="ar-EG"/>
        </w:rPr>
        <w:t>ლ</w:t>
      </w:r>
      <w:r w:rsidRPr="008360E8">
        <w:rPr>
          <w:rFonts w:ascii="Sylfaen" w:hAnsi="Sylfaen"/>
          <w:b/>
          <w:bCs/>
          <w:sz w:val="24"/>
          <w:szCs w:val="24"/>
          <w:lang w:val="ka-GE" w:bidi="ar-EG"/>
        </w:rPr>
        <w:t>ი მასალა</w:t>
      </w:r>
    </w:p>
    <w:p w:rsidR="008360E8" w:rsidRPr="008360E8" w:rsidRDefault="008360E8" w:rsidP="008360E8">
      <w:pPr>
        <w:jc w:val="both"/>
        <w:rPr>
          <w:rFonts w:ascii="Sylfaen" w:hAnsi="Sylfaen"/>
          <w:b/>
          <w:bCs/>
          <w:lang w:val="ka-GE" w:bidi="ar-EG"/>
        </w:rPr>
      </w:pPr>
      <w:r w:rsidRPr="008360E8">
        <w:rPr>
          <w:rFonts w:ascii="Sylfaen" w:hAnsi="Sylfaen"/>
          <w:b/>
          <w:bCs/>
          <w:lang w:val="ka-GE" w:bidi="ar-EG"/>
        </w:rPr>
        <w:t>კითხვარი</w:t>
      </w:r>
    </w:p>
    <w:p w:rsidR="00191890" w:rsidRDefault="00191890" w:rsidP="00B709B2">
      <w:pPr>
        <w:rPr>
          <w:rFonts w:ascii="Sylfaen" w:hAnsi="Sylfaen"/>
          <w:lang w:val="ka-GE" w:bidi="ar-EG"/>
        </w:rPr>
      </w:pPr>
    </w:p>
    <w:p w:rsidR="0053536E" w:rsidRDefault="0053536E" w:rsidP="002A13B0">
      <w:pPr>
        <w:pStyle w:val="ListParagraph"/>
        <w:numPr>
          <w:ilvl w:val="0"/>
          <w:numId w:val="23"/>
        </w:numPr>
        <w:jc w:val="both"/>
        <w:rPr>
          <w:rFonts w:ascii="Sylfaen" w:hAnsi="Sylfaen"/>
          <w:lang w:val="ka-GE" w:bidi="ar-EG"/>
        </w:rPr>
      </w:pPr>
      <w:r>
        <w:rPr>
          <w:rFonts w:ascii="Sylfaen" w:hAnsi="Sylfaen"/>
          <w:lang w:val="ka-GE" w:bidi="ar-EG"/>
        </w:rPr>
        <w:t>მიეცით განმარტება: აქტივებს, მიმდინარე აქტივებს, ვალდებულებებს, მიმდინარე ვალდებულებებს, საწესდებო კაპიტალს. გაუნაწილებელ მოგებას.</w:t>
      </w:r>
    </w:p>
    <w:p w:rsidR="0053536E" w:rsidRDefault="0053536E" w:rsidP="002A13B0">
      <w:pPr>
        <w:pStyle w:val="ListParagraph"/>
        <w:numPr>
          <w:ilvl w:val="0"/>
          <w:numId w:val="23"/>
        </w:numPr>
        <w:jc w:val="both"/>
        <w:rPr>
          <w:rFonts w:ascii="Sylfaen" w:hAnsi="Sylfaen"/>
          <w:lang w:val="ka-GE" w:bidi="ar-EG"/>
        </w:rPr>
      </w:pPr>
      <w:r>
        <w:rPr>
          <w:rFonts w:ascii="Sylfaen" w:hAnsi="Sylfaen"/>
          <w:lang w:val="ka-GE" w:bidi="ar-EG"/>
        </w:rPr>
        <w:t>რა არის ორამაგი გატარება?</w:t>
      </w:r>
    </w:p>
    <w:p w:rsidR="0053536E" w:rsidRDefault="0053536E" w:rsidP="002A13B0">
      <w:pPr>
        <w:pStyle w:val="ListParagraph"/>
        <w:numPr>
          <w:ilvl w:val="0"/>
          <w:numId w:val="23"/>
        </w:numPr>
        <w:jc w:val="both"/>
        <w:rPr>
          <w:rFonts w:ascii="Sylfaen" w:hAnsi="Sylfaen"/>
          <w:lang w:val="ka-GE" w:bidi="ar-EG"/>
        </w:rPr>
      </w:pPr>
      <w:r>
        <w:rPr>
          <w:rFonts w:ascii="Sylfaen" w:hAnsi="Sylfaen"/>
          <w:lang w:val="ka-GE" w:bidi="ar-EG"/>
        </w:rPr>
        <w:t>განმარტეთ დებეტი და კრედიტი.</w:t>
      </w:r>
    </w:p>
    <w:p w:rsidR="0053536E" w:rsidRDefault="0053536E" w:rsidP="002A13B0">
      <w:pPr>
        <w:pStyle w:val="ListParagraph"/>
        <w:numPr>
          <w:ilvl w:val="0"/>
          <w:numId w:val="23"/>
        </w:numPr>
        <w:jc w:val="both"/>
        <w:rPr>
          <w:rFonts w:ascii="Sylfaen" w:hAnsi="Sylfaen"/>
          <w:lang w:val="ka-GE" w:bidi="ar-EG"/>
        </w:rPr>
      </w:pPr>
      <w:r>
        <w:rPr>
          <w:rFonts w:ascii="Sylfaen" w:hAnsi="Sylfaen"/>
          <w:lang w:val="ka-GE" w:bidi="ar-EG"/>
        </w:rPr>
        <w:t xml:space="preserve">რომელი შემდეგთაგანი არ არის აქტივი: </w:t>
      </w:r>
    </w:p>
    <w:p w:rsidR="0053536E" w:rsidRDefault="0053536E" w:rsidP="000F4583">
      <w:pPr>
        <w:jc w:val="both"/>
        <w:rPr>
          <w:rFonts w:ascii="Sylfaen" w:hAnsi="Sylfaen"/>
          <w:lang w:val="ka-GE" w:bidi="ar-EG"/>
        </w:rPr>
      </w:pPr>
      <w:r>
        <w:rPr>
          <w:rFonts w:ascii="Sylfaen" w:hAnsi="Sylfaen"/>
          <w:lang w:val="ka-GE" w:bidi="ar-EG"/>
        </w:rPr>
        <w:t>ა) სალარო;</w:t>
      </w:r>
    </w:p>
    <w:p w:rsidR="0053536E" w:rsidRDefault="0053536E" w:rsidP="000F4583">
      <w:pPr>
        <w:jc w:val="both"/>
        <w:rPr>
          <w:rFonts w:ascii="Sylfaen" w:hAnsi="Sylfaen"/>
          <w:lang w:val="ka-GE" w:bidi="ar-EG"/>
        </w:rPr>
      </w:pPr>
      <w:r>
        <w:rPr>
          <w:rFonts w:ascii="Sylfaen" w:hAnsi="Sylfaen"/>
          <w:lang w:val="ka-GE" w:bidi="ar-EG"/>
        </w:rPr>
        <w:t>ბ) მიწა;</w:t>
      </w:r>
    </w:p>
    <w:p w:rsidR="0053536E" w:rsidRDefault="0053536E" w:rsidP="000F4583">
      <w:pPr>
        <w:jc w:val="both"/>
        <w:rPr>
          <w:rFonts w:ascii="Sylfaen" w:hAnsi="Sylfaen"/>
          <w:lang w:val="ka-GE" w:bidi="ar-EG"/>
        </w:rPr>
      </w:pPr>
      <w:r>
        <w:rPr>
          <w:rFonts w:ascii="Sylfaen" w:hAnsi="Sylfaen"/>
          <w:lang w:val="ka-GE" w:bidi="ar-EG"/>
        </w:rPr>
        <w:t>გ) აღჭურვილობა;</w:t>
      </w:r>
    </w:p>
    <w:p w:rsidR="0053536E" w:rsidRDefault="0053536E" w:rsidP="000F4583">
      <w:pPr>
        <w:jc w:val="both"/>
        <w:rPr>
          <w:rFonts w:ascii="Sylfaen" w:hAnsi="Sylfaen"/>
          <w:lang w:val="ka-GE" w:bidi="ar-EG"/>
        </w:rPr>
      </w:pPr>
      <w:r>
        <w:rPr>
          <w:rFonts w:ascii="Sylfaen" w:hAnsi="Sylfaen"/>
          <w:lang w:val="ka-GE" w:bidi="ar-EG"/>
        </w:rPr>
        <w:t>დ) შენატანი.</w:t>
      </w:r>
    </w:p>
    <w:p w:rsidR="0053536E" w:rsidRDefault="0053536E" w:rsidP="002A13B0">
      <w:pPr>
        <w:pStyle w:val="ListParagraph"/>
        <w:numPr>
          <w:ilvl w:val="0"/>
          <w:numId w:val="23"/>
        </w:numPr>
        <w:jc w:val="both"/>
        <w:rPr>
          <w:rFonts w:ascii="Sylfaen" w:hAnsi="Sylfaen"/>
          <w:lang w:val="ka-GE" w:bidi="ar-EG"/>
        </w:rPr>
      </w:pPr>
      <w:r>
        <w:rPr>
          <w:rFonts w:ascii="Sylfaen" w:hAnsi="Sylfaen"/>
          <w:lang w:val="ka-GE" w:bidi="ar-EG"/>
        </w:rPr>
        <w:t xml:space="preserve">ცნობილი ამერიკური </w:t>
      </w:r>
      <w:r w:rsidR="001F72C6">
        <w:rPr>
          <w:rFonts w:ascii="Sylfaen" w:hAnsi="Sylfaen"/>
          <w:lang w:val="ka-GE" w:bidi="ar-EG"/>
        </w:rPr>
        <w:t>სტუდენტური „გუდბაი გრას კორპორეიშენ“ (</w:t>
      </w:r>
      <w:r w:rsidR="001F72C6">
        <w:rPr>
          <w:rFonts w:ascii="Sylfaen" w:hAnsi="Sylfaen"/>
          <w:lang w:val="en-US" w:bidi="ar-EG"/>
        </w:rPr>
        <w:t>GGC</w:t>
      </w:r>
      <w:r w:rsidR="001F72C6">
        <w:rPr>
          <w:rFonts w:ascii="Sylfaen" w:hAnsi="Sylfaen"/>
          <w:lang w:val="ka-GE" w:bidi="ar-EG"/>
        </w:rPr>
        <w:t>)</w:t>
      </w:r>
      <w:r w:rsidR="001F72C6">
        <w:rPr>
          <w:rFonts w:ascii="Sylfaen" w:hAnsi="Sylfaen"/>
          <w:lang w:val="en-US" w:bidi="ar-EG"/>
        </w:rPr>
        <w:t xml:space="preserve"> </w:t>
      </w:r>
      <w:r w:rsidR="001F72C6">
        <w:rPr>
          <w:rFonts w:ascii="Sylfaen" w:hAnsi="Sylfaen"/>
          <w:lang w:val="ka-GE" w:bidi="ar-EG"/>
        </w:rPr>
        <w:t>დაარსდა 2013 წლის 1 აპრილს 3 კოლეჯის სტუდენტების მიერ. 30 აპრილისთვის შემდეგი ტრანზაქციები იყო განხორციელებული:</w:t>
      </w:r>
    </w:p>
    <w:p w:rsidR="001F72C6" w:rsidRDefault="001F72C6" w:rsidP="000F4583">
      <w:pPr>
        <w:jc w:val="both"/>
        <w:rPr>
          <w:rFonts w:ascii="Sylfaen" w:hAnsi="Sylfaen"/>
          <w:lang w:val="ka-GE" w:bidi="ar-EG"/>
        </w:rPr>
      </w:pPr>
      <w:r>
        <w:rPr>
          <w:rFonts w:ascii="Sylfaen" w:hAnsi="Sylfaen"/>
          <w:lang w:val="ka-GE" w:bidi="ar-EG"/>
        </w:rPr>
        <w:t>ა) სამივე ინვესტორის შენატანმა შეადგინა $ 9,000;</w:t>
      </w:r>
    </w:p>
    <w:p w:rsidR="001F72C6" w:rsidRDefault="001F72C6" w:rsidP="000F4583">
      <w:pPr>
        <w:jc w:val="both"/>
        <w:rPr>
          <w:rFonts w:ascii="Sylfaen" w:hAnsi="Sylfaen"/>
          <w:lang w:val="ka-GE" w:bidi="ar-EG"/>
        </w:rPr>
      </w:pPr>
      <w:r>
        <w:rPr>
          <w:rFonts w:ascii="Sylfaen" w:hAnsi="Sylfaen"/>
          <w:lang w:val="ka-GE" w:bidi="ar-EG"/>
        </w:rPr>
        <w:t>ბ) აღჭურვილობამ შეადგინა $ 600, საიდანაც $ 200 ნაღდით იყო გადახდილი, დანარჩენი თანხის გადახდა ნაწილდება შეთანხმების შედეგად 3 თვეზე;</w:t>
      </w:r>
    </w:p>
    <w:p w:rsidR="001F72C6" w:rsidRDefault="001F72C6" w:rsidP="000F4583">
      <w:pPr>
        <w:jc w:val="both"/>
        <w:rPr>
          <w:rFonts w:ascii="Sylfaen" w:hAnsi="Sylfaen"/>
          <w:lang w:val="ka-GE" w:bidi="ar-EG"/>
        </w:rPr>
      </w:pPr>
      <w:r>
        <w:rPr>
          <w:rFonts w:ascii="Sylfaen" w:hAnsi="Sylfaen"/>
          <w:lang w:val="ka-GE" w:bidi="ar-EG"/>
        </w:rPr>
        <w:t>გ) გაზონების სათიბი და სხვა მოწყობილობების ღირებულებამ შეადგინა $ 4,000;</w:t>
      </w:r>
    </w:p>
    <w:p w:rsidR="001F72C6" w:rsidRDefault="001F72C6" w:rsidP="000F4583">
      <w:pPr>
        <w:jc w:val="both"/>
        <w:rPr>
          <w:rFonts w:ascii="Sylfaen" w:hAnsi="Sylfaen"/>
          <w:lang w:val="ka-GE" w:bidi="ar-EG"/>
        </w:rPr>
      </w:pPr>
      <w:r>
        <w:rPr>
          <w:rFonts w:ascii="Sylfaen" w:hAnsi="Sylfaen"/>
          <w:lang w:val="ka-GE" w:bidi="ar-EG"/>
        </w:rPr>
        <w:t>დ) 2 აკრი მიწის და გარაჟებისთვის გადახდილია სალაროთი $ 5,000.</w:t>
      </w:r>
    </w:p>
    <w:p w:rsidR="001F72C6" w:rsidRDefault="001F72C6" w:rsidP="000F4583">
      <w:pPr>
        <w:jc w:val="both"/>
        <w:rPr>
          <w:rFonts w:ascii="Sylfaen" w:hAnsi="Sylfaen"/>
          <w:lang w:val="ka-GE" w:bidi="ar-EG"/>
        </w:rPr>
      </w:pPr>
      <w:r>
        <w:rPr>
          <w:rFonts w:ascii="Sylfaen" w:hAnsi="Sylfaen"/>
          <w:lang w:val="ka-GE" w:bidi="ar-EG"/>
        </w:rPr>
        <w:t>ე) გაზონების სათიბების მოწყობილობების მიღება და გადახდა იწარმოებს 60 დღეში;</w:t>
      </w:r>
    </w:p>
    <w:p w:rsidR="000D58B1" w:rsidRDefault="001F72C6" w:rsidP="000F4583">
      <w:pPr>
        <w:jc w:val="both"/>
        <w:rPr>
          <w:rFonts w:ascii="Sylfaen" w:hAnsi="Sylfaen"/>
          <w:lang w:val="ka-GE" w:bidi="ar-EG"/>
        </w:rPr>
      </w:pPr>
      <w:r>
        <w:rPr>
          <w:rFonts w:ascii="Sylfaen" w:hAnsi="Sylfaen"/>
          <w:lang w:val="ka-GE" w:bidi="ar-EG"/>
        </w:rPr>
        <w:t>ვ) სითი პარკს მიყიდეს 1 აკრი მიწა $ 1,250</w:t>
      </w:r>
      <w:r w:rsidR="000D58B1">
        <w:rPr>
          <w:rFonts w:ascii="Sylfaen" w:hAnsi="Sylfaen"/>
          <w:lang w:val="ka-GE" w:bidi="ar-EG"/>
        </w:rPr>
        <w:t>, გადახდა იწარმოებს 6 თვეში;</w:t>
      </w:r>
    </w:p>
    <w:p w:rsidR="000D58B1" w:rsidRDefault="000D58B1" w:rsidP="000F4583">
      <w:pPr>
        <w:jc w:val="both"/>
        <w:rPr>
          <w:rFonts w:ascii="Sylfaen" w:hAnsi="Sylfaen"/>
          <w:lang w:val="ka-GE" w:bidi="ar-EG"/>
        </w:rPr>
      </w:pPr>
      <w:r>
        <w:rPr>
          <w:rFonts w:ascii="Sylfaen" w:hAnsi="Sylfaen"/>
          <w:lang w:val="ka-GE" w:bidi="ar-EG"/>
        </w:rPr>
        <w:t>ზ) ერთ ერთმა მფლობელმა აიღო ბანკიდან სესხი $ 3,000.</w:t>
      </w:r>
    </w:p>
    <w:p w:rsidR="00B115AC" w:rsidRPr="00B115AC" w:rsidRDefault="000D58B1" w:rsidP="002A13B0">
      <w:pPr>
        <w:pStyle w:val="ListParagraph"/>
        <w:numPr>
          <w:ilvl w:val="0"/>
          <w:numId w:val="24"/>
        </w:numPr>
        <w:jc w:val="both"/>
        <w:rPr>
          <w:rFonts w:ascii="Sylfaen" w:hAnsi="Sylfaen"/>
          <w:lang w:val="ka-GE" w:bidi="ar-EG"/>
        </w:rPr>
      </w:pPr>
      <w:r w:rsidRPr="00B115AC">
        <w:rPr>
          <w:rFonts w:ascii="Sylfaen" w:hAnsi="Sylfaen" w:cs="Sylfaen"/>
          <w:lang w:val="ka-GE" w:bidi="ar-EG"/>
        </w:rPr>
        <w:t>დ</w:t>
      </w:r>
      <w:r w:rsidRPr="00B115AC">
        <w:rPr>
          <w:rFonts w:ascii="Sylfaen" w:hAnsi="Sylfaen"/>
          <w:lang w:val="ka-GE" w:bidi="ar-EG"/>
        </w:rPr>
        <w:t>ავალება ჩაატარეთ ტრანზაქციების ანალიზი</w:t>
      </w:r>
      <w:r w:rsidR="00B115AC" w:rsidRPr="00B115AC">
        <w:rPr>
          <w:rFonts w:ascii="Sylfaen" w:hAnsi="Sylfaen"/>
          <w:lang w:val="ka-GE" w:bidi="ar-EG"/>
        </w:rPr>
        <w:t xml:space="preserve"> და აწარმოეთ ბუღალტრული გატარებები.</w:t>
      </w:r>
    </w:p>
    <w:p w:rsidR="001F72C6" w:rsidRPr="00B115AC" w:rsidRDefault="00B115AC" w:rsidP="002A13B0">
      <w:pPr>
        <w:pStyle w:val="ListParagraph"/>
        <w:numPr>
          <w:ilvl w:val="0"/>
          <w:numId w:val="24"/>
        </w:numPr>
        <w:jc w:val="both"/>
        <w:rPr>
          <w:rFonts w:ascii="Sylfaen" w:hAnsi="Sylfaen"/>
          <w:lang w:val="en-US" w:bidi="ar-EG"/>
        </w:rPr>
      </w:pPr>
      <w:r>
        <w:rPr>
          <w:rFonts w:ascii="Sylfaen" w:hAnsi="Sylfaen"/>
          <w:lang w:val="ka-GE" w:bidi="ar-EG"/>
        </w:rPr>
        <w:t>აწარმოეთ ჟურნალის გატარებები დებეტ კრედიტის აღნიშვნით.</w:t>
      </w:r>
    </w:p>
    <w:p w:rsidR="00B115AC" w:rsidRPr="00B115AC" w:rsidRDefault="00B115AC" w:rsidP="002A13B0">
      <w:pPr>
        <w:pStyle w:val="ListParagraph"/>
        <w:numPr>
          <w:ilvl w:val="0"/>
          <w:numId w:val="24"/>
        </w:numPr>
        <w:jc w:val="both"/>
        <w:rPr>
          <w:rFonts w:ascii="Sylfaen" w:hAnsi="Sylfaen"/>
          <w:lang w:val="en-US" w:bidi="ar-EG"/>
        </w:rPr>
      </w:pPr>
      <w:r>
        <w:rPr>
          <w:rFonts w:ascii="Sylfaen" w:hAnsi="Sylfaen"/>
          <w:lang w:val="ka-GE" w:bidi="ar-EG"/>
        </w:rPr>
        <w:t>გამოიყენეთ ორმაგი გატარება ანგარიშებისათვის აქტივების, ვალდებულებების და საწესდებო კაპიტალის აღნიშვნით.</w:t>
      </w:r>
    </w:p>
    <w:p w:rsidR="00B115AC" w:rsidRPr="00B115AC" w:rsidRDefault="00B115AC" w:rsidP="002A13B0">
      <w:pPr>
        <w:pStyle w:val="ListParagraph"/>
        <w:numPr>
          <w:ilvl w:val="0"/>
          <w:numId w:val="24"/>
        </w:numPr>
        <w:jc w:val="both"/>
        <w:rPr>
          <w:rFonts w:ascii="Sylfaen" w:hAnsi="Sylfaen"/>
          <w:lang w:val="en-US" w:bidi="ar-EG"/>
        </w:rPr>
      </w:pPr>
      <w:r>
        <w:rPr>
          <w:rFonts w:ascii="Sylfaen" w:hAnsi="Sylfaen"/>
          <w:lang w:val="ka-GE" w:bidi="ar-EG"/>
        </w:rPr>
        <w:t>შეადგინეთ საცდელი ბალანსი.</w:t>
      </w:r>
    </w:p>
    <w:p w:rsidR="00B115AC" w:rsidRDefault="00125C1E" w:rsidP="002A13B0">
      <w:pPr>
        <w:pStyle w:val="ListParagraph"/>
        <w:numPr>
          <w:ilvl w:val="0"/>
          <w:numId w:val="23"/>
        </w:numPr>
        <w:jc w:val="both"/>
        <w:rPr>
          <w:rFonts w:ascii="Sylfaen" w:hAnsi="Sylfaen"/>
          <w:lang w:val="ka-GE" w:bidi="ar-EG"/>
        </w:rPr>
      </w:pPr>
      <w:r>
        <w:rPr>
          <w:rFonts w:ascii="Sylfaen" w:hAnsi="Sylfaen"/>
          <w:lang w:val="ka-GE" w:bidi="ar-EG"/>
        </w:rPr>
        <w:t>შეადგინეთ კლასიფიცირებული ბალანსი „ტრამპ ინტერტეინმენტ რესორტისათვის“ (</w:t>
      </w:r>
      <w:r>
        <w:rPr>
          <w:rFonts w:ascii="Sylfaen" w:hAnsi="Sylfaen"/>
          <w:lang w:val="en-US" w:bidi="ar-EG"/>
        </w:rPr>
        <w:t>TER, Inc.</w:t>
      </w:r>
      <w:r>
        <w:rPr>
          <w:rFonts w:ascii="Sylfaen" w:hAnsi="Sylfaen"/>
          <w:lang w:val="ka-GE" w:bidi="ar-EG"/>
        </w:rPr>
        <w:t>)</w:t>
      </w:r>
      <w:r>
        <w:rPr>
          <w:rFonts w:ascii="Sylfaen" w:hAnsi="Sylfaen"/>
          <w:lang w:val="en-US" w:bidi="ar-EG"/>
        </w:rPr>
        <w:t xml:space="preserve"> </w:t>
      </w:r>
      <w:r>
        <w:rPr>
          <w:rFonts w:ascii="Sylfaen" w:hAnsi="Sylfaen"/>
          <w:lang w:val="ka-GE" w:bidi="ar-EG"/>
        </w:rPr>
        <w:t>2010 წლის 31 დეკემბრისათვის, წლის დახურვით. (ანგარიშები ათასებშია.)</w:t>
      </w:r>
    </w:p>
    <w:p w:rsidR="00370296" w:rsidRPr="00370296" w:rsidRDefault="00370296" w:rsidP="00370296">
      <w:pPr>
        <w:jc w:val="both"/>
        <w:rPr>
          <w:rFonts w:ascii="Sylfaen" w:hAnsi="Sylfaen"/>
          <w:lang w:val="ka-GE" w:bidi="ar-EG"/>
        </w:rPr>
      </w:pPr>
    </w:p>
    <w:p w:rsidR="00125C1E" w:rsidRPr="00125C1E" w:rsidRDefault="006B477F" w:rsidP="00125C1E">
      <w:pPr>
        <w:rPr>
          <w:rFonts w:ascii="Sylfaen" w:hAnsi="Sylfaen"/>
          <w:lang w:val="ka-GE" w:bidi="ar-EG"/>
        </w:rPr>
      </w:pPr>
      <w:r>
        <w:rPr>
          <w:rFonts w:ascii="Sylfaen" w:hAnsi="Sylfaen"/>
          <w:noProof/>
        </w:rPr>
        <w:lastRenderedPageBreak/>
        <w:pict>
          <v:roundrect id="_x0000_s1183" style="position:absolute;margin-left:65.2pt;margin-top:9.35pt;width:330.6pt;height:288.6pt;z-index:251797504" arcsize="10923f">
            <v:textbox>
              <w:txbxContent>
                <w:p w:rsidR="00DF2F29" w:rsidRPr="00125C1E" w:rsidRDefault="00DF2F29" w:rsidP="00125C1E">
                  <w:pPr>
                    <w:spacing w:after="120" w:line="240" w:lineRule="auto"/>
                    <w:rPr>
                      <w:rFonts w:ascii="Sylfaen" w:hAnsi="Sylfaen"/>
                      <w:sz w:val="20"/>
                      <w:szCs w:val="20"/>
                      <w:lang w:val="ka-GE"/>
                    </w:rPr>
                  </w:pPr>
                  <w:r w:rsidRPr="00125C1E">
                    <w:rPr>
                      <w:rFonts w:ascii="Sylfaen" w:hAnsi="Sylfaen"/>
                      <w:sz w:val="20"/>
                      <w:szCs w:val="20"/>
                      <w:lang w:val="ka-GE"/>
                    </w:rPr>
                    <w:t xml:space="preserve">საოპერაციო ხარჯები                              </w:t>
                  </w:r>
                  <w:r>
                    <w:rPr>
                      <w:rFonts w:ascii="Sylfaen" w:hAnsi="Sylfaen"/>
                      <w:sz w:val="20"/>
                      <w:szCs w:val="20"/>
                      <w:lang w:val="ka-GE"/>
                    </w:rPr>
                    <w:t xml:space="preserve">              </w:t>
                  </w:r>
                  <w:r w:rsidRPr="00125C1E">
                    <w:rPr>
                      <w:rFonts w:ascii="Sylfaen" w:hAnsi="Sylfaen"/>
                      <w:sz w:val="20"/>
                      <w:szCs w:val="20"/>
                      <w:lang w:val="ka-GE"/>
                    </w:rPr>
                    <w:t xml:space="preserve">         $ 117,995</w:t>
                  </w:r>
                </w:p>
                <w:p w:rsidR="00DF2F29" w:rsidRPr="00125C1E" w:rsidRDefault="00DF2F29" w:rsidP="00125C1E">
                  <w:pPr>
                    <w:spacing w:after="120" w:line="240" w:lineRule="auto"/>
                    <w:rPr>
                      <w:rFonts w:ascii="Sylfaen" w:hAnsi="Sylfaen"/>
                      <w:sz w:val="20"/>
                      <w:szCs w:val="20"/>
                      <w:lang w:val="ka-GE"/>
                    </w:rPr>
                  </w:pPr>
                  <w:r w:rsidRPr="00125C1E">
                    <w:rPr>
                      <w:rFonts w:ascii="Sylfaen" w:hAnsi="Sylfaen"/>
                      <w:sz w:val="20"/>
                      <w:szCs w:val="20"/>
                      <w:lang w:val="ka-GE"/>
                    </w:rPr>
                    <w:t xml:space="preserve">გადასახადი ხელფასები                                    </w:t>
                  </w:r>
                  <w:r>
                    <w:rPr>
                      <w:rFonts w:ascii="Sylfaen" w:hAnsi="Sylfaen"/>
                      <w:sz w:val="20"/>
                      <w:szCs w:val="20"/>
                      <w:lang w:val="ka-GE"/>
                    </w:rPr>
                    <w:t xml:space="preserve">             </w:t>
                  </w:r>
                  <w:r w:rsidRPr="00125C1E">
                    <w:rPr>
                      <w:rFonts w:ascii="Sylfaen" w:hAnsi="Sylfaen"/>
                      <w:sz w:val="20"/>
                      <w:szCs w:val="20"/>
                      <w:lang w:val="ka-GE"/>
                    </w:rPr>
                    <w:t xml:space="preserve">    24,338</w:t>
                  </w:r>
                </w:p>
                <w:p w:rsidR="00DF2F29" w:rsidRPr="00125C1E" w:rsidRDefault="00DF2F29" w:rsidP="00125C1E">
                  <w:pPr>
                    <w:spacing w:after="120" w:line="240" w:lineRule="auto"/>
                    <w:rPr>
                      <w:rFonts w:ascii="Sylfaen" w:hAnsi="Sylfaen"/>
                      <w:sz w:val="20"/>
                      <w:szCs w:val="20"/>
                      <w:lang w:val="ka-GE"/>
                    </w:rPr>
                  </w:pPr>
                  <w:r w:rsidRPr="00125C1E">
                    <w:rPr>
                      <w:rFonts w:ascii="Sylfaen" w:hAnsi="Sylfaen"/>
                      <w:sz w:val="20"/>
                      <w:szCs w:val="20"/>
                      <w:lang w:val="ka-GE"/>
                    </w:rPr>
                    <w:t xml:space="preserve">საპროცენტო ხარჯი                                             </w:t>
                  </w:r>
                  <w:r>
                    <w:rPr>
                      <w:rFonts w:ascii="Sylfaen" w:hAnsi="Sylfaen"/>
                      <w:sz w:val="20"/>
                      <w:szCs w:val="20"/>
                      <w:lang w:val="ka-GE"/>
                    </w:rPr>
                    <w:t xml:space="preserve">              </w:t>
                  </w:r>
                  <w:r w:rsidRPr="00125C1E">
                    <w:rPr>
                      <w:rFonts w:ascii="Sylfaen" w:hAnsi="Sylfaen"/>
                      <w:sz w:val="20"/>
                      <w:szCs w:val="20"/>
                      <w:lang w:val="ka-GE"/>
                    </w:rPr>
                    <w:t xml:space="preserve">  21,078</w:t>
                  </w:r>
                </w:p>
                <w:p w:rsidR="00DF2F29" w:rsidRPr="00125C1E" w:rsidRDefault="00DF2F29" w:rsidP="00125C1E">
                  <w:pPr>
                    <w:spacing w:after="120" w:line="240" w:lineRule="auto"/>
                    <w:rPr>
                      <w:rFonts w:ascii="Sylfaen" w:hAnsi="Sylfaen"/>
                      <w:sz w:val="20"/>
                      <w:szCs w:val="20"/>
                      <w:lang w:val="ka-GE"/>
                    </w:rPr>
                  </w:pPr>
                  <w:r w:rsidRPr="00125C1E">
                    <w:rPr>
                      <w:rFonts w:ascii="Sylfaen" w:hAnsi="Sylfaen"/>
                      <w:sz w:val="20"/>
                      <w:szCs w:val="20"/>
                      <w:lang w:val="ka-GE"/>
                    </w:rPr>
                    <w:t xml:space="preserve">საკრედიტო დავალიანება                                  </w:t>
                  </w:r>
                  <w:r>
                    <w:rPr>
                      <w:rFonts w:ascii="Sylfaen" w:hAnsi="Sylfaen"/>
                      <w:sz w:val="20"/>
                      <w:szCs w:val="20"/>
                      <w:lang w:val="ka-GE"/>
                    </w:rPr>
                    <w:t xml:space="preserve">               </w:t>
                  </w:r>
                  <w:r w:rsidRPr="00125C1E">
                    <w:rPr>
                      <w:rFonts w:ascii="Sylfaen" w:hAnsi="Sylfaen"/>
                      <w:sz w:val="20"/>
                      <w:szCs w:val="20"/>
                      <w:lang w:val="ka-GE"/>
                    </w:rPr>
                    <w:t xml:space="preserve">  40,862</w:t>
                  </w:r>
                </w:p>
                <w:p w:rsidR="00DF2F29" w:rsidRPr="00125C1E" w:rsidRDefault="00DF2F29" w:rsidP="00FD7478">
                  <w:pPr>
                    <w:spacing w:after="120" w:line="240" w:lineRule="auto"/>
                    <w:rPr>
                      <w:rFonts w:ascii="Sylfaen" w:hAnsi="Sylfaen"/>
                      <w:sz w:val="20"/>
                      <w:szCs w:val="20"/>
                      <w:lang w:val="ka-GE"/>
                    </w:rPr>
                  </w:pPr>
                  <w:r w:rsidRPr="00125C1E">
                    <w:rPr>
                      <w:rFonts w:ascii="Sylfaen" w:hAnsi="Sylfaen"/>
                      <w:sz w:val="20"/>
                      <w:szCs w:val="20"/>
                      <w:lang w:val="ka-GE"/>
                    </w:rPr>
                    <w:t xml:space="preserve">სხვა მიმდინარე ვალდებულებები                   </w:t>
                  </w:r>
                  <w:r>
                    <w:rPr>
                      <w:rFonts w:ascii="Sylfaen" w:hAnsi="Sylfaen"/>
                      <w:sz w:val="20"/>
                      <w:szCs w:val="20"/>
                      <w:lang w:val="ka-GE"/>
                    </w:rPr>
                    <w:t xml:space="preserve">                </w:t>
                  </w:r>
                  <w:r w:rsidRPr="00125C1E">
                    <w:rPr>
                      <w:rFonts w:ascii="Sylfaen" w:hAnsi="Sylfaen"/>
                      <w:sz w:val="20"/>
                      <w:szCs w:val="20"/>
                      <w:lang w:val="ka-GE"/>
                    </w:rPr>
                    <w:t xml:space="preserve"> 74,248</w:t>
                  </w:r>
                </w:p>
                <w:p w:rsidR="00DF2F29" w:rsidRPr="00125C1E" w:rsidRDefault="00DF2F29" w:rsidP="00FD7478">
                  <w:pPr>
                    <w:spacing w:after="120" w:line="240" w:lineRule="auto"/>
                    <w:rPr>
                      <w:rFonts w:ascii="Sylfaen" w:hAnsi="Sylfaen"/>
                      <w:sz w:val="20"/>
                      <w:szCs w:val="20"/>
                      <w:lang w:val="ka-GE"/>
                    </w:rPr>
                  </w:pPr>
                  <w:r w:rsidRPr="00125C1E">
                    <w:rPr>
                      <w:rFonts w:ascii="Sylfaen" w:hAnsi="Sylfaen"/>
                      <w:sz w:val="20"/>
                      <w:szCs w:val="20"/>
                      <w:lang w:val="ka-GE"/>
                    </w:rPr>
                    <w:t>კვების და სასმელის რეალიზაციიდან შემოსავალი</w:t>
                  </w:r>
                  <w:r>
                    <w:rPr>
                      <w:rFonts w:ascii="Sylfaen" w:hAnsi="Sylfaen"/>
                      <w:sz w:val="20"/>
                      <w:szCs w:val="20"/>
                      <w:lang w:val="ka-GE"/>
                    </w:rPr>
                    <w:t xml:space="preserve">   </w:t>
                  </w:r>
                  <w:r w:rsidRPr="00125C1E">
                    <w:rPr>
                      <w:rFonts w:ascii="Sylfaen" w:hAnsi="Sylfaen"/>
                      <w:sz w:val="20"/>
                      <w:szCs w:val="20"/>
                      <w:lang w:val="ka-GE"/>
                    </w:rPr>
                    <w:t xml:space="preserve">   46,775</w:t>
                  </w:r>
                </w:p>
                <w:p w:rsidR="00DF2F29" w:rsidRPr="00125C1E" w:rsidRDefault="00DF2F29" w:rsidP="00125C1E">
                  <w:pPr>
                    <w:spacing w:after="120" w:line="240" w:lineRule="auto"/>
                    <w:rPr>
                      <w:rFonts w:ascii="Sylfaen" w:hAnsi="Sylfaen"/>
                      <w:sz w:val="20"/>
                      <w:szCs w:val="20"/>
                      <w:lang w:val="ka-GE"/>
                    </w:rPr>
                  </w:pPr>
                  <w:r w:rsidRPr="00125C1E">
                    <w:rPr>
                      <w:rFonts w:ascii="Sylfaen" w:hAnsi="Sylfaen"/>
                      <w:sz w:val="20"/>
                      <w:szCs w:val="20"/>
                      <w:lang w:val="ka-GE"/>
                    </w:rPr>
                    <w:t xml:space="preserve">სალარო                          </w:t>
                  </w:r>
                  <w:r>
                    <w:rPr>
                      <w:rFonts w:ascii="Sylfaen" w:hAnsi="Sylfaen"/>
                      <w:sz w:val="20"/>
                      <w:szCs w:val="20"/>
                      <w:lang w:val="ka-GE"/>
                    </w:rPr>
                    <w:t xml:space="preserve">                                                 </w:t>
                  </w:r>
                  <w:r w:rsidRPr="00125C1E">
                    <w:rPr>
                      <w:rFonts w:ascii="Sylfaen" w:hAnsi="Sylfaen"/>
                      <w:sz w:val="20"/>
                      <w:szCs w:val="20"/>
                      <w:lang w:val="ka-GE"/>
                    </w:rPr>
                    <w:t xml:space="preserve">        85,585</w:t>
                  </w:r>
                </w:p>
                <w:p w:rsidR="00DF2F29" w:rsidRPr="00125C1E" w:rsidRDefault="00DF2F29" w:rsidP="00FD7478">
                  <w:pPr>
                    <w:spacing w:after="120" w:line="240" w:lineRule="auto"/>
                    <w:rPr>
                      <w:rFonts w:ascii="Sylfaen" w:hAnsi="Sylfaen"/>
                      <w:sz w:val="20"/>
                      <w:szCs w:val="20"/>
                      <w:lang w:val="ka-GE"/>
                    </w:rPr>
                  </w:pPr>
                  <w:r w:rsidRPr="00125C1E">
                    <w:rPr>
                      <w:rFonts w:ascii="Sylfaen" w:hAnsi="Sylfaen"/>
                      <w:sz w:val="20"/>
                      <w:szCs w:val="20"/>
                      <w:lang w:val="ka-GE"/>
                    </w:rPr>
                    <w:t xml:space="preserve">დებიტორული დავალიანება          </w:t>
                  </w:r>
                  <w:r>
                    <w:rPr>
                      <w:rFonts w:ascii="Sylfaen" w:hAnsi="Sylfaen"/>
                      <w:sz w:val="20"/>
                      <w:szCs w:val="20"/>
                      <w:lang w:val="ka-GE"/>
                    </w:rPr>
                    <w:t xml:space="preserve">                    </w:t>
                  </w:r>
                  <w:r w:rsidRPr="00125C1E">
                    <w:rPr>
                      <w:rFonts w:ascii="Sylfaen" w:hAnsi="Sylfaen"/>
                      <w:sz w:val="20"/>
                      <w:szCs w:val="20"/>
                      <w:lang w:val="ka-GE"/>
                    </w:rPr>
                    <w:t xml:space="preserve">               26,094</w:t>
                  </w:r>
                </w:p>
                <w:p w:rsidR="00DF2F29" w:rsidRDefault="00DF2F29" w:rsidP="00125C1E">
                  <w:pPr>
                    <w:spacing w:after="120" w:line="240" w:lineRule="auto"/>
                    <w:rPr>
                      <w:rFonts w:ascii="Sylfaen" w:hAnsi="Sylfaen"/>
                      <w:sz w:val="20"/>
                      <w:szCs w:val="20"/>
                      <w:lang w:val="ka-GE"/>
                    </w:rPr>
                  </w:pPr>
                  <w:r w:rsidRPr="00125C1E">
                    <w:rPr>
                      <w:rFonts w:ascii="Sylfaen" w:hAnsi="Sylfaen"/>
                      <w:sz w:val="20"/>
                      <w:szCs w:val="20"/>
                      <w:lang w:val="ka-GE"/>
                    </w:rPr>
                    <w:t xml:space="preserve">სხვა მიმდინარე აქტივი        </w:t>
                  </w:r>
                  <w:r>
                    <w:rPr>
                      <w:rFonts w:ascii="Sylfaen" w:hAnsi="Sylfaen"/>
                      <w:sz w:val="20"/>
                      <w:szCs w:val="20"/>
                      <w:lang w:val="ka-GE"/>
                    </w:rPr>
                    <w:t xml:space="preserve">                                            129,343</w:t>
                  </w:r>
                  <w:r w:rsidRPr="00125C1E">
                    <w:rPr>
                      <w:rFonts w:ascii="Sylfaen" w:hAnsi="Sylfaen"/>
                      <w:sz w:val="20"/>
                      <w:szCs w:val="20"/>
                      <w:lang w:val="ka-GE"/>
                    </w:rPr>
                    <w:t xml:space="preserve">          </w:t>
                  </w:r>
                </w:p>
                <w:p w:rsidR="00DF2F29" w:rsidRDefault="00DF2F29" w:rsidP="00125C1E">
                  <w:pPr>
                    <w:spacing w:after="120" w:line="240" w:lineRule="auto"/>
                    <w:rPr>
                      <w:rFonts w:ascii="Sylfaen" w:hAnsi="Sylfaen"/>
                      <w:sz w:val="20"/>
                      <w:szCs w:val="20"/>
                      <w:lang w:val="ka-GE"/>
                    </w:rPr>
                  </w:pPr>
                  <w:r>
                    <w:rPr>
                      <w:rFonts w:ascii="Sylfaen" w:hAnsi="Sylfaen"/>
                      <w:sz w:val="20"/>
                      <w:szCs w:val="20"/>
                      <w:lang w:val="ka-GE"/>
                    </w:rPr>
                    <w:t xml:space="preserve"> აღჭურვილობა                                                                  463,988</w:t>
                  </w:r>
                </w:p>
                <w:p w:rsidR="00DF2F29" w:rsidRDefault="00DF2F29" w:rsidP="00125C1E">
                  <w:pPr>
                    <w:spacing w:after="120" w:line="240" w:lineRule="auto"/>
                    <w:rPr>
                      <w:rFonts w:ascii="Sylfaen" w:hAnsi="Sylfaen"/>
                      <w:sz w:val="20"/>
                      <w:szCs w:val="20"/>
                      <w:lang w:val="ka-GE"/>
                    </w:rPr>
                  </w:pPr>
                  <w:r>
                    <w:rPr>
                      <w:rFonts w:ascii="Sylfaen" w:hAnsi="Sylfaen"/>
                      <w:sz w:val="20"/>
                      <w:szCs w:val="20"/>
                      <w:lang w:val="ka-GE"/>
                    </w:rPr>
                    <w:t>გრძელვადიანი ვალდებულება                                      366,752</w:t>
                  </w:r>
                </w:p>
                <w:p w:rsidR="00DF2F29" w:rsidRDefault="00DF2F29" w:rsidP="008E5FE4">
                  <w:pPr>
                    <w:spacing w:after="120" w:line="240" w:lineRule="auto"/>
                    <w:rPr>
                      <w:rFonts w:ascii="Sylfaen" w:hAnsi="Sylfaen"/>
                      <w:sz w:val="20"/>
                      <w:szCs w:val="20"/>
                      <w:lang w:val="ka-GE"/>
                    </w:rPr>
                  </w:pPr>
                  <w:r>
                    <w:rPr>
                      <w:rFonts w:ascii="Sylfaen" w:hAnsi="Sylfaen"/>
                      <w:sz w:val="20"/>
                      <w:szCs w:val="20"/>
                      <w:lang w:val="ka-GE"/>
                    </w:rPr>
                    <w:t>შენატანი                                                                                       11</w:t>
                  </w:r>
                  <w:r w:rsidRPr="00125C1E">
                    <w:rPr>
                      <w:rFonts w:ascii="Sylfaen" w:hAnsi="Sylfaen"/>
                      <w:sz w:val="20"/>
                      <w:szCs w:val="20"/>
                      <w:lang w:val="ka-GE"/>
                    </w:rPr>
                    <w:t xml:space="preserve">                                </w:t>
                  </w:r>
                </w:p>
                <w:p w:rsidR="00DF2F29" w:rsidRPr="00125C1E" w:rsidRDefault="00DF2F29" w:rsidP="008E5FE4">
                  <w:pPr>
                    <w:spacing w:after="120" w:line="240" w:lineRule="auto"/>
                    <w:rPr>
                      <w:rFonts w:ascii="Sylfaen" w:hAnsi="Sylfaen"/>
                      <w:sz w:val="20"/>
                      <w:szCs w:val="20"/>
                      <w:lang w:val="ka-GE"/>
                    </w:rPr>
                  </w:pPr>
                  <w:r>
                    <w:rPr>
                      <w:rFonts w:ascii="Sylfaen" w:hAnsi="Sylfaen"/>
                      <w:sz w:val="20"/>
                      <w:szCs w:val="20"/>
                      <w:lang w:val="ka-GE"/>
                    </w:rPr>
                    <w:t>გაუნაწილებელი მოგება                                                   198,799</w:t>
                  </w:r>
                </w:p>
              </w:txbxContent>
            </v:textbox>
          </v:roundrect>
        </w:pict>
      </w: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E66AD2" w:rsidRDefault="00E66AD2" w:rsidP="00B709B2">
      <w:pPr>
        <w:rPr>
          <w:rFonts w:ascii="Sylfaen" w:hAnsi="Sylfaen"/>
          <w:lang w:val="ka-GE" w:bidi="ar-EG"/>
        </w:rPr>
      </w:pPr>
    </w:p>
    <w:p w:rsidR="000E0A2F" w:rsidRDefault="000E0A2F" w:rsidP="00B709B2">
      <w:pPr>
        <w:rPr>
          <w:rFonts w:ascii="Sylfaen" w:hAnsi="Sylfaen"/>
          <w:lang w:val="ka-GE" w:bidi="ar-EG"/>
        </w:rPr>
      </w:pPr>
    </w:p>
    <w:p w:rsidR="0073216C" w:rsidRDefault="0073216C" w:rsidP="00B709B2">
      <w:pPr>
        <w:rPr>
          <w:rFonts w:ascii="Sylfaen" w:hAnsi="Sylfaen"/>
          <w:lang w:val="ka-GE" w:bidi="ar-EG"/>
        </w:rPr>
      </w:pPr>
    </w:p>
    <w:p w:rsidR="00B2089A" w:rsidRDefault="00B2089A" w:rsidP="00B709B2">
      <w:pPr>
        <w:rPr>
          <w:rFonts w:ascii="Sylfaen" w:hAnsi="Sylfaen"/>
          <w:lang w:val="ka-GE" w:bidi="ar-EG"/>
        </w:rPr>
      </w:pPr>
    </w:p>
    <w:p w:rsidR="00B2089A" w:rsidRDefault="00B2089A" w:rsidP="00B709B2">
      <w:pPr>
        <w:rPr>
          <w:rFonts w:ascii="Sylfaen" w:hAnsi="Sylfaen"/>
          <w:lang w:val="ka-GE" w:bidi="ar-EG"/>
        </w:rPr>
      </w:pPr>
    </w:p>
    <w:p w:rsidR="00B2089A" w:rsidRDefault="00B2089A" w:rsidP="000F4583">
      <w:pPr>
        <w:jc w:val="both"/>
        <w:rPr>
          <w:rFonts w:ascii="Sylfaen" w:hAnsi="Sylfaen"/>
          <w:lang w:val="ka-GE" w:bidi="ar-EG"/>
        </w:rPr>
      </w:pPr>
      <w:r>
        <w:rPr>
          <w:rFonts w:ascii="Sylfaen" w:hAnsi="Sylfaen"/>
          <w:lang w:val="ka-GE" w:bidi="ar-EG"/>
        </w:rPr>
        <w:t>შეადგინეთ კლასიფიცირებული ბალანსი 2010 წლის 31 დეკემბრისათვის. უპასუხეთ შეკითხვას გადაფარ თუ არა მიმდინარე აქტივებმა მიმდინარე ვალდებულებები, და რითი დაამტკიცებთ ამას.</w:t>
      </w:r>
    </w:p>
    <w:p w:rsidR="00485CF5" w:rsidRDefault="00485CF5" w:rsidP="002A13B0">
      <w:pPr>
        <w:pStyle w:val="ListParagraph"/>
        <w:numPr>
          <w:ilvl w:val="0"/>
          <w:numId w:val="23"/>
        </w:numPr>
        <w:jc w:val="both"/>
        <w:rPr>
          <w:rFonts w:ascii="Sylfaen" w:hAnsi="Sylfaen"/>
          <w:lang w:val="ka-GE" w:bidi="ar-EG"/>
        </w:rPr>
      </w:pPr>
      <w:r>
        <w:rPr>
          <w:rFonts w:ascii="Sylfaen" w:hAnsi="Sylfaen"/>
          <w:lang w:val="ka-GE" w:bidi="ar-EG"/>
        </w:rPr>
        <w:t>ინვესტიციების და ფინანასური ტრანზაქციების გამოყვანა და ბალანსისი მოზადება. ავეჯის დამზადების კომპანიამ დაასრულა 4 ტრანზაქცია :</w:t>
      </w:r>
    </w:p>
    <w:p w:rsidR="001653E2" w:rsidRDefault="00E47CD0" w:rsidP="00E47CD0">
      <w:pPr>
        <w:jc w:val="right"/>
        <w:rPr>
          <w:rFonts w:ascii="Sylfaen" w:hAnsi="Sylfaen"/>
          <w:lang w:val="ka-GE" w:bidi="ar-EG"/>
        </w:rPr>
      </w:pPr>
      <w:r>
        <w:rPr>
          <w:rFonts w:ascii="Sylfaen" w:hAnsi="Sylfaen"/>
          <w:lang w:val="ka-GE" w:bidi="ar-EG"/>
        </w:rPr>
        <w:t xml:space="preserve">                               </w:t>
      </w:r>
      <w:r w:rsidR="001653E2">
        <w:rPr>
          <w:rFonts w:ascii="Sylfaen" w:hAnsi="Sylfaen"/>
          <w:lang w:val="ka-GE" w:bidi="ar-EG"/>
        </w:rPr>
        <w:t xml:space="preserve">აქტივები       </w:t>
      </w:r>
      <w:r>
        <w:rPr>
          <w:rFonts w:ascii="Sylfaen" w:hAnsi="Sylfaen"/>
          <w:lang w:val="ka-GE" w:bidi="ar-EG"/>
        </w:rPr>
        <w:t xml:space="preserve"> </w:t>
      </w:r>
      <w:r w:rsidR="001653E2">
        <w:rPr>
          <w:rFonts w:ascii="Sylfaen" w:hAnsi="Sylfaen"/>
          <w:lang w:val="ka-GE" w:bidi="ar-EG"/>
        </w:rPr>
        <w:t xml:space="preserve">          =       ვალდებულებები    +   საწესდებო კაპიტალი</w:t>
      </w:r>
    </w:p>
    <w:p w:rsidR="001653E2" w:rsidRDefault="00E47CD0" w:rsidP="00E47CD0">
      <w:pPr>
        <w:rPr>
          <w:rFonts w:ascii="Sylfaen" w:hAnsi="Sylfaen"/>
          <w:lang w:val="ka-GE" w:bidi="ar-EG"/>
        </w:rPr>
      </w:pPr>
      <w:r>
        <w:rPr>
          <w:rFonts w:ascii="Sylfaen" w:hAnsi="Sylfaen"/>
          <w:lang w:val="ka-GE" w:bidi="ar-EG"/>
        </w:rPr>
        <w:t xml:space="preserve">                     </w:t>
      </w:r>
      <w:r w:rsidR="001653E2">
        <w:rPr>
          <w:rFonts w:ascii="Sylfaen" w:hAnsi="Sylfaen"/>
          <w:lang w:val="ka-GE" w:bidi="ar-EG"/>
        </w:rPr>
        <w:t xml:space="preserve">სალარო       </w:t>
      </w:r>
      <w:r>
        <w:rPr>
          <w:rFonts w:ascii="Sylfaen" w:hAnsi="Sylfaen"/>
          <w:lang w:val="ka-GE" w:bidi="ar-EG"/>
        </w:rPr>
        <w:t xml:space="preserve">   </w:t>
      </w:r>
      <w:r w:rsidR="001653E2">
        <w:rPr>
          <w:rFonts w:ascii="Sylfaen" w:hAnsi="Sylfaen"/>
          <w:lang w:val="ka-GE" w:bidi="ar-EG"/>
        </w:rPr>
        <w:t xml:space="preserve">  აღჭურვილობა        </w:t>
      </w:r>
      <w:r>
        <w:rPr>
          <w:rFonts w:ascii="Sylfaen" w:hAnsi="Sylfaen"/>
          <w:lang w:val="ka-GE" w:bidi="ar-EG"/>
        </w:rPr>
        <w:t xml:space="preserve"> </w:t>
      </w:r>
      <w:r w:rsidR="001653E2">
        <w:rPr>
          <w:rFonts w:ascii="Sylfaen" w:hAnsi="Sylfaen"/>
          <w:lang w:val="ka-GE" w:bidi="ar-EG"/>
        </w:rPr>
        <w:t xml:space="preserve">       შენიშვნები  </w:t>
      </w:r>
      <w:r>
        <w:rPr>
          <w:rFonts w:ascii="Sylfaen" w:hAnsi="Sylfaen"/>
          <w:lang w:val="ka-GE" w:bidi="ar-EG"/>
        </w:rPr>
        <w:t xml:space="preserve">                              </w:t>
      </w:r>
      <w:r w:rsidR="001653E2">
        <w:rPr>
          <w:rFonts w:ascii="Sylfaen" w:hAnsi="Sylfaen"/>
          <w:lang w:val="ka-GE" w:bidi="ar-EG"/>
        </w:rPr>
        <w:t>შენატანი</w:t>
      </w:r>
    </w:p>
    <w:p w:rsidR="001653E2" w:rsidRDefault="001653E2" w:rsidP="00E47CD0">
      <w:pPr>
        <w:rPr>
          <w:rFonts w:ascii="Sylfaen" w:hAnsi="Sylfaen"/>
          <w:lang w:val="ka-GE" w:bidi="ar-EG"/>
        </w:rPr>
      </w:pPr>
      <w:r>
        <w:rPr>
          <w:rFonts w:ascii="Sylfaen" w:hAnsi="Sylfaen"/>
          <w:lang w:val="ka-GE" w:bidi="ar-EG"/>
        </w:rPr>
        <w:t>საწყისი</w:t>
      </w:r>
      <w:r w:rsidR="00E47CD0">
        <w:rPr>
          <w:rFonts w:ascii="Sylfaen" w:hAnsi="Sylfaen"/>
          <w:lang w:val="ka-GE" w:bidi="ar-EG"/>
        </w:rPr>
        <w:t xml:space="preserve">     </w:t>
      </w:r>
      <w:r>
        <w:rPr>
          <w:rFonts w:ascii="Sylfaen" w:hAnsi="Sylfaen"/>
          <w:lang w:val="ka-GE" w:bidi="ar-EG"/>
        </w:rPr>
        <w:t xml:space="preserve">   $</w:t>
      </w:r>
      <w:r w:rsidR="00E47CD0">
        <w:rPr>
          <w:rFonts w:ascii="Sylfaen" w:hAnsi="Sylfaen"/>
          <w:lang w:val="ka-GE" w:bidi="ar-EG"/>
        </w:rPr>
        <w:t xml:space="preserve">         </w:t>
      </w:r>
      <w:r>
        <w:rPr>
          <w:rFonts w:ascii="Sylfaen" w:hAnsi="Sylfaen"/>
          <w:lang w:val="ka-GE" w:bidi="ar-EG"/>
        </w:rPr>
        <w:t xml:space="preserve"> 0 </w:t>
      </w:r>
      <w:r w:rsidR="00E47CD0">
        <w:rPr>
          <w:rFonts w:ascii="Sylfaen" w:hAnsi="Sylfaen"/>
          <w:lang w:val="ka-GE" w:bidi="ar-EG"/>
        </w:rPr>
        <w:t xml:space="preserve">             </w:t>
      </w:r>
      <w:r>
        <w:rPr>
          <w:rFonts w:ascii="Sylfaen" w:hAnsi="Sylfaen"/>
          <w:lang w:val="ka-GE" w:bidi="ar-EG"/>
        </w:rPr>
        <w:t>$</w:t>
      </w:r>
      <w:r w:rsidR="00E47CD0">
        <w:rPr>
          <w:rFonts w:ascii="Sylfaen" w:hAnsi="Sylfaen"/>
          <w:lang w:val="ka-GE" w:bidi="ar-EG"/>
        </w:rPr>
        <w:t xml:space="preserve">                  </w:t>
      </w:r>
      <w:r>
        <w:rPr>
          <w:rFonts w:ascii="Sylfaen" w:hAnsi="Sylfaen"/>
          <w:lang w:val="ka-GE" w:bidi="ar-EG"/>
        </w:rPr>
        <w:t xml:space="preserve"> 0 </w:t>
      </w:r>
      <w:r w:rsidR="00E47CD0">
        <w:rPr>
          <w:rFonts w:ascii="Sylfaen" w:hAnsi="Sylfaen"/>
          <w:lang w:val="ka-GE" w:bidi="ar-EG"/>
        </w:rPr>
        <w:t xml:space="preserve">      </w:t>
      </w:r>
      <w:r>
        <w:rPr>
          <w:rFonts w:ascii="Sylfaen" w:hAnsi="Sylfaen"/>
          <w:lang w:val="ka-GE" w:bidi="ar-EG"/>
        </w:rPr>
        <w:t>=</w:t>
      </w:r>
      <w:r w:rsidR="00E47CD0">
        <w:rPr>
          <w:rFonts w:ascii="Sylfaen" w:hAnsi="Sylfaen"/>
          <w:lang w:val="ka-GE" w:bidi="ar-EG"/>
        </w:rPr>
        <w:t xml:space="preserve">          </w:t>
      </w:r>
      <w:r>
        <w:rPr>
          <w:rFonts w:ascii="Sylfaen" w:hAnsi="Sylfaen"/>
          <w:lang w:val="ka-GE" w:bidi="ar-EG"/>
        </w:rPr>
        <w:t xml:space="preserve"> $ </w:t>
      </w:r>
      <w:r w:rsidR="00E47CD0">
        <w:rPr>
          <w:rFonts w:ascii="Sylfaen" w:hAnsi="Sylfaen"/>
          <w:lang w:val="ka-GE" w:bidi="ar-EG"/>
        </w:rPr>
        <w:t xml:space="preserve">          </w:t>
      </w:r>
      <w:r>
        <w:rPr>
          <w:rFonts w:ascii="Sylfaen" w:hAnsi="Sylfaen"/>
          <w:lang w:val="ka-GE" w:bidi="ar-EG"/>
        </w:rPr>
        <w:t xml:space="preserve">  0  </w:t>
      </w:r>
      <w:r w:rsidR="00E47CD0">
        <w:rPr>
          <w:rFonts w:ascii="Sylfaen" w:hAnsi="Sylfaen"/>
          <w:lang w:val="ka-GE" w:bidi="ar-EG"/>
        </w:rPr>
        <w:t xml:space="preserve">                               </w:t>
      </w:r>
      <w:r>
        <w:rPr>
          <w:rFonts w:ascii="Sylfaen" w:hAnsi="Sylfaen"/>
          <w:lang w:val="ka-GE" w:bidi="ar-EG"/>
        </w:rPr>
        <w:t xml:space="preserve">$   </w:t>
      </w:r>
      <w:r w:rsidR="00E47CD0">
        <w:rPr>
          <w:rFonts w:ascii="Sylfaen" w:hAnsi="Sylfaen"/>
          <w:lang w:val="ka-GE" w:bidi="ar-EG"/>
        </w:rPr>
        <w:t xml:space="preserve">        </w:t>
      </w:r>
      <w:r>
        <w:rPr>
          <w:rFonts w:ascii="Sylfaen" w:hAnsi="Sylfaen"/>
          <w:lang w:val="ka-GE" w:bidi="ar-EG"/>
        </w:rPr>
        <w:t xml:space="preserve"> 0 </w:t>
      </w:r>
    </w:p>
    <w:p w:rsidR="001653E2" w:rsidRDefault="001653E2" w:rsidP="001653E2">
      <w:pPr>
        <w:rPr>
          <w:rFonts w:ascii="Sylfaen" w:hAnsi="Sylfaen"/>
          <w:lang w:val="ka-GE" w:bidi="ar-EG"/>
        </w:rPr>
      </w:pPr>
      <w:r>
        <w:rPr>
          <w:rFonts w:ascii="Sylfaen" w:hAnsi="Sylfaen"/>
          <w:lang w:val="ka-GE" w:bidi="ar-EG"/>
        </w:rPr>
        <w:t xml:space="preserve">(1)         </w:t>
      </w:r>
      <w:r w:rsidR="00E47CD0">
        <w:rPr>
          <w:rFonts w:ascii="Sylfaen" w:hAnsi="Sylfaen"/>
          <w:lang w:val="ka-GE" w:bidi="ar-EG"/>
        </w:rPr>
        <w:t xml:space="preserve">     </w:t>
      </w:r>
      <w:r>
        <w:rPr>
          <w:rFonts w:ascii="Sylfaen" w:hAnsi="Sylfaen"/>
          <w:lang w:val="ka-GE" w:bidi="ar-EG"/>
        </w:rPr>
        <w:t xml:space="preserve"> +12,000       </w:t>
      </w:r>
      <w:r w:rsidR="00E47CD0">
        <w:rPr>
          <w:rFonts w:ascii="Sylfaen" w:hAnsi="Sylfaen"/>
          <w:lang w:val="ka-GE" w:bidi="ar-EG"/>
        </w:rPr>
        <w:t xml:space="preserve">                                      </w:t>
      </w:r>
      <w:r>
        <w:rPr>
          <w:rFonts w:ascii="Sylfaen" w:hAnsi="Sylfaen"/>
          <w:lang w:val="ka-GE" w:bidi="ar-EG"/>
        </w:rPr>
        <w:t xml:space="preserve">   =          + 12,000</w:t>
      </w:r>
    </w:p>
    <w:p w:rsidR="001653E2" w:rsidRDefault="001653E2" w:rsidP="00E47CD0">
      <w:pPr>
        <w:rPr>
          <w:rFonts w:ascii="Sylfaen" w:hAnsi="Sylfaen"/>
          <w:lang w:val="ka-GE" w:bidi="ar-EG"/>
        </w:rPr>
      </w:pPr>
      <w:r>
        <w:rPr>
          <w:rFonts w:ascii="Sylfaen" w:hAnsi="Sylfaen"/>
          <w:lang w:val="ka-GE" w:bidi="ar-EG"/>
        </w:rPr>
        <w:t xml:space="preserve">(2)  </w:t>
      </w:r>
      <w:r w:rsidR="00E47CD0">
        <w:rPr>
          <w:rFonts w:ascii="Sylfaen" w:hAnsi="Sylfaen"/>
          <w:lang w:val="ka-GE" w:bidi="ar-EG"/>
        </w:rPr>
        <w:t xml:space="preserve">          </w:t>
      </w:r>
      <w:r>
        <w:rPr>
          <w:rFonts w:ascii="Sylfaen" w:hAnsi="Sylfaen"/>
          <w:lang w:val="ka-GE" w:bidi="ar-EG"/>
        </w:rPr>
        <w:t xml:space="preserve">  + 50,000                 </w:t>
      </w:r>
      <w:r w:rsidR="00E47CD0">
        <w:rPr>
          <w:rFonts w:ascii="Sylfaen" w:hAnsi="Sylfaen"/>
          <w:lang w:val="ka-GE" w:bidi="ar-EG"/>
        </w:rPr>
        <w:t xml:space="preserve">                          </w:t>
      </w:r>
      <w:r>
        <w:rPr>
          <w:rFonts w:ascii="Sylfaen" w:hAnsi="Sylfaen"/>
          <w:lang w:val="ka-GE" w:bidi="ar-EG"/>
        </w:rPr>
        <w:t xml:space="preserve">     =     </w:t>
      </w:r>
      <w:r w:rsidR="00E47CD0">
        <w:rPr>
          <w:rFonts w:ascii="Sylfaen" w:hAnsi="Sylfaen"/>
          <w:lang w:val="ka-GE" w:bidi="ar-EG"/>
        </w:rPr>
        <w:t xml:space="preserve">  </w:t>
      </w:r>
      <w:r>
        <w:rPr>
          <w:rFonts w:ascii="Sylfaen" w:hAnsi="Sylfaen"/>
          <w:lang w:val="ka-GE" w:bidi="ar-EG"/>
        </w:rPr>
        <w:t xml:space="preserve">   + 50,000</w:t>
      </w:r>
    </w:p>
    <w:p w:rsidR="00E47CD0" w:rsidRDefault="00E47CD0" w:rsidP="00E47CD0">
      <w:pPr>
        <w:rPr>
          <w:rFonts w:ascii="Sylfaen" w:hAnsi="Sylfaen"/>
          <w:lang w:val="ka-GE" w:bidi="ar-EG"/>
        </w:rPr>
      </w:pPr>
      <w:r>
        <w:rPr>
          <w:rFonts w:ascii="Sylfaen" w:hAnsi="Sylfaen"/>
          <w:lang w:val="ka-GE" w:bidi="ar-EG"/>
        </w:rPr>
        <w:t>(3)               -  4,000                    +  12,000              =           + 8,000</w:t>
      </w:r>
    </w:p>
    <w:p w:rsidR="00E47CD0" w:rsidRDefault="00E47CD0" w:rsidP="00E47CD0">
      <w:pPr>
        <w:rPr>
          <w:rFonts w:ascii="Sylfaen" w:hAnsi="Sylfaen"/>
          <w:u w:val="single"/>
          <w:lang w:val="ka-GE" w:bidi="ar-EG"/>
        </w:rPr>
      </w:pPr>
      <w:r>
        <w:rPr>
          <w:rFonts w:ascii="Sylfaen" w:hAnsi="Sylfaen"/>
          <w:lang w:val="ka-GE" w:bidi="ar-EG"/>
        </w:rPr>
        <w:t xml:space="preserve">(4)                </w:t>
      </w:r>
      <w:r w:rsidRPr="00EC150A">
        <w:rPr>
          <w:rFonts w:ascii="Sylfaen" w:hAnsi="Sylfaen"/>
          <w:u w:val="single"/>
          <w:lang w:val="ka-GE" w:bidi="ar-EG"/>
        </w:rPr>
        <w:t xml:space="preserve">+ 4,000  </w:t>
      </w:r>
      <w:r>
        <w:rPr>
          <w:rFonts w:ascii="Sylfaen" w:hAnsi="Sylfaen"/>
          <w:lang w:val="ka-GE" w:bidi="ar-EG"/>
        </w:rPr>
        <w:t xml:space="preserve">                                              =            </w:t>
      </w:r>
      <w:r w:rsidRPr="00EC150A">
        <w:rPr>
          <w:rFonts w:ascii="Sylfaen" w:hAnsi="Sylfaen"/>
          <w:u w:val="single"/>
          <w:lang w:val="ka-GE" w:bidi="ar-EG"/>
        </w:rPr>
        <w:t>+ 4,000</w:t>
      </w:r>
    </w:p>
    <w:p w:rsidR="00EC150A" w:rsidRDefault="00EC150A" w:rsidP="00E47CD0">
      <w:pPr>
        <w:rPr>
          <w:rFonts w:ascii="Sylfaen" w:hAnsi="Sylfaen"/>
          <w:lang w:val="ka-GE" w:bidi="ar-EG"/>
        </w:rPr>
      </w:pPr>
      <w:r w:rsidRPr="00EC150A">
        <w:rPr>
          <w:rFonts w:ascii="Sylfaen" w:hAnsi="Sylfaen"/>
          <w:lang w:val="ka-GE" w:bidi="ar-EG"/>
        </w:rPr>
        <w:t>დასასრული</w:t>
      </w:r>
      <w:r>
        <w:rPr>
          <w:rFonts w:ascii="Sylfaen" w:hAnsi="Sylfaen"/>
          <w:lang w:val="ka-GE" w:bidi="ar-EG"/>
        </w:rPr>
        <w:t>........................</w:t>
      </w:r>
    </w:p>
    <w:p w:rsidR="00EC150A" w:rsidRDefault="00CF6B04" w:rsidP="000F4583">
      <w:pPr>
        <w:jc w:val="both"/>
        <w:rPr>
          <w:rFonts w:ascii="Sylfaen" w:hAnsi="Sylfaen"/>
          <w:lang w:val="ka-GE" w:bidi="ar-EG"/>
        </w:rPr>
      </w:pPr>
      <w:r>
        <w:rPr>
          <w:rFonts w:ascii="Sylfaen" w:hAnsi="Sylfaen"/>
          <w:lang w:val="ka-GE" w:bidi="ar-EG"/>
        </w:rPr>
        <w:t>აღწერეთ ტრანზაქციების შეინაარსი, დაასრულეთ ჩანაწერი და შეადგინეთ ბალანსი.</w:t>
      </w:r>
    </w:p>
    <w:p w:rsidR="009D2567" w:rsidRDefault="009D2567" w:rsidP="000F4583">
      <w:pPr>
        <w:jc w:val="both"/>
        <w:rPr>
          <w:rFonts w:ascii="Sylfaen" w:hAnsi="Sylfaen"/>
          <w:lang w:val="ka-GE" w:bidi="ar-EG"/>
        </w:rPr>
      </w:pPr>
    </w:p>
    <w:p w:rsidR="001F4934" w:rsidRDefault="001F4934" w:rsidP="002A13B0">
      <w:pPr>
        <w:pStyle w:val="ListParagraph"/>
        <w:numPr>
          <w:ilvl w:val="0"/>
          <w:numId w:val="23"/>
        </w:numPr>
        <w:jc w:val="both"/>
        <w:rPr>
          <w:rFonts w:ascii="Sylfaen" w:hAnsi="Sylfaen"/>
          <w:lang w:val="ka-GE" w:bidi="ar-EG"/>
        </w:rPr>
      </w:pPr>
      <w:r>
        <w:rPr>
          <w:rFonts w:ascii="Sylfaen" w:hAnsi="Sylfaen"/>
          <w:lang w:val="ka-GE" w:bidi="ar-EG"/>
        </w:rPr>
        <w:t xml:space="preserve">ლაზერული მომსახურების კომპანიამ ჩაატარა შემდეგი ოპერაციები 2013 წლის მანძილზე:  </w:t>
      </w:r>
    </w:p>
    <w:p w:rsidR="001F4934" w:rsidRDefault="001F4934" w:rsidP="000F4583">
      <w:pPr>
        <w:jc w:val="both"/>
        <w:rPr>
          <w:rFonts w:ascii="Sylfaen" w:hAnsi="Sylfaen"/>
          <w:lang w:val="ka-GE" w:bidi="ar-EG"/>
        </w:rPr>
      </w:pPr>
      <w:r>
        <w:rPr>
          <w:rFonts w:ascii="Sylfaen" w:hAnsi="Sylfaen"/>
          <w:lang w:val="ka-GE" w:bidi="ar-EG"/>
        </w:rPr>
        <w:lastRenderedPageBreak/>
        <w:t>ა) ახალი კომაპნიის სანაცვლოდ მიიღო $ 40,000 ორგანიზატორებისაგან;</w:t>
      </w:r>
    </w:p>
    <w:p w:rsidR="001F4934" w:rsidRDefault="001F4934" w:rsidP="000F4583">
      <w:pPr>
        <w:jc w:val="both"/>
        <w:rPr>
          <w:rFonts w:ascii="Sylfaen" w:hAnsi="Sylfaen"/>
          <w:lang w:val="ka-GE" w:bidi="ar-EG"/>
        </w:rPr>
      </w:pPr>
      <w:r>
        <w:rPr>
          <w:rFonts w:ascii="Sylfaen" w:hAnsi="Sylfaen"/>
          <w:lang w:val="ka-GE" w:bidi="ar-EG"/>
        </w:rPr>
        <w:t>ბ) შეიძინა მიწა $ 12,000, 2- წლიანი კონტრაქტის გაფორმებით, უპროცენტოთ;</w:t>
      </w:r>
    </w:p>
    <w:p w:rsidR="001F4934" w:rsidRDefault="001F4934" w:rsidP="000F4583">
      <w:pPr>
        <w:jc w:val="both"/>
        <w:rPr>
          <w:rFonts w:ascii="Sylfaen" w:hAnsi="Sylfaen"/>
          <w:lang w:val="ka-GE" w:bidi="ar-EG"/>
        </w:rPr>
      </w:pPr>
      <w:r>
        <w:rPr>
          <w:rFonts w:ascii="Sylfaen" w:hAnsi="Sylfaen"/>
          <w:lang w:val="ka-GE" w:bidi="ar-EG"/>
        </w:rPr>
        <w:t>გ) შეიძინა 2 ძველი სატვირთო მანქანა თითო $ 10,000, $ 2,000 -ის გადახდით და $ 18,000 -ის დაფარვით 3 წელიწადში, უპროცენტოთ;</w:t>
      </w:r>
    </w:p>
    <w:p w:rsidR="001F4934" w:rsidRDefault="001F4934" w:rsidP="000F4583">
      <w:pPr>
        <w:jc w:val="both"/>
        <w:rPr>
          <w:rFonts w:ascii="Sylfaen" w:hAnsi="Sylfaen"/>
          <w:lang w:val="ka-GE" w:bidi="ar-EG"/>
        </w:rPr>
      </w:pPr>
      <w:r>
        <w:rPr>
          <w:rFonts w:ascii="Sylfaen" w:hAnsi="Sylfaen"/>
          <w:lang w:val="ka-GE" w:bidi="ar-EG"/>
        </w:rPr>
        <w:t xml:space="preserve">დ) </w:t>
      </w:r>
      <w:r w:rsidR="009A067D">
        <w:rPr>
          <w:rFonts w:ascii="Sylfaen" w:hAnsi="Sylfaen"/>
          <w:lang w:val="ka-GE" w:bidi="ar-EG"/>
        </w:rPr>
        <w:t>გადაიხადა $ 2,000 ახალი ძრავის შესაძენად (შეკეთების ხარჯები), რამაც გაზარდა ერთი სატვირთოს ღირებულება;</w:t>
      </w:r>
    </w:p>
    <w:p w:rsidR="009A067D" w:rsidRDefault="009A067D" w:rsidP="000F4583">
      <w:pPr>
        <w:jc w:val="both"/>
        <w:rPr>
          <w:rFonts w:ascii="Sylfaen" w:hAnsi="Sylfaen"/>
          <w:lang w:val="ka-GE" w:bidi="ar-EG"/>
        </w:rPr>
      </w:pPr>
      <w:r>
        <w:rPr>
          <w:rFonts w:ascii="Sylfaen" w:hAnsi="Sylfaen"/>
          <w:lang w:val="ka-GE" w:bidi="ar-EG"/>
        </w:rPr>
        <w:t>ე) აქციონერმა ჯონა ლიმ გადაიხადა $ 300,000 სალაროთი საკუთარი სახლის შესაძენად.</w:t>
      </w:r>
    </w:p>
    <w:p w:rsidR="009A067D" w:rsidRDefault="009A067D" w:rsidP="000F4583">
      <w:pPr>
        <w:jc w:val="both"/>
        <w:rPr>
          <w:rFonts w:ascii="Sylfaen" w:hAnsi="Sylfaen"/>
          <w:lang w:val="ka-GE" w:bidi="ar-EG"/>
        </w:rPr>
      </w:pPr>
      <w:r>
        <w:rPr>
          <w:rFonts w:ascii="Sylfaen" w:hAnsi="Sylfaen"/>
          <w:lang w:val="ka-GE" w:bidi="ar-EG"/>
        </w:rPr>
        <w:t xml:space="preserve">მოთხოვნა: ბუღალტრული განტოლების გათვალისწინებით გაანალიზეთ ყოველი ანგარიში,  ორმაგი </w:t>
      </w:r>
      <w:r w:rsidR="00E60A2A">
        <w:rPr>
          <w:rFonts w:ascii="Sylfaen" w:hAnsi="Sylfaen"/>
          <w:lang w:val="ka-GE" w:bidi="ar-EG"/>
        </w:rPr>
        <w:t>გატარების გამოყენებით წარმოადგინეთ ყოველი ანგარიშის ჩანაწერი, მოამზადეთ ჩანაწერი მთავარი ჟურნალისათვის დად შეადგინეთ ბალანსი 2013 წლის მონაცემებით. ბალანსის შედგენის შემდეგ</w:t>
      </w:r>
      <w:r w:rsidR="0091555F">
        <w:rPr>
          <w:rFonts w:ascii="Sylfaen" w:hAnsi="Sylfaen"/>
          <w:lang w:val="ka-GE" w:bidi="ar-EG"/>
        </w:rPr>
        <w:t xml:space="preserve"> გაარკვიეთ თუ საიდან ხდება წლის ბოლოსათვის აქტივების დაფინანასება - </w:t>
      </w:r>
      <w:r w:rsidR="00F7345E">
        <w:rPr>
          <w:rFonts w:ascii="Sylfaen" w:hAnsi="Sylfaen"/>
          <w:lang w:val="ka-GE" w:bidi="ar-EG"/>
        </w:rPr>
        <w:t>ვალდებულებებიდან თუ აქციონერთა ქონებიდან</w:t>
      </w:r>
      <w:r w:rsidR="001B4192">
        <w:rPr>
          <w:rFonts w:ascii="Sylfaen" w:hAnsi="Sylfaen"/>
          <w:lang w:val="ka-GE" w:bidi="ar-EG"/>
        </w:rPr>
        <w:t>.</w:t>
      </w:r>
    </w:p>
    <w:p w:rsidR="001B4192" w:rsidRDefault="001B4192" w:rsidP="000F4583">
      <w:pPr>
        <w:jc w:val="both"/>
        <w:rPr>
          <w:rFonts w:ascii="Sylfaen" w:hAnsi="Sylfaen"/>
          <w:lang w:val="ka-GE" w:bidi="ar-EG"/>
        </w:rPr>
      </w:pPr>
    </w:p>
    <w:p w:rsidR="006D3874" w:rsidRDefault="006D3874" w:rsidP="002A13B0">
      <w:pPr>
        <w:pStyle w:val="ListParagraph"/>
        <w:numPr>
          <w:ilvl w:val="0"/>
          <w:numId w:val="23"/>
        </w:numPr>
        <w:jc w:val="both"/>
        <w:rPr>
          <w:rFonts w:ascii="Sylfaen" w:hAnsi="Sylfaen"/>
          <w:lang w:val="ka-GE" w:bidi="ar-EG"/>
        </w:rPr>
      </w:pPr>
      <w:r>
        <w:rPr>
          <w:rFonts w:ascii="Sylfaen" w:hAnsi="Sylfaen" w:cs="Sylfaen"/>
          <w:lang w:val="ka-GE" w:bidi="ar-EG"/>
        </w:rPr>
        <w:t xml:space="preserve">შვედეთის </w:t>
      </w:r>
      <w:r w:rsidRPr="006D3874">
        <w:rPr>
          <w:rFonts w:ascii="Sylfaen" w:hAnsi="Sylfaen" w:cs="Sylfaen"/>
          <w:lang w:val="ka-GE" w:bidi="ar-EG"/>
        </w:rPr>
        <w:t>ს</w:t>
      </w:r>
      <w:r w:rsidRPr="006D3874">
        <w:rPr>
          <w:rFonts w:ascii="Sylfaen" w:hAnsi="Sylfaen"/>
          <w:lang w:val="ka-GE" w:bidi="ar-EG"/>
        </w:rPr>
        <w:t xml:space="preserve">აათების </w:t>
      </w:r>
      <w:r>
        <w:rPr>
          <w:rFonts w:ascii="Sylfaen" w:hAnsi="Sylfaen"/>
          <w:lang w:val="ka-GE" w:bidi="ar-EG"/>
        </w:rPr>
        <w:t xml:space="preserve">კორპორაცია აწარმოებს, ყიდის და მომსახურებას უწევს ძვირად ღირებულ საათებს. კომპანია არსებობს 3 წელიწადია. 2012 წლის ბოლოსათვის </w:t>
      </w:r>
      <w:r w:rsidR="004F0208">
        <w:rPr>
          <w:rFonts w:ascii="Sylfaen" w:hAnsi="Sylfaen"/>
          <w:lang w:val="ka-GE" w:bidi="ar-EG"/>
        </w:rPr>
        <w:t xml:space="preserve"> მის სრულ აქტივებმა შეადგინა $ 2,255,000 და</w:t>
      </w:r>
      <w:r w:rsidRPr="006D3874">
        <w:rPr>
          <w:rFonts w:ascii="Sylfaen" w:hAnsi="Sylfaen"/>
          <w:lang w:val="ka-GE" w:bidi="ar-EG"/>
        </w:rPr>
        <w:t xml:space="preserve"> </w:t>
      </w:r>
      <w:r w:rsidR="004F0208">
        <w:rPr>
          <w:rFonts w:ascii="Sylfaen" w:hAnsi="Sylfaen"/>
          <w:lang w:val="ka-GE" w:bidi="ar-EG"/>
        </w:rPr>
        <w:t>სრულ ვალდებულებებმა $ 1,780,000. 2013 წლის განმავლობაში აღირიცხა შემდეგი საქმიანობა:</w:t>
      </w:r>
    </w:p>
    <w:p w:rsidR="004F0208" w:rsidRDefault="004F0208" w:rsidP="000F4583">
      <w:pPr>
        <w:jc w:val="both"/>
        <w:rPr>
          <w:rFonts w:ascii="Sylfaen" w:hAnsi="Sylfaen"/>
          <w:lang w:val="ka-GE" w:bidi="ar-EG"/>
        </w:rPr>
      </w:pPr>
      <w:r>
        <w:rPr>
          <w:rFonts w:ascii="Sylfaen" w:hAnsi="Sylfaen"/>
          <w:lang w:val="ka-GE" w:bidi="ar-EG"/>
        </w:rPr>
        <w:t>ა) კომპანიამ გამოუშვა დამატებითად $ 109,000 აქციები;</w:t>
      </w:r>
    </w:p>
    <w:p w:rsidR="004F0208" w:rsidRDefault="004F0208" w:rsidP="000F4583">
      <w:pPr>
        <w:jc w:val="both"/>
        <w:rPr>
          <w:rFonts w:ascii="Sylfaen" w:hAnsi="Sylfaen"/>
          <w:lang w:val="ka-GE" w:bidi="ar-EG"/>
        </w:rPr>
      </w:pPr>
      <w:r>
        <w:rPr>
          <w:rFonts w:ascii="Sylfaen" w:hAnsi="Sylfaen"/>
          <w:lang w:val="ka-GE" w:bidi="ar-EG"/>
        </w:rPr>
        <w:t>ბ) 10 წლის ვადით გამოიტანა ბანკიდან სესხი $ 186,000;</w:t>
      </w:r>
    </w:p>
    <w:p w:rsidR="004F0208" w:rsidRDefault="004F0208" w:rsidP="000F4583">
      <w:pPr>
        <w:jc w:val="both"/>
        <w:rPr>
          <w:rFonts w:ascii="Sylfaen" w:hAnsi="Sylfaen"/>
          <w:lang w:val="ka-GE" w:bidi="ar-EG"/>
        </w:rPr>
      </w:pPr>
      <w:r>
        <w:rPr>
          <w:rFonts w:ascii="Sylfaen" w:hAnsi="Sylfaen"/>
          <w:lang w:val="ka-GE" w:bidi="ar-EG"/>
        </w:rPr>
        <w:t>გ) აქციონერმა გაყიდა $ 5,000 აქციები სხვა კომპანიაზე;</w:t>
      </w:r>
    </w:p>
    <w:p w:rsidR="004F0208" w:rsidRDefault="004F0208" w:rsidP="000F4583">
      <w:pPr>
        <w:jc w:val="both"/>
        <w:rPr>
          <w:rFonts w:ascii="Sylfaen" w:hAnsi="Sylfaen"/>
          <w:lang w:val="ka-GE" w:bidi="ar-EG"/>
        </w:rPr>
      </w:pPr>
      <w:r>
        <w:rPr>
          <w:rFonts w:ascii="Sylfaen" w:hAnsi="Sylfaen"/>
          <w:lang w:val="ka-GE" w:bidi="ar-EG"/>
        </w:rPr>
        <w:t>დ) ააშენა დამატებითად შენობა წარმოებიბსათვის და ამისათვის გადაიხადა $ 200,000;</w:t>
      </w:r>
    </w:p>
    <w:p w:rsidR="004F0208" w:rsidRDefault="004F0208" w:rsidP="000F4583">
      <w:pPr>
        <w:jc w:val="both"/>
        <w:rPr>
          <w:rFonts w:ascii="Sylfaen" w:hAnsi="Sylfaen"/>
          <w:lang w:val="ka-GE" w:bidi="ar-EG"/>
        </w:rPr>
      </w:pPr>
      <w:r>
        <w:rPr>
          <w:rFonts w:ascii="Sylfaen" w:hAnsi="Sylfaen"/>
          <w:lang w:val="ka-GE" w:bidi="ar-EG"/>
        </w:rPr>
        <w:t>ე) ახალი შენობისათვის შეიძინა აღჭურვილობა</w:t>
      </w:r>
      <w:r w:rsidR="000F4583">
        <w:rPr>
          <w:rFonts w:ascii="Sylfaen" w:hAnsi="Sylfaen"/>
          <w:lang w:val="ka-GE" w:bidi="ar-EG"/>
        </w:rPr>
        <w:t xml:space="preserve"> $ 44,000, საიდანაც გადაიხადა $ 12,000 სალაროთი და დანარჩენ იხდის 6 თვის განმავლობაში;</w:t>
      </w:r>
    </w:p>
    <w:p w:rsidR="000F4583" w:rsidRDefault="000F4583" w:rsidP="000F4583">
      <w:pPr>
        <w:jc w:val="both"/>
        <w:rPr>
          <w:rFonts w:ascii="Sylfaen" w:hAnsi="Sylfaen"/>
          <w:lang w:val="ka-GE" w:bidi="ar-EG"/>
        </w:rPr>
      </w:pPr>
      <w:r>
        <w:rPr>
          <w:rFonts w:ascii="Sylfaen" w:hAnsi="Sylfaen"/>
          <w:lang w:val="ka-GE" w:bidi="ar-EG"/>
        </w:rPr>
        <w:t>ვ) დააბრუნა $ 4,000 აღჭურვილობა დეფექტის გამო.</w:t>
      </w:r>
    </w:p>
    <w:p w:rsidR="000F4583" w:rsidRDefault="000F4583" w:rsidP="000F4583">
      <w:pPr>
        <w:jc w:val="both"/>
        <w:rPr>
          <w:rFonts w:ascii="Sylfaen" w:hAnsi="Sylfaen"/>
          <w:lang w:val="ka-GE" w:bidi="ar-EG"/>
        </w:rPr>
      </w:pPr>
      <w:r>
        <w:rPr>
          <w:rFonts w:ascii="Sylfaen" w:hAnsi="Sylfaen"/>
          <w:lang w:val="ka-GE" w:bidi="ar-EG"/>
        </w:rPr>
        <w:t>მოთხოვნა - აწარმოეთ ბუღალტრული გატარებები ყოველ ანგარიშზე, გამოიყვანეთ აქტივების და ვალდებულებების  ნაშთები წლის ბოლოსათვის</w:t>
      </w:r>
      <w:r w:rsidR="000421F6">
        <w:rPr>
          <w:rFonts w:ascii="Sylfaen" w:hAnsi="Sylfaen"/>
          <w:lang w:val="ka-GE" w:bidi="ar-EG"/>
        </w:rPr>
        <w:t>, დააგინეთ თუ საიდან იღებს ინვესტირებას აქტივები.</w:t>
      </w:r>
    </w:p>
    <w:p w:rsidR="000421F6" w:rsidRDefault="000421F6" w:rsidP="000F4583">
      <w:pPr>
        <w:jc w:val="both"/>
        <w:rPr>
          <w:rFonts w:ascii="Sylfaen" w:hAnsi="Sylfaen"/>
          <w:lang w:val="ka-GE" w:bidi="ar-EG"/>
        </w:rPr>
      </w:pPr>
    </w:p>
    <w:p w:rsidR="000421F6" w:rsidRDefault="000421F6" w:rsidP="000F4583">
      <w:pPr>
        <w:jc w:val="both"/>
        <w:rPr>
          <w:rFonts w:ascii="Sylfaen" w:hAnsi="Sylfaen"/>
          <w:lang w:val="ka-GE" w:bidi="ar-EG"/>
        </w:rPr>
      </w:pPr>
    </w:p>
    <w:p w:rsidR="000421F6" w:rsidRDefault="000421F6" w:rsidP="000F4583">
      <w:pPr>
        <w:jc w:val="both"/>
        <w:rPr>
          <w:rFonts w:ascii="Sylfaen" w:hAnsi="Sylfaen"/>
          <w:lang w:val="ka-GE" w:bidi="ar-EG"/>
        </w:rPr>
      </w:pPr>
    </w:p>
    <w:p w:rsidR="000421F6" w:rsidRDefault="000421F6" w:rsidP="000F4583">
      <w:pPr>
        <w:jc w:val="both"/>
        <w:rPr>
          <w:rFonts w:ascii="Sylfaen" w:hAnsi="Sylfaen"/>
          <w:lang w:val="ka-GE" w:bidi="ar-EG"/>
        </w:rPr>
      </w:pPr>
    </w:p>
    <w:p w:rsidR="000421F6" w:rsidRPr="000075B2" w:rsidRDefault="000421F6" w:rsidP="000421F6">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0075B2">
        <w:rPr>
          <w:rFonts w:ascii="Sylfaen" w:hAnsi="Sylfaen"/>
          <w:b/>
          <w:bCs/>
          <w:sz w:val="28"/>
          <w:szCs w:val="28"/>
          <w:lang w:val="en-US" w:bidi="ar-EG"/>
        </w:rPr>
        <w:t>I</w:t>
      </w:r>
      <w:r>
        <w:rPr>
          <w:rFonts w:ascii="Sylfaen" w:hAnsi="Sylfaen"/>
          <w:b/>
          <w:bCs/>
          <w:sz w:val="28"/>
          <w:szCs w:val="28"/>
          <w:lang w:val="en-US" w:bidi="ar-EG"/>
        </w:rPr>
        <w:t>II</w:t>
      </w:r>
      <w:r w:rsidRPr="000075B2">
        <w:rPr>
          <w:rFonts w:ascii="Sylfaen" w:hAnsi="Sylfaen"/>
          <w:b/>
          <w:bCs/>
          <w:sz w:val="28"/>
          <w:szCs w:val="28"/>
          <w:lang w:val="ka-GE" w:bidi="ar-EG"/>
        </w:rPr>
        <w:t xml:space="preserve">  </w:t>
      </w:r>
      <w:r>
        <w:rPr>
          <w:rFonts w:ascii="Sylfaen" w:hAnsi="Sylfaen"/>
          <w:b/>
          <w:bCs/>
          <w:sz w:val="28"/>
          <w:szCs w:val="28"/>
          <w:lang w:val="ka-GE" w:bidi="ar-EG"/>
        </w:rPr>
        <w:t>შემოსავლების ანგარიშგება</w:t>
      </w:r>
    </w:p>
    <w:p w:rsidR="000421F6" w:rsidRPr="000075B2" w:rsidRDefault="000421F6" w:rsidP="000421F6">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0421F6" w:rsidRPr="000D7474" w:rsidRDefault="000421F6" w:rsidP="00FE1516">
      <w:pPr>
        <w:jc w:val="both"/>
        <w:rPr>
          <w:rFonts w:ascii="Sylfaen" w:hAnsi="Sylfaen"/>
          <w:i/>
          <w:iCs/>
          <w:lang w:val="ka-GE" w:bidi="ar-EG"/>
        </w:rPr>
      </w:pPr>
      <w:r w:rsidRPr="000D7474">
        <w:rPr>
          <w:rFonts w:ascii="Sylfaen" w:hAnsi="Sylfaen"/>
          <w:i/>
          <w:iCs/>
          <w:lang w:val="ka-GE" w:bidi="ar-EG"/>
        </w:rPr>
        <w:t>ბიზნესის არსი</w:t>
      </w:r>
    </w:p>
    <w:p w:rsidR="000421F6" w:rsidRPr="000D7474" w:rsidRDefault="000421F6" w:rsidP="00FE1516">
      <w:pPr>
        <w:jc w:val="both"/>
        <w:rPr>
          <w:rFonts w:ascii="Sylfaen" w:hAnsi="Sylfaen"/>
          <w:i/>
          <w:iCs/>
          <w:lang w:val="ka-GE" w:bidi="ar-EG"/>
        </w:rPr>
      </w:pPr>
      <w:r>
        <w:rPr>
          <w:rFonts w:ascii="Sylfaen" w:hAnsi="Sylfaen"/>
          <w:i/>
          <w:iCs/>
          <w:lang w:val="ka-GE" w:bidi="ar-EG"/>
        </w:rPr>
        <w:t>აღწერეთ საერთო საოპერაციო ტრანზაქციები და შეარჩიეთ შესაბამისი ანგ</w:t>
      </w:r>
      <w:r w:rsidR="00FE1516">
        <w:rPr>
          <w:rFonts w:ascii="Sylfaen" w:hAnsi="Sylfaen"/>
          <w:i/>
          <w:iCs/>
          <w:lang w:val="ka-GE" w:bidi="ar-EG"/>
        </w:rPr>
        <w:t>ა</w:t>
      </w:r>
      <w:r>
        <w:rPr>
          <w:rFonts w:ascii="Sylfaen" w:hAnsi="Sylfaen"/>
          <w:i/>
          <w:iCs/>
          <w:lang w:val="ka-GE" w:bidi="ar-EG"/>
        </w:rPr>
        <w:t>რიშის ნომერი შემოსავლების ანგარიშგებაში</w:t>
      </w:r>
    </w:p>
    <w:p w:rsidR="000421F6" w:rsidRPr="009236F6" w:rsidRDefault="000421F6" w:rsidP="000421F6">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0421F6" w:rsidRDefault="000421F6" w:rsidP="000421F6">
      <w:pPr>
        <w:jc w:val="both"/>
        <w:rPr>
          <w:rFonts w:ascii="Sylfaen" w:hAnsi="Sylfaen"/>
          <w:i/>
          <w:iCs/>
          <w:lang w:val="ka-GE" w:bidi="ar-EG"/>
        </w:rPr>
      </w:pPr>
      <w:r>
        <w:rPr>
          <w:rFonts w:ascii="Sylfaen" w:hAnsi="Sylfaen"/>
          <w:i/>
          <w:iCs/>
          <w:lang w:val="ka-GE" w:bidi="ar-EG"/>
        </w:rPr>
        <w:t>ახსენით და გამოიყენეთ</w:t>
      </w:r>
      <w:r w:rsidR="00F96E09">
        <w:rPr>
          <w:rFonts w:ascii="Sylfaen" w:hAnsi="Sylfaen"/>
          <w:i/>
          <w:iCs/>
          <w:lang w:val="ka-GE" w:bidi="ar-EG"/>
        </w:rPr>
        <w:t xml:space="preserve"> შემოსავლების და ხარჯების აღიარების პრინციპები</w:t>
      </w:r>
    </w:p>
    <w:p w:rsidR="00F96E09" w:rsidRDefault="00F96E09" w:rsidP="000421F6">
      <w:pPr>
        <w:jc w:val="both"/>
        <w:rPr>
          <w:rFonts w:ascii="Sylfaen" w:hAnsi="Sylfaen"/>
          <w:i/>
          <w:iCs/>
          <w:lang w:val="ka-GE" w:bidi="ar-EG"/>
        </w:rPr>
      </w:pPr>
      <w:r>
        <w:rPr>
          <w:rFonts w:ascii="Sylfaen" w:hAnsi="Sylfaen"/>
          <w:i/>
          <w:iCs/>
          <w:lang w:val="ka-GE" w:bidi="ar-EG"/>
        </w:rPr>
        <w:t>გაანალიზეთ, აწარმოეთ ჩანაწერი და დააჯამეთ ტრანზაქციების შედეგად მიღებული ეფექტი ბუღალტრული განტოლები, ჟურნალის გატარებების და ორმაგი გატარების გამოყენებით</w:t>
      </w:r>
    </w:p>
    <w:p w:rsidR="00F96E09" w:rsidRPr="000D7474" w:rsidRDefault="00F96E09" w:rsidP="000421F6">
      <w:pPr>
        <w:jc w:val="both"/>
        <w:rPr>
          <w:rFonts w:ascii="Sylfaen" w:hAnsi="Sylfaen"/>
          <w:i/>
          <w:iCs/>
          <w:lang w:val="ka-GE" w:bidi="ar-EG"/>
        </w:rPr>
      </w:pPr>
      <w:r>
        <w:rPr>
          <w:rFonts w:ascii="Sylfaen" w:hAnsi="Sylfaen"/>
          <w:i/>
          <w:iCs/>
          <w:lang w:val="ka-GE" w:bidi="ar-EG"/>
        </w:rPr>
        <w:t xml:space="preserve">შეადგინეთ </w:t>
      </w:r>
      <w:r w:rsidR="00552EA0">
        <w:rPr>
          <w:rFonts w:ascii="Sylfaen" w:hAnsi="Sylfaen"/>
          <w:i/>
          <w:iCs/>
          <w:lang w:val="ka-GE" w:bidi="ar-EG"/>
        </w:rPr>
        <w:t xml:space="preserve">არაკორექტირებული </w:t>
      </w:r>
      <w:r>
        <w:rPr>
          <w:rFonts w:ascii="Sylfaen" w:hAnsi="Sylfaen"/>
          <w:i/>
          <w:iCs/>
          <w:lang w:val="ka-GE" w:bidi="ar-EG"/>
        </w:rPr>
        <w:t>საცდელი ბალანსი</w:t>
      </w:r>
    </w:p>
    <w:p w:rsidR="000421F6" w:rsidRPr="009236F6" w:rsidRDefault="000421F6" w:rsidP="000421F6">
      <w:pPr>
        <w:jc w:val="both"/>
        <w:rPr>
          <w:rFonts w:ascii="Sylfaen" w:hAnsi="Sylfaen"/>
          <w:b/>
          <w:bCs/>
          <w:sz w:val="24"/>
          <w:szCs w:val="24"/>
          <w:lang w:val="ka-GE" w:bidi="ar-EG"/>
        </w:rPr>
      </w:pPr>
      <w:r w:rsidRPr="009236F6">
        <w:rPr>
          <w:rFonts w:ascii="Sylfaen" w:hAnsi="Sylfaen"/>
          <w:b/>
          <w:bCs/>
          <w:sz w:val="24"/>
          <w:szCs w:val="24"/>
          <w:lang w:val="ka-GE" w:bidi="ar-EG"/>
        </w:rPr>
        <w:t>შედეგების შეფასება</w:t>
      </w:r>
    </w:p>
    <w:p w:rsidR="000421F6" w:rsidRDefault="008D3495" w:rsidP="008D3495">
      <w:pPr>
        <w:jc w:val="both"/>
        <w:rPr>
          <w:rFonts w:ascii="Sylfaen" w:hAnsi="Sylfaen"/>
          <w:i/>
          <w:iCs/>
          <w:lang w:val="ka-GE" w:bidi="ar-EG"/>
        </w:rPr>
      </w:pPr>
      <w:r>
        <w:rPr>
          <w:rFonts w:ascii="Sylfaen" w:hAnsi="Sylfaen"/>
          <w:i/>
          <w:iCs/>
          <w:lang w:val="ka-GE" w:bidi="ar-EG"/>
        </w:rPr>
        <w:t xml:space="preserve">შეაფასეთ წმინდა მოგების რენტაბელობა შემოსავლების ანგარიშგების </w:t>
      </w:r>
      <w:r w:rsidR="00854998">
        <w:rPr>
          <w:rFonts w:ascii="Sylfaen" w:hAnsi="Sylfaen"/>
          <w:i/>
          <w:iCs/>
          <w:lang w:val="ka-GE" w:bidi="ar-EG"/>
        </w:rPr>
        <w:t>შეზღუდვების გათვალისწინები</w:t>
      </w:r>
      <w:r w:rsidR="00DE1FB0">
        <w:rPr>
          <w:rFonts w:ascii="Sylfaen" w:hAnsi="Sylfaen"/>
          <w:i/>
          <w:iCs/>
          <w:lang w:val="ka-GE" w:bidi="ar-EG"/>
        </w:rPr>
        <w:t xml:space="preserve">თ. </w:t>
      </w:r>
    </w:p>
    <w:p w:rsidR="00EC4408" w:rsidRDefault="00EC4408" w:rsidP="008D3495">
      <w:pPr>
        <w:jc w:val="both"/>
        <w:rPr>
          <w:rFonts w:ascii="Sylfaen" w:hAnsi="Sylfaen"/>
          <w:i/>
          <w:iCs/>
          <w:lang w:val="ka-GE" w:bidi="ar-EG"/>
        </w:rPr>
      </w:pPr>
    </w:p>
    <w:p w:rsidR="00FE1516" w:rsidRDefault="00FE1516" w:rsidP="008D3495">
      <w:pPr>
        <w:jc w:val="both"/>
        <w:rPr>
          <w:rFonts w:ascii="Sylfaen" w:hAnsi="Sylfaen"/>
          <w:i/>
          <w:iCs/>
          <w:lang w:val="ka-GE" w:bidi="ar-EG"/>
        </w:rPr>
      </w:pPr>
    </w:p>
    <w:p w:rsidR="00EC4408" w:rsidRPr="00EC6D6D" w:rsidRDefault="00FE1516" w:rsidP="002B2CFA">
      <w:pPr>
        <w:jc w:val="both"/>
        <w:rPr>
          <w:rFonts w:ascii="Sylfaen" w:hAnsi="Sylfaen"/>
          <w:b/>
          <w:bCs/>
          <w:sz w:val="24"/>
          <w:szCs w:val="24"/>
          <w:lang w:val="ka-GE" w:bidi="ar-EG"/>
        </w:rPr>
      </w:pPr>
      <w:r w:rsidRPr="00EC6D6D">
        <w:rPr>
          <w:rFonts w:ascii="Sylfaen" w:hAnsi="Sylfaen"/>
          <w:b/>
          <w:bCs/>
          <w:sz w:val="24"/>
          <w:szCs w:val="24"/>
          <w:lang w:val="ka-GE" w:bidi="ar-EG"/>
        </w:rPr>
        <w:t xml:space="preserve">ბიზნესის </w:t>
      </w:r>
      <w:r w:rsidR="002B2CFA">
        <w:rPr>
          <w:rFonts w:ascii="Sylfaen" w:hAnsi="Sylfaen"/>
          <w:b/>
          <w:bCs/>
          <w:sz w:val="24"/>
          <w:szCs w:val="24"/>
          <w:lang w:val="ka-GE" w:bidi="ar-EG"/>
        </w:rPr>
        <w:t>არსი</w:t>
      </w:r>
    </w:p>
    <w:p w:rsidR="00FE1516" w:rsidRPr="00EC6D6D" w:rsidRDefault="00FE1516" w:rsidP="00FE1516">
      <w:pPr>
        <w:jc w:val="both"/>
        <w:rPr>
          <w:rFonts w:ascii="Sylfaen" w:hAnsi="Sylfaen"/>
          <w:b/>
          <w:bCs/>
          <w:lang w:val="ka-GE" w:bidi="ar-EG"/>
        </w:rPr>
      </w:pPr>
      <w:r w:rsidRPr="00EC6D6D">
        <w:rPr>
          <w:rFonts w:ascii="Sylfaen" w:hAnsi="Sylfaen"/>
          <w:b/>
          <w:bCs/>
          <w:lang w:val="ka-GE" w:bidi="ar-EG"/>
        </w:rPr>
        <w:t>საოპერაციო საქმიანობა</w:t>
      </w:r>
    </w:p>
    <w:p w:rsidR="00FE1516" w:rsidRDefault="00FE1516" w:rsidP="00FE1516">
      <w:pPr>
        <w:jc w:val="both"/>
        <w:rPr>
          <w:rFonts w:ascii="Sylfaen" w:hAnsi="Sylfaen"/>
          <w:lang w:val="ka-GE" w:bidi="ar-EG"/>
        </w:rPr>
      </w:pPr>
    </w:p>
    <w:p w:rsidR="00C3743F" w:rsidRDefault="00D16AF7" w:rsidP="00EC6D6D">
      <w:pPr>
        <w:jc w:val="both"/>
        <w:rPr>
          <w:rFonts w:ascii="Sylfaen" w:hAnsi="Sylfaen"/>
          <w:lang w:val="ka-GE" w:bidi="ar-EG"/>
        </w:rPr>
      </w:pPr>
      <w:r>
        <w:rPr>
          <w:rFonts w:ascii="Sylfaen" w:hAnsi="Sylfaen"/>
          <w:lang w:val="ka-GE" w:bidi="ar-EG"/>
        </w:rPr>
        <w:t xml:space="preserve">საოპერაციო საქმიანობა ქმნის საქმიანობის წრედს, რომელიც შედგება შემდეგი ელემენტებისაგან: კლიენტებიდან შემოსავალი, პროდუქციის და მომსახურების შესყიდვები, პროდუქციის და მომსახურების რეალიზაცია, მომწოდებლებზე გადახდა სალაროთი. საინტერესოა ის, რომ </w:t>
      </w:r>
      <w:r w:rsidR="001B6503">
        <w:rPr>
          <w:rFonts w:ascii="Sylfaen" w:hAnsi="Sylfaen"/>
          <w:lang w:val="ka-GE" w:bidi="ar-EG"/>
        </w:rPr>
        <w:t xml:space="preserve">საოპერაციო ციკლების ერთი და იგივე საფეხური სხვა და სხვა ორგანიზაციისათვის განსხვავებულია. მაგალითად პიცა არომა რესტორნის შიგნით მომსახურების შემთხვევაში გაყიდვის თანავე იღებს საზღაურს, ეს მაშინ, როდესაც მშრალი საუზმეების „კელოგის“ კომპანია კვირეების მანძილზე ელოდება საზღაურს მაღაზიებიდან, რომელთაც მიაწოდა საუზმე გასაყიდად. ამიტომ საოპერაციო საქმიანობა მეტად მნიშვნელოვანია და წარმოადგენს შემოსავლების და ხარჯების პირველწყაროს და </w:t>
      </w:r>
      <w:r w:rsidR="00C3743F">
        <w:rPr>
          <w:rFonts w:ascii="Sylfaen" w:hAnsi="Sylfaen"/>
          <w:lang w:val="ka-GE" w:bidi="ar-EG"/>
        </w:rPr>
        <w:t>გვიჩვენებს, თუ როდის მიიღებს კომპანია მოგებას (ან ზარალს). შემოსავლების ანგარიშგებას შემდეგი სახე აქვს</w:t>
      </w:r>
      <w:r w:rsidR="0037406A">
        <w:rPr>
          <w:rFonts w:ascii="Sylfaen" w:hAnsi="Sylfaen"/>
          <w:lang w:val="ka-GE" w:bidi="ar-EG"/>
        </w:rPr>
        <w:t xml:space="preserve"> (ილუსტრაცია 3.1)</w:t>
      </w:r>
      <w:r w:rsidR="00C3743F">
        <w:rPr>
          <w:rFonts w:ascii="Sylfaen" w:hAnsi="Sylfaen"/>
          <w:lang w:val="ka-GE" w:bidi="ar-EG"/>
        </w:rPr>
        <w:t>:</w:t>
      </w:r>
    </w:p>
    <w:p w:rsidR="003F6117" w:rsidRDefault="003F6117" w:rsidP="00EC6D6D">
      <w:pPr>
        <w:jc w:val="both"/>
        <w:rPr>
          <w:rFonts w:ascii="Sylfaen" w:hAnsi="Sylfaen"/>
          <w:lang w:val="ka-GE" w:bidi="ar-EG"/>
        </w:rPr>
      </w:pPr>
    </w:p>
    <w:p w:rsidR="003F6117" w:rsidRDefault="003F6117" w:rsidP="00EC6D6D">
      <w:pPr>
        <w:jc w:val="both"/>
        <w:rPr>
          <w:rFonts w:ascii="Sylfaen" w:hAnsi="Sylfaen"/>
          <w:lang w:val="ka-GE" w:bidi="ar-EG"/>
        </w:rPr>
      </w:pPr>
    </w:p>
    <w:p w:rsidR="003F6117" w:rsidRDefault="003F6117" w:rsidP="00EC6D6D">
      <w:pPr>
        <w:jc w:val="both"/>
        <w:rPr>
          <w:rFonts w:ascii="Sylfaen" w:hAnsi="Sylfaen"/>
          <w:lang w:val="ka-GE" w:bidi="ar-EG"/>
        </w:rPr>
      </w:pPr>
    </w:p>
    <w:p w:rsidR="00D16AF7" w:rsidRPr="00EC4408" w:rsidRDefault="006B477F" w:rsidP="001B6503">
      <w:pPr>
        <w:jc w:val="both"/>
        <w:rPr>
          <w:rFonts w:ascii="Sylfaen" w:hAnsi="Sylfaen"/>
          <w:lang w:val="ka-GE" w:bidi="ar-EG"/>
        </w:rPr>
      </w:pPr>
      <w:r>
        <w:rPr>
          <w:rFonts w:ascii="Sylfaen" w:hAnsi="Sylfaen"/>
          <w:noProof/>
        </w:rPr>
        <w:lastRenderedPageBreak/>
        <w:pict>
          <v:roundrect id="_x0000_s1184" style="position:absolute;left:0;text-align:left;margin-left:53.95pt;margin-top:2.55pt;width:321.15pt;height:286.1pt;z-index:251798528" arcsize="10923f" fillcolor="#ffc">
            <v:textbox>
              <w:txbxContent>
                <w:p w:rsidR="00DF2F29" w:rsidRPr="004D0843" w:rsidRDefault="00DF2F29" w:rsidP="00C3743F">
                  <w:pPr>
                    <w:spacing w:after="0" w:line="240" w:lineRule="auto"/>
                    <w:jc w:val="center"/>
                    <w:rPr>
                      <w:rFonts w:ascii="Sylfaen" w:hAnsi="Sylfaen"/>
                      <w:b/>
                      <w:bCs/>
                      <w:sz w:val="20"/>
                      <w:szCs w:val="20"/>
                      <w:lang w:val="ka-GE"/>
                    </w:rPr>
                  </w:pPr>
                  <w:r w:rsidRPr="004D0843">
                    <w:rPr>
                      <w:rFonts w:ascii="Sylfaen" w:hAnsi="Sylfaen"/>
                      <w:b/>
                      <w:bCs/>
                      <w:sz w:val="20"/>
                      <w:szCs w:val="20"/>
                      <w:lang w:val="ka-GE"/>
                    </w:rPr>
                    <w:t>შემოსავლების ანგარიშგება</w:t>
                  </w:r>
                </w:p>
                <w:p w:rsidR="00DF2F29" w:rsidRPr="004D0843" w:rsidRDefault="00DF2F29" w:rsidP="00C3743F">
                  <w:pPr>
                    <w:spacing w:after="0" w:line="240" w:lineRule="auto"/>
                    <w:jc w:val="center"/>
                    <w:rPr>
                      <w:rFonts w:ascii="Sylfaen" w:hAnsi="Sylfaen"/>
                      <w:b/>
                      <w:bCs/>
                      <w:sz w:val="20"/>
                      <w:szCs w:val="20"/>
                      <w:lang w:val="ka-GE"/>
                    </w:rPr>
                  </w:pPr>
                  <w:r w:rsidRPr="004D0843">
                    <w:rPr>
                      <w:rFonts w:ascii="Sylfaen" w:hAnsi="Sylfaen"/>
                      <w:b/>
                      <w:bCs/>
                      <w:sz w:val="20"/>
                      <w:szCs w:val="20"/>
                      <w:lang w:val="ka-GE"/>
                    </w:rPr>
                    <w:t>პიცა არომა, ინკ.</w:t>
                  </w:r>
                </w:p>
                <w:p w:rsidR="00DF2F29" w:rsidRPr="004D0843" w:rsidRDefault="00DF2F29" w:rsidP="00C3743F">
                  <w:pPr>
                    <w:spacing w:after="0" w:line="240" w:lineRule="auto"/>
                    <w:jc w:val="center"/>
                    <w:rPr>
                      <w:rFonts w:ascii="Sylfaen" w:hAnsi="Sylfaen"/>
                      <w:b/>
                      <w:bCs/>
                      <w:sz w:val="20"/>
                      <w:szCs w:val="20"/>
                      <w:lang w:val="ka-GE"/>
                    </w:rPr>
                  </w:pPr>
                  <w:r w:rsidRPr="004D0843">
                    <w:rPr>
                      <w:rFonts w:ascii="Sylfaen" w:hAnsi="Sylfaen"/>
                      <w:b/>
                      <w:bCs/>
                      <w:sz w:val="20"/>
                      <w:szCs w:val="20"/>
                      <w:lang w:val="ka-GE"/>
                    </w:rPr>
                    <w:t>სემოსავლების ანგარიშგება (საპროექოტო)</w:t>
                  </w:r>
                </w:p>
                <w:p w:rsidR="00DF2F29" w:rsidRPr="004D0843" w:rsidRDefault="00DF2F29" w:rsidP="00C3743F">
                  <w:pPr>
                    <w:spacing w:after="0" w:line="240" w:lineRule="auto"/>
                    <w:jc w:val="center"/>
                    <w:rPr>
                      <w:rFonts w:ascii="Sylfaen" w:hAnsi="Sylfaen"/>
                      <w:b/>
                      <w:bCs/>
                      <w:sz w:val="20"/>
                      <w:szCs w:val="20"/>
                      <w:lang w:val="ka-GE"/>
                    </w:rPr>
                  </w:pPr>
                  <w:r w:rsidRPr="004D0843">
                    <w:rPr>
                      <w:rFonts w:ascii="Sylfaen" w:hAnsi="Sylfaen"/>
                      <w:b/>
                      <w:bCs/>
                      <w:sz w:val="20"/>
                      <w:szCs w:val="20"/>
                      <w:lang w:val="ka-GE"/>
                    </w:rPr>
                    <w:t>2013 წლის 30 სექტემბრისათვის</w:t>
                  </w:r>
                </w:p>
                <w:p w:rsidR="00DF2F29" w:rsidRDefault="00DF2F29" w:rsidP="00C3743F">
                  <w:pPr>
                    <w:spacing w:after="0" w:line="240" w:lineRule="auto"/>
                    <w:jc w:val="center"/>
                    <w:rPr>
                      <w:rFonts w:ascii="Sylfaen" w:hAnsi="Sylfaen"/>
                      <w:sz w:val="20"/>
                      <w:szCs w:val="20"/>
                      <w:lang w:val="ka-GE"/>
                    </w:rPr>
                  </w:pP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შემოსავალი</w:t>
                  </w:r>
                </w:p>
                <w:p w:rsidR="00DF2F29" w:rsidRPr="00C3743F" w:rsidRDefault="00DF2F29" w:rsidP="00C3743F">
                  <w:pPr>
                    <w:spacing w:after="0" w:line="240" w:lineRule="auto"/>
                    <w:rPr>
                      <w:rFonts w:ascii="Sylfaen" w:hAnsi="Sylfaen"/>
                      <w:sz w:val="20"/>
                      <w:szCs w:val="20"/>
                      <w:u w:val="single"/>
                      <w:lang w:val="ka-GE"/>
                    </w:rPr>
                  </w:pPr>
                  <w:r>
                    <w:rPr>
                      <w:rFonts w:ascii="Sylfaen" w:hAnsi="Sylfaen"/>
                      <w:sz w:val="20"/>
                      <w:szCs w:val="20"/>
                      <w:lang w:val="ka-GE"/>
                    </w:rPr>
                    <w:t xml:space="preserve">პიცის გაყიდვები                                    </w:t>
                  </w:r>
                  <w:r w:rsidRPr="00C3743F">
                    <w:rPr>
                      <w:rFonts w:ascii="Sylfaen" w:hAnsi="Sylfaen"/>
                      <w:sz w:val="20"/>
                      <w:szCs w:val="20"/>
                      <w:u w:val="single"/>
                      <w:lang w:val="ka-GE"/>
                    </w:rPr>
                    <w:t>$12,000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 xml:space="preserve">სულ შემოსავალი                                   </w:t>
                  </w:r>
                  <w:r w:rsidRPr="00C3743F">
                    <w:rPr>
                      <w:rFonts w:ascii="Sylfaen" w:hAnsi="Sylfaen"/>
                      <w:sz w:val="20"/>
                      <w:szCs w:val="20"/>
                      <w:u w:val="single"/>
                      <w:lang w:val="ka-GE"/>
                    </w:rPr>
                    <w:t xml:space="preserve">  12,000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ხარჯები</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მასალის ხარჯი                                          5,000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ანაზღაურება                                              2,000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ოჯარა                                                          1,500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კომუნალური ხარჯი                                   600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დაზღვევა                                                      300</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რეკლამა                                                         100</w:t>
                  </w:r>
                </w:p>
                <w:p w:rsidR="00DF2F29" w:rsidRDefault="00DF2F29" w:rsidP="00C3743F">
                  <w:pPr>
                    <w:spacing w:after="0" w:line="240" w:lineRule="auto"/>
                    <w:rPr>
                      <w:rFonts w:ascii="Sylfaen" w:hAnsi="Sylfaen"/>
                      <w:sz w:val="20"/>
                      <w:szCs w:val="20"/>
                      <w:u w:val="single"/>
                      <w:lang w:val="ka-GE"/>
                    </w:rPr>
                  </w:pPr>
                  <w:r>
                    <w:rPr>
                      <w:rFonts w:ascii="Sylfaen" w:hAnsi="Sylfaen"/>
                      <w:sz w:val="20"/>
                      <w:szCs w:val="20"/>
                      <w:lang w:val="ka-GE"/>
                    </w:rPr>
                    <w:t xml:space="preserve">საშემოსავლო გადასახადი                  </w:t>
                  </w:r>
                  <w:r w:rsidRPr="00C3743F">
                    <w:rPr>
                      <w:rFonts w:ascii="Sylfaen" w:hAnsi="Sylfaen"/>
                      <w:sz w:val="20"/>
                      <w:szCs w:val="20"/>
                      <w:u w:val="single"/>
                      <w:lang w:val="ka-GE"/>
                    </w:rPr>
                    <w:t xml:space="preserve">       500     </w:t>
                  </w:r>
                </w:p>
                <w:p w:rsidR="00DF2F29" w:rsidRDefault="00DF2F29" w:rsidP="00C3743F">
                  <w:pPr>
                    <w:spacing w:after="0" w:line="240" w:lineRule="auto"/>
                    <w:rPr>
                      <w:rFonts w:ascii="Sylfaen" w:hAnsi="Sylfaen"/>
                      <w:sz w:val="20"/>
                      <w:szCs w:val="20"/>
                      <w:lang w:val="ka-GE"/>
                    </w:rPr>
                  </w:pPr>
                  <w:r>
                    <w:rPr>
                      <w:rFonts w:ascii="Sylfaen" w:hAnsi="Sylfaen"/>
                      <w:sz w:val="20"/>
                      <w:szCs w:val="20"/>
                      <w:lang w:val="ka-GE"/>
                    </w:rPr>
                    <w:t xml:space="preserve">სულ ხარჯი                                           </w:t>
                  </w:r>
                  <w:r w:rsidRPr="00C3743F">
                    <w:rPr>
                      <w:rFonts w:ascii="Sylfaen" w:hAnsi="Sylfaen"/>
                      <w:sz w:val="20"/>
                      <w:szCs w:val="20"/>
                      <w:u w:val="single"/>
                      <w:lang w:val="ka-GE"/>
                    </w:rPr>
                    <w:t xml:space="preserve">   10,000</w:t>
                  </w:r>
                </w:p>
                <w:p w:rsidR="00DF2F29" w:rsidRPr="00C3743F" w:rsidRDefault="00DF2F29" w:rsidP="00C3743F">
                  <w:pPr>
                    <w:spacing w:after="0" w:line="240" w:lineRule="auto"/>
                    <w:rPr>
                      <w:rFonts w:ascii="Sylfaen" w:hAnsi="Sylfaen"/>
                      <w:sz w:val="20"/>
                      <w:szCs w:val="20"/>
                      <w:u w:val="double"/>
                      <w:lang w:val="ka-GE"/>
                    </w:rPr>
                  </w:pPr>
                  <w:r>
                    <w:rPr>
                      <w:rFonts w:ascii="Sylfaen" w:hAnsi="Sylfaen"/>
                      <w:sz w:val="20"/>
                      <w:szCs w:val="20"/>
                      <w:lang w:val="ka-GE"/>
                    </w:rPr>
                    <w:t xml:space="preserve">მოგება                                                   </w:t>
                  </w:r>
                  <w:r w:rsidRPr="00C3743F">
                    <w:rPr>
                      <w:rFonts w:ascii="Sylfaen" w:hAnsi="Sylfaen"/>
                      <w:sz w:val="20"/>
                      <w:szCs w:val="20"/>
                      <w:u w:val="double"/>
                      <w:lang w:val="ka-GE"/>
                    </w:rPr>
                    <w:t xml:space="preserve">   $ 2,000</w:t>
                  </w:r>
                </w:p>
                <w:p w:rsidR="00DF2F29" w:rsidRPr="00C3743F" w:rsidRDefault="00DF2F29" w:rsidP="00C3743F">
                  <w:pPr>
                    <w:spacing w:after="0" w:line="240" w:lineRule="auto"/>
                    <w:jc w:val="center"/>
                    <w:rPr>
                      <w:rFonts w:ascii="Sylfaen" w:hAnsi="Sylfaen"/>
                      <w:sz w:val="20"/>
                      <w:szCs w:val="20"/>
                      <w:lang w:val="ka-GE"/>
                    </w:rPr>
                  </w:pPr>
                </w:p>
              </w:txbxContent>
            </v:textbox>
          </v:roundrect>
        </w:pict>
      </w:r>
      <w:r w:rsidR="001B6503">
        <w:rPr>
          <w:rFonts w:ascii="Sylfaen" w:hAnsi="Sylfaen"/>
          <w:lang w:val="ka-GE" w:bidi="ar-EG"/>
        </w:rPr>
        <w:t xml:space="preserve"> </w:t>
      </w:r>
    </w:p>
    <w:p w:rsidR="000421F6" w:rsidRDefault="000421F6"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lang w:val="ka-GE" w:bidi="ar-EG"/>
        </w:rPr>
      </w:pPr>
    </w:p>
    <w:p w:rsidR="00EC6D6D" w:rsidRDefault="00EC6D6D" w:rsidP="000F4583">
      <w:pPr>
        <w:jc w:val="both"/>
        <w:rPr>
          <w:rFonts w:ascii="Sylfaen" w:hAnsi="Sylfaen"/>
          <w:b/>
          <w:bCs/>
          <w:lang w:val="ka-GE" w:bidi="ar-EG"/>
        </w:rPr>
      </w:pPr>
      <w:r w:rsidRPr="0088063D">
        <w:rPr>
          <w:rFonts w:ascii="Sylfaen" w:hAnsi="Sylfaen"/>
          <w:b/>
          <w:bCs/>
          <w:lang w:val="ka-GE" w:bidi="ar-EG"/>
        </w:rPr>
        <w:t>შემოსავლების ანგარიშგების ანგარიშები</w:t>
      </w:r>
    </w:p>
    <w:p w:rsidR="0088063D" w:rsidRDefault="00B40790" w:rsidP="00B40790">
      <w:pPr>
        <w:jc w:val="both"/>
        <w:rPr>
          <w:rFonts w:ascii="Sylfaen" w:hAnsi="Sylfaen"/>
          <w:lang w:val="ka-GE" w:bidi="ar-EG"/>
        </w:rPr>
      </w:pPr>
      <w:r w:rsidRPr="00B40790">
        <w:rPr>
          <w:rFonts w:ascii="Sylfaen" w:hAnsi="Sylfaen"/>
          <w:lang w:val="ka-GE" w:bidi="ar-EG"/>
        </w:rPr>
        <w:t xml:space="preserve">შემოსავლების ნაგარიშგება აჯამებს </w:t>
      </w:r>
      <w:r>
        <w:rPr>
          <w:rFonts w:ascii="Sylfaen" w:hAnsi="Sylfaen"/>
          <w:lang w:val="ka-GE" w:bidi="ar-EG"/>
        </w:rPr>
        <w:t xml:space="preserve">საოპერაციო საქმიანობის </w:t>
      </w:r>
      <w:r w:rsidRPr="00B40790">
        <w:rPr>
          <w:rFonts w:ascii="Sylfaen" w:hAnsi="Sylfaen"/>
          <w:lang w:val="ka-GE" w:bidi="ar-EG"/>
        </w:rPr>
        <w:t>ფინანსურ</w:t>
      </w:r>
      <w:r>
        <w:rPr>
          <w:rFonts w:ascii="Sylfaen" w:hAnsi="Sylfaen"/>
          <w:lang w:val="ka-GE" w:bidi="ar-EG"/>
        </w:rPr>
        <w:t xml:space="preserve"> გავლენას საანგარიშგებო პერიოდის განმავლობაში. მასში შედის სამი ძირითადი ნაწილი: შემოსავალი, ხარჯი, წმინდა მოგება.</w:t>
      </w:r>
    </w:p>
    <w:p w:rsidR="00B40790" w:rsidRDefault="00B40790" w:rsidP="00B40790">
      <w:pPr>
        <w:jc w:val="both"/>
        <w:rPr>
          <w:rFonts w:ascii="Sylfaen" w:hAnsi="Sylfaen"/>
          <w:b/>
          <w:bCs/>
          <w:color w:val="365F91" w:themeColor="accent1" w:themeShade="BF"/>
          <w:lang w:val="ka-GE" w:bidi="ar-EG"/>
        </w:rPr>
      </w:pPr>
      <w:r w:rsidRPr="00CC0826">
        <w:rPr>
          <w:rFonts w:ascii="Sylfaen" w:hAnsi="Sylfaen"/>
          <w:b/>
          <w:bCs/>
          <w:color w:val="365F91" w:themeColor="accent1" w:themeShade="BF"/>
          <w:lang w:val="ka-GE" w:bidi="ar-EG"/>
        </w:rPr>
        <w:t>შემოსავალი</w:t>
      </w:r>
    </w:p>
    <w:p w:rsidR="00CC0826" w:rsidRDefault="00CC0826" w:rsidP="00CC0826">
      <w:pPr>
        <w:jc w:val="both"/>
        <w:rPr>
          <w:rFonts w:ascii="Sylfaen" w:hAnsi="Sylfaen"/>
          <w:lang w:val="ka-GE" w:bidi="ar-EG"/>
        </w:rPr>
      </w:pPr>
      <w:r>
        <w:rPr>
          <w:rFonts w:ascii="Sylfaen" w:hAnsi="Sylfaen"/>
          <w:lang w:val="ka-GE" w:bidi="ar-EG"/>
        </w:rPr>
        <w:t>შემოსავალი არის კლიენტებზე დაკისრებული ვალდებულება პროდუქციისათვის ან მომსახურებისათვის. თუ პიცა არომამ გაყიდა 1,200 პიცა სექტემბრის განმავლობაში და მოსაკრებელი შეადგენს $ 10 თითო პიცაზე, მთლიანი შემოსავალი შეადგენს $ 12,000. შემოსავლი რაოდენობა მიღებული სექტემბრის განმავლობაში პირველ რიგში შეიტანება შემოსავლების ანგარიშგებაში.</w:t>
      </w:r>
    </w:p>
    <w:p w:rsidR="00CC0826" w:rsidRPr="0037406A" w:rsidRDefault="00C24FBD" w:rsidP="00CC0826">
      <w:pPr>
        <w:jc w:val="both"/>
        <w:rPr>
          <w:rFonts w:ascii="Sylfaen" w:hAnsi="Sylfaen"/>
          <w:color w:val="365F91" w:themeColor="accent1" w:themeShade="BF"/>
          <w:lang w:val="ka-GE" w:bidi="ar-EG"/>
        </w:rPr>
      </w:pPr>
      <w:r w:rsidRPr="0037406A">
        <w:rPr>
          <w:rFonts w:ascii="Sylfaen" w:hAnsi="Sylfaen"/>
          <w:b/>
          <w:bCs/>
          <w:color w:val="365F91" w:themeColor="accent1" w:themeShade="BF"/>
          <w:lang w:val="ka-GE" w:bidi="ar-EG"/>
        </w:rPr>
        <w:t>ხარჯები</w:t>
      </w:r>
    </w:p>
    <w:p w:rsidR="00C24FBD" w:rsidRDefault="00C24FBD" w:rsidP="00823C87">
      <w:pPr>
        <w:jc w:val="both"/>
        <w:rPr>
          <w:rFonts w:ascii="Sylfaen" w:hAnsi="Sylfaen"/>
          <w:lang w:val="ka-GE" w:bidi="ar-EG"/>
        </w:rPr>
      </w:pPr>
      <w:r>
        <w:rPr>
          <w:rFonts w:ascii="Sylfaen" w:hAnsi="Sylfaen"/>
          <w:lang w:val="ka-GE" w:bidi="ar-EG"/>
        </w:rPr>
        <w:t xml:space="preserve">ხარჯი არის საოპერაციო საქმიანობის ღირებულება, გამიზნული შემოსავლების მიღებაზე შემოსავლების ანგარიშგებაში აღნიშნული პერიოდის განმავლობაში. ხარჯებში ტარდება ყველა სახის ხარჯი, დაკავშირებული სამუშაო ადგილის ხარჯებთან, მომსახურებასთან, თანამშრომლების ძალისხმევასთან, ანუ ყველაფერთან, რაც კი არის დაკავშირებული შემოსავლების ზრდასთან იმისდა მიუხედავად არის თუ არა გადახდა წარმოებული თუ არა. შემოსავლების </w:t>
      </w:r>
      <w:r w:rsidR="00823C87">
        <w:rPr>
          <w:rFonts w:ascii="Sylfaen" w:hAnsi="Sylfaen"/>
          <w:lang w:val="ka-GE" w:bidi="ar-EG"/>
        </w:rPr>
        <w:t>ან</w:t>
      </w:r>
      <w:r>
        <w:rPr>
          <w:rFonts w:ascii="Sylfaen" w:hAnsi="Sylfaen"/>
          <w:lang w:val="ka-GE" w:bidi="ar-EG"/>
        </w:rPr>
        <w:t>გარიშგებაში</w:t>
      </w:r>
      <w:r w:rsidR="00823C87">
        <w:rPr>
          <w:rFonts w:ascii="Sylfaen" w:hAnsi="Sylfaen"/>
          <w:lang w:val="ka-GE" w:bidi="ar-EG"/>
        </w:rPr>
        <w:t xml:space="preserve"> ხარჯები ტარდება შემოსავლების შემდეგ</w:t>
      </w:r>
      <w:r w:rsidR="0037406A">
        <w:rPr>
          <w:rFonts w:ascii="Sylfaen" w:hAnsi="Sylfaen"/>
          <w:lang w:val="ka-GE" w:bidi="ar-EG"/>
        </w:rPr>
        <w:t>. პიცა არომას შემოსავლები და ხარჯები წარმოდეგნილი ილუსტრაცია 3.1-ში.</w:t>
      </w:r>
    </w:p>
    <w:p w:rsidR="003F6117" w:rsidRDefault="003F6117" w:rsidP="00823C87">
      <w:pPr>
        <w:jc w:val="both"/>
        <w:rPr>
          <w:rFonts w:ascii="Sylfaen" w:hAnsi="Sylfaen"/>
          <w:lang w:val="ka-GE" w:bidi="ar-EG"/>
        </w:rPr>
      </w:pPr>
    </w:p>
    <w:p w:rsidR="003F6117" w:rsidRDefault="003F6117" w:rsidP="00823C87">
      <w:pPr>
        <w:jc w:val="both"/>
        <w:rPr>
          <w:rFonts w:ascii="Sylfaen" w:hAnsi="Sylfaen"/>
          <w:lang w:val="ka-GE" w:bidi="ar-EG"/>
        </w:rPr>
      </w:pPr>
    </w:p>
    <w:p w:rsidR="0037406A" w:rsidRPr="000B44BE" w:rsidRDefault="0037406A" w:rsidP="00823C87">
      <w:pPr>
        <w:jc w:val="both"/>
        <w:rPr>
          <w:rFonts w:ascii="Sylfaen" w:hAnsi="Sylfaen"/>
          <w:b/>
          <w:bCs/>
          <w:color w:val="244061" w:themeColor="accent1" w:themeShade="80"/>
          <w:lang w:val="ka-GE" w:bidi="ar-EG"/>
        </w:rPr>
      </w:pPr>
      <w:r w:rsidRPr="000B44BE">
        <w:rPr>
          <w:rFonts w:ascii="Sylfaen" w:hAnsi="Sylfaen"/>
          <w:b/>
          <w:bCs/>
          <w:color w:val="244061" w:themeColor="accent1" w:themeShade="80"/>
          <w:lang w:val="ka-GE" w:bidi="ar-EG"/>
        </w:rPr>
        <w:lastRenderedPageBreak/>
        <w:t>წმინდა მოგება</w:t>
      </w:r>
    </w:p>
    <w:p w:rsidR="00967F62" w:rsidRDefault="00AA2B0B" w:rsidP="008709DE">
      <w:pPr>
        <w:jc w:val="both"/>
        <w:rPr>
          <w:rFonts w:ascii="Sylfaen" w:hAnsi="Sylfaen"/>
          <w:lang w:val="ka-GE" w:bidi="ar-EG"/>
        </w:rPr>
      </w:pPr>
      <w:r>
        <w:rPr>
          <w:rFonts w:ascii="Sylfaen" w:hAnsi="Sylfaen"/>
          <w:lang w:val="ka-GE" w:bidi="ar-EG"/>
        </w:rPr>
        <w:t xml:space="preserve">წმინდა მოგება არის შემოსავლების და ხარჯების სხვაობა, თავისი არსით ის არ წარმოადგენს შემოსავლების ან ხარჯების მსგავს ანგარიშს. წმინდა მოგება </w:t>
      </w:r>
      <w:r w:rsidR="008F68BF">
        <w:rPr>
          <w:rFonts w:ascii="Sylfaen" w:hAnsi="Sylfaen"/>
          <w:lang w:val="ka-GE" w:bidi="ar-EG"/>
        </w:rPr>
        <w:t xml:space="preserve">შემოსავლების და ხარჯების შემაჯამებელია და ჩაიწერება ერთ რიცხვად. </w:t>
      </w:r>
      <w:r w:rsidR="005E55CE">
        <w:rPr>
          <w:rFonts w:ascii="Sylfaen" w:hAnsi="Sylfaen"/>
          <w:lang w:val="ka-GE" w:bidi="ar-EG"/>
        </w:rPr>
        <w:t xml:space="preserve">თუ შემოსავალი მეტია ხარჯებზე, მაშინ ვღებულობთ წმინდა მოგებას, თუ ხარჯები ჭარბობს </w:t>
      </w:r>
      <w:r w:rsidR="00866B60">
        <w:rPr>
          <w:rFonts w:ascii="Sylfaen" w:hAnsi="Sylfaen"/>
          <w:lang w:val="ka-GE" w:bidi="ar-EG"/>
        </w:rPr>
        <w:t>შ</w:t>
      </w:r>
      <w:r w:rsidR="005E55CE">
        <w:rPr>
          <w:rFonts w:ascii="Sylfaen" w:hAnsi="Sylfaen"/>
          <w:lang w:val="ka-GE" w:bidi="ar-EG"/>
        </w:rPr>
        <w:t xml:space="preserve">ემოსავალს, მაშინ მიღებული შედეგი წმინდა ზარალია. წმინდა მოგება აშუქებს </w:t>
      </w:r>
      <w:r w:rsidR="00866B60">
        <w:rPr>
          <w:rFonts w:ascii="Sylfaen" w:hAnsi="Sylfaen"/>
          <w:lang w:val="ka-GE" w:bidi="ar-EG"/>
        </w:rPr>
        <w:t>აქციონერთა ქონების ზრდას, როგორც კომპანიის მომგებიანი საქმიანობის შედეგს</w:t>
      </w:r>
      <w:r w:rsidR="008709DE">
        <w:rPr>
          <w:rFonts w:ascii="Sylfaen" w:hAnsi="Sylfaen"/>
          <w:lang w:val="ka-GE" w:bidi="ar-EG"/>
        </w:rPr>
        <w:t>. ილუსტრაცია 3.1-ზე ასახულია პიცა არომას შემოსავლები, ხარჯები და წმინდა მოგება. ანგარიშების წარმოდგენის ეს ფორმა უცვლელია ყოველი კომპანიისათვის - იცვლება მხოლოდ შემოსავლების ან ხარჯების სიტყვიერი სახელწოდება. მაგალითად პიცა არომა შემოსავლებში წერს „შემოსავალი პიცის გაყიდვებით“,</w:t>
      </w:r>
      <w:r w:rsidR="00A2567D">
        <w:rPr>
          <w:rFonts w:ascii="Sylfaen" w:hAnsi="Sylfaen"/>
          <w:lang w:val="ka-GE" w:bidi="ar-EG"/>
        </w:rPr>
        <w:t xml:space="preserve"> „ნეტფლიქსი“</w:t>
      </w:r>
      <w:r w:rsidR="009B7CA2">
        <w:rPr>
          <w:rFonts w:ascii="Sylfaen" w:hAnsi="Sylfaen"/>
          <w:lang w:val="ka-GE" w:bidi="ar-EG"/>
        </w:rPr>
        <w:t xml:space="preserve"> წერს - „შემოსავალი ფილმების გამოწერით“</w:t>
      </w:r>
      <w:r w:rsidR="00967F62">
        <w:rPr>
          <w:rFonts w:ascii="Sylfaen" w:hAnsi="Sylfaen"/>
          <w:lang w:val="ka-GE" w:bidi="ar-EG"/>
        </w:rPr>
        <w:t xml:space="preserve"> და სხვა. </w:t>
      </w:r>
    </w:p>
    <w:p w:rsidR="00321FE3" w:rsidRPr="000D2996" w:rsidRDefault="00967F62" w:rsidP="000D2996">
      <w:pPr>
        <w:jc w:val="both"/>
        <w:rPr>
          <w:rFonts w:ascii="Sylfaen" w:hAnsi="Sylfaen"/>
          <w:b/>
          <w:bCs/>
          <w:color w:val="365F91" w:themeColor="accent1" w:themeShade="BF"/>
          <w:lang w:val="ka-GE" w:bidi="ar-EG"/>
        </w:rPr>
      </w:pPr>
      <w:r>
        <w:rPr>
          <w:rFonts w:ascii="Sylfaen" w:hAnsi="Sylfaen"/>
          <w:lang w:val="ka-GE" w:bidi="ar-EG"/>
        </w:rPr>
        <w:t xml:space="preserve">აღსანიშნავია, რომ </w:t>
      </w:r>
      <w:r w:rsidR="004B737D">
        <w:rPr>
          <w:rFonts w:ascii="Sylfaen" w:hAnsi="Sylfaen"/>
          <w:lang w:val="ka-GE" w:bidi="ar-EG"/>
        </w:rPr>
        <w:t>შემოსავლების ანგარიშგება აღნიშნავს ბიზნესის საქმიანობის</w:t>
      </w:r>
      <w:r w:rsidR="00847CB8">
        <w:rPr>
          <w:rFonts w:ascii="Sylfaen" w:hAnsi="Sylfaen"/>
          <w:lang w:val="ka-GE" w:bidi="ar-EG"/>
        </w:rPr>
        <w:t xml:space="preserve"> ფინანსურ გავლენას მხოლოდ მიმდინარე პერიოდში. </w:t>
      </w:r>
      <w:r w:rsidR="00847CB8" w:rsidRPr="0007699E">
        <w:rPr>
          <w:rFonts w:ascii="Sylfaen" w:hAnsi="Sylfaen"/>
          <w:b/>
          <w:bCs/>
          <w:color w:val="365F91" w:themeColor="accent1" w:themeShade="BF"/>
          <w:lang w:val="ka-GE" w:bidi="ar-EG"/>
        </w:rPr>
        <w:t>შემოსავლების ანგარიშგებაში წარმოდგენილი შემოსავლების და ხარჯები აღნიშნავენ მიმდინარე პერიოდში საქმი</w:t>
      </w:r>
      <w:r w:rsidR="0007699E" w:rsidRPr="0007699E">
        <w:rPr>
          <w:rFonts w:ascii="Sylfaen" w:hAnsi="Sylfaen"/>
          <w:b/>
          <w:bCs/>
          <w:color w:val="365F91" w:themeColor="accent1" w:themeShade="BF"/>
          <w:lang w:val="ka-GE" w:bidi="ar-EG"/>
        </w:rPr>
        <w:t>ა</w:t>
      </w:r>
      <w:r w:rsidR="00847CB8" w:rsidRPr="0007699E">
        <w:rPr>
          <w:rFonts w:ascii="Sylfaen" w:hAnsi="Sylfaen"/>
          <w:b/>
          <w:bCs/>
          <w:color w:val="365F91" w:themeColor="accent1" w:themeShade="BF"/>
          <w:lang w:val="ka-GE" w:bidi="ar-EG"/>
        </w:rPr>
        <w:t>ნობის ფინანსურ</w:t>
      </w:r>
      <w:r w:rsidR="009B7CA2" w:rsidRPr="0007699E">
        <w:rPr>
          <w:rFonts w:ascii="Sylfaen" w:hAnsi="Sylfaen"/>
          <w:b/>
          <w:bCs/>
          <w:color w:val="365F91" w:themeColor="accent1" w:themeShade="BF"/>
          <w:lang w:val="ka-GE" w:bidi="ar-EG"/>
        </w:rPr>
        <w:t xml:space="preserve"> </w:t>
      </w:r>
      <w:r w:rsidR="008709DE" w:rsidRPr="0007699E">
        <w:rPr>
          <w:rFonts w:ascii="Sylfaen" w:hAnsi="Sylfaen"/>
          <w:b/>
          <w:bCs/>
          <w:color w:val="365F91" w:themeColor="accent1" w:themeShade="BF"/>
          <w:lang w:val="ka-GE" w:bidi="ar-EG"/>
        </w:rPr>
        <w:t xml:space="preserve"> </w:t>
      </w:r>
      <w:r w:rsidR="00847CB8" w:rsidRPr="0007699E">
        <w:rPr>
          <w:rFonts w:ascii="Sylfaen" w:hAnsi="Sylfaen"/>
          <w:b/>
          <w:bCs/>
          <w:color w:val="365F91" w:themeColor="accent1" w:themeShade="BF"/>
          <w:lang w:val="ka-GE" w:bidi="ar-EG"/>
        </w:rPr>
        <w:t>გავლენას</w:t>
      </w:r>
      <w:r w:rsidR="0007699E" w:rsidRPr="0007699E">
        <w:rPr>
          <w:rFonts w:ascii="Sylfaen" w:hAnsi="Sylfaen"/>
          <w:b/>
          <w:bCs/>
          <w:color w:val="365F91" w:themeColor="accent1" w:themeShade="BF"/>
          <w:lang w:val="ka-GE" w:bidi="ar-EG"/>
        </w:rPr>
        <w:t xml:space="preserve"> </w:t>
      </w:r>
      <w:r w:rsidR="00847CB8" w:rsidRPr="0007699E">
        <w:rPr>
          <w:rFonts w:ascii="Sylfaen" w:hAnsi="Sylfaen"/>
          <w:b/>
          <w:bCs/>
          <w:color w:val="365F91" w:themeColor="accent1" w:themeShade="BF"/>
          <w:lang w:val="ka-GE" w:bidi="ar-EG"/>
        </w:rPr>
        <w:t>პ</w:t>
      </w:r>
      <w:r w:rsidR="0007699E" w:rsidRPr="0007699E">
        <w:rPr>
          <w:rFonts w:ascii="Sylfaen" w:hAnsi="Sylfaen"/>
          <w:b/>
          <w:bCs/>
          <w:color w:val="365F91" w:themeColor="accent1" w:themeShade="BF"/>
          <w:lang w:val="ka-GE" w:bidi="ar-EG"/>
        </w:rPr>
        <w:t>ე</w:t>
      </w:r>
      <w:r w:rsidR="00847CB8" w:rsidRPr="0007699E">
        <w:rPr>
          <w:rFonts w:ascii="Sylfaen" w:hAnsi="Sylfaen"/>
          <w:b/>
          <w:bCs/>
          <w:color w:val="365F91" w:themeColor="accent1" w:themeShade="BF"/>
          <w:lang w:val="ka-GE" w:bidi="ar-EG"/>
        </w:rPr>
        <w:t>რიოდის დასრ</w:t>
      </w:r>
      <w:r w:rsidR="00321FE3" w:rsidRPr="0007699E">
        <w:rPr>
          <w:rFonts w:ascii="Sylfaen" w:hAnsi="Sylfaen"/>
          <w:b/>
          <w:bCs/>
          <w:color w:val="365F91" w:themeColor="accent1" w:themeShade="BF"/>
          <w:lang w:val="ka-GE" w:bidi="ar-EG"/>
        </w:rPr>
        <w:t>უ</w:t>
      </w:r>
      <w:r w:rsidR="00847CB8" w:rsidRPr="0007699E">
        <w:rPr>
          <w:rFonts w:ascii="Sylfaen" w:hAnsi="Sylfaen"/>
          <w:b/>
          <w:bCs/>
          <w:color w:val="365F91" w:themeColor="accent1" w:themeShade="BF"/>
          <w:lang w:val="ka-GE" w:bidi="ar-EG"/>
        </w:rPr>
        <w:t>ლების შემდეგ</w:t>
      </w:r>
      <w:r w:rsidR="00321FE3" w:rsidRPr="0007699E">
        <w:rPr>
          <w:rFonts w:ascii="Sylfaen" w:hAnsi="Sylfaen"/>
          <w:b/>
          <w:bCs/>
          <w:color w:val="365F91" w:themeColor="accent1" w:themeShade="BF"/>
          <w:lang w:val="ka-GE" w:bidi="ar-EG"/>
        </w:rPr>
        <w:t>. საბალანსო ან</w:t>
      </w:r>
      <w:r w:rsidR="0007699E" w:rsidRPr="0007699E">
        <w:rPr>
          <w:rFonts w:ascii="Sylfaen" w:hAnsi="Sylfaen"/>
          <w:b/>
          <w:bCs/>
          <w:color w:val="365F91" w:themeColor="accent1" w:themeShade="BF"/>
          <w:lang w:val="ka-GE" w:bidi="ar-EG"/>
        </w:rPr>
        <w:t>გა</w:t>
      </w:r>
      <w:r w:rsidR="00321FE3" w:rsidRPr="0007699E">
        <w:rPr>
          <w:rFonts w:ascii="Sylfaen" w:hAnsi="Sylfaen"/>
          <w:b/>
          <w:bCs/>
          <w:color w:val="365F91" w:themeColor="accent1" w:themeShade="BF"/>
          <w:lang w:val="ka-GE" w:bidi="ar-EG"/>
        </w:rPr>
        <w:t>რიშები ითვლება მუდმივ ანგარიშებად, მაშინ, როდესაც შემოსავლების და ხარჯების ანგარიშები დროებითია</w:t>
      </w:r>
      <w:r w:rsidR="007F0EB2" w:rsidRPr="0007699E">
        <w:rPr>
          <w:rFonts w:ascii="Sylfaen" w:hAnsi="Sylfaen"/>
          <w:b/>
          <w:bCs/>
          <w:color w:val="365F91" w:themeColor="accent1" w:themeShade="BF"/>
          <w:lang w:val="ka-GE" w:bidi="ar-EG"/>
        </w:rPr>
        <w:t>.</w:t>
      </w:r>
      <w:r w:rsidR="007F0EB2">
        <w:rPr>
          <w:rFonts w:ascii="Sylfaen" w:hAnsi="Sylfaen"/>
          <w:lang w:val="ka-GE" w:bidi="ar-EG"/>
        </w:rPr>
        <w:t xml:space="preserve"> </w:t>
      </w:r>
      <w:r w:rsidR="001A3642">
        <w:rPr>
          <w:rFonts w:ascii="Sylfaen" w:hAnsi="Sylfaen"/>
          <w:lang w:val="ka-GE" w:bidi="ar-EG"/>
        </w:rPr>
        <w:t>სხვა სიტყვებით</w:t>
      </w:r>
      <w:r w:rsidR="00356C43">
        <w:rPr>
          <w:rFonts w:ascii="Sylfaen" w:hAnsi="Sylfaen"/>
          <w:lang w:val="ka-GE" w:bidi="ar-EG"/>
        </w:rPr>
        <w:t xml:space="preserve"> </w:t>
      </w:r>
      <w:r w:rsidR="00356C43" w:rsidRPr="000D2996">
        <w:rPr>
          <w:rFonts w:ascii="Sylfaen" w:hAnsi="Sylfaen"/>
          <w:b/>
          <w:bCs/>
          <w:color w:val="365F91" w:themeColor="accent1" w:themeShade="BF"/>
          <w:lang w:val="ka-GE" w:bidi="ar-EG"/>
        </w:rPr>
        <w:t>ბალანსი გვიჩვენებს მდგომარეობას პერიოდის გარკვეული მომენტისათვის, მაშინ, როდესაც შემოსავლების ანგარიშგება გვიჩვენებს</w:t>
      </w:r>
      <w:r w:rsidR="000D2996" w:rsidRPr="000D2996">
        <w:rPr>
          <w:rFonts w:ascii="Sylfaen" w:hAnsi="Sylfaen"/>
          <w:b/>
          <w:bCs/>
          <w:color w:val="365F91" w:themeColor="accent1" w:themeShade="BF"/>
          <w:lang w:val="ka-GE" w:bidi="ar-EG"/>
        </w:rPr>
        <w:t xml:space="preserve"> მოვლენების ნაკადს დროის მანძლიზე. </w:t>
      </w:r>
    </w:p>
    <w:p w:rsidR="000D2996" w:rsidRDefault="000D2996" w:rsidP="000D2996">
      <w:pPr>
        <w:jc w:val="both"/>
        <w:rPr>
          <w:rFonts w:ascii="Sylfaen" w:hAnsi="Sylfaen"/>
          <w:lang w:val="ka-GE" w:bidi="ar-EG"/>
        </w:rPr>
      </w:pPr>
    </w:p>
    <w:p w:rsidR="000D2996" w:rsidRPr="000E44F0" w:rsidRDefault="000D2996" w:rsidP="000D2996">
      <w:pPr>
        <w:jc w:val="both"/>
        <w:rPr>
          <w:rFonts w:ascii="Sylfaen" w:hAnsi="Sylfaen"/>
          <w:b/>
          <w:bCs/>
          <w:sz w:val="24"/>
          <w:szCs w:val="24"/>
          <w:lang w:val="ka-GE" w:bidi="ar-EG"/>
        </w:rPr>
      </w:pPr>
      <w:r w:rsidRPr="000E44F0">
        <w:rPr>
          <w:rFonts w:ascii="Sylfaen" w:hAnsi="Sylfaen"/>
          <w:b/>
          <w:bCs/>
          <w:sz w:val="24"/>
          <w:szCs w:val="24"/>
          <w:lang w:val="ka-GE" w:bidi="ar-EG"/>
        </w:rPr>
        <w:t xml:space="preserve">საბუღალტრო მეთოდების შესწავლა  </w:t>
      </w:r>
    </w:p>
    <w:p w:rsidR="000E44F0" w:rsidRDefault="00DC5CF3" w:rsidP="003F6117">
      <w:pPr>
        <w:jc w:val="both"/>
        <w:rPr>
          <w:rFonts w:ascii="Sylfaen" w:hAnsi="Sylfaen"/>
          <w:lang w:val="ka-GE" w:bidi="ar-EG"/>
        </w:rPr>
      </w:pPr>
      <w:r w:rsidRPr="00DC5CF3">
        <w:rPr>
          <w:rFonts w:ascii="Sylfaen" w:hAnsi="Sylfaen"/>
          <w:b/>
          <w:bCs/>
          <w:lang w:val="ka-GE" w:bidi="ar-EG"/>
        </w:rPr>
        <w:t>საკასო მეთოდი</w:t>
      </w:r>
    </w:p>
    <w:p w:rsidR="000E44F0" w:rsidRDefault="000E44F0" w:rsidP="000D2996">
      <w:pPr>
        <w:jc w:val="both"/>
        <w:rPr>
          <w:rFonts w:ascii="Sylfaen" w:hAnsi="Sylfaen"/>
          <w:lang w:val="ka-GE" w:bidi="ar-EG"/>
        </w:rPr>
      </w:pPr>
    </w:p>
    <w:p w:rsidR="005B6079" w:rsidRPr="00B40790" w:rsidRDefault="00CD62AC" w:rsidP="004235E9">
      <w:pPr>
        <w:jc w:val="both"/>
        <w:rPr>
          <w:rFonts w:ascii="Sylfaen" w:hAnsi="Sylfaen"/>
          <w:lang w:val="ka-GE" w:bidi="ar-EG"/>
        </w:rPr>
      </w:pPr>
      <w:r>
        <w:rPr>
          <w:rFonts w:ascii="Sylfaen" w:hAnsi="Sylfaen"/>
          <w:lang w:val="ka-GE" w:bidi="ar-EG"/>
        </w:rPr>
        <w:t xml:space="preserve">ზოგი ადამიანი მარტივად უყურებს </w:t>
      </w:r>
      <w:r w:rsidR="00E15C46">
        <w:rPr>
          <w:rFonts w:ascii="Sylfaen" w:hAnsi="Sylfaen"/>
          <w:lang w:val="ka-GE" w:bidi="ar-EG"/>
        </w:rPr>
        <w:t>ბალანსებს, საბანკო ანგარიშებს. თუ საბოლოო ბალანსი გაიზარდა, მაშასადმე კომპანიის საქმე კარგად მიდის და წარმატებულია</w:t>
      </w:r>
      <w:r w:rsidR="00FE5D52">
        <w:rPr>
          <w:rFonts w:ascii="Sylfaen" w:hAnsi="Sylfaen"/>
          <w:lang w:val="ka-GE" w:bidi="ar-EG"/>
        </w:rPr>
        <w:t xml:space="preserve">. თუ შედეგები დაბლა იწევს, მაშინ მათ უნდა შეანელონ ხარჯების ზრდა მომდევნო თვეში. </w:t>
      </w:r>
      <w:r w:rsidR="00F9137A">
        <w:rPr>
          <w:rFonts w:ascii="Sylfaen" w:hAnsi="Sylfaen"/>
          <w:lang w:val="ka-GE" w:bidi="ar-EG"/>
        </w:rPr>
        <w:t xml:space="preserve">საკუთარი ფინანსების მართვისათვის გამოიყენება ეგრედ წოდებული საკასო მეთოდი. ეს მეთოდი ვერ აღწერს ფინანსურ მდგომარეობას კარგად, როდესაც კრედიტი გამოიყენება სალაროთი ანგარიშწარმოებაზე ხშირად. კრედიტი ხშირად აღნიშნავს სამიანობას გარკვეულ დროში, ან შედეგების გადადებას, რაც მოქმედებს საბანკო ანგარიშების ბალანსზე. მაგალითად, თუ ანაზღაურებას იღებთ თვის ბოლოს, თქვენი მძიმე შრომის შედეგი აისახება მხოლოდ თვის ბოლოს. </w:t>
      </w:r>
      <w:r w:rsidR="004235E9">
        <w:rPr>
          <w:rFonts w:ascii="Sylfaen" w:hAnsi="Sylfaen"/>
          <w:lang w:val="ka-GE" w:bidi="ar-EG"/>
        </w:rPr>
        <w:t>კომპანიების უმრავლესობა თავის საქმინობაში იყენებს საკრედიტო ბარათ</w:t>
      </w:r>
      <w:r w:rsidR="000D55E5">
        <w:rPr>
          <w:rFonts w:ascii="Sylfaen" w:hAnsi="Sylfaen"/>
          <w:lang w:val="ka-GE" w:bidi="ar-EG"/>
        </w:rPr>
        <w:t>ე</w:t>
      </w:r>
      <w:r w:rsidR="004235E9">
        <w:rPr>
          <w:rFonts w:ascii="Sylfaen" w:hAnsi="Sylfaen"/>
          <w:lang w:val="ka-GE" w:bidi="ar-EG"/>
        </w:rPr>
        <w:t>ბს</w:t>
      </w:r>
      <w:r w:rsidR="000D55E5">
        <w:rPr>
          <w:rFonts w:ascii="Sylfaen" w:hAnsi="Sylfaen"/>
          <w:lang w:val="ka-GE" w:bidi="ar-EG"/>
        </w:rPr>
        <w:t xml:space="preserve"> </w:t>
      </w:r>
      <w:r w:rsidR="00C95CF0">
        <w:rPr>
          <w:rFonts w:ascii="Sylfaen" w:hAnsi="Sylfaen"/>
          <w:lang w:val="ka-GE" w:bidi="ar-EG"/>
        </w:rPr>
        <w:t xml:space="preserve">და შედეგი თავს იჩენს მხოლოდ მომდევნო თვეში. </w:t>
      </w:r>
    </w:p>
    <w:p w:rsidR="00EC6D6D" w:rsidRDefault="00137BAF" w:rsidP="00137BAF">
      <w:pPr>
        <w:jc w:val="both"/>
        <w:rPr>
          <w:rFonts w:ascii="Sylfaen" w:hAnsi="Sylfaen"/>
          <w:lang w:val="ka-GE" w:bidi="ar-EG"/>
        </w:rPr>
      </w:pPr>
      <w:r>
        <w:rPr>
          <w:rFonts w:ascii="Sylfaen" w:hAnsi="Sylfaen"/>
          <w:lang w:val="ka-GE" w:bidi="ar-EG"/>
        </w:rPr>
        <w:t>საკასო მეთოდით წარმოების შემთხვევაში კომპოანია წარმოადგენს ხარჯებს პიველ თვეში, ხოლო შემოსავლებს მეორე თვეში, რაც მოქმედებს მოგების ანგარიშზე (ილუსტრაცია 3.2):</w:t>
      </w:r>
    </w:p>
    <w:p w:rsidR="003F6117" w:rsidRDefault="003F6117" w:rsidP="00137BAF">
      <w:pPr>
        <w:jc w:val="both"/>
        <w:rPr>
          <w:rFonts w:ascii="Sylfaen" w:hAnsi="Sylfaen"/>
          <w:lang w:val="ka-GE" w:bidi="ar-EG"/>
        </w:rPr>
      </w:pPr>
    </w:p>
    <w:p w:rsidR="00965D19" w:rsidRDefault="00965D19" w:rsidP="00137BAF">
      <w:pPr>
        <w:jc w:val="both"/>
        <w:rPr>
          <w:rFonts w:ascii="Sylfaen" w:hAnsi="Sylfaen"/>
          <w:lang w:val="ka-GE" w:bidi="ar-EG"/>
        </w:rPr>
      </w:pPr>
    </w:p>
    <w:p w:rsidR="00965D19" w:rsidRDefault="006B477F" w:rsidP="00137BAF">
      <w:pPr>
        <w:jc w:val="both"/>
        <w:rPr>
          <w:rFonts w:ascii="Sylfaen" w:hAnsi="Sylfaen"/>
          <w:lang w:val="ka-GE" w:bidi="ar-EG"/>
        </w:rPr>
      </w:pPr>
      <w:r>
        <w:rPr>
          <w:rFonts w:ascii="Sylfaen" w:hAnsi="Sylfaen"/>
          <w:noProof/>
        </w:rPr>
        <w:lastRenderedPageBreak/>
        <w:pict>
          <v:roundrect id="_x0000_s1185" style="position:absolute;left:0;text-align:left;margin-left:33.9pt;margin-top:7.9pt;width:359.4pt;height:249.2pt;z-index:251799552" arcsize="10923f" fillcolor="#ffc">
            <v:textbox>
              <w:txbxContent>
                <w:p w:rsidR="00DF2F29" w:rsidRPr="00137BAF" w:rsidRDefault="00DF2F29" w:rsidP="00137BAF">
                  <w:pPr>
                    <w:spacing w:line="240" w:lineRule="auto"/>
                    <w:jc w:val="center"/>
                    <w:rPr>
                      <w:rFonts w:ascii="Sylfaen" w:hAnsi="Sylfaen"/>
                      <w:sz w:val="20"/>
                      <w:szCs w:val="20"/>
                      <w:lang w:val="ka-GE"/>
                    </w:rPr>
                  </w:pPr>
                  <w:r w:rsidRPr="00137BAF">
                    <w:rPr>
                      <w:rFonts w:ascii="Sylfaen" w:hAnsi="Sylfaen"/>
                      <w:sz w:val="20"/>
                      <w:szCs w:val="20"/>
                      <w:lang w:val="ka-GE"/>
                    </w:rPr>
                    <w:t>საკასო მეთოდი ცვლის მოგების ანგარიშს</w:t>
                  </w:r>
                </w:p>
                <w:p w:rsidR="00DF2F29" w:rsidRPr="00137BAF" w:rsidRDefault="00DF2F29" w:rsidP="00137BAF">
                  <w:pPr>
                    <w:spacing w:line="240" w:lineRule="auto"/>
                    <w:rPr>
                      <w:rFonts w:ascii="Sylfaen" w:hAnsi="Sylfaen"/>
                      <w:sz w:val="20"/>
                      <w:szCs w:val="20"/>
                      <w:lang w:val="ka-GE"/>
                    </w:rPr>
                  </w:pPr>
                </w:p>
              </w:txbxContent>
            </v:textbox>
          </v:roundrect>
        </w:pict>
      </w:r>
    </w:p>
    <w:p w:rsidR="00965D19" w:rsidRDefault="00965D19" w:rsidP="00137BAF">
      <w:pPr>
        <w:jc w:val="both"/>
        <w:rPr>
          <w:rFonts w:ascii="Sylfaen" w:hAnsi="Sylfaen"/>
          <w:lang w:val="ka-GE" w:bidi="ar-EG"/>
        </w:rPr>
      </w:pPr>
    </w:p>
    <w:p w:rsidR="00965D19" w:rsidRDefault="006B477F" w:rsidP="00137BAF">
      <w:pPr>
        <w:jc w:val="both"/>
        <w:rPr>
          <w:rFonts w:ascii="Sylfaen" w:hAnsi="Sylfaen"/>
          <w:lang w:val="ka-GE" w:bidi="ar-EG"/>
        </w:rPr>
      </w:pPr>
      <w:r>
        <w:rPr>
          <w:rFonts w:ascii="Sylfaen" w:hAnsi="Sylfaen"/>
          <w:noProof/>
        </w:rPr>
        <w:pict>
          <v:rect id="_x0000_s1187" style="position:absolute;left:0;text-align:left;margin-left:208.55pt;margin-top:2.15pt;width:159.05pt;height:167.2pt;z-index:251801600">
            <v:textbox>
              <w:txbxContent>
                <w:p w:rsidR="00DF2F29" w:rsidRPr="00137BAF" w:rsidRDefault="00DF2F29" w:rsidP="00137BAF">
                  <w:pPr>
                    <w:spacing w:line="240" w:lineRule="auto"/>
                    <w:jc w:val="center"/>
                    <w:rPr>
                      <w:rFonts w:ascii="Sylfaen" w:hAnsi="Sylfaen"/>
                      <w:sz w:val="20"/>
                      <w:szCs w:val="20"/>
                      <w:lang w:val="ka-GE" w:bidi="ar-EG"/>
                    </w:rPr>
                  </w:pPr>
                  <w:r>
                    <w:rPr>
                      <w:sz w:val="20"/>
                      <w:szCs w:val="20"/>
                      <w:lang w:val="en-US" w:bidi="ar-EG"/>
                    </w:rPr>
                    <w:t>I</w:t>
                  </w:r>
                  <w:r w:rsidRPr="00137BAF">
                    <w:rPr>
                      <w:sz w:val="20"/>
                      <w:szCs w:val="20"/>
                      <w:lang w:val="en-US" w:bidi="ar-EG"/>
                    </w:rPr>
                    <w:t>I</w:t>
                  </w:r>
                  <w:r w:rsidRPr="00137BAF">
                    <w:rPr>
                      <w:rFonts w:ascii="Sylfaen" w:hAnsi="Sylfaen"/>
                      <w:sz w:val="20"/>
                      <w:szCs w:val="20"/>
                      <w:lang w:val="ka-GE" w:bidi="ar-EG"/>
                    </w:rPr>
                    <w:t xml:space="preserve"> თვე</w:t>
                  </w:r>
                </w:p>
                <w:p w:rsidR="00DF2F29" w:rsidRDefault="00DF2F29" w:rsidP="00137BAF">
                  <w:pPr>
                    <w:spacing w:line="240" w:lineRule="auto"/>
                    <w:rPr>
                      <w:rFonts w:ascii="Sylfaen" w:hAnsi="Sylfaen"/>
                      <w:sz w:val="20"/>
                      <w:szCs w:val="20"/>
                      <w:lang w:val="ka-GE"/>
                    </w:rPr>
                  </w:pPr>
                  <w:r w:rsidRPr="00137BAF">
                    <w:rPr>
                      <w:rFonts w:ascii="Sylfaen" w:hAnsi="Sylfaen"/>
                      <w:sz w:val="20"/>
                      <w:szCs w:val="20"/>
                      <w:lang w:val="ka-GE"/>
                    </w:rPr>
                    <w:t>(მხოლოდ მიღებული თანხები)</w:t>
                  </w:r>
                </w:p>
                <w:p w:rsidR="00DF2F29" w:rsidRDefault="00DF2F29" w:rsidP="00137BAF">
                  <w:pPr>
                    <w:spacing w:line="240" w:lineRule="auto"/>
                    <w:rPr>
                      <w:rFonts w:ascii="Sylfaen" w:hAnsi="Sylfaen"/>
                      <w:sz w:val="20"/>
                      <w:szCs w:val="20"/>
                      <w:lang w:val="ka-GE"/>
                    </w:rPr>
                  </w:pPr>
                </w:p>
                <w:p w:rsidR="00DF2F29" w:rsidRDefault="00DF2F29" w:rsidP="00137BAF">
                  <w:pPr>
                    <w:spacing w:line="240" w:lineRule="auto"/>
                    <w:rPr>
                      <w:rFonts w:ascii="Sylfaen" w:hAnsi="Sylfaen"/>
                      <w:sz w:val="20"/>
                      <w:szCs w:val="20"/>
                      <w:lang w:val="ka-GE" w:bidi="ar-EG"/>
                    </w:rPr>
                  </w:pPr>
                  <w:r>
                    <w:rPr>
                      <w:rFonts w:ascii="Sylfaen" w:hAnsi="Sylfaen"/>
                      <w:sz w:val="20"/>
                      <w:szCs w:val="20"/>
                      <w:lang w:val="ka-GE" w:bidi="ar-EG"/>
                    </w:rPr>
                    <w:t xml:space="preserve">შემოსავალი        $     15,000                         </w:t>
                  </w:r>
                </w:p>
                <w:p w:rsidR="00DF2F29" w:rsidRPr="00137BAF" w:rsidRDefault="00DF2F29" w:rsidP="00137BAF">
                  <w:pPr>
                    <w:spacing w:line="240" w:lineRule="auto"/>
                    <w:rPr>
                      <w:rFonts w:ascii="Sylfaen" w:hAnsi="Sylfaen"/>
                      <w:sz w:val="20"/>
                      <w:szCs w:val="20"/>
                      <w:u w:val="single"/>
                      <w:lang w:val="ka-GE" w:bidi="ar-EG"/>
                    </w:rPr>
                  </w:pPr>
                  <w:r>
                    <w:rPr>
                      <w:rFonts w:ascii="Sylfaen" w:hAnsi="Sylfaen"/>
                      <w:sz w:val="20"/>
                      <w:szCs w:val="20"/>
                      <w:lang w:val="ka-GE" w:bidi="ar-EG"/>
                    </w:rPr>
                    <w:t xml:space="preserve">ხარჯი                        </w:t>
                  </w:r>
                  <w:r w:rsidRPr="00137BAF">
                    <w:rPr>
                      <w:rFonts w:ascii="Sylfaen" w:hAnsi="Sylfaen"/>
                      <w:sz w:val="20"/>
                      <w:szCs w:val="20"/>
                      <w:u w:val="single"/>
                      <w:lang w:val="ka-GE" w:bidi="ar-EG"/>
                    </w:rPr>
                    <w:t xml:space="preserve"> </w:t>
                  </w:r>
                  <w:r>
                    <w:rPr>
                      <w:rFonts w:ascii="Sylfaen" w:hAnsi="Sylfaen"/>
                      <w:sz w:val="20"/>
                      <w:szCs w:val="20"/>
                      <w:u w:val="single"/>
                      <w:lang w:val="ka-GE" w:bidi="ar-EG"/>
                    </w:rPr>
                    <w:t xml:space="preserve">        </w:t>
                  </w:r>
                  <w:r w:rsidRPr="00137BAF">
                    <w:rPr>
                      <w:rFonts w:ascii="Sylfaen" w:hAnsi="Sylfaen"/>
                      <w:sz w:val="20"/>
                      <w:szCs w:val="20"/>
                      <w:u w:val="single"/>
                      <w:lang w:val="ka-GE" w:bidi="ar-EG"/>
                    </w:rPr>
                    <w:t>0</w:t>
                  </w:r>
                </w:p>
                <w:p w:rsidR="00DF2F29" w:rsidRPr="00137BAF" w:rsidRDefault="00DF2F29" w:rsidP="00137BAF">
                  <w:pPr>
                    <w:spacing w:line="240" w:lineRule="auto"/>
                    <w:rPr>
                      <w:rFonts w:ascii="Sylfaen" w:hAnsi="Sylfaen"/>
                      <w:sz w:val="20"/>
                      <w:szCs w:val="20"/>
                      <w:lang w:val="ka-GE" w:bidi="ar-EG"/>
                    </w:rPr>
                  </w:pPr>
                  <w:r>
                    <w:rPr>
                      <w:rFonts w:ascii="Sylfaen" w:hAnsi="Sylfaen"/>
                      <w:sz w:val="20"/>
                      <w:szCs w:val="20"/>
                      <w:lang w:val="ka-GE" w:bidi="ar-EG"/>
                    </w:rPr>
                    <w:t xml:space="preserve">მოგება                   </w:t>
                  </w:r>
                  <w:r w:rsidRPr="00137BAF">
                    <w:rPr>
                      <w:rFonts w:ascii="Sylfaen" w:hAnsi="Sylfaen"/>
                      <w:sz w:val="20"/>
                      <w:szCs w:val="20"/>
                      <w:u w:val="double"/>
                      <w:lang w:val="ka-GE" w:bidi="ar-EG"/>
                    </w:rPr>
                    <w:t>$  (1</w:t>
                  </w:r>
                  <w:r>
                    <w:rPr>
                      <w:rFonts w:ascii="Sylfaen" w:hAnsi="Sylfaen"/>
                      <w:sz w:val="20"/>
                      <w:szCs w:val="20"/>
                      <w:u w:val="double"/>
                      <w:lang w:val="ka-GE" w:bidi="ar-EG"/>
                    </w:rPr>
                    <w:t>5</w:t>
                  </w:r>
                  <w:r w:rsidRPr="00137BAF">
                    <w:rPr>
                      <w:rFonts w:ascii="Sylfaen" w:hAnsi="Sylfaen"/>
                      <w:sz w:val="20"/>
                      <w:szCs w:val="20"/>
                      <w:u w:val="double"/>
                      <w:lang w:val="ka-GE" w:bidi="ar-EG"/>
                    </w:rPr>
                    <w:t>,000)</w:t>
                  </w:r>
                </w:p>
                <w:p w:rsidR="00DF2F29" w:rsidRPr="00137BAF" w:rsidRDefault="00DF2F29" w:rsidP="00137BAF">
                  <w:pPr>
                    <w:spacing w:line="240" w:lineRule="auto"/>
                    <w:rPr>
                      <w:rFonts w:ascii="Sylfaen" w:hAnsi="Sylfaen"/>
                      <w:sz w:val="20"/>
                      <w:szCs w:val="20"/>
                      <w:lang w:val="ka-GE"/>
                    </w:rPr>
                  </w:pPr>
                </w:p>
              </w:txbxContent>
            </v:textbox>
          </v:rect>
        </w:pict>
      </w:r>
      <w:r>
        <w:rPr>
          <w:rFonts w:ascii="Sylfaen" w:hAnsi="Sylfaen"/>
          <w:noProof/>
        </w:rPr>
        <w:pict>
          <v:rect id="_x0000_s1186" style="position:absolute;left:0;text-align:left;margin-left:56.4pt;margin-top:2.15pt;width:142.75pt;height:167.2pt;z-index:251800576">
            <v:textbox>
              <w:txbxContent>
                <w:p w:rsidR="00DF2F29" w:rsidRPr="00137BAF" w:rsidRDefault="00DF2F29" w:rsidP="00137BAF">
                  <w:pPr>
                    <w:spacing w:line="240" w:lineRule="auto"/>
                    <w:jc w:val="center"/>
                    <w:rPr>
                      <w:rFonts w:ascii="Sylfaen" w:hAnsi="Sylfaen"/>
                      <w:sz w:val="20"/>
                      <w:szCs w:val="20"/>
                      <w:lang w:val="ka-GE" w:bidi="ar-EG"/>
                    </w:rPr>
                  </w:pPr>
                  <w:r w:rsidRPr="00137BAF">
                    <w:rPr>
                      <w:sz w:val="20"/>
                      <w:szCs w:val="20"/>
                      <w:lang w:val="en-US" w:bidi="ar-EG"/>
                    </w:rPr>
                    <w:t>I</w:t>
                  </w:r>
                  <w:r w:rsidRPr="00137BAF">
                    <w:rPr>
                      <w:rFonts w:ascii="Sylfaen" w:hAnsi="Sylfaen"/>
                      <w:sz w:val="20"/>
                      <w:szCs w:val="20"/>
                      <w:lang w:val="ka-GE" w:bidi="ar-EG"/>
                    </w:rPr>
                    <w:t xml:space="preserve"> თვე</w:t>
                  </w:r>
                </w:p>
                <w:p w:rsidR="00DF2F29" w:rsidRDefault="00DF2F29" w:rsidP="00137BAF">
                  <w:pPr>
                    <w:spacing w:line="240" w:lineRule="auto"/>
                    <w:rPr>
                      <w:rFonts w:ascii="Sylfaen" w:hAnsi="Sylfaen"/>
                      <w:sz w:val="20"/>
                      <w:szCs w:val="20"/>
                      <w:lang w:val="ka-GE" w:bidi="ar-EG"/>
                    </w:rPr>
                  </w:pPr>
                  <w:r w:rsidRPr="00137BAF">
                    <w:rPr>
                      <w:rFonts w:ascii="Sylfaen" w:hAnsi="Sylfaen"/>
                      <w:sz w:val="20"/>
                      <w:szCs w:val="20"/>
                      <w:lang w:val="ka-GE" w:bidi="ar-EG"/>
                    </w:rPr>
                    <w:t>(წარმოებდა მხოლოდ გადახდა)</w:t>
                  </w:r>
                </w:p>
                <w:p w:rsidR="00DF2F29" w:rsidRDefault="00DF2F29" w:rsidP="00137BAF">
                  <w:pPr>
                    <w:spacing w:line="240" w:lineRule="auto"/>
                    <w:rPr>
                      <w:rFonts w:ascii="Sylfaen" w:hAnsi="Sylfaen"/>
                      <w:sz w:val="20"/>
                      <w:szCs w:val="20"/>
                      <w:lang w:val="ka-GE" w:bidi="ar-EG"/>
                    </w:rPr>
                  </w:pPr>
                  <w:r>
                    <w:rPr>
                      <w:rFonts w:ascii="Sylfaen" w:hAnsi="Sylfaen"/>
                      <w:sz w:val="20"/>
                      <w:szCs w:val="20"/>
                      <w:lang w:val="ka-GE" w:bidi="ar-EG"/>
                    </w:rPr>
                    <w:t xml:space="preserve">შემოსავალი           $             0                         </w:t>
                  </w:r>
                </w:p>
                <w:p w:rsidR="00DF2F29" w:rsidRPr="00137BAF" w:rsidRDefault="00DF2F29" w:rsidP="00137BAF">
                  <w:pPr>
                    <w:spacing w:line="240" w:lineRule="auto"/>
                    <w:rPr>
                      <w:rFonts w:ascii="Sylfaen" w:hAnsi="Sylfaen"/>
                      <w:sz w:val="20"/>
                      <w:szCs w:val="20"/>
                      <w:u w:val="single"/>
                      <w:lang w:val="ka-GE" w:bidi="ar-EG"/>
                    </w:rPr>
                  </w:pPr>
                  <w:r>
                    <w:rPr>
                      <w:rFonts w:ascii="Sylfaen" w:hAnsi="Sylfaen"/>
                      <w:sz w:val="20"/>
                      <w:szCs w:val="20"/>
                      <w:lang w:val="ka-GE" w:bidi="ar-EG"/>
                    </w:rPr>
                    <w:t xml:space="preserve">ხარჯი                        </w:t>
                  </w:r>
                  <w:r w:rsidRPr="00137BAF">
                    <w:rPr>
                      <w:rFonts w:ascii="Sylfaen" w:hAnsi="Sylfaen"/>
                      <w:sz w:val="20"/>
                      <w:szCs w:val="20"/>
                      <w:u w:val="single"/>
                      <w:lang w:val="ka-GE" w:bidi="ar-EG"/>
                    </w:rPr>
                    <w:t xml:space="preserve"> 10,000</w:t>
                  </w:r>
                </w:p>
                <w:p w:rsidR="00DF2F29" w:rsidRPr="00137BAF" w:rsidRDefault="00DF2F29" w:rsidP="00137BAF">
                  <w:pPr>
                    <w:spacing w:line="240" w:lineRule="auto"/>
                    <w:rPr>
                      <w:rFonts w:ascii="Sylfaen" w:hAnsi="Sylfaen"/>
                      <w:sz w:val="20"/>
                      <w:szCs w:val="20"/>
                      <w:lang w:val="ka-GE" w:bidi="ar-EG"/>
                    </w:rPr>
                  </w:pPr>
                  <w:r>
                    <w:rPr>
                      <w:rFonts w:ascii="Sylfaen" w:hAnsi="Sylfaen"/>
                      <w:sz w:val="20"/>
                      <w:szCs w:val="20"/>
                      <w:lang w:val="ka-GE" w:bidi="ar-EG"/>
                    </w:rPr>
                    <w:t xml:space="preserve">მოგება (ზარალი)  </w:t>
                  </w:r>
                  <w:r w:rsidRPr="00137BAF">
                    <w:rPr>
                      <w:rFonts w:ascii="Sylfaen" w:hAnsi="Sylfaen"/>
                      <w:sz w:val="20"/>
                      <w:szCs w:val="20"/>
                      <w:u w:val="double"/>
                      <w:lang w:val="ka-GE" w:bidi="ar-EG"/>
                    </w:rPr>
                    <w:t>$  (10,000)</w:t>
                  </w:r>
                </w:p>
              </w:txbxContent>
            </v:textbox>
          </v:rect>
        </w:pict>
      </w:r>
    </w:p>
    <w:p w:rsidR="00965D19" w:rsidRDefault="00965D19" w:rsidP="00137BAF">
      <w:pPr>
        <w:jc w:val="both"/>
        <w:rPr>
          <w:rFonts w:ascii="Sylfaen" w:hAnsi="Sylfaen"/>
          <w:lang w:val="ka-GE" w:bidi="ar-EG"/>
        </w:rPr>
      </w:pPr>
    </w:p>
    <w:p w:rsidR="00965D19" w:rsidRDefault="00965D19" w:rsidP="00137BAF">
      <w:pPr>
        <w:jc w:val="both"/>
        <w:rPr>
          <w:rFonts w:ascii="Sylfaen" w:hAnsi="Sylfaen"/>
          <w:lang w:val="ka-GE" w:bidi="ar-EG"/>
        </w:rPr>
      </w:pPr>
    </w:p>
    <w:p w:rsidR="00965D19" w:rsidRDefault="00965D19" w:rsidP="00137BAF">
      <w:pPr>
        <w:jc w:val="both"/>
        <w:rPr>
          <w:rFonts w:ascii="Sylfaen" w:hAnsi="Sylfaen"/>
          <w:lang w:val="ka-GE" w:bidi="ar-EG"/>
        </w:rPr>
      </w:pPr>
    </w:p>
    <w:p w:rsidR="00965D19" w:rsidRDefault="00965D19" w:rsidP="00137BAF">
      <w:pPr>
        <w:jc w:val="both"/>
        <w:rPr>
          <w:rFonts w:ascii="Sylfaen" w:hAnsi="Sylfaen"/>
          <w:lang w:val="ka-GE" w:bidi="ar-EG"/>
        </w:rPr>
      </w:pPr>
    </w:p>
    <w:p w:rsidR="00965D19" w:rsidRDefault="00965D19" w:rsidP="00137BAF">
      <w:pPr>
        <w:jc w:val="both"/>
        <w:rPr>
          <w:rFonts w:ascii="Sylfaen" w:hAnsi="Sylfaen"/>
          <w:lang w:val="ka-GE" w:bidi="ar-EG"/>
        </w:rPr>
      </w:pPr>
    </w:p>
    <w:p w:rsidR="00965D19" w:rsidRDefault="00965D19" w:rsidP="00137BAF">
      <w:pPr>
        <w:jc w:val="both"/>
        <w:rPr>
          <w:rFonts w:ascii="Sylfaen" w:hAnsi="Sylfaen"/>
          <w:lang w:val="ka-GE" w:bidi="ar-EG"/>
        </w:rPr>
      </w:pPr>
    </w:p>
    <w:p w:rsidR="00965D19" w:rsidRDefault="00965D19" w:rsidP="00137BAF">
      <w:pPr>
        <w:jc w:val="both"/>
        <w:rPr>
          <w:rFonts w:ascii="Sylfaen" w:hAnsi="Sylfaen"/>
          <w:lang w:val="ka-GE" w:bidi="ar-EG"/>
        </w:rPr>
      </w:pPr>
    </w:p>
    <w:p w:rsidR="00137BAF" w:rsidRDefault="00137BAF" w:rsidP="00137BAF">
      <w:pPr>
        <w:jc w:val="both"/>
        <w:rPr>
          <w:rFonts w:ascii="Sylfaen" w:hAnsi="Sylfaen"/>
          <w:lang w:val="ka-GE" w:bidi="ar-EG"/>
        </w:rPr>
      </w:pPr>
    </w:p>
    <w:p w:rsidR="00965D19" w:rsidRDefault="00965D19" w:rsidP="00137BAF">
      <w:pPr>
        <w:jc w:val="both"/>
        <w:rPr>
          <w:rFonts w:ascii="Sylfaen" w:hAnsi="Sylfaen"/>
          <w:lang w:val="ka-GE" w:bidi="ar-EG"/>
        </w:rPr>
      </w:pPr>
      <w:r>
        <w:rPr>
          <w:rFonts w:ascii="Sylfaen" w:hAnsi="Sylfaen"/>
          <w:lang w:val="ka-GE" w:bidi="ar-EG"/>
        </w:rPr>
        <w:t>აღნიშნული მონაცემებით კომპოანია პირველ თვეში აცხადებს ზარალს და მოგება ფიქსირდება მხოლოდ მეორე თვეში, ამავე დროს ორი თვის მონაცემეი ასახავს პირველი თვის მოქმედების შედეგებს და გვაძლევს $ 5,000 მოგებას.</w:t>
      </w:r>
    </w:p>
    <w:p w:rsidR="00965D19" w:rsidRDefault="00965D19" w:rsidP="00137BAF">
      <w:pPr>
        <w:jc w:val="both"/>
        <w:rPr>
          <w:rFonts w:ascii="Sylfaen" w:hAnsi="Sylfaen"/>
          <w:b/>
          <w:bCs/>
          <w:lang w:val="ka-GE" w:bidi="ar-EG"/>
        </w:rPr>
      </w:pPr>
      <w:r w:rsidRPr="00DC64DD">
        <w:rPr>
          <w:rFonts w:ascii="Sylfaen" w:hAnsi="Sylfaen"/>
          <w:b/>
          <w:bCs/>
          <w:lang w:val="ka-GE" w:bidi="ar-EG"/>
        </w:rPr>
        <w:t>დარიცხვის მეთოდი</w:t>
      </w:r>
    </w:p>
    <w:p w:rsidR="00E83C98" w:rsidRDefault="00DC64DD" w:rsidP="00E83C98">
      <w:pPr>
        <w:jc w:val="both"/>
        <w:rPr>
          <w:rFonts w:ascii="Sylfaen" w:hAnsi="Sylfaen"/>
          <w:lang w:val="ka-GE" w:bidi="ar-EG"/>
        </w:rPr>
      </w:pPr>
      <w:r>
        <w:rPr>
          <w:rFonts w:ascii="Sylfaen" w:hAnsi="Sylfaen"/>
          <w:lang w:val="ka-GE" w:bidi="ar-EG"/>
        </w:rPr>
        <w:t>საბუღალტერო აღრიცხვის ალტერნატიულ მეთოდს წარმოადგენს დარიცხვის მეთოდი</w:t>
      </w:r>
      <w:r w:rsidR="007F76C0">
        <w:rPr>
          <w:rFonts w:ascii="Sylfaen" w:hAnsi="Sylfaen"/>
          <w:lang w:val="ka-GE" w:bidi="ar-EG"/>
        </w:rPr>
        <w:t xml:space="preserve">, რომლის დროსაც ანგარიშებში ჩაიწერება ყველა შემოსავალი და ხარჯი იმის და მიუხედავად, თუ როდის მოხდება </w:t>
      </w:r>
      <w:r w:rsidR="007360B2">
        <w:rPr>
          <w:rFonts w:ascii="Sylfaen" w:hAnsi="Sylfaen"/>
          <w:lang w:val="ka-GE" w:bidi="ar-EG"/>
        </w:rPr>
        <w:t xml:space="preserve">ანაზღაურება.  </w:t>
      </w:r>
      <w:r w:rsidR="008202E8">
        <w:rPr>
          <w:rFonts w:ascii="Sylfaen" w:hAnsi="Sylfaen"/>
          <w:lang w:val="ka-GE" w:bidi="ar-EG"/>
        </w:rPr>
        <w:t>ამ მეთოდს ეწოდება დარიცხვის მეთოდი</w:t>
      </w:r>
      <w:r w:rsidR="00E83C98">
        <w:rPr>
          <w:rFonts w:ascii="Sylfaen" w:hAnsi="Sylfaen"/>
          <w:lang w:val="ka-GE" w:bidi="ar-EG"/>
        </w:rPr>
        <w:t xml:space="preserve"> და ის ყველაზე კარგად ასახავს მოგების სრულ მონაცემს. დარიცხვის მეთოდის გამოყენებისას კომპანიის მონაცემებით მეორე თვეში შემოსავალი და გასავალი 0-ის ტოლია (ილუსტრაცია 3.3).</w:t>
      </w:r>
    </w:p>
    <w:p w:rsidR="00E83C98" w:rsidRDefault="006B477F" w:rsidP="00E83C98">
      <w:pPr>
        <w:jc w:val="both"/>
        <w:rPr>
          <w:rFonts w:ascii="Sylfaen" w:hAnsi="Sylfaen"/>
          <w:lang w:val="ka-GE" w:bidi="ar-EG"/>
        </w:rPr>
      </w:pPr>
      <w:r>
        <w:rPr>
          <w:rFonts w:ascii="Sylfaen" w:hAnsi="Sylfaen"/>
          <w:noProof/>
        </w:rPr>
        <w:pict>
          <v:roundrect id="_x0000_s1188" style="position:absolute;left:0;text-align:left;margin-left:68.4pt;margin-top:3.3pt;width:359.4pt;height:231.05pt;z-index:251802624" arcsize="10923f" fillcolor="#ffc">
            <v:textbox>
              <w:txbxContent>
                <w:p w:rsidR="00DF2F29" w:rsidRPr="00137BAF" w:rsidRDefault="00DF2F29" w:rsidP="00EA7A15">
                  <w:pPr>
                    <w:spacing w:line="240" w:lineRule="auto"/>
                    <w:jc w:val="center"/>
                    <w:rPr>
                      <w:rFonts w:ascii="Sylfaen" w:hAnsi="Sylfaen"/>
                      <w:sz w:val="20"/>
                      <w:szCs w:val="20"/>
                      <w:lang w:val="ka-GE"/>
                    </w:rPr>
                  </w:pPr>
                  <w:r>
                    <w:rPr>
                      <w:rFonts w:ascii="Sylfaen" w:hAnsi="Sylfaen"/>
                      <w:sz w:val="20"/>
                      <w:szCs w:val="20"/>
                      <w:lang w:val="ka-GE"/>
                    </w:rPr>
                    <w:t>დარიცხვის</w:t>
                  </w:r>
                  <w:r w:rsidRPr="00137BAF">
                    <w:rPr>
                      <w:rFonts w:ascii="Sylfaen" w:hAnsi="Sylfaen"/>
                      <w:sz w:val="20"/>
                      <w:szCs w:val="20"/>
                      <w:lang w:val="ka-GE"/>
                    </w:rPr>
                    <w:t xml:space="preserve"> მეთოდი </w:t>
                  </w:r>
                  <w:r>
                    <w:rPr>
                      <w:rFonts w:ascii="Sylfaen" w:hAnsi="Sylfaen"/>
                      <w:sz w:val="20"/>
                      <w:szCs w:val="20"/>
                      <w:lang w:val="ka-GE"/>
                    </w:rPr>
                    <w:t xml:space="preserve">უახლოვდება </w:t>
                  </w:r>
                  <w:r w:rsidRPr="00137BAF">
                    <w:rPr>
                      <w:rFonts w:ascii="Sylfaen" w:hAnsi="Sylfaen"/>
                      <w:sz w:val="20"/>
                      <w:szCs w:val="20"/>
                      <w:lang w:val="ka-GE"/>
                    </w:rPr>
                    <w:t>მოგების ანგარიშს</w:t>
                  </w:r>
                </w:p>
                <w:p w:rsidR="00DF2F29" w:rsidRPr="00137BAF" w:rsidRDefault="00DF2F29" w:rsidP="00EA7A15">
                  <w:pPr>
                    <w:spacing w:line="240" w:lineRule="auto"/>
                    <w:rPr>
                      <w:rFonts w:ascii="Sylfaen" w:hAnsi="Sylfaen"/>
                      <w:sz w:val="20"/>
                      <w:szCs w:val="20"/>
                      <w:lang w:val="ka-GE"/>
                    </w:rPr>
                  </w:pPr>
                </w:p>
              </w:txbxContent>
            </v:textbox>
          </v:roundrect>
        </w:pict>
      </w:r>
      <w:r w:rsidR="00E83C98">
        <w:rPr>
          <w:rFonts w:ascii="Sylfaen" w:hAnsi="Sylfaen"/>
          <w:lang w:val="ka-GE" w:bidi="ar-EG"/>
        </w:rPr>
        <w:t xml:space="preserve"> . </w:t>
      </w:r>
    </w:p>
    <w:p w:rsidR="00E83C98" w:rsidRDefault="006B477F" w:rsidP="00E83C98">
      <w:pPr>
        <w:jc w:val="both"/>
        <w:rPr>
          <w:rFonts w:ascii="Sylfaen" w:hAnsi="Sylfaen"/>
          <w:lang w:val="ka-GE" w:bidi="ar-EG"/>
        </w:rPr>
      </w:pPr>
      <w:r>
        <w:rPr>
          <w:rFonts w:ascii="Sylfaen" w:hAnsi="Sylfaen"/>
          <w:noProof/>
        </w:rPr>
        <w:pict>
          <v:rect id="_x0000_s1190" style="position:absolute;left:0;text-align:left;margin-left:242.4pt;margin-top:25.6pt;width:161.55pt;height:152.8pt;z-index:251804672">
            <v:textbox>
              <w:txbxContent>
                <w:p w:rsidR="00DF2F29" w:rsidRPr="00137BAF" w:rsidRDefault="00DF2F29" w:rsidP="00EA7A15">
                  <w:pPr>
                    <w:spacing w:line="240" w:lineRule="auto"/>
                    <w:jc w:val="center"/>
                    <w:rPr>
                      <w:rFonts w:ascii="Sylfaen" w:hAnsi="Sylfaen"/>
                      <w:sz w:val="20"/>
                      <w:szCs w:val="20"/>
                      <w:lang w:val="ka-GE" w:bidi="ar-EG"/>
                    </w:rPr>
                  </w:pPr>
                  <w:r>
                    <w:rPr>
                      <w:sz w:val="20"/>
                      <w:szCs w:val="20"/>
                      <w:lang w:val="en-US" w:bidi="ar-EG"/>
                    </w:rPr>
                    <w:t>I</w:t>
                  </w:r>
                  <w:r w:rsidRPr="00137BAF">
                    <w:rPr>
                      <w:sz w:val="20"/>
                      <w:szCs w:val="20"/>
                      <w:lang w:val="en-US" w:bidi="ar-EG"/>
                    </w:rPr>
                    <w:t>I</w:t>
                  </w:r>
                  <w:r w:rsidRPr="00137BAF">
                    <w:rPr>
                      <w:rFonts w:ascii="Sylfaen" w:hAnsi="Sylfaen"/>
                      <w:sz w:val="20"/>
                      <w:szCs w:val="20"/>
                      <w:lang w:val="ka-GE" w:bidi="ar-EG"/>
                    </w:rPr>
                    <w:t xml:space="preserve"> თვე</w:t>
                  </w:r>
                </w:p>
                <w:p w:rsidR="00DF2F29" w:rsidRDefault="00DF2F29" w:rsidP="00EA7A15">
                  <w:pPr>
                    <w:spacing w:line="240" w:lineRule="auto"/>
                    <w:rPr>
                      <w:rFonts w:ascii="Sylfaen" w:hAnsi="Sylfaen"/>
                      <w:sz w:val="20"/>
                      <w:szCs w:val="20"/>
                      <w:lang w:val="ka-GE" w:bidi="ar-EG"/>
                    </w:rPr>
                  </w:pPr>
                  <w:r>
                    <w:rPr>
                      <w:rFonts w:ascii="Sylfaen" w:hAnsi="Sylfaen"/>
                      <w:sz w:val="20"/>
                      <w:szCs w:val="20"/>
                      <w:lang w:val="ka-GE" w:bidi="ar-EG"/>
                    </w:rPr>
                    <w:t>(თანხები მიღებულია)</w:t>
                  </w:r>
                </w:p>
                <w:p w:rsidR="00DF2F29" w:rsidRDefault="00DF2F29" w:rsidP="00EA7A15">
                  <w:pPr>
                    <w:spacing w:line="240" w:lineRule="auto"/>
                    <w:rPr>
                      <w:rFonts w:ascii="Sylfaen" w:hAnsi="Sylfaen"/>
                      <w:sz w:val="20"/>
                      <w:szCs w:val="20"/>
                      <w:lang w:val="ka-GE" w:bidi="ar-EG"/>
                    </w:rPr>
                  </w:pPr>
                </w:p>
                <w:p w:rsidR="00DF2F29" w:rsidRDefault="00DF2F29" w:rsidP="00EA7A15">
                  <w:pPr>
                    <w:spacing w:line="240" w:lineRule="auto"/>
                    <w:rPr>
                      <w:rFonts w:ascii="Sylfaen" w:hAnsi="Sylfaen"/>
                      <w:sz w:val="20"/>
                      <w:szCs w:val="20"/>
                      <w:lang w:val="ka-GE" w:bidi="ar-EG"/>
                    </w:rPr>
                  </w:pPr>
                  <w:r>
                    <w:rPr>
                      <w:rFonts w:ascii="Sylfaen" w:hAnsi="Sylfaen"/>
                      <w:sz w:val="20"/>
                      <w:szCs w:val="20"/>
                      <w:lang w:val="ka-GE" w:bidi="ar-EG"/>
                    </w:rPr>
                    <w:t xml:space="preserve">შემოსავალი           $         0                         </w:t>
                  </w:r>
                </w:p>
                <w:p w:rsidR="00DF2F29" w:rsidRPr="00137BAF" w:rsidRDefault="00DF2F29" w:rsidP="00EA7A15">
                  <w:pPr>
                    <w:spacing w:line="240" w:lineRule="auto"/>
                    <w:rPr>
                      <w:rFonts w:ascii="Sylfaen" w:hAnsi="Sylfaen"/>
                      <w:sz w:val="20"/>
                      <w:szCs w:val="20"/>
                      <w:u w:val="single"/>
                      <w:lang w:val="ka-GE" w:bidi="ar-EG"/>
                    </w:rPr>
                  </w:pPr>
                  <w:r>
                    <w:rPr>
                      <w:rFonts w:ascii="Sylfaen" w:hAnsi="Sylfaen"/>
                      <w:sz w:val="20"/>
                      <w:szCs w:val="20"/>
                      <w:lang w:val="ka-GE" w:bidi="ar-EG"/>
                    </w:rPr>
                    <w:t xml:space="preserve">ხარჯი                         </w:t>
                  </w:r>
                  <w:r w:rsidRPr="00EA7A15">
                    <w:rPr>
                      <w:rFonts w:ascii="Sylfaen" w:hAnsi="Sylfaen"/>
                      <w:sz w:val="20"/>
                      <w:szCs w:val="20"/>
                      <w:u w:val="single"/>
                      <w:lang w:val="ka-GE" w:bidi="ar-EG"/>
                    </w:rPr>
                    <w:t xml:space="preserve">        </w:t>
                  </w:r>
                  <w:r w:rsidRPr="00137BAF">
                    <w:rPr>
                      <w:rFonts w:ascii="Sylfaen" w:hAnsi="Sylfaen"/>
                      <w:sz w:val="20"/>
                      <w:szCs w:val="20"/>
                      <w:u w:val="single"/>
                      <w:lang w:val="ka-GE" w:bidi="ar-EG"/>
                    </w:rPr>
                    <w:t>0</w:t>
                  </w:r>
                </w:p>
                <w:p w:rsidR="00DF2F29" w:rsidRPr="00137BAF" w:rsidRDefault="00DF2F29" w:rsidP="00EA7A15">
                  <w:pPr>
                    <w:spacing w:line="240" w:lineRule="auto"/>
                    <w:rPr>
                      <w:rFonts w:ascii="Sylfaen" w:hAnsi="Sylfaen"/>
                      <w:sz w:val="20"/>
                      <w:szCs w:val="20"/>
                      <w:lang w:val="ka-GE" w:bidi="ar-EG"/>
                    </w:rPr>
                  </w:pPr>
                  <w:r>
                    <w:rPr>
                      <w:rFonts w:ascii="Sylfaen" w:hAnsi="Sylfaen"/>
                      <w:sz w:val="20"/>
                      <w:szCs w:val="20"/>
                      <w:lang w:val="ka-GE" w:bidi="ar-EG"/>
                    </w:rPr>
                    <w:t xml:space="preserve">მოგება (ზარალი)  </w:t>
                  </w:r>
                  <w:r w:rsidRPr="00137BAF">
                    <w:rPr>
                      <w:rFonts w:ascii="Sylfaen" w:hAnsi="Sylfaen"/>
                      <w:sz w:val="20"/>
                      <w:szCs w:val="20"/>
                      <w:u w:val="double"/>
                      <w:lang w:val="ka-GE" w:bidi="ar-EG"/>
                    </w:rPr>
                    <w:t>$  (</w:t>
                  </w:r>
                  <w:r>
                    <w:rPr>
                      <w:rFonts w:ascii="Sylfaen" w:hAnsi="Sylfaen"/>
                      <w:sz w:val="20"/>
                      <w:szCs w:val="20"/>
                      <w:u w:val="double"/>
                      <w:lang w:val="ka-GE" w:bidi="ar-EG"/>
                    </w:rPr>
                    <w:t xml:space="preserve">      </w:t>
                  </w:r>
                  <w:r w:rsidRPr="00137BAF">
                    <w:rPr>
                      <w:rFonts w:ascii="Sylfaen" w:hAnsi="Sylfaen"/>
                      <w:sz w:val="20"/>
                      <w:szCs w:val="20"/>
                      <w:u w:val="double"/>
                      <w:lang w:val="ka-GE" w:bidi="ar-EG"/>
                    </w:rPr>
                    <w:t>0)</w:t>
                  </w:r>
                </w:p>
                <w:p w:rsidR="00DF2F29" w:rsidRDefault="00DF2F29"/>
              </w:txbxContent>
            </v:textbox>
          </v:rect>
        </w:pict>
      </w:r>
      <w:r>
        <w:rPr>
          <w:rFonts w:ascii="Sylfaen" w:hAnsi="Sylfaen"/>
          <w:noProof/>
        </w:rPr>
        <w:pict>
          <v:rect id="_x0000_s1189" style="position:absolute;left:0;text-align:left;margin-left:87.1pt;margin-top:25.6pt;width:148.35pt;height:152.8pt;z-index:251803648">
            <v:textbox>
              <w:txbxContent>
                <w:p w:rsidR="00DF2F29" w:rsidRPr="00137BAF" w:rsidRDefault="00DF2F29" w:rsidP="00EA7A15">
                  <w:pPr>
                    <w:spacing w:line="240" w:lineRule="auto"/>
                    <w:jc w:val="center"/>
                    <w:rPr>
                      <w:rFonts w:ascii="Sylfaen" w:hAnsi="Sylfaen"/>
                      <w:sz w:val="20"/>
                      <w:szCs w:val="20"/>
                      <w:lang w:val="ka-GE" w:bidi="ar-EG"/>
                    </w:rPr>
                  </w:pPr>
                  <w:r w:rsidRPr="00137BAF">
                    <w:rPr>
                      <w:sz w:val="20"/>
                      <w:szCs w:val="20"/>
                      <w:lang w:val="en-US" w:bidi="ar-EG"/>
                    </w:rPr>
                    <w:t>I</w:t>
                  </w:r>
                  <w:r w:rsidRPr="00137BAF">
                    <w:rPr>
                      <w:rFonts w:ascii="Sylfaen" w:hAnsi="Sylfaen"/>
                      <w:sz w:val="20"/>
                      <w:szCs w:val="20"/>
                      <w:lang w:val="ka-GE" w:bidi="ar-EG"/>
                    </w:rPr>
                    <w:t xml:space="preserve"> თვე</w:t>
                  </w:r>
                </w:p>
                <w:p w:rsidR="00DF2F29" w:rsidRDefault="00DF2F29" w:rsidP="00EA7A15">
                  <w:pPr>
                    <w:spacing w:line="240" w:lineRule="auto"/>
                    <w:rPr>
                      <w:rFonts w:ascii="Sylfaen" w:hAnsi="Sylfaen"/>
                      <w:sz w:val="20"/>
                      <w:szCs w:val="20"/>
                      <w:lang w:val="ka-GE" w:bidi="ar-EG"/>
                    </w:rPr>
                  </w:pPr>
                  <w:r>
                    <w:rPr>
                      <w:rFonts w:ascii="Sylfaen" w:hAnsi="Sylfaen"/>
                      <w:sz w:val="20"/>
                      <w:szCs w:val="20"/>
                      <w:lang w:val="ka-GE" w:bidi="ar-EG"/>
                    </w:rPr>
                    <w:t>(თანხები არაა მიღებული, მაგრამ უზრუნველყოფილია)</w:t>
                  </w:r>
                </w:p>
                <w:p w:rsidR="00DF2F29" w:rsidRDefault="00DF2F29" w:rsidP="00EA7A15">
                  <w:pPr>
                    <w:spacing w:line="240" w:lineRule="auto"/>
                    <w:rPr>
                      <w:rFonts w:ascii="Sylfaen" w:hAnsi="Sylfaen"/>
                      <w:sz w:val="20"/>
                      <w:szCs w:val="20"/>
                      <w:lang w:val="ka-GE" w:bidi="ar-EG"/>
                    </w:rPr>
                  </w:pPr>
                  <w:r>
                    <w:rPr>
                      <w:rFonts w:ascii="Sylfaen" w:hAnsi="Sylfaen"/>
                      <w:sz w:val="20"/>
                      <w:szCs w:val="20"/>
                      <w:lang w:val="ka-GE" w:bidi="ar-EG"/>
                    </w:rPr>
                    <w:t xml:space="preserve">შემოსავალი           $  15,000                         </w:t>
                  </w:r>
                </w:p>
                <w:p w:rsidR="00DF2F29" w:rsidRPr="00137BAF" w:rsidRDefault="00DF2F29" w:rsidP="00EA7A15">
                  <w:pPr>
                    <w:spacing w:line="240" w:lineRule="auto"/>
                    <w:rPr>
                      <w:rFonts w:ascii="Sylfaen" w:hAnsi="Sylfaen"/>
                      <w:sz w:val="20"/>
                      <w:szCs w:val="20"/>
                      <w:u w:val="single"/>
                      <w:lang w:val="ka-GE" w:bidi="ar-EG"/>
                    </w:rPr>
                  </w:pPr>
                  <w:r>
                    <w:rPr>
                      <w:rFonts w:ascii="Sylfaen" w:hAnsi="Sylfaen"/>
                      <w:sz w:val="20"/>
                      <w:szCs w:val="20"/>
                      <w:lang w:val="ka-GE" w:bidi="ar-EG"/>
                    </w:rPr>
                    <w:t xml:space="preserve">ხარჯი                        </w:t>
                  </w:r>
                  <w:r w:rsidRPr="00137BAF">
                    <w:rPr>
                      <w:rFonts w:ascii="Sylfaen" w:hAnsi="Sylfaen"/>
                      <w:sz w:val="20"/>
                      <w:szCs w:val="20"/>
                      <w:u w:val="single"/>
                      <w:lang w:val="ka-GE" w:bidi="ar-EG"/>
                    </w:rPr>
                    <w:t xml:space="preserve"> 10,000</w:t>
                  </w:r>
                </w:p>
                <w:p w:rsidR="00DF2F29" w:rsidRPr="00137BAF" w:rsidRDefault="00DF2F29" w:rsidP="00EA7A15">
                  <w:pPr>
                    <w:spacing w:line="240" w:lineRule="auto"/>
                    <w:rPr>
                      <w:rFonts w:ascii="Sylfaen" w:hAnsi="Sylfaen"/>
                      <w:sz w:val="20"/>
                      <w:szCs w:val="20"/>
                      <w:lang w:val="ka-GE" w:bidi="ar-EG"/>
                    </w:rPr>
                  </w:pPr>
                  <w:r>
                    <w:rPr>
                      <w:rFonts w:ascii="Sylfaen" w:hAnsi="Sylfaen"/>
                      <w:sz w:val="20"/>
                      <w:szCs w:val="20"/>
                      <w:lang w:val="ka-GE" w:bidi="ar-EG"/>
                    </w:rPr>
                    <w:t xml:space="preserve">მოგება (ზარალი)  </w:t>
                  </w:r>
                  <w:r w:rsidRPr="00137BAF">
                    <w:rPr>
                      <w:rFonts w:ascii="Sylfaen" w:hAnsi="Sylfaen"/>
                      <w:sz w:val="20"/>
                      <w:szCs w:val="20"/>
                      <w:u w:val="double"/>
                      <w:lang w:val="ka-GE" w:bidi="ar-EG"/>
                    </w:rPr>
                    <w:t>$  (</w:t>
                  </w:r>
                  <w:r>
                    <w:rPr>
                      <w:rFonts w:ascii="Sylfaen" w:hAnsi="Sylfaen"/>
                      <w:sz w:val="20"/>
                      <w:szCs w:val="20"/>
                      <w:u w:val="double"/>
                      <w:lang w:val="ka-GE" w:bidi="ar-EG"/>
                    </w:rPr>
                    <w:t>5</w:t>
                  </w:r>
                  <w:r w:rsidRPr="00137BAF">
                    <w:rPr>
                      <w:rFonts w:ascii="Sylfaen" w:hAnsi="Sylfaen"/>
                      <w:sz w:val="20"/>
                      <w:szCs w:val="20"/>
                      <w:u w:val="double"/>
                      <w:lang w:val="ka-GE" w:bidi="ar-EG"/>
                    </w:rPr>
                    <w:t>,000)</w:t>
                  </w:r>
                </w:p>
                <w:p w:rsidR="00DF2F29" w:rsidRDefault="00DF2F29"/>
              </w:txbxContent>
            </v:textbox>
          </v:rect>
        </w:pict>
      </w: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83C98" w:rsidRDefault="00E83C98" w:rsidP="00E83C98">
      <w:pPr>
        <w:jc w:val="both"/>
        <w:rPr>
          <w:rFonts w:ascii="Sylfaen" w:hAnsi="Sylfaen"/>
          <w:lang w:val="ka-GE" w:bidi="ar-EG"/>
        </w:rPr>
      </w:pPr>
    </w:p>
    <w:p w:rsidR="00EA7A15" w:rsidRDefault="00E83C98" w:rsidP="00E03284">
      <w:pPr>
        <w:jc w:val="both"/>
        <w:rPr>
          <w:rFonts w:ascii="Sylfaen" w:hAnsi="Sylfaen"/>
          <w:lang w:val="ka-GE" w:bidi="ar-EG"/>
        </w:rPr>
      </w:pPr>
      <w:r>
        <w:rPr>
          <w:rFonts w:ascii="Sylfaen" w:hAnsi="Sylfaen"/>
          <w:lang w:val="ka-GE" w:bidi="ar-EG"/>
        </w:rPr>
        <w:t xml:space="preserve">საერთაშორისო ბუღალტრული სტანდარტების შესაბამისად დარიცხვის მეთოდი ერთადერთი აღიარებული მეთოდია საგარეო შემოსავლების დროს. </w:t>
      </w:r>
      <w:r w:rsidR="0034433E">
        <w:rPr>
          <w:rFonts w:ascii="Sylfaen" w:hAnsi="Sylfaen"/>
          <w:lang w:val="ka-GE" w:bidi="ar-EG"/>
        </w:rPr>
        <w:t>საკასო მეთოდი შეიძლება გამოიყენონ მცირე ორგანიზაციებმა</w:t>
      </w:r>
      <w:r w:rsidR="0018217F">
        <w:rPr>
          <w:rFonts w:ascii="Sylfaen" w:hAnsi="Sylfaen"/>
          <w:lang w:val="ka-GE" w:bidi="ar-EG"/>
        </w:rPr>
        <w:t xml:space="preserve"> მხოლოდ შიდა ანგარიშებისათვის</w:t>
      </w:r>
      <w:r w:rsidR="0034433E">
        <w:rPr>
          <w:rFonts w:ascii="Sylfaen" w:hAnsi="Sylfaen"/>
          <w:lang w:val="ka-GE" w:bidi="ar-EG"/>
        </w:rPr>
        <w:t>, მაგრამ</w:t>
      </w:r>
      <w:r w:rsidR="0018217F">
        <w:rPr>
          <w:rFonts w:ascii="Sylfaen" w:hAnsi="Sylfaen"/>
          <w:lang w:val="ka-GE" w:bidi="ar-EG"/>
        </w:rPr>
        <w:t xml:space="preserve"> მათაც ევალებათ ანგარიშგების წარმოდგენისას </w:t>
      </w:r>
      <w:r w:rsidR="00E03284">
        <w:rPr>
          <w:rFonts w:ascii="Sylfaen" w:hAnsi="Sylfaen"/>
          <w:lang w:val="ka-GE" w:bidi="ar-EG"/>
        </w:rPr>
        <w:t>შეიტანონ</w:t>
      </w:r>
      <w:r w:rsidR="0018217F">
        <w:rPr>
          <w:rFonts w:ascii="Sylfaen" w:hAnsi="Sylfaen"/>
          <w:lang w:val="ka-GE" w:bidi="ar-EG"/>
        </w:rPr>
        <w:t xml:space="preserve"> ნაშთები  დარიცხვის მეთოდის გამოყენებით. ანუ შემოსავლების აღიარება ხდება მიღებისთანავე, ხოლო ხარჯების აღიარება - დაფარვის (გადახდის) დროს. </w:t>
      </w:r>
    </w:p>
    <w:p w:rsidR="006A503C" w:rsidRDefault="006A503C" w:rsidP="00E03284">
      <w:pPr>
        <w:jc w:val="both"/>
        <w:rPr>
          <w:rFonts w:ascii="Sylfaen" w:hAnsi="Sylfaen"/>
          <w:lang w:val="ka-GE" w:bidi="ar-EG"/>
        </w:rPr>
      </w:pPr>
    </w:p>
    <w:p w:rsidR="0018217F" w:rsidRDefault="0018217F" w:rsidP="0018217F">
      <w:pPr>
        <w:jc w:val="both"/>
        <w:rPr>
          <w:rFonts w:ascii="Sylfaen" w:hAnsi="Sylfaen"/>
          <w:b/>
          <w:bCs/>
          <w:lang w:val="ka-GE" w:bidi="ar-EG"/>
        </w:rPr>
      </w:pPr>
      <w:r w:rsidRPr="0018217F">
        <w:rPr>
          <w:rFonts w:ascii="Sylfaen" w:hAnsi="Sylfaen"/>
          <w:b/>
          <w:bCs/>
          <w:lang w:val="ka-GE" w:bidi="ar-EG"/>
        </w:rPr>
        <w:t>შემოსავლების აღიარების პრინციპი</w:t>
      </w:r>
    </w:p>
    <w:p w:rsidR="00EF49C8" w:rsidRDefault="00EF49C8" w:rsidP="003B2D55">
      <w:pPr>
        <w:jc w:val="both"/>
        <w:rPr>
          <w:rFonts w:ascii="Sylfaen" w:hAnsi="Sylfaen"/>
          <w:lang w:val="ka-GE" w:bidi="ar-EG"/>
        </w:rPr>
      </w:pPr>
      <w:r w:rsidRPr="0018217F">
        <w:rPr>
          <w:rFonts w:ascii="Sylfaen" w:hAnsi="Sylfaen"/>
          <w:b/>
          <w:bCs/>
          <w:lang w:val="ka-GE" w:bidi="ar-EG"/>
        </w:rPr>
        <w:t>შემოსავლების აღიარების პრინციპი</w:t>
      </w:r>
      <w:r>
        <w:rPr>
          <w:rFonts w:ascii="Sylfaen" w:hAnsi="Sylfaen"/>
          <w:b/>
          <w:bCs/>
          <w:lang w:val="ka-GE" w:bidi="ar-EG"/>
        </w:rPr>
        <w:t xml:space="preserve">ს მმიხედვით შემოსავლების აღიარება ხდება მათი მიღებისათანავე. </w:t>
      </w:r>
      <w:r w:rsidRPr="003B2D55">
        <w:rPr>
          <w:rFonts w:ascii="Sylfaen" w:hAnsi="Sylfaen"/>
          <w:i/>
          <w:iCs/>
          <w:lang w:val="ka-GE" w:bidi="ar-EG"/>
        </w:rPr>
        <w:t>აღიარება</w:t>
      </w:r>
      <w:r>
        <w:rPr>
          <w:rFonts w:ascii="Sylfaen" w:hAnsi="Sylfaen"/>
          <w:lang w:val="ka-GE" w:bidi="ar-EG"/>
        </w:rPr>
        <w:t xml:space="preserve"> გულისხმობს</w:t>
      </w:r>
      <w:r w:rsidR="003B2D55">
        <w:rPr>
          <w:rFonts w:ascii="Sylfaen" w:hAnsi="Sylfaen"/>
          <w:lang w:val="ka-GE" w:bidi="ar-EG"/>
        </w:rPr>
        <w:t xml:space="preserve"> შემოსავლების განზომილების და ჩანაწერების არსებობას საბუღალტრო სისტემაში (არსებული ბუღალტრული გატარებები). სიტყვა </w:t>
      </w:r>
      <w:r w:rsidR="003B2D55" w:rsidRPr="00FF7226">
        <w:rPr>
          <w:rFonts w:ascii="Sylfaen" w:hAnsi="Sylfaen"/>
          <w:i/>
          <w:iCs/>
          <w:lang w:val="ka-GE" w:bidi="ar-EG"/>
        </w:rPr>
        <w:t>მიღებული</w:t>
      </w:r>
      <w:r w:rsidR="003B2D55">
        <w:rPr>
          <w:rFonts w:ascii="Sylfaen" w:hAnsi="Sylfaen"/>
          <w:lang w:val="ka-GE" w:bidi="ar-EG"/>
        </w:rPr>
        <w:t xml:space="preserve"> ნიშნავს</w:t>
      </w:r>
      <w:r w:rsidR="00FF7226">
        <w:rPr>
          <w:rFonts w:ascii="Sylfaen" w:hAnsi="Sylfaen"/>
          <w:lang w:val="ka-GE" w:bidi="ar-EG"/>
        </w:rPr>
        <w:t>, რომ კომპანიამ შეასრულა თავის ვალდებულება კლიენტების მიმართ. ეს მომენტები ტიპიურია პროდუქციის და მომსახურების მომწოდებელი კომოპანიებისათვის.</w:t>
      </w:r>
    </w:p>
    <w:p w:rsidR="00FF7226" w:rsidRDefault="00FF7226" w:rsidP="003B2D55">
      <w:pPr>
        <w:jc w:val="both"/>
        <w:rPr>
          <w:rFonts w:ascii="Sylfaen" w:hAnsi="Sylfaen"/>
          <w:lang w:val="ka-GE" w:bidi="ar-EG"/>
        </w:rPr>
      </w:pPr>
      <w:r>
        <w:rPr>
          <w:rFonts w:ascii="Sylfaen" w:hAnsi="Sylfaen"/>
          <w:lang w:val="ka-GE" w:bidi="ar-EG"/>
        </w:rPr>
        <w:t>ამიტომ განიხილება რამოდენიმე მომენტი:</w:t>
      </w:r>
    </w:p>
    <w:p w:rsidR="00FF7226" w:rsidRDefault="00FF7226" w:rsidP="002A13B0">
      <w:pPr>
        <w:pStyle w:val="ListParagraph"/>
        <w:numPr>
          <w:ilvl w:val="0"/>
          <w:numId w:val="25"/>
        </w:numPr>
        <w:jc w:val="both"/>
        <w:rPr>
          <w:rFonts w:ascii="Sylfaen" w:hAnsi="Sylfaen"/>
          <w:lang w:val="ka-GE" w:bidi="ar-EG"/>
        </w:rPr>
      </w:pPr>
      <w:r w:rsidRPr="00D94AD4">
        <w:rPr>
          <w:rFonts w:ascii="Sylfaen" w:hAnsi="Sylfaen"/>
          <w:b/>
          <w:bCs/>
          <w:color w:val="365F91" w:themeColor="accent1" w:themeShade="BF"/>
          <w:lang w:val="ka-GE" w:bidi="ar-EG"/>
        </w:rPr>
        <w:t>სალაროში შემოვიდა თანხა მა</w:t>
      </w:r>
      <w:r w:rsidR="00D94AD4" w:rsidRPr="00D94AD4">
        <w:rPr>
          <w:rFonts w:ascii="Sylfaen" w:hAnsi="Sylfaen"/>
          <w:b/>
          <w:bCs/>
          <w:color w:val="365F91" w:themeColor="accent1" w:themeShade="BF"/>
          <w:lang w:val="ka-GE" w:bidi="ar-EG"/>
        </w:rPr>
        <w:t>შ</w:t>
      </w:r>
      <w:r w:rsidRPr="00D94AD4">
        <w:rPr>
          <w:rFonts w:ascii="Sylfaen" w:hAnsi="Sylfaen"/>
          <w:b/>
          <w:bCs/>
          <w:color w:val="365F91" w:themeColor="accent1" w:themeShade="BF"/>
          <w:lang w:val="ka-GE" w:bidi="ar-EG"/>
        </w:rPr>
        <w:t>ინ, როდესაც მიღებულ იქნა მომსახურება ან პროდუქცია</w:t>
      </w:r>
      <w:r w:rsidRPr="00D94AD4">
        <w:rPr>
          <w:rFonts w:ascii="Sylfaen" w:hAnsi="Sylfaen"/>
          <w:b/>
          <w:bCs/>
          <w:lang w:val="ka-GE" w:bidi="ar-EG"/>
        </w:rPr>
        <w:t>.</w:t>
      </w:r>
      <w:r>
        <w:rPr>
          <w:rFonts w:ascii="Sylfaen" w:hAnsi="Sylfaen"/>
          <w:lang w:val="ka-GE" w:bidi="ar-EG"/>
        </w:rPr>
        <w:t xml:space="preserve"> ეს ჩვეულებრივი მოვლენაა პიცა არომასთვის. </w:t>
      </w:r>
      <w:r w:rsidR="005A32A1">
        <w:rPr>
          <w:rFonts w:ascii="Sylfaen" w:hAnsi="Sylfaen"/>
          <w:lang w:val="ka-GE" w:bidi="ar-EG"/>
        </w:rPr>
        <w:t xml:space="preserve">ის იღებს შემოსავალს პიცის მიწოდებისთანავე. </w:t>
      </w:r>
    </w:p>
    <w:p w:rsidR="005A32A1" w:rsidRDefault="005A32A1" w:rsidP="002A13B0">
      <w:pPr>
        <w:pStyle w:val="ListParagraph"/>
        <w:numPr>
          <w:ilvl w:val="0"/>
          <w:numId w:val="25"/>
        </w:numPr>
        <w:jc w:val="both"/>
        <w:rPr>
          <w:rFonts w:ascii="Sylfaen" w:hAnsi="Sylfaen"/>
          <w:lang w:val="ka-GE" w:bidi="ar-EG"/>
        </w:rPr>
      </w:pPr>
      <w:r w:rsidRPr="00D94AD4">
        <w:rPr>
          <w:rFonts w:ascii="Sylfaen" w:hAnsi="Sylfaen"/>
          <w:b/>
          <w:bCs/>
          <w:color w:val="365F91" w:themeColor="accent1" w:themeShade="BF"/>
          <w:lang w:val="ka-GE" w:bidi="ar-EG"/>
        </w:rPr>
        <w:t>თანხა მიღებულია პროდუქციის ან მომსახურების მიღებამდე. პიცა არომას შემთხვევაში შემოსავალი მიიღება პიცის მიწოდებაზე გაცილებით ადრე (წინასწარ გაკეთებული დაკვეთა რაიმე დღესასწაულთან დაკავშირებით)</w:t>
      </w:r>
      <w:r w:rsidR="00D94AD4" w:rsidRPr="00D94AD4">
        <w:rPr>
          <w:rFonts w:ascii="Sylfaen" w:hAnsi="Sylfaen"/>
          <w:b/>
          <w:bCs/>
          <w:color w:val="365F91" w:themeColor="accent1" w:themeShade="BF"/>
          <w:lang w:val="ka-GE" w:bidi="ar-EG"/>
        </w:rPr>
        <w:t xml:space="preserve">. </w:t>
      </w:r>
      <w:r w:rsidR="00D94AD4">
        <w:rPr>
          <w:rFonts w:ascii="Sylfaen" w:hAnsi="Sylfaen"/>
          <w:lang w:val="ka-GE" w:bidi="ar-EG"/>
        </w:rPr>
        <w:t>ამ შემთხვევაში კომპანია აკეთებს ჩანაწერს სალაროს ანგარიშზე, მაგრამ შემოსავლებში ჩანაწერი შესრულდება პიცის მიწოდების თანავე. ამიტომ წინასწარ მიღებული თანხა წარმოადგენს ვალდბულებას მიუღებელი შემოსავალი და რაოდენობრივად არის სალაროში შემოსული თანხის ტოლი. ასეთი ოპერაციები ტიპიურია საავიაციო, სადაზღვევო და ბეჭვდითი ორგანიზაციებისათვის.</w:t>
      </w:r>
    </w:p>
    <w:p w:rsidR="00D94AD4" w:rsidRDefault="00D94AD4" w:rsidP="002A13B0">
      <w:pPr>
        <w:pStyle w:val="ListParagraph"/>
        <w:numPr>
          <w:ilvl w:val="0"/>
          <w:numId w:val="25"/>
        </w:numPr>
        <w:jc w:val="both"/>
        <w:rPr>
          <w:rFonts w:ascii="Sylfaen" w:hAnsi="Sylfaen"/>
          <w:lang w:val="ka-GE" w:bidi="ar-EG"/>
        </w:rPr>
      </w:pPr>
      <w:r>
        <w:rPr>
          <w:rFonts w:ascii="Sylfaen" w:hAnsi="Sylfaen"/>
          <w:lang w:val="ka-GE" w:bidi="ar-EG"/>
        </w:rPr>
        <w:t>სალაროში თანხა მიიღება პროდუქციის ან მომსახურების რეალიზაციის შემდეგ. ღია ანგარიშით გაყიდვის შემთხვევაში</w:t>
      </w:r>
      <w:r w:rsidR="00744C4C">
        <w:rPr>
          <w:rFonts w:ascii="Sylfaen" w:hAnsi="Sylfaen"/>
          <w:lang w:val="ka-GE" w:bidi="ar-EG"/>
        </w:rPr>
        <w:t xml:space="preserve"> გამოიყენება მაშინ, როდესაც</w:t>
      </w:r>
      <w:r w:rsidR="00FC387D">
        <w:rPr>
          <w:rFonts w:ascii="Sylfaen" w:hAnsi="Sylfaen"/>
          <w:lang w:val="ka-GE" w:bidi="ar-EG"/>
        </w:rPr>
        <w:t xml:space="preserve"> არა სალაროში შემოდის თანხა არამედ კომპანია იღებს ამ თანხების მიკრების უფლებას მომავალში. ამ ანგარიშს ეწოდება დებიტორული დავალიანება.</w:t>
      </w:r>
    </w:p>
    <w:p w:rsidR="006B4D74" w:rsidRDefault="006B4D74" w:rsidP="006B4D74">
      <w:pPr>
        <w:pStyle w:val="ListParagraph"/>
        <w:jc w:val="both"/>
        <w:rPr>
          <w:rFonts w:ascii="Sylfaen" w:hAnsi="Sylfaen"/>
          <w:lang w:val="ka-GE" w:bidi="ar-EG"/>
        </w:rPr>
      </w:pPr>
    </w:p>
    <w:p w:rsidR="006B4D74" w:rsidRDefault="006B4D74" w:rsidP="006B4D74">
      <w:pPr>
        <w:pStyle w:val="ListParagraph"/>
        <w:jc w:val="both"/>
        <w:rPr>
          <w:rFonts w:ascii="Sylfaen" w:hAnsi="Sylfaen"/>
          <w:lang w:val="ka-GE" w:bidi="ar-EG"/>
        </w:rPr>
      </w:pPr>
    </w:p>
    <w:p w:rsidR="00FC387D" w:rsidRDefault="00FC387D" w:rsidP="006B4D74">
      <w:pPr>
        <w:jc w:val="both"/>
        <w:rPr>
          <w:rFonts w:ascii="Sylfaen" w:hAnsi="Sylfaen"/>
          <w:b/>
          <w:bCs/>
          <w:lang w:val="ka-GE" w:bidi="ar-EG"/>
        </w:rPr>
      </w:pPr>
      <w:r w:rsidRPr="006B4D74">
        <w:rPr>
          <w:rFonts w:ascii="Sylfaen" w:hAnsi="Sylfaen" w:cs="Sylfaen"/>
          <w:b/>
          <w:bCs/>
          <w:lang w:val="ka-GE" w:bidi="ar-EG"/>
        </w:rPr>
        <w:t>ხ</w:t>
      </w:r>
      <w:r w:rsidRPr="006B4D74">
        <w:rPr>
          <w:rFonts w:ascii="Sylfaen" w:hAnsi="Sylfaen"/>
          <w:b/>
          <w:bCs/>
          <w:lang w:val="ka-GE" w:bidi="ar-EG"/>
        </w:rPr>
        <w:t>არჯების აღიარების პრინციპი</w:t>
      </w:r>
      <w:r w:rsidR="00426D97">
        <w:rPr>
          <w:rFonts w:ascii="Sylfaen" w:hAnsi="Sylfaen"/>
          <w:b/>
          <w:bCs/>
          <w:lang w:val="ka-GE" w:bidi="ar-EG"/>
        </w:rPr>
        <w:t xml:space="preserve"> (დაჯგუფების)</w:t>
      </w:r>
      <w:r w:rsidR="00684CD1" w:rsidRPr="006B4D74">
        <w:rPr>
          <w:rFonts w:ascii="Sylfaen" w:hAnsi="Sylfaen"/>
          <w:b/>
          <w:bCs/>
          <w:lang w:val="ka-GE" w:bidi="ar-EG"/>
        </w:rPr>
        <w:t xml:space="preserve">. </w:t>
      </w:r>
    </w:p>
    <w:p w:rsidR="006B4D74" w:rsidRDefault="006B4D74" w:rsidP="00D839E7">
      <w:pPr>
        <w:jc w:val="both"/>
        <w:rPr>
          <w:rFonts w:ascii="Sylfaen" w:hAnsi="Sylfaen"/>
          <w:lang w:val="ka-GE" w:bidi="ar-EG"/>
        </w:rPr>
      </w:pPr>
      <w:r>
        <w:rPr>
          <w:rFonts w:ascii="Sylfaen" w:hAnsi="Sylfaen"/>
          <w:b/>
          <w:bCs/>
          <w:lang w:val="ka-GE" w:bidi="ar-EG"/>
        </w:rPr>
        <w:t>დარიცხვის მეთოდის გამოყენებისას ხარჯების აღიარება წარმოებს შემოსავლების მიღებასთან დაკავშირებულ</w:t>
      </w:r>
      <w:r w:rsidR="00B537E7">
        <w:rPr>
          <w:rFonts w:ascii="Sylfaen" w:hAnsi="Sylfaen"/>
          <w:b/>
          <w:bCs/>
          <w:lang w:val="ka-GE" w:bidi="ar-EG"/>
        </w:rPr>
        <w:t xml:space="preserve"> პერიოდში, </w:t>
      </w:r>
      <w:r w:rsidR="00B537E7">
        <w:rPr>
          <w:rFonts w:ascii="Sylfaen" w:hAnsi="Sylfaen"/>
          <w:lang w:val="ka-GE" w:bidi="ar-EG"/>
        </w:rPr>
        <w:t>არაა აუცილებელი ემთხვეოდეს თანხის სალაროში ან ანგარიშზე შემოს</w:t>
      </w:r>
      <w:r w:rsidR="00F828AB">
        <w:rPr>
          <w:rFonts w:ascii="Sylfaen" w:hAnsi="Sylfaen"/>
          <w:lang w:val="ka-GE" w:bidi="ar-EG"/>
        </w:rPr>
        <w:t>ა</w:t>
      </w:r>
      <w:r w:rsidR="00B537E7">
        <w:rPr>
          <w:rFonts w:ascii="Sylfaen" w:hAnsi="Sylfaen"/>
          <w:lang w:val="ka-GE" w:bidi="ar-EG"/>
        </w:rPr>
        <w:t>ვ</w:t>
      </w:r>
      <w:r w:rsidR="00D839E7">
        <w:rPr>
          <w:rFonts w:ascii="Sylfaen" w:hAnsi="Sylfaen"/>
          <w:lang w:val="ka-GE" w:bidi="ar-EG"/>
        </w:rPr>
        <w:t>ა</w:t>
      </w:r>
      <w:r w:rsidR="00B537E7">
        <w:rPr>
          <w:rFonts w:ascii="Sylfaen" w:hAnsi="Sylfaen"/>
          <w:lang w:val="ka-GE" w:bidi="ar-EG"/>
        </w:rPr>
        <w:t>ლს</w:t>
      </w:r>
      <w:r w:rsidR="00667EE9">
        <w:rPr>
          <w:rFonts w:ascii="Sylfaen" w:hAnsi="Sylfaen"/>
          <w:lang w:val="ka-GE" w:bidi="ar-EG"/>
        </w:rPr>
        <w:t xml:space="preserve">. </w:t>
      </w:r>
      <w:r w:rsidR="005360C5">
        <w:rPr>
          <w:rFonts w:ascii="Sylfaen" w:hAnsi="Sylfaen"/>
          <w:lang w:val="ka-GE" w:bidi="ar-EG"/>
        </w:rPr>
        <w:t>მაგალითად კომოპანია</w:t>
      </w:r>
      <w:r w:rsidR="00392133">
        <w:rPr>
          <w:rFonts w:ascii="Sylfaen" w:hAnsi="Sylfaen"/>
          <w:lang w:val="ka-GE" w:bidi="ar-EG"/>
        </w:rPr>
        <w:t xml:space="preserve"> საიჯარო და სახელფასო ხარჯები წარადგინა</w:t>
      </w:r>
      <w:r w:rsidR="00B0610A">
        <w:rPr>
          <w:rFonts w:ascii="Sylfaen" w:hAnsi="Sylfaen"/>
          <w:lang w:val="ka-GE" w:bidi="ar-EG"/>
        </w:rPr>
        <w:t xml:space="preserve"> სექტემბერში, მიუხედავად იმისა, რომ იჯარა გადაიხადეს აგვისტოში</w:t>
      </w:r>
      <w:r w:rsidR="00426D97">
        <w:rPr>
          <w:rFonts w:ascii="Sylfaen" w:hAnsi="Sylfaen"/>
          <w:lang w:val="ka-GE" w:bidi="ar-EG"/>
        </w:rPr>
        <w:t xml:space="preserve"> და ხელფასები - ოქტომბერში. ამას ბუღალტრები უწოდებენ ხარჯების აღიარების პრინციპს: </w:t>
      </w:r>
      <w:r w:rsidR="00426D97">
        <w:rPr>
          <w:rFonts w:ascii="Sylfaen" w:hAnsi="Sylfaen"/>
          <w:lang w:val="ka-GE" w:bidi="ar-EG"/>
        </w:rPr>
        <w:lastRenderedPageBreak/>
        <w:t>ხარჯების აღრიცხვა წარმოებს შემოსავლების შესაბამისად. თუ ხარჯი ვერ შეუსაბამეს შემოსავლის მიღების პერიოდს, მაშინ ხარჯის ანგარიშზე ჩანაწერი კეთდება იმ პერიოდში, რომელიც ასოცირდებაშემოსავლების მიღების პერიოდთან. განვიხილოთშმოსავლის მიღების რამოდენიმე მომენტი:</w:t>
      </w:r>
    </w:p>
    <w:p w:rsidR="00426D97" w:rsidRDefault="00426D97" w:rsidP="002A13B0">
      <w:pPr>
        <w:pStyle w:val="ListParagraph"/>
        <w:numPr>
          <w:ilvl w:val="0"/>
          <w:numId w:val="26"/>
        </w:numPr>
        <w:jc w:val="both"/>
        <w:rPr>
          <w:rFonts w:ascii="Sylfaen" w:hAnsi="Sylfaen"/>
          <w:lang w:val="ka-GE" w:bidi="ar-EG"/>
        </w:rPr>
      </w:pPr>
      <w:r>
        <w:rPr>
          <w:rFonts w:ascii="Sylfaen" w:hAnsi="Sylfaen"/>
          <w:lang w:val="ka-GE" w:bidi="ar-EG"/>
        </w:rPr>
        <w:t>თანხა მიღებულია შემოსავლების მიღების და ხარჯების გაწევის ერთი და იგივე პერიოდში</w:t>
      </w:r>
      <w:r w:rsidR="00BD0535">
        <w:rPr>
          <w:rFonts w:ascii="Sylfaen" w:hAnsi="Sylfaen"/>
          <w:lang w:val="ka-GE" w:bidi="ar-EG"/>
        </w:rPr>
        <w:t xml:space="preserve">. </w:t>
      </w:r>
    </w:p>
    <w:p w:rsidR="00BD0535" w:rsidRDefault="00BD0535" w:rsidP="002A13B0">
      <w:pPr>
        <w:pStyle w:val="ListParagraph"/>
        <w:numPr>
          <w:ilvl w:val="0"/>
          <w:numId w:val="26"/>
        </w:numPr>
        <w:jc w:val="both"/>
        <w:rPr>
          <w:rFonts w:ascii="Sylfaen" w:hAnsi="Sylfaen"/>
          <w:lang w:val="ka-GE" w:bidi="ar-EG"/>
        </w:rPr>
      </w:pPr>
      <w:r>
        <w:rPr>
          <w:rFonts w:ascii="Sylfaen" w:hAnsi="Sylfaen"/>
          <w:lang w:val="ka-GE" w:bidi="ar-EG"/>
        </w:rPr>
        <w:t xml:space="preserve">თანხა მიღებულია </w:t>
      </w:r>
      <w:r w:rsidR="00BF4D24">
        <w:rPr>
          <w:rFonts w:ascii="Sylfaen" w:hAnsi="Sylfaen"/>
          <w:lang w:val="ka-GE" w:bidi="ar-EG"/>
        </w:rPr>
        <w:t xml:space="preserve">სანამ </w:t>
      </w:r>
      <w:r w:rsidR="00844D59">
        <w:rPr>
          <w:rFonts w:ascii="Sylfaen" w:hAnsi="Sylfaen"/>
          <w:lang w:val="ka-GE" w:bidi="ar-EG"/>
        </w:rPr>
        <w:t xml:space="preserve">ხარჯები </w:t>
      </w:r>
      <w:r w:rsidR="00BF4D24">
        <w:rPr>
          <w:rFonts w:ascii="Sylfaen" w:hAnsi="Sylfaen"/>
          <w:lang w:val="ka-GE" w:bidi="ar-EG"/>
        </w:rPr>
        <w:t xml:space="preserve">გარდაიქმნება შემოსავლად. </w:t>
      </w:r>
      <w:r w:rsidR="00844D59">
        <w:rPr>
          <w:rFonts w:ascii="Sylfaen" w:hAnsi="Sylfaen"/>
          <w:lang w:val="ka-GE" w:bidi="ar-EG"/>
        </w:rPr>
        <w:t>ასე</w:t>
      </w:r>
      <w:r w:rsidR="00BF4D24">
        <w:rPr>
          <w:rFonts w:ascii="Sylfaen" w:hAnsi="Sylfaen"/>
          <w:lang w:val="ka-GE" w:bidi="ar-EG"/>
        </w:rPr>
        <w:t>თ</w:t>
      </w:r>
      <w:r w:rsidR="00844D59">
        <w:rPr>
          <w:rFonts w:ascii="Sylfaen" w:hAnsi="Sylfaen"/>
          <w:lang w:val="ka-GE" w:bidi="ar-EG"/>
        </w:rPr>
        <w:t>ი შემთხვევა ტიპიურია ორგანიზაციებისათვის</w:t>
      </w:r>
      <w:r w:rsidR="00C061B6">
        <w:rPr>
          <w:rFonts w:ascii="Sylfaen" w:hAnsi="Sylfaen"/>
          <w:lang w:val="ka-GE" w:bidi="ar-EG"/>
        </w:rPr>
        <w:t>, ვინც იღებს შემოსავალს მომავალში. მაგალითად კომპანია ყიდულობს ხელსახოცებს, რომელსაც გ</w:t>
      </w:r>
      <w:r w:rsidR="00BF4D24">
        <w:rPr>
          <w:rFonts w:ascii="Sylfaen" w:hAnsi="Sylfaen"/>
          <w:lang w:val="ka-GE" w:bidi="ar-EG"/>
        </w:rPr>
        <w:t>ა</w:t>
      </w:r>
      <w:r w:rsidR="00C061B6">
        <w:rPr>
          <w:rFonts w:ascii="Sylfaen" w:hAnsi="Sylfaen"/>
          <w:lang w:val="ka-GE" w:bidi="ar-EG"/>
        </w:rPr>
        <w:t>მოიყენებს მხოლოდ მომდევნო თვეში. ამიტომ ამ ხარჯის აღიარება მოხდება მომდევნო თვეში</w:t>
      </w:r>
      <w:r w:rsidR="00975DD2">
        <w:rPr>
          <w:rFonts w:ascii="Sylfaen" w:hAnsi="Sylfaen"/>
          <w:lang w:val="ka-GE" w:bidi="ar-EG"/>
        </w:rPr>
        <w:t>, ვინაიდან შემოსავალიც ამ ხელსახოცების გამოყენებით მიიღება მომდევნო თვეში</w:t>
      </w:r>
      <w:r w:rsidR="00D22864">
        <w:rPr>
          <w:rFonts w:ascii="Sylfaen" w:hAnsi="Sylfaen"/>
          <w:lang w:val="ka-GE" w:bidi="ar-EG"/>
        </w:rPr>
        <w:t>. ხოლო ამ თვეში ხელსახოცი ჩაიწერება აქტივში. იგივე ახასიათებს იჯარის გადახდას და სადაზღვევო კომპანიებს.</w:t>
      </w:r>
    </w:p>
    <w:p w:rsidR="00D22864" w:rsidRDefault="00D22864" w:rsidP="002A13B0">
      <w:pPr>
        <w:pStyle w:val="ListParagraph"/>
        <w:numPr>
          <w:ilvl w:val="0"/>
          <w:numId w:val="26"/>
        </w:numPr>
        <w:jc w:val="both"/>
        <w:rPr>
          <w:rFonts w:ascii="Sylfaen" w:hAnsi="Sylfaen"/>
          <w:lang w:val="ka-GE" w:bidi="ar-EG"/>
        </w:rPr>
      </w:pPr>
      <w:r>
        <w:rPr>
          <w:rFonts w:ascii="Sylfaen" w:hAnsi="Sylfaen"/>
          <w:lang w:val="ka-GE" w:bidi="ar-EG"/>
        </w:rPr>
        <w:t xml:space="preserve">თანხა მიღებულია </w:t>
      </w:r>
      <w:r w:rsidR="00E72CE6">
        <w:rPr>
          <w:rFonts w:ascii="Sylfaen" w:hAnsi="Sylfaen"/>
          <w:lang w:val="ka-GE" w:bidi="ar-EG"/>
        </w:rPr>
        <w:t xml:space="preserve">ხარჯების </w:t>
      </w:r>
      <w:r w:rsidR="00BF4D24">
        <w:rPr>
          <w:rFonts w:ascii="Sylfaen" w:hAnsi="Sylfaen"/>
          <w:lang w:val="ka-GE" w:bidi="ar-EG"/>
        </w:rPr>
        <w:t>შემოსავლად გარდაქმნის შემდეგ</w:t>
      </w:r>
      <w:r w:rsidR="00E86A0F">
        <w:rPr>
          <w:rFonts w:ascii="Sylfaen" w:hAnsi="Sylfaen"/>
          <w:lang w:val="ka-GE" w:bidi="ar-EG"/>
        </w:rPr>
        <w:t>.</w:t>
      </w:r>
      <w:r w:rsidR="00BF4D24">
        <w:rPr>
          <w:rFonts w:ascii="Sylfaen" w:hAnsi="Sylfaen"/>
          <w:lang w:val="ka-GE" w:bidi="ar-EG"/>
        </w:rPr>
        <w:t xml:space="preserve"> პიცა არომა </w:t>
      </w:r>
      <w:r w:rsidR="00E86A0F">
        <w:rPr>
          <w:rFonts w:ascii="Sylfaen" w:hAnsi="Sylfaen"/>
          <w:lang w:val="ka-GE" w:bidi="ar-EG"/>
        </w:rPr>
        <w:t xml:space="preserve"> </w:t>
      </w:r>
      <w:r w:rsidR="00BF4D24">
        <w:rPr>
          <w:rFonts w:ascii="Sylfaen" w:hAnsi="Sylfaen"/>
          <w:lang w:val="ka-GE" w:bidi="ar-EG"/>
        </w:rPr>
        <w:t>იყენებს ელექტროენერგიას</w:t>
      </w:r>
      <w:r w:rsidR="009F69A2">
        <w:rPr>
          <w:rFonts w:ascii="Sylfaen" w:hAnsi="Sylfaen"/>
          <w:lang w:val="ka-GE" w:bidi="ar-EG"/>
        </w:rPr>
        <w:t xml:space="preserve"> რუმელებისათვის და რესტორნის განათებისათვის მიმდინარე თვეში, მაგრამ გადახდა წარმოებს მომდევნო თვეში. მიუხედავად ამისა, მიმდინარე თვეში გაწეული ხარჯები გვაძლევს ამ თვის შემოსავალს. </w:t>
      </w:r>
      <w:r w:rsidR="0090309D">
        <w:rPr>
          <w:rFonts w:ascii="Sylfaen" w:hAnsi="Sylfaen"/>
          <w:lang w:val="ka-GE" w:bidi="ar-EG"/>
        </w:rPr>
        <w:t>იგივე მაგალითაი ხელფასებთან დაკავშირებით: სამუშაო სრულდება მიმდინარე თვეს, ხოლო გადახდა წარმოებს მომდევნო თვეში.</w:t>
      </w:r>
    </w:p>
    <w:p w:rsidR="0090309D" w:rsidRDefault="0090309D" w:rsidP="0090309D">
      <w:pPr>
        <w:jc w:val="both"/>
        <w:rPr>
          <w:rFonts w:ascii="Sylfaen" w:hAnsi="Sylfaen"/>
          <w:lang w:val="ka-GE" w:bidi="ar-EG"/>
        </w:rPr>
      </w:pPr>
    </w:p>
    <w:p w:rsidR="000E7D34" w:rsidRDefault="009168DB" w:rsidP="003F6117">
      <w:pPr>
        <w:jc w:val="both"/>
        <w:rPr>
          <w:rFonts w:ascii="Sylfaen" w:hAnsi="Sylfaen"/>
          <w:b/>
          <w:bCs/>
          <w:lang w:val="ka-GE" w:bidi="ar-EG"/>
        </w:rPr>
      </w:pPr>
      <w:r>
        <w:rPr>
          <w:rFonts w:ascii="Sylfaen" w:hAnsi="Sylfaen"/>
          <w:b/>
          <w:bCs/>
          <w:lang w:val="ka-GE" w:bidi="ar-EG"/>
        </w:rPr>
        <w:t>არაკორექტირებული საცდელი ბალანსი</w:t>
      </w:r>
    </w:p>
    <w:p w:rsidR="000E7D34" w:rsidRDefault="000E7D34" w:rsidP="0090309D">
      <w:pPr>
        <w:jc w:val="both"/>
        <w:rPr>
          <w:rFonts w:ascii="Sylfaen" w:hAnsi="Sylfaen"/>
          <w:lang w:val="ka-GE" w:bidi="ar-EG"/>
        </w:rPr>
      </w:pPr>
      <w:r>
        <w:rPr>
          <w:rFonts w:ascii="Sylfaen" w:hAnsi="Sylfaen"/>
          <w:lang w:val="ka-GE" w:bidi="ar-EG"/>
        </w:rPr>
        <w:t>მთავარ ჟურნალში გატარებების ჩანაწერების და საბოლოო ბალანსების გამოყვანის შემდეგ უნდა დავრწმუნდეთ</w:t>
      </w:r>
      <w:r w:rsidR="00A44949">
        <w:rPr>
          <w:rFonts w:ascii="Sylfaen" w:hAnsi="Sylfaen"/>
          <w:lang w:val="ka-GE" w:bidi="ar-EG"/>
        </w:rPr>
        <w:t xml:space="preserve"> დებეტის ჯამის და კრედიტის ჯამის ტოლობაში. შეცდომა იოლი დასაშვებია ბუღალტერიის ხელით წარმოების დროს. </w:t>
      </w:r>
      <w:r w:rsidR="00994C4E">
        <w:rPr>
          <w:rFonts w:ascii="Sylfaen" w:hAnsi="Sylfaen"/>
          <w:lang w:val="ka-GE" w:bidi="ar-EG"/>
        </w:rPr>
        <w:t>ამ შემთხვევაში ტიპიურ შეცდომებს განეკუთვნებიან: გატარებების ჟურნალში ანგარიშთა მხარეების დაჯამების გამოტოვება; დებეტის აღნიშვნის გამოტოვება კრედიტის მხარეს; შეცდომით შეტანილი თანხის დაფიქსირების გამოტოვება; ბალანსის ნაშთების გამოტოვება.</w:t>
      </w:r>
      <w:r w:rsidR="00BE409C">
        <w:rPr>
          <w:rFonts w:ascii="Sylfaen" w:hAnsi="Sylfaen"/>
          <w:lang w:val="ka-GE" w:bidi="ar-EG"/>
        </w:rPr>
        <w:t xml:space="preserve"> ასეთი შეცდომების თავიდან აცილების მიზნით მზადდება </w:t>
      </w:r>
      <w:r w:rsidR="00BE409C" w:rsidRPr="00BE409C">
        <w:rPr>
          <w:rFonts w:ascii="Sylfaen" w:hAnsi="Sylfaen"/>
          <w:b/>
          <w:bCs/>
          <w:color w:val="365F91" w:themeColor="accent1" w:themeShade="BF"/>
          <w:lang w:val="ka-GE" w:bidi="ar-EG"/>
        </w:rPr>
        <w:t>საცდელი ბალანსი</w:t>
      </w:r>
      <w:r w:rsidR="00BE409C">
        <w:rPr>
          <w:rFonts w:ascii="Sylfaen" w:hAnsi="Sylfaen"/>
          <w:lang w:val="ka-GE" w:bidi="ar-EG"/>
        </w:rPr>
        <w:t xml:space="preserve">. </w:t>
      </w:r>
      <w:r w:rsidR="00AA1B2F">
        <w:rPr>
          <w:rFonts w:ascii="Sylfaen" w:hAnsi="Sylfaen"/>
          <w:lang w:val="ka-GE" w:bidi="ar-EG"/>
        </w:rPr>
        <w:t xml:space="preserve">საცდელი ბალანსის მიზანია დებეტ - კრედიტის ტოლობის გამოყვანა, რაც გამმოგვადგება ფინანსური ანგარიშგების შედგენის დროს. ორმაგი გატარებით მიღებული ნაშთები გადაგვაქვს ბალანსზე, რომელიც წარმოდგენილია სიის სახით - ერთი მეორეს ქვეშ განლაგებული ანგარიშების ჩამონათვალის სახით. </w:t>
      </w:r>
    </w:p>
    <w:p w:rsidR="003F6117" w:rsidRDefault="003F6117" w:rsidP="003F6117">
      <w:pPr>
        <w:spacing w:line="240" w:lineRule="auto"/>
        <w:jc w:val="both"/>
        <w:rPr>
          <w:rFonts w:ascii="Sylfaen" w:hAnsi="Sylfaen"/>
          <w:lang w:val="ka-GE" w:bidi="ar-EG"/>
        </w:rPr>
      </w:pPr>
      <w:r>
        <w:rPr>
          <w:rFonts w:ascii="Sylfaen" w:hAnsi="Sylfaen"/>
          <w:lang w:val="ka-GE" w:bidi="ar-EG"/>
        </w:rPr>
        <w:t xml:space="preserve">დებეტ-კრედიტის ტოლობის </w:t>
      </w:r>
      <w:r w:rsidRPr="00280BA8">
        <w:rPr>
          <w:rFonts w:ascii="Sylfaen" w:hAnsi="Sylfaen"/>
          <w:lang w:val="ka-GE" w:bidi="ar-EG"/>
        </w:rPr>
        <w:t>იმ შემთხვევაშიც კი</w:t>
      </w:r>
      <w:r>
        <w:rPr>
          <w:rFonts w:ascii="Sylfaen" w:hAnsi="Sylfaen"/>
          <w:lang w:val="ka-GE" w:bidi="ar-EG"/>
        </w:rPr>
        <w:t xml:space="preserve"> არსებობს შეცდომის დაშვების შესაძლებლობა. მაგალითად შეგეშალათ ანგარიშები, მაგრამ დებეტი და კრედიტი სწორად არის ჩაწერილი. მაშინ საცდელი ბალანსის ელემენტები არ დაემთხვევა ერთმანეთს. საცდელი ბალანსი მიიღებს შემდეგ სახეს (ილუსტრაცია 3.4):</w:t>
      </w:r>
    </w:p>
    <w:p w:rsidR="003F6117" w:rsidRDefault="003F6117" w:rsidP="003F6117">
      <w:pPr>
        <w:spacing w:line="240" w:lineRule="auto"/>
        <w:jc w:val="both"/>
        <w:rPr>
          <w:rFonts w:ascii="Sylfaen" w:hAnsi="Sylfaen"/>
          <w:lang w:val="ka-GE" w:bidi="ar-EG"/>
        </w:rPr>
      </w:pPr>
    </w:p>
    <w:p w:rsidR="003F6117" w:rsidRDefault="003F6117" w:rsidP="003F6117">
      <w:pPr>
        <w:spacing w:line="240" w:lineRule="auto"/>
        <w:jc w:val="both"/>
        <w:rPr>
          <w:rFonts w:ascii="Sylfaen" w:hAnsi="Sylfaen"/>
          <w:lang w:val="ka-GE" w:bidi="ar-EG"/>
        </w:rPr>
      </w:pPr>
    </w:p>
    <w:p w:rsidR="003F6117" w:rsidRDefault="003F6117" w:rsidP="0090309D">
      <w:pPr>
        <w:jc w:val="both"/>
        <w:rPr>
          <w:rFonts w:ascii="Sylfaen" w:hAnsi="Sylfaen"/>
          <w:lang w:val="ka-GE" w:bidi="ar-EG"/>
        </w:rPr>
      </w:pPr>
    </w:p>
    <w:p w:rsidR="00994C4E" w:rsidRPr="005F5BEB" w:rsidRDefault="006B477F" w:rsidP="00D83ABF">
      <w:pPr>
        <w:spacing w:line="240" w:lineRule="auto"/>
        <w:jc w:val="both"/>
        <w:rPr>
          <w:rFonts w:ascii="Sylfaen" w:hAnsi="Sylfaen"/>
          <w:b/>
          <w:bCs/>
          <w:sz w:val="20"/>
          <w:szCs w:val="20"/>
          <w:lang w:val="ka-GE" w:bidi="ar-EG"/>
        </w:rPr>
      </w:pPr>
      <w:r>
        <w:rPr>
          <w:rFonts w:ascii="Sylfaen" w:hAnsi="Sylfaen"/>
          <w:b/>
          <w:bCs/>
          <w:noProof/>
          <w:sz w:val="20"/>
          <w:szCs w:val="20"/>
        </w:rPr>
        <w:lastRenderedPageBreak/>
        <w:pict>
          <v:shape id="_x0000_s1191" type="#_x0000_t32" style="position:absolute;left:0;text-align:left;margin-left:-2.4pt;margin-top:16.15pt;width:460.8pt;height:0;z-index:251805696" o:connectortype="straight" strokeweight="1pt"/>
        </w:pict>
      </w:r>
      <w:r w:rsidR="00961FED" w:rsidRPr="005F5BEB">
        <w:rPr>
          <w:rFonts w:ascii="Sylfaen" w:hAnsi="Sylfaen"/>
          <w:b/>
          <w:bCs/>
          <w:sz w:val="20"/>
          <w:szCs w:val="20"/>
          <w:lang w:val="ka-GE" w:bidi="ar-EG"/>
        </w:rPr>
        <w:t xml:space="preserve">აქტივები                           </w:t>
      </w:r>
      <w:r w:rsidR="00D83ABF" w:rsidRPr="005F5BEB">
        <w:rPr>
          <w:rFonts w:ascii="Sylfaen" w:hAnsi="Sylfaen"/>
          <w:b/>
          <w:bCs/>
          <w:sz w:val="20"/>
          <w:szCs w:val="20"/>
          <w:lang w:val="ka-GE" w:bidi="ar-EG"/>
        </w:rPr>
        <w:t xml:space="preserve">    </w:t>
      </w:r>
      <w:r w:rsidR="00961FED" w:rsidRPr="005F5BEB">
        <w:rPr>
          <w:rFonts w:ascii="Sylfaen" w:hAnsi="Sylfaen"/>
          <w:b/>
          <w:bCs/>
          <w:sz w:val="20"/>
          <w:szCs w:val="20"/>
          <w:lang w:val="ka-GE" w:bidi="ar-EG"/>
        </w:rPr>
        <w:t xml:space="preserve"> </w:t>
      </w:r>
      <w:r w:rsidR="00D83ABF" w:rsidRPr="005F5BEB">
        <w:rPr>
          <w:rFonts w:ascii="Sylfaen" w:hAnsi="Sylfaen"/>
          <w:b/>
          <w:bCs/>
          <w:sz w:val="20"/>
          <w:szCs w:val="20"/>
          <w:lang w:val="ka-GE" w:bidi="ar-EG"/>
        </w:rPr>
        <w:t>=</w:t>
      </w:r>
      <w:r w:rsidR="00961FED" w:rsidRPr="005F5BEB">
        <w:rPr>
          <w:rFonts w:ascii="Sylfaen" w:hAnsi="Sylfaen"/>
          <w:b/>
          <w:bCs/>
          <w:sz w:val="20"/>
          <w:szCs w:val="20"/>
          <w:lang w:val="ka-GE" w:bidi="ar-EG"/>
        </w:rPr>
        <w:t xml:space="preserve">  </w:t>
      </w:r>
      <w:r w:rsidR="00E94194" w:rsidRPr="005F5BEB">
        <w:rPr>
          <w:rFonts w:ascii="Sylfaen" w:hAnsi="Sylfaen"/>
          <w:b/>
          <w:bCs/>
          <w:sz w:val="20"/>
          <w:szCs w:val="20"/>
          <w:lang w:val="ka-GE" w:bidi="ar-EG"/>
        </w:rPr>
        <w:t xml:space="preserve">        </w:t>
      </w:r>
      <w:r w:rsidR="00961FED" w:rsidRPr="005F5BEB">
        <w:rPr>
          <w:rFonts w:ascii="Sylfaen" w:hAnsi="Sylfaen"/>
          <w:b/>
          <w:bCs/>
          <w:sz w:val="20"/>
          <w:szCs w:val="20"/>
          <w:lang w:val="ka-GE" w:bidi="ar-EG"/>
        </w:rPr>
        <w:t xml:space="preserve">   </w:t>
      </w:r>
      <w:r w:rsidR="00D83ABF" w:rsidRPr="005F5BEB">
        <w:rPr>
          <w:rFonts w:ascii="Sylfaen" w:hAnsi="Sylfaen"/>
          <w:b/>
          <w:bCs/>
          <w:sz w:val="20"/>
          <w:szCs w:val="20"/>
          <w:lang w:val="ka-GE" w:bidi="ar-EG"/>
        </w:rPr>
        <w:t xml:space="preserve">       </w:t>
      </w:r>
      <w:r w:rsidR="00961FED" w:rsidRPr="005F5BEB">
        <w:rPr>
          <w:rFonts w:ascii="Sylfaen" w:hAnsi="Sylfaen"/>
          <w:b/>
          <w:bCs/>
          <w:sz w:val="20"/>
          <w:szCs w:val="20"/>
          <w:lang w:val="ka-GE" w:bidi="ar-EG"/>
        </w:rPr>
        <w:t xml:space="preserve">  ვალდებულება                    </w:t>
      </w:r>
      <w:r w:rsidR="00D83ABF" w:rsidRPr="005F5BEB">
        <w:rPr>
          <w:rFonts w:ascii="Sylfaen" w:hAnsi="Sylfaen"/>
          <w:b/>
          <w:bCs/>
          <w:sz w:val="20"/>
          <w:szCs w:val="20"/>
          <w:lang w:val="ka-GE" w:bidi="ar-EG"/>
        </w:rPr>
        <w:t>+</w:t>
      </w:r>
      <w:r w:rsidR="00961FED" w:rsidRPr="005F5BEB">
        <w:rPr>
          <w:rFonts w:ascii="Sylfaen" w:hAnsi="Sylfaen"/>
          <w:b/>
          <w:bCs/>
          <w:sz w:val="20"/>
          <w:szCs w:val="20"/>
          <w:lang w:val="ka-GE" w:bidi="ar-EG"/>
        </w:rPr>
        <w:t xml:space="preserve">    </w:t>
      </w:r>
      <w:r w:rsidR="00D83ABF" w:rsidRPr="005F5BEB">
        <w:rPr>
          <w:rFonts w:ascii="Sylfaen" w:hAnsi="Sylfaen"/>
          <w:b/>
          <w:bCs/>
          <w:sz w:val="20"/>
          <w:szCs w:val="20"/>
          <w:lang w:val="ka-GE" w:bidi="ar-EG"/>
        </w:rPr>
        <w:t xml:space="preserve">  </w:t>
      </w:r>
      <w:r w:rsidR="00961FED" w:rsidRPr="005F5BEB">
        <w:rPr>
          <w:rFonts w:ascii="Sylfaen" w:hAnsi="Sylfaen"/>
          <w:b/>
          <w:bCs/>
          <w:sz w:val="20"/>
          <w:szCs w:val="20"/>
          <w:lang w:val="ka-GE" w:bidi="ar-EG"/>
        </w:rPr>
        <w:t xml:space="preserve">             საწესდებო კაპიტალი</w:t>
      </w:r>
    </w:p>
    <w:p w:rsidR="00961FED" w:rsidRPr="00D83ABF" w:rsidRDefault="006B477F" w:rsidP="00D83ABF">
      <w:pPr>
        <w:spacing w:line="240" w:lineRule="auto"/>
        <w:jc w:val="both"/>
        <w:rPr>
          <w:rFonts w:ascii="Sylfaen" w:hAnsi="Sylfaen"/>
          <w:sz w:val="18"/>
          <w:szCs w:val="18"/>
          <w:lang w:val="ka-GE" w:bidi="ar-EG"/>
        </w:rPr>
      </w:pPr>
      <w:r>
        <w:rPr>
          <w:rFonts w:ascii="Sylfaen" w:hAnsi="Sylfaen"/>
          <w:noProof/>
          <w:sz w:val="18"/>
          <w:szCs w:val="18"/>
        </w:rPr>
        <w:pict>
          <v:shape id="_x0000_s1195" type="#_x0000_t32" style="position:absolute;left:0;text-align:left;margin-left:54.55pt;margin-top:18.75pt;width:.05pt;height:130.2pt;z-index:251809792" o:connectortype="straight" strokeweight="1pt"/>
        </w:pict>
      </w:r>
      <w:r>
        <w:rPr>
          <w:rFonts w:ascii="Sylfaen" w:hAnsi="Sylfaen"/>
          <w:noProof/>
          <w:sz w:val="18"/>
          <w:szCs w:val="18"/>
        </w:rPr>
        <w:pict>
          <v:shape id="_x0000_s1197" type="#_x0000_t32" style="position:absolute;left:0;text-align:left;margin-left:348.85pt;margin-top:18.75pt;width:0;height:55.7pt;z-index:251811840" o:connectortype="straight" strokeweight="1pt"/>
        </w:pict>
      </w:r>
      <w:r>
        <w:rPr>
          <w:rFonts w:ascii="Sylfaen" w:hAnsi="Sylfaen"/>
          <w:noProof/>
          <w:sz w:val="18"/>
          <w:szCs w:val="18"/>
        </w:rPr>
        <w:pict>
          <v:shape id="_x0000_s1196" type="#_x0000_t32" style="position:absolute;left:0;text-align:left;margin-left:189.2pt;margin-top:18.75pt;width:0;height:92pt;z-index:251810816" o:connectortype="straight" strokeweight="1pt"/>
        </w:pict>
      </w:r>
      <w:r>
        <w:rPr>
          <w:rFonts w:ascii="Sylfaen" w:hAnsi="Sylfaen"/>
          <w:noProof/>
          <w:sz w:val="18"/>
          <w:szCs w:val="18"/>
        </w:rPr>
        <w:pict>
          <v:shape id="_x0000_s1194" type="#_x0000_t32" style="position:absolute;left:0;text-align:left;margin-left:292.5pt;margin-top:18.75pt;width:165.9pt;height:0;z-index:251808768" o:connectortype="straight" strokeweight="1pt"/>
        </w:pict>
      </w:r>
      <w:r>
        <w:rPr>
          <w:rFonts w:ascii="Sylfaen" w:hAnsi="Sylfaen"/>
          <w:noProof/>
          <w:sz w:val="18"/>
          <w:szCs w:val="18"/>
        </w:rPr>
        <w:pict>
          <v:shape id="_x0000_s1193" type="#_x0000_t32" style="position:absolute;left:0;text-align:left;margin-left:123.45pt;margin-top:18.75pt;width:148.35pt;height:0;z-index:251807744" o:connectortype="straight" strokeweight="1pt"/>
        </w:pict>
      </w:r>
      <w:r>
        <w:rPr>
          <w:rFonts w:ascii="Sylfaen" w:hAnsi="Sylfaen"/>
          <w:noProof/>
          <w:sz w:val="18"/>
          <w:szCs w:val="18"/>
        </w:rPr>
        <w:pict>
          <v:shape id="_x0000_s1192" type="#_x0000_t32" style="position:absolute;left:0;text-align:left;margin-left:-6.8pt;margin-top:18.75pt;width:106.45pt;height:0;z-index:251806720" o:connectortype="straight" strokeweight="1pt"/>
        </w:pict>
      </w:r>
      <w:r w:rsidR="00961FED" w:rsidRPr="00D83ABF">
        <w:rPr>
          <w:rFonts w:ascii="Sylfaen" w:hAnsi="Sylfaen"/>
          <w:sz w:val="18"/>
          <w:szCs w:val="18"/>
          <w:lang w:val="ka-GE" w:bidi="ar-EG"/>
        </w:rPr>
        <w:t xml:space="preserve">დ+   სალარო (ა)   კრ-       </w:t>
      </w:r>
      <w:r w:rsidR="00E94194"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დ-   საკრედიტო დავალიანება </w:t>
      </w:r>
      <w:r w:rsidR="00D83ABF">
        <w:rPr>
          <w:rFonts w:ascii="Sylfaen" w:hAnsi="Sylfaen"/>
          <w:sz w:val="18"/>
          <w:szCs w:val="18"/>
          <w:lang w:val="ka-GE" w:bidi="ar-EG"/>
        </w:rPr>
        <w:t xml:space="preserve">(ლ)  </w:t>
      </w:r>
      <w:r w:rsidR="00961FED" w:rsidRPr="00D83ABF">
        <w:rPr>
          <w:rFonts w:ascii="Sylfaen" w:hAnsi="Sylfaen"/>
          <w:sz w:val="18"/>
          <w:szCs w:val="18"/>
          <w:lang w:val="ka-GE" w:bidi="ar-EG"/>
        </w:rPr>
        <w:t xml:space="preserve"> კრ+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დ-     </w:t>
      </w:r>
      <w:r w:rsidR="00E94194" w:rsidRP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 შენატანი</w:t>
      </w:r>
      <w:r w:rsidR="00D83ABF">
        <w:rPr>
          <w:rFonts w:ascii="Sylfaen" w:hAnsi="Sylfaen"/>
          <w:sz w:val="18"/>
          <w:szCs w:val="18"/>
          <w:lang w:val="ka-GE" w:bidi="ar-EG"/>
        </w:rPr>
        <w:t>(სკ)</w:t>
      </w:r>
      <w:r w:rsidR="00961FED" w:rsidRPr="00D83ABF">
        <w:rPr>
          <w:rFonts w:ascii="Sylfaen" w:hAnsi="Sylfaen"/>
          <w:sz w:val="18"/>
          <w:szCs w:val="18"/>
          <w:lang w:val="ka-GE" w:bidi="ar-EG"/>
        </w:rPr>
        <w:t xml:space="preserve">           კრ+</w:t>
      </w:r>
    </w:p>
    <w:p w:rsidR="00961FED" w:rsidRPr="00D83ABF" w:rsidRDefault="00961FED" w:rsidP="00D83ABF">
      <w:pPr>
        <w:spacing w:line="240" w:lineRule="auto"/>
        <w:jc w:val="both"/>
        <w:rPr>
          <w:rFonts w:ascii="Sylfaen" w:hAnsi="Sylfaen"/>
          <w:sz w:val="18"/>
          <w:szCs w:val="18"/>
          <w:lang w:val="ka-GE" w:bidi="ar-EG"/>
        </w:rPr>
      </w:pPr>
      <w:r w:rsidRPr="00D83ABF">
        <w:rPr>
          <w:rFonts w:ascii="Sylfaen" w:hAnsi="Sylfaen"/>
          <w:sz w:val="18"/>
          <w:szCs w:val="18"/>
          <w:lang w:val="ka-GE" w:bidi="ar-EG"/>
        </w:rPr>
        <w:t xml:space="preserve">საწყ.   10,000                                                  </w:t>
      </w:r>
      <w:r w:rsidR="00D83ABF">
        <w:rPr>
          <w:rFonts w:ascii="Sylfaen" w:hAnsi="Sylfaen"/>
          <w:sz w:val="18"/>
          <w:szCs w:val="18"/>
          <w:lang w:val="ka-GE" w:bidi="ar-EG"/>
        </w:rPr>
        <w:t xml:space="preserve">     </w:t>
      </w:r>
      <w:r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Pr="00D83ABF">
        <w:rPr>
          <w:rFonts w:ascii="Sylfaen" w:hAnsi="Sylfaen"/>
          <w:sz w:val="18"/>
          <w:szCs w:val="18"/>
          <w:lang w:val="ka-GE" w:bidi="ar-EG"/>
        </w:rPr>
        <w:t xml:space="preserve">    630      საწყ.                                  </w:t>
      </w:r>
      <w:r w:rsidR="00E94194" w:rsidRPr="00D83ABF">
        <w:rPr>
          <w:rFonts w:ascii="Sylfaen" w:hAnsi="Sylfaen"/>
          <w:sz w:val="18"/>
          <w:szCs w:val="18"/>
          <w:lang w:val="ka-GE" w:bidi="ar-EG"/>
        </w:rPr>
        <w:t xml:space="preserve">            </w:t>
      </w:r>
      <w:r w:rsidRPr="00D83ABF">
        <w:rPr>
          <w:rFonts w:ascii="Sylfaen" w:hAnsi="Sylfaen"/>
          <w:sz w:val="18"/>
          <w:szCs w:val="18"/>
          <w:lang w:val="ka-GE" w:bidi="ar-EG"/>
        </w:rPr>
        <w:t xml:space="preserve">   </w:t>
      </w:r>
      <w:r w:rsidRPr="00D83ABF">
        <w:rPr>
          <w:rFonts w:ascii="Sylfaen" w:hAnsi="Sylfaen"/>
          <w:sz w:val="18"/>
          <w:szCs w:val="18"/>
          <w:u w:val="double"/>
          <w:lang w:val="ka-GE" w:bidi="ar-EG"/>
        </w:rPr>
        <w:t>50,000</w:t>
      </w:r>
      <w:r w:rsidRPr="00D83ABF">
        <w:rPr>
          <w:rFonts w:ascii="Sylfaen" w:hAnsi="Sylfaen"/>
          <w:sz w:val="18"/>
          <w:szCs w:val="18"/>
          <w:lang w:val="ka-GE" w:bidi="ar-EG"/>
        </w:rPr>
        <w:t xml:space="preserve">  საწყ.</w:t>
      </w:r>
    </w:p>
    <w:p w:rsidR="00961FED" w:rsidRPr="00D83ABF" w:rsidRDefault="006B477F" w:rsidP="00E94194">
      <w:pPr>
        <w:spacing w:line="240" w:lineRule="auto"/>
        <w:jc w:val="both"/>
        <w:rPr>
          <w:rFonts w:ascii="Sylfaen" w:hAnsi="Sylfaen"/>
          <w:sz w:val="18"/>
          <w:szCs w:val="18"/>
          <w:lang w:val="ka-GE" w:bidi="ar-EG"/>
        </w:rPr>
      </w:pPr>
      <w:r>
        <w:rPr>
          <w:rFonts w:ascii="Sylfaen" w:hAnsi="Sylfaen"/>
          <w:noProof/>
          <w:sz w:val="18"/>
          <w:szCs w:val="18"/>
        </w:rPr>
        <w:pict>
          <v:shape id="_x0000_s1200" type="#_x0000_t32" style="position:absolute;left:0;text-align:left;margin-left:304.4pt;margin-top:13.25pt;width:154pt;height:0;z-index:251814912" o:connectortype="straight" strokeweight="1pt"/>
        </w:pict>
      </w:r>
      <w:r>
        <w:rPr>
          <w:rFonts w:ascii="Sylfaen" w:hAnsi="Sylfaen"/>
          <w:noProof/>
          <w:sz w:val="18"/>
          <w:szCs w:val="18"/>
        </w:rPr>
        <w:pict>
          <v:shape id="_x0000_s1199" type="#_x0000_t32" style="position:absolute;left:0;text-align:left;margin-left:129.7pt;margin-top:17pt;width:142.1pt;height:0;z-index:251813888" o:connectortype="straight" strokeweight="1pt"/>
        </w:pict>
      </w:r>
      <w:r w:rsidR="00961FED" w:rsidRPr="00D83ABF">
        <w:rPr>
          <w:rFonts w:ascii="Sylfaen" w:hAnsi="Sylfaen"/>
          <w:sz w:val="18"/>
          <w:szCs w:val="18"/>
          <w:lang w:val="ka-GE" w:bidi="ar-EG"/>
        </w:rPr>
        <w:t xml:space="preserve">(ა)       15,000     8,100 (ე)                                </w:t>
      </w:r>
      <w:r w:rsid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    400    (თ)</w:t>
      </w:r>
    </w:p>
    <w:p w:rsidR="00961FED" w:rsidRPr="00D83ABF" w:rsidRDefault="00961FED" w:rsidP="00E94194">
      <w:pPr>
        <w:spacing w:line="240" w:lineRule="auto"/>
        <w:jc w:val="both"/>
        <w:rPr>
          <w:rFonts w:ascii="Sylfaen" w:hAnsi="Sylfaen"/>
          <w:sz w:val="18"/>
          <w:szCs w:val="18"/>
          <w:lang w:val="ka-GE" w:bidi="ar-EG"/>
        </w:rPr>
      </w:pPr>
      <w:r w:rsidRPr="00D83ABF">
        <w:rPr>
          <w:rFonts w:ascii="Sylfaen" w:hAnsi="Sylfaen"/>
          <w:sz w:val="18"/>
          <w:szCs w:val="18"/>
          <w:lang w:val="ka-GE" w:bidi="ar-EG"/>
        </w:rPr>
        <w:t xml:space="preserve">(ბ)           300      7,200 (ვ)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Pr="00D83ABF">
        <w:rPr>
          <w:rFonts w:ascii="Sylfaen" w:hAnsi="Sylfaen"/>
          <w:sz w:val="18"/>
          <w:szCs w:val="18"/>
          <w:lang w:val="ka-GE" w:bidi="ar-EG"/>
        </w:rPr>
        <w:t xml:space="preserve">    1,030   საბ.</w:t>
      </w:r>
    </w:p>
    <w:p w:rsidR="00961FED" w:rsidRPr="00D83ABF" w:rsidRDefault="006B477F" w:rsidP="00E94194">
      <w:pPr>
        <w:spacing w:line="240" w:lineRule="auto"/>
        <w:jc w:val="both"/>
        <w:rPr>
          <w:rFonts w:ascii="Sylfaen" w:hAnsi="Sylfaen"/>
          <w:sz w:val="18"/>
          <w:szCs w:val="18"/>
          <w:lang w:val="ka-GE" w:bidi="ar-EG"/>
        </w:rPr>
      </w:pPr>
      <w:r>
        <w:rPr>
          <w:rFonts w:ascii="Sylfaen" w:hAnsi="Sylfaen"/>
          <w:noProof/>
          <w:sz w:val="18"/>
          <w:szCs w:val="18"/>
        </w:rPr>
        <w:pict>
          <v:shape id="_x0000_s1207" type="#_x0000_t32" style="position:absolute;left:0;text-align:left;margin-left:378.9pt;margin-top:17.75pt;width:0;height:39.45pt;z-index:251822080" o:connectortype="straight" strokeweight="1pt"/>
        </w:pict>
      </w:r>
      <w:r>
        <w:rPr>
          <w:rFonts w:ascii="Sylfaen" w:hAnsi="Sylfaen"/>
          <w:noProof/>
          <w:sz w:val="18"/>
          <w:szCs w:val="18"/>
        </w:rPr>
        <w:pict>
          <v:shape id="_x0000_s1206" type="#_x0000_t32" style="position:absolute;left:0;text-align:left;margin-left:311.25pt;margin-top:17.75pt;width:150.9pt;height:0;z-index:251821056" o:connectortype="straight" strokeweight="1pt"/>
        </w:pict>
      </w:r>
      <w:r w:rsidR="00961FED" w:rsidRPr="00D83ABF">
        <w:rPr>
          <w:rFonts w:ascii="Sylfaen" w:hAnsi="Sylfaen"/>
          <w:sz w:val="18"/>
          <w:szCs w:val="18"/>
          <w:lang w:val="ka-GE" w:bidi="ar-EG"/>
        </w:rPr>
        <w:t xml:space="preserve">(გ)           300      1,600 (ზ)                                                               </w:t>
      </w:r>
      <w:r w:rsidR="00E94194" w:rsidRP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  დ- </w:t>
      </w:r>
      <w:r w:rsidR="00E94194" w:rsidRPr="00D83ABF">
        <w:rPr>
          <w:rFonts w:ascii="Sylfaen" w:hAnsi="Sylfaen"/>
          <w:sz w:val="18"/>
          <w:szCs w:val="18"/>
          <w:lang w:val="ka-GE" w:bidi="ar-EG"/>
        </w:rPr>
        <w:t xml:space="preserve"> </w:t>
      </w:r>
      <w:r w:rsidR="00961FED" w:rsidRPr="00D83ABF">
        <w:rPr>
          <w:rFonts w:ascii="Sylfaen" w:hAnsi="Sylfaen"/>
          <w:sz w:val="18"/>
          <w:szCs w:val="18"/>
          <w:lang w:val="ka-GE" w:bidi="ar-EG"/>
        </w:rPr>
        <w:t>გაუნაწილებელი მოგება</w:t>
      </w:r>
      <w:r w:rsidR="00E94194" w:rsidRPr="00D83ABF">
        <w:rPr>
          <w:rFonts w:ascii="Sylfaen" w:hAnsi="Sylfaen"/>
          <w:sz w:val="18"/>
          <w:szCs w:val="18"/>
          <w:lang w:val="ka-GE" w:bidi="ar-EG"/>
        </w:rPr>
        <w:t xml:space="preserve">  </w:t>
      </w:r>
      <w:r w:rsidR="00961FED" w:rsidRPr="00D83ABF">
        <w:rPr>
          <w:rFonts w:ascii="Sylfaen" w:hAnsi="Sylfaen"/>
          <w:sz w:val="18"/>
          <w:szCs w:val="18"/>
          <w:lang w:val="ka-GE" w:bidi="ar-EG"/>
        </w:rPr>
        <w:t xml:space="preserve">კრ+  </w:t>
      </w:r>
    </w:p>
    <w:p w:rsidR="00A723C4" w:rsidRPr="00D83ABF" w:rsidRDefault="006B477F" w:rsidP="00E94194">
      <w:pPr>
        <w:spacing w:line="240" w:lineRule="auto"/>
        <w:jc w:val="both"/>
        <w:rPr>
          <w:rFonts w:ascii="Sylfaen" w:hAnsi="Sylfaen"/>
          <w:sz w:val="18"/>
          <w:szCs w:val="18"/>
          <w:lang w:val="ka-GE" w:bidi="ar-EG"/>
        </w:rPr>
      </w:pPr>
      <w:r>
        <w:rPr>
          <w:rFonts w:ascii="Sylfaen" w:hAnsi="Sylfaen"/>
          <w:noProof/>
          <w:sz w:val="18"/>
          <w:szCs w:val="18"/>
        </w:rPr>
        <w:pict>
          <v:shape id="_x0000_s1198" type="#_x0000_t32" style="position:absolute;left:0;text-align:left;margin-left:-2.4pt;margin-top:15.9pt;width:102.05pt;height:0;z-index:251812864" o:connectortype="straight" strokeweight="1pt"/>
        </w:pict>
      </w:r>
      <w:r w:rsidR="00A723C4" w:rsidRPr="00D83ABF">
        <w:rPr>
          <w:rFonts w:ascii="Sylfaen" w:hAnsi="Sylfaen"/>
          <w:sz w:val="18"/>
          <w:szCs w:val="18"/>
          <w:lang w:val="ka-GE" w:bidi="ar-EG"/>
        </w:rPr>
        <w:t xml:space="preserve">                               600 (ი)</w:t>
      </w:r>
      <w:r w:rsidR="00E94194"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E94194" w:rsidRPr="00D83ABF">
        <w:rPr>
          <w:rFonts w:ascii="Sylfaen" w:hAnsi="Sylfaen"/>
          <w:sz w:val="18"/>
          <w:szCs w:val="18"/>
          <w:lang w:val="ka-GE" w:bidi="ar-EG"/>
        </w:rPr>
        <w:t xml:space="preserve">    </w:t>
      </w:r>
      <w:r w:rsidR="00E94194" w:rsidRPr="00D83ABF">
        <w:rPr>
          <w:rFonts w:ascii="Sylfaen" w:hAnsi="Sylfaen"/>
          <w:sz w:val="18"/>
          <w:szCs w:val="18"/>
          <w:u w:val="double"/>
          <w:lang w:val="ka-GE" w:bidi="ar-EG"/>
        </w:rPr>
        <w:t xml:space="preserve">            0 </w:t>
      </w:r>
      <w:r w:rsidR="00E94194" w:rsidRPr="00D83ABF">
        <w:rPr>
          <w:rFonts w:ascii="Sylfaen" w:hAnsi="Sylfaen"/>
          <w:sz w:val="18"/>
          <w:szCs w:val="18"/>
          <w:u w:val="single"/>
          <w:lang w:val="ka-GE" w:bidi="ar-EG"/>
        </w:rPr>
        <w:t xml:space="preserve"> </w:t>
      </w:r>
      <w:r w:rsidR="00E94194" w:rsidRPr="00D83ABF">
        <w:rPr>
          <w:rFonts w:ascii="Sylfaen" w:hAnsi="Sylfaen"/>
          <w:sz w:val="18"/>
          <w:szCs w:val="18"/>
          <w:lang w:val="ka-GE" w:bidi="ar-EG"/>
        </w:rPr>
        <w:t xml:space="preserve"> საწყ. </w:t>
      </w:r>
    </w:p>
    <w:p w:rsidR="005B67CC" w:rsidRPr="00D83ABF" w:rsidRDefault="006B477F" w:rsidP="00D83ABF">
      <w:pPr>
        <w:spacing w:line="240" w:lineRule="auto"/>
        <w:jc w:val="both"/>
        <w:rPr>
          <w:rFonts w:ascii="Sylfaen" w:hAnsi="Sylfaen"/>
          <w:sz w:val="18"/>
          <w:szCs w:val="18"/>
          <w:lang w:val="ka-GE" w:bidi="ar-EG"/>
        </w:rPr>
      </w:pPr>
      <w:r>
        <w:rPr>
          <w:rFonts w:ascii="Sylfaen" w:hAnsi="Sylfaen"/>
          <w:noProof/>
          <w:sz w:val="18"/>
          <w:szCs w:val="18"/>
        </w:rPr>
        <w:pict>
          <v:shape id="_x0000_s1203" type="#_x0000_t32" style="position:absolute;left:0;text-align:left;margin-left:196.05pt;margin-top:17.85pt;width:0;height:71.4pt;z-index:251817984" o:connectortype="straight" strokeweight="1pt"/>
        </w:pict>
      </w:r>
      <w:r>
        <w:rPr>
          <w:rFonts w:ascii="Sylfaen" w:hAnsi="Sylfaen"/>
          <w:noProof/>
          <w:sz w:val="18"/>
          <w:szCs w:val="18"/>
        </w:rPr>
        <w:pict>
          <v:shape id="_x0000_s1201" type="#_x0000_t32" style="position:absolute;left:0;text-align:left;margin-left:118.45pt;margin-top:17.85pt;width:179.05pt;height:0;z-index:251815936" o:connectortype="straight" strokeweight="1pt"/>
        </w:pict>
      </w:r>
      <w:r w:rsidR="005B67CC" w:rsidRPr="00D83ABF">
        <w:rPr>
          <w:rFonts w:ascii="Sylfaen" w:hAnsi="Sylfaen"/>
          <w:sz w:val="18"/>
          <w:szCs w:val="18"/>
          <w:lang w:val="ka-GE" w:bidi="ar-EG"/>
        </w:rPr>
        <w:t xml:space="preserve">საბ.ბ.  </w:t>
      </w:r>
      <w:r w:rsidR="005B67CC" w:rsidRPr="00D83ABF">
        <w:rPr>
          <w:rFonts w:ascii="Sylfaen" w:hAnsi="Sylfaen"/>
          <w:sz w:val="18"/>
          <w:szCs w:val="18"/>
          <w:u w:val="double"/>
          <w:lang w:val="ka-GE" w:bidi="ar-EG"/>
        </w:rPr>
        <w:t xml:space="preserve">8,100 </w:t>
      </w:r>
      <w:r w:rsidR="005B67CC" w:rsidRPr="00D83ABF">
        <w:rPr>
          <w:rFonts w:ascii="Sylfaen" w:hAnsi="Sylfaen"/>
          <w:sz w:val="18"/>
          <w:szCs w:val="18"/>
          <w:lang w:val="ka-GE" w:bidi="ar-EG"/>
        </w:rPr>
        <w:t xml:space="preserve">                         </w:t>
      </w:r>
      <w:r w:rsidR="00D83ABF">
        <w:rPr>
          <w:rFonts w:ascii="Sylfaen" w:hAnsi="Sylfaen"/>
          <w:sz w:val="18"/>
          <w:szCs w:val="18"/>
          <w:lang w:val="ka-GE" w:bidi="ar-EG"/>
        </w:rPr>
        <w:t xml:space="preserve">           </w:t>
      </w:r>
      <w:r w:rsidR="005B67CC" w:rsidRPr="00D83ABF">
        <w:rPr>
          <w:rFonts w:ascii="Sylfaen" w:hAnsi="Sylfaen"/>
          <w:sz w:val="18"/>
          <w:szCs w:val="18"/>
          <w:lang w:val="ka-GE" w:bidi="ar-EG"/>
        </w:rPr>
        <w:t xml:space="preserve"> დ-   მისაღები შემოსავალი</w:t>
      </w:r>
      <w:r w:rsidR="00D83ABF">
        <w:rPr>
          <w:rFonts w:ascii="Sylfaen" w:hAnsi="Sylfaen"/>
          <w:sz w:val="18"/>
          <w:szCs w:val="18"/>
          <w:lang w:val="ka-GE" w:bidi="ar-EG"/>
        </w:rPr>
        <w:t>(ლ)</w:t>
      </w:r>
      <w:r w:rsidR="005B67CC" w:rsidRPr="00D83ABF">
        <w:rPr>
          <w:rFonts w:ascii="Sylfaen" w:hAnsi="Sylfaen"/>
          <w:sz w:val="18"/>
          <w:szCs w:val="18"/>
          <w:lang w:val="ka-GE" w:bidi="ar-EG"/>
        </w:rPr>
        <w:t xml:space="preserve">  კრ +</w:t>
      </w:r>
    </w:p>
    <w:p w:rsidR="00E94194" w:rsidRDefault="006B477F" w:rsidP="00D83ABF">
      <w:pPr>
        <w:spacing w:line="240" w:lineRule="auto"/>
        <w:jc w:val="both"/>
        <w:rPr>
          <w:rFonts w:ascii="Sylfaen" w:hAnsi="Sylfaen"/>
          <w:sz w:val="18"/>
          <w:szCs w:val="18"/>
          <w:lang w:val="ka-GE" w:bidi="ar-EG"/>
        </w:rPr>
      </w:pPr>
      <w:r>
        <w:rPr>
          <w:rFonts w:ascii="Sylfaen" w:hAnsi="Sylfaen"/>
          <w:noProof/>
          <w:sz w:val="18"/>
          <w:szCs w:val="18"/>
        </w:rPr>
        <w:pict>
          <v:shape id="_x0000_s1212" type="#_x0000_t32" style="position:absolute;left:0;text-align:left;margin-left:54.55pt;margin-top:18.55pt;width:.05pt;height:63.85pt;flip:x;z-index:251827200" o:connectortype="straight" strokeweight="1pt"/>
        </w:pict>
      </w:r>
      <w:r>
        <w:rPr>
          <w:rFonts w:ascii="Sylfaen" w:hAnsi="Sylfaen"/>
          <w:noProof/>
          <w:sz w:val="18"/>
          <w:szCs w:val="18"/>
        </w:rPr>
        <w:pict>
          <v:shape id="_x0000_s1202" type="#_x0000_t32" style="position:absolute;left:0;text-align:left;margin-left:-2.4pt;margin-top:18.55pt;width:112.05pt;height:0;z-index:251816960" o:connectortype="straight" strokeweight="1pt"/>
        </w:pict>
      </w:r>
      <w:r w:rsidR="005B67CC" w:rsidRPr="00D83ABF">
        <w:rPr>
          <w:rFonts w:ascii="Sylfaen" w:hAnsi="Sylfaen"/>
          <w:sz w:val="18"/>
          <w:szCs w:val="18"/>
          <w:lang w:val="ka-GE" w:bidi="ar-EG"/>
        </w:rPr>
        <w:t>დ + სადებ</w:t>
      </w:r>
      <w:r w:rsidR="00D83ABF">
        <w:rPr>
          <w:rFonts w:ascii="Sylfaen" w:hAnsi="Sylfaen"/>
          <w:sz w:val="18"/>
          <w:szCs w:val="18"/>
          <w:lang w:val="ka-GE" w:bidi="ar-EG"/>
        </w:rPr>
        <w:t>.</w:t>
      </w:r>
      <w:r w:rsidR="005B67CC" w:rsidRPr="00D83ABF">
        <w:rPr>
          <w:rFonts w:ascii="Sylfaen" w:hAnsi="Sylfaen"/>
          <w:sz w:val="18"/>
          <w:szCs w:val="18"/>
          <w:lang w:val="ka-GE" w:bidi="ar-EG"/>
        </w:rPr>
        <w:t xml:space="preserve">დავალიანება </w:t>
      </w:r>
      <w:r w:rsidR="00D83ABF">
        <w:rPr>
          <w:rFonts w:ascii="Sylfaen" w:hAnsi="Sylfaen"/>
          <w:sz w:val="18"/>
          <w:szCs w:val="18"/>
          <w:lang w:val="ka-GE" w:bidi="ar-EG"/>
        </w:rPr>
        <w:t xml:space="preserve">კრ- </w:t>
      </w:r>
      <w:r w:rsidR="005B67CC" w:rsidRPr="00D83ABF">
        <w:rPr>
          <w:rFonts w:ascii="Sylfaen" w:hAnsi="Sylfaen"/>
          <w:sz w:val="18"/>
          <w:szCs w:val="18"/>
          <w:lang w:val="ka-GE" w:bidi="ar-EG"/>
        </w:rPr>
        <w:t xml:space="preserve">    </w:t>
      </w:r>
      <w:r w:rsidR="00D83ABF">
        <w:rPr>
          <w:rFonts w:ascii="Sylfaen" w:hAnsi="Sylfaen"/>
          <w:sz w:val="18"/>
          <w:szCs w:val="18"/>
          <w:lang w:val="ka-GE" w:bidi="ar-EG"/>
        </w:rPr>
        <w:t xml:space="preserve">                                               0   საწყ.</w:t>
      </w:r>
    </w:p>
    <w:p w:rsidR="00D83ABF" w:rsidRDefault="006B477F" w:rsidP="00D83ABF">
      <w:pPr>
        <w:spacing w:line="240" w:lineRule="auto"/>
        <w:jc w:val="both"/>
        <w:rPr>
          <w:rFonts w:ascii="Sylfaen" w:hAnsi="Sylfaen"/>
          <w:sz w:val="18"/>
          <w:szCs w:val="18"/>
          <w:lang w:val="ka-GE" w:bidi="ar-EG"/>
        </w:rPr>
      </w:pPr>
      <w:r>
        <w:rPr>
          <w:rFonts w:ascii="Sylfaen" w:hAnsi="Sylfaen"/>
          <w:noProof/>
          <w:sz w:val="18"/>
          <w:szCs w:val="18"/>
        </w:rPr>
        <w:pict>
          <v:shape id="_x0000_s1208" type="#_x0000_t32" style="position:absolute;left:0;text-align:left;margin-left:375.1pt;margin-top:14.25pt;width:0;height:92pt;z-index:251823104" o:connectortype="straight" strokeweight="1pt"/>
        </w:pict>
      </w:r>
      <w:r>
        <w:rPr>
          <w:rFonts w:ascii="Sylfaen" w:hAnsi="Sylfaen"/>
          <w:noProof/>
          <w:sz w:val="18"/>
          <w:szCs w:val="18"/>
        </w:rPr>
        <w:pict>
          <v:shape id="_x0000_s1204" type="#_x0000_t32" style="position:absolute;left:0;text-align:left;margin-left:311.25pt;margin-top:14.25pt;width:147.15pt;height:0;z-index:251819008" o:connectortype="straight" strokeweight="1pt"/>
        </w:pict>
      </w:r>
      <w:r w:rsidR="00D83ABF">
        <w:rPr>
          <w:rFonts w:ascii="Sylfaen" w:hAnsi="Sylfaen"/>
          <w:sz w:val="18"/>
          <w:szCs w:val="18"/>
          <w:lang w:val="ka-GE" w:bidi="ar-EG"/>
        </w:rPr>
        <w:t xml:space="preserve">საწყ.          0                                                                          300     (ბ)                             დ-  პიცა, შემოსავალი (სკ)   კრ+   </w:t>
      </w:r>
    </w:p>
    <w:p w:rsidR="00D83ABF" w:rsidRDefault="006B477F" w:rsidP="00D83ABF">
      <w:pPr>
        <w:spacing w:line="240" w:lineRule="auto"/>
        <w:jc w:val="both"/>
        <w:rPr>
          <w:rFonts w:ascii="Sylfaen" w:hAnsi="Sylfaen"/>
          <w:sz w:val="18"/>
          <w:szCs w:val="18"/>
          <w:lang w:val="ka-GE" w:bidi="ar-EG"/>
        </w:rPr>
      </w:pPr>
      <w:r>
        <w:rPr>
          <w:rFonts w:ascii="Sylfaen" w:hAnsi="Sylfaen"/>
          <w:noProof/>
          <w:sz w:val="18"/>
          <w:szCs w:val="18"/>
        </w:rPr>
        <w:pict>
          <v:shape id="_x0000_s1211" type="#_x0000_t32" style="position:absolute;left:0;text-align:left;margin-left:-2.4pt;margin-top:19.95pt;width:117.05pt;height:0;z-index:251826176" o:connectortype="straight" strokeweight="1pt"/>
        </w:pict>
      </w:r>
      <w:r>
        <w:rPr>
          <w:rFonts w:ascii="Sylfaen" w:hAnsi="Sylfaen"/>
          <w:noProof/>
          <w:sz w:val="18"/>
          <w:szCs w:val="18"/>
        </w:rPr>
        <w:pict>
          <v:shape id="_x0000_s1205" type="#_x0000_t32" style="position:absolute;left:0;text-align:left;margin-left:123.45pt;margin-top:.5pt;width:180.95pt;height:0;z-index:251820032" o:connectortype="straight" strokeweight="1pt"/>
        </w:pict>
      </w:r>
      <w:r w:rsidR="00DE7A7A">
        <w:rPr>
          <w:rFonts w:ascii="Sylfaen" w:hAnsi="Sylfaen"/>
          <w:sz w:val="18"/>
          <w:szCs w:val="18"/>
          <w:lang w:val="ka-GE" w:bidi="ar-EG"/>
        </w:rPr>
        <w:t xml:space="preserve">(გ)          500       300      (დ)                                                </w:t>
      </w:r>
      <w:r w:rsidR="00DE7A7A" w:rsidRPr="00DE7A7A">
        <w:rPr>
          <w:rFonts w:ascii="Sylfaen" w:hAnsi="Sylfaen"/>
          <w:sz w:val="18"/>
          <w:szCs w:val="18"/>
          <w:u w:val="double"/>
          <w:lang w:val="ka-GE" w:bidi="ar-EG"/>
        </w:rPr>
        <w:t xml:space="preserve"> 300</w:t>
      </w:r>
      <w:r w:rsidR="00DE7A7A">
        <w:rPr>
          <w:rFonts w:ascii="Sylfaen" w:hAnsi="Sylfaen"/>
          <w:sz w:val="18"/>
          <w:szCs w:val="18"/>
          <w:u w:val="double"/>
          <w:lang w:val="ka-GE" w:bidi="ar-EG"/>
        </w:rPr>
        <w:t xml:space="preserve"> </w:t>
      </w:r>
      <w:r w:rsidR="00DE7A7A" w:rsidRPr="00DE7A7A">
        <w:rPr>
          <w:rFonts w:ascii="Sylfaen" w:hAnsi="Sylfaen"/>
          <w:sz w:val="18"/>
          <w:szCs w:val="18"/>
          <w:lang w:val="ka-GE" w:bidi="ar-EG"/>
        </w:rPr>
        <w:t xml:space="preserve">    საბ.</w:t>
      </w:r>
      <w:r w:rsidR="00DE7A7A">
        <w:rPr>
          <w:rFonts w:ascii="Sylfaen" w:hAnsi="Sylfaen"/>
          <w:sz w:val="18"/>
          <w:szCs w:val="18"/>
          <w:lang w:val="ka-GE" w:bidi="ar-EG"/>
        </w:rPr>
        <w:t xml:space="preserve">                                                                  0   საწყ.</w:t>
      </w:r>
    </w:p>
    <w:p w:rsidR="00DE7A7A" w:rsidRDefault="00DE7A7A" w:rsidP="00D83ABF">
      <w:pPr>
        <w:spacing w:line="240" w:lineRule="auto"/>
        <w:jc w:val="both"/>
        <w:rPr>
          <w:rFonts w:ascii="Sylfaen" w:hAnsi="Sylfaen"/>
          <w:sz w:val="18"/>
          <w:szCs w:val="18"/>
          <w:lang w:val="ka-GE" w:bidi="ar-EG"/>
        </w:rPr>
      </w:pPr>
      <w:r>
        <w:rPr>
          <w:rFonts w:ascii="Sylfaen" w:hAnsi="Sylfaen"/>
          <w:sz w:val="18"/>
          <w:szCs w:val="18"/>
          <w:lang w:val="ka-GE" w:bidi="ar-EG"/>
        </w:rPr>
        <w:t xml:space="preserve">საბ.         </w:t>
      </w:r>
      <w:r w:rsidRPr="00DE7A7A">
        <w:rPr>
          <w:rFonts w:ascii="Sylfaen" w:hAnsi="Sylfaen"/>
          <w:sz w:val="18"/>
          <w:szCs w:val="18"/>
          <w:u w:val="double"/>
          <w:lang w:val="ka-GE" w:bidi="ar-EG"/>
        </w:rPr>
        <w:t xml:space="preserve">200 </w:t>
      </w:r>
      <w:r>
        <w:rPr>
          <w:rFonts w:ascii="Sylfaen" w:hAnsi="Sylfaen"/>
          <w:sz w:val="18"/>
          <w:szCs w:val="18"/>
          <w:lang w:val="ka-GE" w:bidi="ar-EG"/>
        </w:rPr>
        <w:t xml:space="preserve">                                     დ-            შენიშვნა(ლ)                კრ+                                                     15,000     (ა)      </w:t>
      </w:r>
    </w:p>
    <w:p w:rsidR="00DE7A7A" w:rsidRDefault="006B477F" w:rsidP="00D83ABF">
      <w:pPr>
        <w:spacing w:line="240" w:lineRule="auto"/>
        <w:jc w:val="both"/>
        <w:rPr>
          <w:rFonts w:ascii="Sylfaen" w:hAnsi="Sylfaen"/>
          <w:sz w:val="18"/>
          <w:szCs w:val="18"/>
          <w:lang w:val="ka-GE" w:bidi="ar-EG"/>
        </w:rPr>
      </w:pPr>
      <w:r>
        <w:rPr>
          <w:rFonts w:ascii="Sylfaen" w:hAnsi="Sylfaen"/>
          <w:noProof/>
          <w:sz w:val="18"/>
          <w:szCs w:val="18"/>
        </w:rPr>
        <w:pict>
          <v:shape id="_x0000_s1214" type="#_x0000_t32" style="position:absolute;left:0;text-align:left;margin-left:64.6pt;margin-top:18.75pt;width:0;height:63.25pt;z-index:251829248" o:connectortype="straight" strokeweight="1pt"/>
        </w:pict>
      </w:r>
      <w:r>
        <w:rPr>
          <w:rFonts w:ascii="Sylfaen" w:hAnsi="Sylfaen"/>
          <w:noProof/>
          <w:sz w:val="18"/>
          <w:szCs w:val="18"/>
        </w:rPr>
        <w:pict>
          <v:shape id="_x0000_s1210" type="#_x0000_t32" style="position:absolute;left:0;text-align:left;margin-left:-2.4pt;margin-top:18.75pt;width:112.05pt;height:0;z-index:251825152" o:connectortype="straight" strokeweight="1pt"/>
        </w:pict>
      </w:r>
      <w:r>
        <w:rPr>
          <w:rFonts w:ascii="Sylfaen" w:hAnsi="Sylfaen"/>
          <w:noProof/>
          <w:sz w:val="18"/>
          <w:szCs w:val="18"/>
        </w:rPr>
        <w:pict>
          <v:shape id="_x0000_s1209" type="#_x0000_t32" style="position:absolute;left:0;text-align:left;margin-left:316.9pt;margin-top:18.75pt;width:141.5pt;height:0;z-index:251824128" o:connectortype="straight" strokeweight="1pt"/>
        </w:pict>
      </w:r>
      <w:r w:rsidR="00DE7A7A">
        <w:rPr>
          <w:rFonts w:ascii="Sylfaen" w:hAnsi="Sylfaen"/>
          <w:sz w:val="18"/>
          <w:szCs w:val="18"/>
          <w:lang w:val="ka-GE" w:bidi="ar-EG"/>
        </w:rPr>
        <w:t xml:space="preserve"> დ+    მოწოდება  (ა)     კრ-                                                 </w:t>
      </w:r>
      <w:r w:rsidR="00DE7A7A" w:rsidRPr="00DE7A7A">
        <w:rPr>
          <w:rFonts w:ascii="Sylfaen" w:hAnsi="Sylfaen"/>
          <w:sz w:val="18"/>
          <w:szCs w:val="18"/>
          <w:u w:val="double"/>
          <w:lang w:val="ka-GE" w:bidi="ar-EG"/>
        </w:rPr>
        <w:t xml:space="preserve">20,000  </w:t>
      </w:r>
      <w:r w:rsidR="00DE7A7A">
        <w:rPr>
          <w:rFonts w:ascii="Sylfaen" w:hAnsi="Sylfaen"/>
          <w:sz w:val="18"/>
          <w:szCs w:val="18"/>
          <w:lang w:val="ka-GE" w:bidi="ar-EG"/>
        </w:rPr>
        <w:t xml:space="preserve">    საწყ.                                                          500   (გ)</w:t>
      </w:r>
    </w:p>
    <w:p w:rsidR="00DE7A7A" w:rsidRDefault="00DE7A7A" w:rsidP="00DE7A7A">
      <w:pPr>
        <w:spacing w:line="240" w:lineRule="auto"/>
        <w:jc w:val="both"/>
        <w:rPr>
          <w:rFonts w:ascii="Sylfaen" w:hAnsi="Sylfaen"/>
          <w:sz w:val="18"/>
          <w:szCs w:val="18"/>
          <w:lang w:val="ka-GE" w:bidi="ar-EG"/>
        </w:rPr>
      </w:pPr>
      <w:r>
        <w:rPr>
          <w:rFonts w:ascii="Sylfaen" w:hAnsi="Sylfaen"/>
          <w:sz w:val="18"/>
          <w:szCs w:val="18"/>
          <w:lang w:val="ka-GE" w:bidi="ar-EG"/>
        </w:rPr>
        <w:t xml:space="preserve">საწყ.          0                                                                                                                                                          </w:t>
      </w:r>
      <w:r w:rsidRPr="00DE7A7A">
        <w:rPr>
          <w:rFonts w:ascii="Sylfaen" w:hAnsi="Sylfaen"/>
          <w:sz w:val="18"/>
          <w:szCs w:val="18"/>
          <w:u w:val="double"/>
          <w:lang w:val="ka-GE" w:bidi="ar-EG"/>
        </w:rPr>
        <w:t>15,500</w:t>
      </w:r>
      <w:r>
        <w:rPr>
          <w:rFonts w:ascii="Sylfaen" w:hAnsi="Sylfaen"/>
          <w:sz w:val="18"/>
          <w:szCs w:val="18"/>
          <w:lang w:val="ka-GE" w:bidi="ar-EG"/>
        </w:rPr>
        <w:t xml:space="preserve">  საბ.                                                                                              </w:t>
      </w:r>
    </w:p>
    <w:p w:rsidR="00DE7A7A" w:rsidRDefault="006B477F" w:rsidP="00EF36A8">
      <w:pPr>
        <w:spacing w:line="240" w:lineRule="auto"/>
        <w:jc w:val="both"/>
        <w:rPr>
          <w:rFonts w:ascii="Sylfaen" w:hAnsi="Sylfaen"/>
          <w:sz w:val="18"/>
          <w:szCs w:val="18"/>
          <w:lang w:val="ka-GE" w:bidi="ar-EG"/>
        </w:rPr>
      </w:pPr>
      <w:r>
        <w:rPr>
          <w:rFonts w:ascii="Sylfaen" w:hAnsi="Sylfaen"/>
          <w:noProof/>
          <w:sz w:val="18"/>
          <w:szCs w:val="18"/>
        </w:rPr>
        <w:pict>
          <v:shape id="_x0000_s1216" type="#_x0000_t32" style="position:absolute;left:0;text-align:left;margin-left:390.15pt;margin-top:16.35pt;width:0;height:63.25pt;z-index:251831296" o:connectortype="straight" strokeweight="1pt"/>
        </w:pict>
      </w:r>
      <w:r>
        <w:rPr>
          <w:rFonts w:ascii="Sylfaen" w:hAnsi="Sylfaen"/>
          <w:noProof/>
          <w:sz w:val="18"/>
          <w:szCs w:val="18"/>
        </w:rPr>
        <w:pict>
          <v:shape id="_x0000_s1215" type="#_x0000_t32" style="position:absolute;left:0;text-align:left;margin-left:316.9pt;margin-top:16.35pt;width:145.25pt;height:0;z-index:251830272" o:connectortype="straight" strokeweight="1pt"/>
        </w:pict>
      </w:r>
      <w:r>
        <w:rPr>
          <w:rFonts w:ascii="Sylfaen" w:hAnsi="Sylfaen"/>
          <w:noProof/>
          <w:sz w:val="18"/>
          <w:szCs w:val="18"/>
        </w:rPr>
        <w:pict>
          <v:shape id="_x0000_s1213" type="#_x0000_t32" style="position:absolute;left:0;text-align:left;margin-left:-2.4pt;margin-top:16.35pt;width:112.05pt;height:0;z-index:251828224" o:connectortype="straight" strokeweight="1pt"/>
        </w:pict>
      </w:r>
      <w:r w:rsidR="005C7382">
        <w:rPr>
          <w:rFonts w:ascii="Sylfaen" w:hAnsi="Sylfaen"/>
          <w:sz w:val="18"/>
          <w:szCs w:val="18"/>
          <w:lang w:val="ka-GE" w:bidi="ar-EG"/>
        </w:rPr>
        <w:t xml:space="preserve">(ზ)        1,600   </w:t>
      </w:r>
      <w:r w:rsidR="00DE7A7A">
        <w:rPr>
          <w:rFonts w:ascii="Sylfaen" w:hAnsi="Sylfaen"/>
          <w:sz w:val="18"/>
          <w:szCs w:val="18"/>
          <w:lang w:val="ka-GE" w:bidi="ar-EG"/>
        </w:rPr>
        <w:t xml:space="preserve">                                                                                                                    დ+          ხელფასი  (სკ)          კრ</w:t>
      </w:r>
      <w:r w:rsidR="00EF36A8">
        <w:rPr>
          <w:rFonts w:ascii="Sylfaen" w:hAnsi="Sylfaen"/>
          <w:sz w:val="18"/>
          <w:szCs w:val="18"/>
          <w:lang w:val="ka-GE" w:bidi="ar-EG"/>
        </w:rPr>
        <w:t>-</w:t>
      </w:r>
    </w:p>
    <w:p w:rsidR="00DE7A7A" w:rsidRDefault="005C7382" w:rsidP="005C7382">
      <w:pPr>
        <w:spacing w:line="240" w:lineRule="auto"/>
        <w:jc w:val="both"/>
        <w:rPr>
          <w:rFonts w:ascii="Sylfaen" w:hAnsi="Sylfaen"/>
          <w:sz w:val="18"/>
          <w:szCs w:val="18"/>
          <w:lang w:val="ka-GE" w:bidi="ar-EG"/>
        </w:rPr>
      </w:pPr>
      <w:r>
        <w:rPr>
          <w:rFonts w:ascii="Sylfaen" w:hAnsi="Sylfaen"/>
          <w:sz w:val="18"/>
          <w:szCs w:val="18"/>
          <w:lang w:val="ka-GE" w:bidi="ar-EG"/>
        </w:rPr>
        <w:t xml:space="preserve">საბ.        </w:t>
      </w:r>
      <w:r w:rsidRPr="00DE7A7A">
        <w:rPr>
          <w:rFonts w:ascii="Sylfaen" w:hAnsi="Sylfaen"/>
          <w:sz w:val="18"/>
          <w:szCs w:val="18"/>
          <w:u w:val="double"/>
          <w:lang w:val="ka-GE" w:bidi="ar-EG"/>
        </w:rPr>
        <w:t xml:space="preserve">1,600  </w:t>
      </w:r>
      <w:r>
        <w:rPr>
          <w:rFonts w:ascii="Sylfaen" w:hAnsi="Sylfaen"/>
          <w:sz w:val="18"/>
          <w:szCs w:val="18"/>
          <w:lang w:val="ka-GE" w:bidi="ar-EG"/>
        </w:rPr>
        <w:t xml:space="preserve">  </w:t>
      </w:r>
      <w:r w:rsidR="00DE7A7A">
        <w:rPr>
          <w:rFonts w:ascii="Sylfaen" w:hAnsi="Sylfaen"/>
          <w:sz w:val="18"/>
          <w:szCs w:val="18"/>
          <w:lang w:val="ka-GE" w:bidi="ar-EG"/>
        </w:rPr>
        <w:t xml:space="preserve">                                                                                                                  საწყ.               0          </w:t>
      </w:r>
    </w:p>
    <w:p w:rsidR="00DE7A7A" w:rsidRDefault="006B477F" w:rsidP="005C7382">
      <w:pPr>
        <w:spacing w:line="240" w:lineRule="auto"/>
        <w:jc w:val="both"/>
        <w:rPr>
          <w:rFonts w:ascii="Sylfaen" w:hAnsi="Sylfaen"/>
          <w:sz w:val="18"/>
          <w:szCs w:val="18"/>
          <w:lang w:val="ka-GE" w:bidi="ar-EG"/>
        </w:rPr>
      </w:pPr>
      <w:r>
        <w:rPr>
          <w:rFonts w:ascii="Sylfaen" w:hAnsi="Sylfaen"/>
          <w:noProof/>
          <w:sz w:val="18"/>
          <w:szCs w:val="18"/>
        </w:rPr>
        <w:pict>
          <v:shape id="_x0000_s1219" type="#_x0000_t32" style="position:absolute;left:0;text-align:left;margin-left:54.55pt;margin-top:19pt;width:.05pt;height:63.85pt;flip:x;z-index:251834368" o:connectortype="straight" strokeweight="1pt"/>
        </w:pict>
      </w:r>
      <w:r>
        <w:rPr>
          <w:rFonts w:ascii="Sylfaen" w:hAnsi="Sylfaen"/>
          <w:noProof/>
          <w:sz w:val="18"/>
          <w:szCs w:val="18"/>
        </w:rPr>
        <w:pict>
          <v:shape id="_x0000_s1218" type="#_x0000_t32" style="position:absolute;left:0;text-align:left;margin-left:-2.4pt;margin-top:19pt;width:112.05pt;height:0;z-index:251833344" o:connectortype="straight" strokeweight="1pt"/>
        </w:pict>
      </w:r>
      <w:r>
        <w:rPr>
          <w:rFonts w:ascii="Sylfaen" w:hAnsi="Sylfaen"/>
          <w:noProof/>
          <w:sz w:val="18"/>
          <w:szCs w:val="18"/>
        </w:rPr>
        <w:pict>
          <v:shape id="_x0000_s1217" type="#_x0000_t32" style="position:absolute;left:0;text-align:left;margin-left:316.9pt;margin-top:19pt;width:145.25pt;height:0;z-index:251832320" o:connectortype="straight" strokeweight="1pt"/>
        </w:pict>
      </w:r>
      <w:r w:rsidR="005C7382">
        <w:rPr>
          <w:rFonts w:ascii="Sylfaen" w:hAnsi="Sylfaen"/>
          <w:sz w:val="18"/>
          <w:szCs w:val="18"/>
          <w:lang w:val="ka-GE" w:bidi="ar-EG"/>
        </w:rPr>
        <w:t xml:space="preserve">დ+      იჯარა (ა)          კრ- </w:t>
      </w:r>
      <w:r w:rsidR="00DE7A7A">
        <w:rPr>
          <w:rFonts w:ascii="Sylfaen" w:hAnsi="Sylfaen"/>
          <w:sz w:val="18"/>
          <w:szCs w:val="18"/>
          <w:lang w:val="ka-GE" w:bidi="ar-EG"/>
        </w:rPr>
        <w:t xml:space="preserve">                                                            </w:t>
      </w:r>
      <w:r w:rsidR="005C7382">
        <w:rPr>
          <w:rFonts w:ascii="Sylfaen" w:hAnsi="Sylfaen"/>
          <w:sz w:val="18"/>
          <w:szCs w:val="18"/>
          <w:lang w:val="ka-GE" w:bidi="ar-EG"/>
        </w:rPr>
        <w:t xml:space="preserve">                              </w:t>
      </w:r>
      <w:r w:rsidR="00DE7A7A">
        <w:rPr>
          <w:rFonts w:ascii="Sylfaen" w:hAnsi="Sylfaen"/>
          <w:sz w:val="18"/>
          <w:szCs w:val="18"/>
          <w:lang w:val="ka-GE" w:bidi="ar-EG"/>
        </w:rPr>
        <w:t xml:space="preserve">      (ე)            8,100</w:t>
      </w:r>
    </w:p>
    <w:p w:rsidR="00EF36A8" w:rsidRPr="00913181" w:rsidRDefault="00EF36A8" w:rsidP="00D83ABF">
      <w:pPr>
        <w:spacing w:line="240" w:lineRule="auto"/>
        <w:jc w:val="both"/>
        <w:rPr>
          <w:rFonts w:ascii="Sylfaen" w:hAnsi="Sylfaen"/>
          <w:sz w:val="18"/>
          <w:szCs w:val="18"/>
          <w:u w:val="double"/>
          <w:lang w:val="ka-GE" w:bidi="ar-EG"/>
        </w:rPr>
      </w:pPr>
      <w:r>
        <w:rPr>
          <w:rFonts w:ascii="Sylfaen" w:hAnsi="Sylfaen"/>
          <w:sz w:val="18"/>
          <w:szCs w:val="18"/>
          <w:lang w:val="ka-GE" w:bidi="ar-EG"/>
        </w:rPr>
        <w:t xml:space="preserve">საწყ.          0                                                                                                                          საბ.         </w:t>
      </w:r>
      <w:r w:rsidRPr="00913181">
        <w:rPr>
          <w:rFonts w:ascii="Sylfaen" w:hAnsi="Sylfaen"/>
          <w:sz w:val="18"/>
          <w:szCs w:val="18"/>
          <w:u w:val="double"/>
          <w:lang w:val="ka-GE" w:bidi="ar-EG"/>
        </w:rPr>
        <w:t>8,100</w:t>
      </w:r>
    </w:p>
    <w:p w:rsidR="00EF36A8" w:rsidRDefault="006B477F" w:rsidP="00913181">
      <w:pPr>
        <w:spacing w:line="240" w:lineRule="auto"/>
        <w:jc w:val="both"/>
        <w:rPr>
          <w:rFonts w:ascii="Sylfaen" w:hAnsi="Sylfaen"/>
          <w:sz w:val="18"/>
          <w:szCs w:val="18"/>
          <w:lang w:val="ka-GE" w:bidi="ar-EG"/>
        </w:rPr>
      </w:pPr>
      <w:r>
        <w:rPr>
          <w:rFonts w:ascii="Sylfaen" w:hAnsi="Sylfaen"/>
          <w:noProof/>
          <w:sz w:val="18"/>
          <w:szCs w:val="18"/>
        </w:rPr>
        <w:pict>
          <v:shape id="_x0000_s1222" type="#_x0000_t32" style="position:absolute;left:0;text-align:left;margin-left:390.15pt;margin-top:19.15pt;width:0;height:65.7pt;z-index:251837440" o:connectortype="straight" strokeweight="1pt"/>
        </w:pict>
      </w:r>
      <w:r>
        <w:rPr>
          <w:rFonts w:ascii="Sylfaen" w:hAnsi="Sylfaen"/>
          <w:noProof/>
          <w:sz w:val="18"/>
          <w:szCs w:val="18"/>
        </w:rPr>
        <w:pict>
          <v:shape id="_x0000_s1221" type="#_x0000_t32" style="position:absolute;left:0;text-align:left;margin-left:316.9pt;margin-top:19.15pt;width:141.5pt;height:0;z-index:251836416" o:connectortype="straight" strokeweight="1pt"/>
        </w:pict>
      </w:r>
      <w:r>
        <w:rPr>
          <w:rFonts w:ascii="Sylfaen" w:hAnsi="Sylfaen"/>
          <w:noProof/>
          <w:sz w:val="18"/>
          <w:szCs w:val="18"/>
        </w:rPr>
        <w:pict>
          <v:shape id="_x0000_s1220" type="#_x0000_t32" style="position:absolute;left:0;text-align:left;margin-left:-2.4pt;margin-top:19.15pt;width:117.05pt;height:0;z-index:251835392" o:connectortype="straight" strokeweight="1pt"/>
        </w:pict>
      </w:r>
      <w:r w:rsidR="00EF36A8">
        <w:rPr>
          <w:rFonts w:ascii="Sylfaen" w:hAnsi="Sylfaen"/>
          <w:sz w:val="18"/>
          <w:szCs w:val="18"/>
          <w:lang w:val="ka-GE" w:bidi="ar-EG"/>
        </w:rPr>
        <w:t>(ვ)        7,200                                                                                                                         დ+          კომუნალური</w:t>
      </w:r>
      <w:r w:rsidR="00913181">
        <w:rPr>
          <w:rFonts w:ascii="Sylfaen" w:hAnsi="Sylfaen"/>
          <w:sz w:val="18"/>
          <w:szCs w:val="18"/>
          <w:lang w:val="ka-GE" w:bidi="ar-EG"/>
        </w:rPr>
        <w:t>(სკ)</w:t>
      </w:r>
      <w:r w:rsidR="00EF36A8">
        <w:rPr>
          <w:rFonts w:ascii="Sylfaen" w:hAnsi="Sylfaen"/>
          <w:sz w:val="18"/>
          <w:szCs w:val="18"/>
          <w:lang w:val="ka-GE" w:bidi="ar-EG"/>
        </w:rPr>
        <w:t xml:space="preserve">     კრ-</w:t>
      </w:r>
    </w:p>
    <w:p w:rsidR="00913181" w:rsidRDefault="00EF36A8" w:rsidP="00EF36A8">
      <w:pPr>
        <w:spacing w:line="240" w:lineRule="auto"/>
        <w:jc w:val="both"/>
        <w:rPr>
          <w:rFonts w:ascii="Sylfaen" w:hAnsi="Sylfaen"/>
          <w:sz w:val="18"/>
          <w:szCs w:val="18"/>
          <w:lang w:val="ka-GE" w:bidi="ar-EG"/>
        </w:rPr>
      </w:pPr>
      <w:r>
        <w:rPr>
          <w:rFonts w:ascii="Sylfaen" w:hAnsi="Sylfaen"/>
          <w:sz w:val="18"/>
          <w:szCs w:val="18"/>
          <w:lang w:val="ka-GE" w:bidi="ar-EG"/>
        </w:rPr>
        <w:t>საბ.</w:t>
      </w:r>
      <w:r w:rsidR="00913181">
        <w:rPr>
          <w:rFonts w:ascii="Sylfaen" w:hAnsi="Sylfaen"/>
          <w:sz w:val="18"/>
          <w:szCs w:val="18"/>
          <w:lang w:val="ka-GE" w:bidi="ar-EG"/>
        </w:rPr>
        <w:t xml:space="preserve">       </w:t>
      </w:r>
      <w:r w:rsidR="00913181" w:rsidRPr="00913181">
        <w:rPr>
          <w:rFonts w:ascii="Sylfaen" w:hAnsi="Sylfaen"/>
          <w:sz w:val="18"/>
          <w:szCs w:val="18"/>
          <w:u w:val="double"/>
          <w:lang w:val="ka-GE" w:bidi="ar-EG"/>
        </w:rPr>
        <w:t xml:space="preserve"> 7,200</w:t>
      </w:r>
      <w:r w:rsidR="00913181">
        <w:rPr>
          <w:rFonts w:ascii="Sylfaen" w:hAnsi="Sylfaen"/>
          <w:sz w:val="18"/>
          <w:szCs w:val="18"/>
          <w:lang w:val="ka-GE" w:bidi="ar-EG"/>
        </w:rPr>
        <w:t xml:space="preserve">                                                                                                                       საწყ.                   0</w:t>
      </w:r>
    </w:p>
    <w:p w:rsidR="00913181" w:rsidRDefault="00913181" w:rsidP="00913181">
      <w:pPr>
        <w:spacing w:line="240" w:lineRule="auto"/>
        <w:jc w:val="both"/>
        <w:rPr>
          <w:rFonts w:ascii="Sylfaen" w:hAnsi="Sylfaen"/>
          <w:sz w:val="18"/>
          <w:szCs w:val="18"/>
          <w:lang w:val="ka-GE" w:bidi="ar-EG"/>
        </w:rPr>
      </w:pPr>
      <w:r>
        <w:rPr>
          <w:rFonts w:ascii="Sylfaen" w:hAnsi="Sylfaen"/>
          <w:sz w:val="18"/>
          <w:szCs w:val="18"/>
          <w:lang w:val="ka-GE" w:bidi="ar-EG"/>
        </w:rPr>
        <w:t>დ+     ღუმელები (ა)    კრ-                                                                                                      (ი)              600</w:t>
      </w:r>
    </w:p>
    <w:p w:rsidR="00913181" w:rsidRDefault="006B477F" w:rsidP="00913181">
      <w:pPr>
        <w:spacing w:line="240" w:lineRule="auto"/>
        <w:jc w:val="both"/>
        <w:rPr>
          <w:rFonts w:ascii="Sylfaen" w:hAnsi="Sylfaen"/>
          <w:sz w:val="18"/>
          <w:szCs w:val="18"/>
          <w:lang w:val="ka-GE" w:bidi="ar-EG"/>
        </w:rPr>
      </w:pPr>
      <w:r>
        <w:rPr>
          <w:rFonts w:ascii="Sylfaen" w:hAnsi="Sylfaen"/>
          <w:noProof/>
          <w:sz w:val="18"/>
          <w:szCs w:val="18"/>
        </w:rPr>
        <w:pict>
          <v:shape id="_x0000_s1225" type="#_x0000_t32" style="position:absolute;left:0;text-align:left;margin-left:54.55pt;margin-top:-.1pt;width:0;height:19.4pt;z-index:251840512" o:connectortype="straight" strokeweight="1pt"/>
        </w:pict>
      </w:r>
      <w:r>
        <w:rPr>
          <w:rFonts w:ascii="Sylfaen" w:hAnsi="Sylfaen"/>
          <w:noProof/>
          <w:sz w:val="18"/>
          <w:szCs w:val="18"/>
        </w:rPr>
        <w:pict>
          <v:shape id="_x0000_s1224" type="#_x0000_t32" style="position:absolute;left:0;text-align:left;margin-left:-2.4pt;margin-top:-.1pt;width:117.05pt;height:0;z-index:251839488" o:connectortype="straight" strokeweight="1pt"/>
        </w:pict>
      </w:r>
      <w:r>
        <w:rPr>
          <w:rFonts w:ascii="Sylfaen" w:hAnsi="Sylfaen"/>
          <w:noProof/>
          <w:sz w:val="18"/>
          <w:szCs w:val="18"/>
        </w:rPr>
        <w:pict>
          <v:shape id="_x0000_s1223" type="#_x0000_t32" style="position:absolute;left:0;text-align:left;margin-left:321.3pt;margin-top:-.1pt;width:133.35pt;height:0;z-index:251838464" o:connectortype="straight" strokeweight="1pt"/>
        </w:pict>
      </w:r>
      <w:r w:rsidR="00913181">
        <w:rPr>
          <w:rFonts w:ascii="Sylfaen" w:hAnsi="Sylfaen"/>
          <w:sz w:val="18"/>
          <w:szCs w:val="18"/>
          <w:lang w:val="ka-GE" w:bidi="ar-EG"/>
        </w:rPr>
        <w:t xml:space="preserve"> საწყ.   </w:t>
      </w:r>
      <w:r w:rsidR="00913181" w:rsidRPr="00913181">
        <w:rPr>
          <w:rFonts w:ascii="Sylfaen" w:hAnsi="Sylfaen"/>
          <w:sz w:val="18"/>
          <w:szCs w:val="18"/>
          <w:u w:val="double"/>
          <w:lang w:val="ka-GE" w:bidi="ar-EG"/>
        </w:rPr>
        <w:t xml:space="preserve"> 630 </w:t>
      </w:r>
      <w:r w:rsidR="00913181">
        <w:rPr>
          <w:rFonts w:ascii="Sylfaen" w:hAnsi="Sylfaen"/>
          <w:sz w:val="18"/>
          <w:szCs w:val="18"/>
          <w:lang w:val="ka-GE" w:bidi="ar-EG"/>
        </w:rPr>
        <w:t xml:space="preserve">                                                                                                                            საბ.             </w:t>
      </w:r>
      <w:r w:rsidR="00913181" w:rsidRPr="00913181">
        <w:rPr>
          <w:rFonts w:ascii="Sylfaen" w:hAnsi="Sylfaen"/>
          <w:sz w:val="18"/>
          <w:szCs w:val="18"/>
          <w:u w:val="double"/>
          <w:lang w:val="ka-GE" w:bidi="ar-EG"/>
        </w:rPr>
        <w:t xml:space="preserve">  600</w:t>
      </w:r>
    </w:p>
    <w:p w:rsidR="00913181" w:rsidRDefault="006B477F" w:rsidP="00913181">
      <w:pPr>
        <w:spacing w:line="240" w:lineRule="auto"/>
        <w:jc w:val="both"/>
        <w:rPr>
          <w:rFonts w:ascii="Sylfaen" w:hAnsi="Sylfaen"/>
          <w:sz w:val="18"/>
          <w:szCs w:val="18"/>
          <w:lang w:val="ka-GE" w:bidi="ar-EG"/>
        </w:rPr>
      </w:pPr>
      <w:r>
        <w:rPr>
          <w:rFonts w:ascii="Sylfaen" w:hAnsi="Sylfaen"/>
          <w:noProof/>
          <w:sz w:val="18"/>
          <w:szCs w:val="18"/>
        </w:rPr>
        <w:pict>
          <v:shape id="_x0000_s1229" type="#_x0000_t32" style="position:absolute;left:0;text-align:left;margin-left:390.15pt;margin-top:18.75pt;width:0;height:68.25pt;z-index:251844608" o:connectortype="straight" strokeweight="1pt"/>
        </w:pict>
      </w:r>
      <w:r>
        <w:rPr>
          <w:rFonts w:ascii="Sylfaen" w:hAnsi="Sylfaen"/>
          <w:noProof/>
          <w:sz w:val="18"/>
          <w:szCs w:val="18"/>
        </w:rPr>
        <w:pict>
          <v:shape id="_x0000_s1228" type="#_x0000_t32" style="position:absolute;left:0;text-align:left;margin-left:321.3pt;margin-top:18.75pt;width:137.1pt;height:0;z-index:251843584" o:connectortype="straight" strokeweight="1pt"/>
        </w:pict>
      </w:r>
      <w:r>
        <w:rPr>
          <w:rFonts w:ascii="Sylfaen" w:hAnsi="Sylfaen"/>
          <w:noProof/>
          <w:sz w:val="18"/>
          <w:szCs w:val="18"/>
        </w:rPr>
        <w:pict>
          <v:shape id="_x0000_s1227" type="#_x0000_t32" style="position:absolute;left:0;text-align:left;margin-left:64.6pt;margin-top:18.75pt;width:0;height:25.05pt;z-index:251842560" o:connectortype="straight" strokeweight="1pt"/>
        </w:pict>
      </w:r>
      <w:r>
        <w:rPr>
          <w:rFonts w:ascii="Sylfaen" w:hAnsi="Sylfaen"/>
          <w:noProof/>
          <w:sz w:val="18"/>
          <w:szCs w:val="18"/>
        </w:rPr>
        <w:pict>
          <v:shape id="_x0000_s1226" type="#_x0000_t32" style="position:absolute;left:0;text-align:left;margin-left:-2.4pt;margin-top:18.75pt;width:120.85pt;height:0;z-index:251841536" o:connectortype="straight" strokeweight="1pt"/>
        </w:pict>
      </w:r>
      <w:r w:rsidR="00913181">
        <w:rPr>
          <w:rFonts w:ascii="Sylfaen" w:hAnsi="Sylfaen"/>
          <w:sz w:val="18"/>
          <w:szCs w:val="18"/>
          <w:lang w:val="ka-GE" w:bidi="ar-EG"/>
        </w:rPr>
        <w:t>დ+ აღჭრვილობა(ა)  კრ-                                                                                                      დ+             რეკლამა (სკ)        კრ-</w:t>
      </w:r>
    </w:p>
    <w:p w:rsidR="00913181" w:rsidRDefault="00913181" w:rsidP="00913181">
      <w:pPr>
        <w:spacing w:line="240" w:lineRule="auto"/>
        <w:jc w:val="both"/>
        <w:rPr>
          <w:rFonts w:ascii="Sylfaen" w:hAnsi="Sylfaen"/>
          <w:sz w:val="18"/>
          <w:szCs w:val="18"/>
          <w:lang w:val="ka-GE" w:bidi="ar-EG"/>
        </w:rPr>
      </w:pPr>
      <w:r>
        <w:rPr>
          <w:rFonts w:ascii="Sylfaen" w:hAnsi="Sylfaen"/>
          <w:sz w:val="18"/>
          <w:szCs w:val="18"/>
          <w:lang w:val="ka-GE" w:bidi="ar-EG"/>
        </w:rPr>
        <w:t xml:space="preserve">საწყ.    </w:t>
      </w:r>
      <w:r w:rsidRPr="00913181">
        <w:rPr>
          <w:rFonts w:ascii="Sylfaen" w:hAnsi="Sylfaen"/>
          <w:sz w:val="18"/>
          <w:szCs w:val="18"/>
          <w:u w:val="double"/>
          <w:lang w:val="ka-GE" w:bidi="ar-EG"/>
        </w:rPr>
        <w:t xml:space="preserve">  60,000  </w:t>
      </w:r>
      <w:r>
        <w:rPr>
          <w:rFonts w:ascii="Sylfaen" w:hAnsi="Sylfaen"/>
          <w:sz w:val="18"/>
          <w:szCs w:val="18"/>
          <w:lang w:val="ka-GE" w:bidi="ar-EG"/>
        </w:rPr>
        <w:t xml:space="preserve">                                                                                                                     საწყ.              0</w:t>
      </w:r>
    </w:p>
    <w:p w:rsidR="00913181" w:rsidRDefault="006B477F" w:rsidP="00913181">
      <w:pPr>
        <w:spacing w:line="240" w:lineRule="auto"/>
        <w:jc w:val="both"/>
        <w:rPr>
          <w:rFonts w:ascii="Sylfaen" w:hAnsi="Sylfaen"/>
          <w:sz w:val="18"/>
          <w:szCs w:val="18"/>
          <w:lang w:val="ka-GE" w:bidi="ar-EG"/>
        </w:rPr>
      </w:pPr>
      <w:r>
        <w:rPr>
          <w:rFonts w:ascii="Sylfaen" w:hAnsi="Sylfaen"/>
          <w:noProof/>
          <w:sz w:val="18"/>
          <w:szCs w:val="18"/>
        </w:rPr>
        <w:pict>
          <v:shape id="_x0000_s1230" type="#_x0000_t32" style="position:absolute;left:0;text-align:left;margin-left:321.3pt;margin-top:18.25pt;width:140.85pt;height:0;z-index:251845632" o:connectortype="straight" strokeweight="1pt"/>
        </w:pict>
      </w:r>
      <w:r w:rsidR="00913181">
        <w:rPr>
          <w:rFonts w:ascii="Sylfaen" w:hAnsi="Sylfaen"/>
          <w:sz w:val="18"/>
          <w:szCs w:val="18"/>
          <w:lang w:val="ka-GE" w:bidi="ar-EG"/>
        </w:rPr>
        <w:t xml:space="preserve">                                                                                                                                                 (თ)           400</w:t>
      </w:r>
    </w:p>
    <w:p w:rsidR="00EF36A8" w:rsidRDefault="00913181" w:rsidP="00913181">
      <w:pPr>
        <w:spacing w:line="240" w:lineRule="auto"/>
        <w:jc w:val="both"/>
        <w:rPr>
          <w:rFonts w:ascii="Sylfaen" w:hAnsi="Sylfaen"/>
          <w:sz w:val="18"/>
          <w:szCs w:val="18"/>
          <w:lang w:val="ka-GE" w:bidi="ar-EG"/>
        </w:rPr>
      </w:pPr>
      <w:r>
        <w:rPr>
          <w:rFonts w:ascii="Sylfaen" w:hAnsi="Sylfaen"/>
          <w:sz w:val="18"/>
          <w:szCs w:val="18"/>
          <w:lang w:val="ka-GE" w:bidi="ar-EG"/>
        </w:rPr>
        <w:t xml:space="preserve">                                                                                                                                                 საბ.         </w:t>
      </w:r>
      <w:r w:rsidRPr="00913181">
        <w:rPr>
          <w:rFonts w:ascii="Sylfaen" w:hAnsi="Sylfaen"/>
          <w:sz w:val="18"/>
          <w:szCs w:val="18"/>
          <w:u w:val="double"/>
          <w:lang w:val="ka-GE" w:bidi="ar-EG"/>
        </w:rPr>
        <w:t xml:space="preserve">  400    </w:t>
      </w:r>
      <w:r>
        <w:rPr>
          <w:rFonts w:ascii="Sylfaen" w:hAnsi="Sylfaen"/>
          <w:sz w:val="18"/>
          <w:szCs w:val="18"/>
          <w:lang w:val="ka-GE" w:bidi="ar-EG"/>
        </w:rPr>
        <w:t xml:space="preserve">                             </w:t>
      </w:r>
    </w:p>
    <w:p w:rsidR="00DE7A7A" w:rsidRDefault="00EF36A8" w:rsidP="00EF36A8">
      <w:pPr>
        <w:spacing w:line="240" w:lineRule="auto"/>
        <w:jc w:val="both"/>
        <w:rPr>
          <w:rFonts w:ascii="Sylfaen" w:hAnsi="Sylfaen"/>
          <w:sz w:val="18"/>
          <w:szCs w:val="18"/>
          <w:lang w:val="ka-GE" w:bidi="ar-EG"/>
        </w:rPr>
      </w:pPr>
      <w:r>
        <w:rPr>
          <w:rFonts w:ascii="Sylfaen" w:hAnsi="Sylfaen"/>
          <w:sz w:val="18"/>
          <w:szCs w:val="18"/>
          <w:lang w:val="ka-GE" w:bidi="ar-EG"/>
        </w:rPr>
        <w:t xml:space="preserve">        </w:t>
      </w:r>
      <w:r w:rsidR="00DE7A7A">
        <w:rPr>
          <w:rFonts w:ascii="Sylfaen" w:hAnsi="Sylfaen"/>
          <w:sz w:val="18"/>
          <w:szCs w:val="18"/>
          <w:lang w:val="ka-GE" w:bidi="ar-EG"/>
        </w:rPr>
        <w:t xml:space="preserve"> </w:t>
      </w:r>
    </w:p>
    <w:p w:rsidR="003F6117" w:rsidRDefault="003F6117" w:rsidP="00EF36A8">
      <w:pPr>
        <w:spacing w:line="240" w:lineRule="auto"/>
        <w:jc w:val="both"/>
        <w:rPr>
          <w:rFonts w:ascii="Sylfaen" w:hAnsi="Sylfaen"/>
          <w:sz w:val="18"/>
          <w:szCs w:val="18"/>
          <w:lang w:val="ka-GE" w:bidi="ar-EG"/>
        </w:rPr>
      </w:pPr>
    </w:p>
    <w:p w:rsidR="003F6117" w:rsidRDefault="003F6117" w:rsidP="00EF36A8">
      <w:pPr>
        <w:spacing w:line="240" w:lineRule="auto"/>
        <w:jc w:val="both"/>
        <w:rPr>
          <w:rFonts w:ascii="Sylfaen" w:hAnsi="Sylfaen"/>
          <w:sz w:val="18"/>
          <w:szCs w:val="18"/>
          <w:lang w:val="ka-GE" w:bidi="ar-EG"/>
        </w:rPr>
      </w:pPr>
    </w:p>
    <w:p w:rsidR="003F6117" w:rsidRDefault="00063080" w:rsidP="00C31698">
      <w:pPr>
        <w:jc w:val="both"/>
        <w:rPr>
          <w:rFonts w:ascii="Sylfaen" w:hAnsi="Sylfaen"/>
          <w:lang w:val="ka-GE" w:bidi="ar-EG"/>
        </w:rPr>
      </w:pPr>
      <w:r>
        <w:rPr>
          <w:rFonts w:ascii="Sylfaen" w:hAnsi="Sylfaen"/>
          <w:lang w:val="ka-GE" w:bidi="ar-EG"/>
        </w:rPr>
        <w:t>გაუნაწილებელი მოგების ჩათვლით წარმოდეგნილი ანგარიშები ბალანსის მუხლებია, ხოლო დანარჩენი - შემოსავლების ანგარიშგების მუხლებია.</w:t>
      </w:r>
    </w:p>
    <w:p w:rsidR="00C31698" w:rsidRDefault="00C31698" w:rsidP="00C31698">
      <w:pPr>
        <w:jc w:val="both"/>
        <w:rPr>
          <w:rFonts w:ascii="Sylfaen" w:hAnsi="Sylfaen"/>
          <w:sz w:val="18"/>
          <w:szCs w:val="18"/>
          <w:lang w:val="ka-GE" w:bidi="ar-EG"/>
        </w:rPr>
      </w:pPr>
    </w:p>
    <w:p w:rsidR="003F6117" w:rsidRDefault="003F6117" w:rsidP="00EF36A8">
      <w:pPr>
        <w:spacing w:line="240" w:lineRule="auto"/>
        <w:jc w:val="both"/>
        <w:rPr>
          <w:rFonts w:ascii="Sylfaen" w:hAnsi="Sylfaen"/>
          <w:sz w:val="18"/>
          <w:szCs w:val="18"/>
          <w:lang w:val="ka-GE" w:bidi="ar-EG"/>
        </w:rPr>
      </w:pPr>
    </w:p>
    <w:p w:rsidR="00036E8A" w:rsidRPr="00280BA8" w:rsidRDefault="006B477F" w:rsidP="00036E8A">
      <w:pPr>
        <w:spacing w:line="240" w:lineRule="auto"/>
        <w:jc w:val="both"/>
        <w:rPr>
          <w:rFonts w:ascii="Sylfaen" w:hAnsi="Sylfaen"/>
          <w:lang w:val="ka-GE" w:bidi="ar-EG"/>
        </w:rPr>
      </w:pPr>
      <w:r>
        <w:rPr>
          <w:rFonts w:ascii="Sylfaen" w:hAnsi="Sylfaen"/>
          <w:noProof/>
        </w:rPr>
        <w:lastRenderedPageBreak/>
        <w:pict>
          <v:roundrect id="_x0000_s1231" style="position:absolute;left:0;text-align:left;margin-left:22pt;margin-top:14.95pt;width:377.55pt;height:470.2pt;z-index:251846656" arcsize="10923f" fillcolor="#ffc">
            <v:textbox>
              <w:txbxContent>
                <w:p w:rsidR="00DF2F29" w:rsidRPr="00036E8A" w:rsidRDefault="00DF2F29" w:rsidP="00036E8A">
                  <w:pPr>
                    <w:jc w:val="center"/>
                    <w:rPr>
                      <w:rFonts w:ascii="Sylfaen" w:hAnsi="Sylfaen"/>
                      <w:b/>
                      <w:bCs/>
                      <w:sz w:val="20"/>
                      <w:szCs w:val="20"/>
                      <w:lang w:val="ka-GE"/>
                    </w:rPr>
                  </w:pPr>
                  <w:r w:rsidRPr="00036E8A">
                    <w:rPr>
                      <w:rFonts w:ascii="Sylfaen" w:hAnsi="Sylfaen"/>
                      <w:b/>
                      <w:bCs/>
                      <w:sz w:val="20"/>
                      <w:szCs w:val="20"/>
                      <w:lang w:val="ka-GE"/>
                    </w:rPr>
                    <w:t>არაკორექტირებული საცდელი ბალანსი</w:t>
                  </w:r>
                </w:p>
                <w:p w:rsidR="00DF2F29" w:rsidRPr="00036E8A" w:rsidRDefault="00DF2F29" w:rsidP="00036E8A">
                  <w:pPr>
                    <w:jc w:val="center"/>
                    <w:rPr>
                      <w:rFonts w:ascii="Sylfaen" w:hAnsi="Sylfaen"/>
                      <w:lang w:val="ka-GE"/>
                    </w:rPr>
                  </w:pPr>
                </w:p>
              </w:txbxContent>
            </v:textbox>
          </v:roundrect>
        </w:pict>
      </w:r>
    </w:p>
    <w:p w:rsidR="00DE7A7A" w:rsidRPr="00D83ABF" w:rsidRDefault="00DE7A7A" w:rsidP="00D83ABF">
      <w:pPr>
        <w:spacing w:line="240" w:lineRule="auto"/>
        <w:jc w:val="both"/>
        <w:rPr>
          <w:rFonts w:ascii="Sylfaen" w:hAnsi="Sylfaen"/>
          <w:strike/>
          <w:sz w:val="18"/>
          <w:szCs w:val="18"/>
          <w:lang w:val="ka-GE" w:bidi="ar-EG"/>
        </w:rPr>
      </w:pPr>
    </w:p>
    <w:p w:rsidR="00E94194" w:rsidRDefault="006B477F" w:rsidP="00312F4B">
      <w:pPr>
        <w:jc w:val="both"/>
        <w:rPr>
          <w:rFonts w:ascii="Sylfaen" w:hAnsi="Sylfaen"/>
          <w:lang w:val="ka-GE" w:bidi="ar-EG"/>
        </w:rPr>
      </w:pPr>
      <w:r>
        <w:rPr>
          <w:rFonts w:ascii="Sylfaen" w:hAnsi="Sylfaen"/>
          <w:noProof/>
        </w:rPr>
        <w:pict>
          <v:rect id="_x0000_s1232" style="position:absolute;left:0;text-align:left;margin-left:45.8pt;margin-top:22.45pt;width:324.95pt;height:393.15pt;z-index:251847680">
            <v:textbox>
              <w:txbxContent>
                <w:p w:rsidR="00DF2F29" w:rsidRPr="002C6E6C" w:rsidRDefault="00DF2F29" w:rsidP="002C6E6C">
                  <w:pPr>
                    <w:spacing w:after="0" w:line="240" w:lineRule="auto"/>
                    <w:jc w:val="center"/>
                    <w:rPr>
                      <w:rFonts w:ascii="Sylfaen" w:hAnsi="Sylfaen"/>
                      <w:sz w:val="20"/>
                      <w:szCs w:val="20"/>
                      <w:lang w:val="ka-GE"/>
                    </w:rPr>
                  </w:pPr>
                  <w:r w:rsidRPr="002C6E6C">
                    <w:rPr>
                      <w:rFonts w:ascii="Sylfaen" w:hAnsi="Sylfaen"/>
                      <w:sz w:val="20"/>
                      <w:szCs w:val="20"/>
                      <w:lang w:val="ka-GE"/>
                    </w:rPr>
                    <w:t>პიცა არომა</w:t>
                  </w:r>
                </w:p>
                <w:p w:rsidR="00DF2F29" w:rsidRPr="002C6E6C" w:rsidRDefault="00DF2F29" w:rsidP="002C6E6C">
                  <w:pPr>
                    <w:spacing w:after="0" w:line="240" w:lineRule="auto"/>
                    <w:jc w:val="center"/>
                    <w:rPr>
                      <w:rFonts w:ascii="Sylfaen" w:hAnsi="Sylfaen"/>
                      <w:sz w:val="20"/>
                      <w:szCs w:val="20"/>
                      <w:lang w:val="ka-GE"/>
                    </w:rPr>
                  </w:pPr>
                  <w:r w:rsidRPr="002C6E6C">
                    <w:rPr>
                      <w:rFonts w:ascii="Sylfaen" w:hAnsi="Sylfaen"/>
                      <w:sz w:val="20"/>
                      <w:szCs w:val="20"/>
                      <w:lang w:val="ka-GE"/>
                    </w:rPr>
                    <w:t>არაკორექტირებული საცდელი ბალანსი</w:t>
                  </w:r>
                </w:p>
                <w:p w:rsidR="00DF2F29" w:rsidRDefault="00DF2F29" w:rsidP="002C6E6C">
                  <w:pPr>
                    <w:spacing w:after="0" w:line="240" w:lineRule="auto"/>
                    <w:jc w:val="center"/>
                    <w:rPr>
                      <w:rFonts w:ascii="Sylfaen" w:hAnsi="Sylfaen"/>
                      <w:sz w:val="20"/>
                      <w:szCs w:val="20"/>
                      <w:lang w:val="ka-GE"/>
                    </w:rPr>
                  </w:pPr>
                  <w:r w:rsidRPr="002C6E6C">
                    <w:rPr>
                      <w:rFonts w:ascii="Sylfaen" w:hAnsi="Sylfaen"/>
                      <w:sz w:val="20"/>
                      <w:szCs w:val="20"/>
                      <w:lang w:val="ka-GE"/>
                    </w:rPr>
                    <w:t>2013 წ. 30 სექტემბერი</w:t>
                  </w:r>
                </w:p>
                <w:p w:rsidR="00DF2F29" w:rsidRPr="002C6E6C" w:rsidRDefault="00DF2F29" w:rsidP="009F13FA">
                  <w:pPr>
                    <w:spacing w:after="0" w:line="240" w:lineRule="auto"/>
                    <w:rPr>
                      <w:rFonts w:ascii="Sylfaen" w:hAnsi="Sylfaen"/>
                      <w:sz w:val="20"/>
                      <w:szCs w:val="20"/>
                      <w:lang w:val="ka-GE"/>
                    </w:rPr>
                  </w:pPr>
                  <w:r>
                    <w:rPr>
                      <w:rFonts w:ascii="Sylfaen" w:hAnsi="Sylfaen"/>
                      <w:sz w:val="20"/>
                      <w:szCs w:val="20"/>
                      <w:lang w:val="ka-GE"/>
                    </w:rPr>
                    <w:t xml:space="preserve">                       </w:t>
                  </w:r>
                </w:p>
                <w:tbl>
                  <w:tblPr>
                    <w:tblStyle w:val="TableGrid"/>
                    <w:tblW w:w="0" w:type="auto"/>
                    <w:tblLook w:val="04A0"/>
                  </w:tblPr>
                  <w:tblGrid>
                    <w:gridCol w:w="2070"/>
                    <w:gridCol w:w="2070"/>
                    <w:gridCol w:w="2071"/>
                  </w:tblGrid>
                  <w:tr w:rsidR="00DF2F29" w:rsidTr="009F13FA">
                    <w:tc>
                      <w:tcPr>
                        <w:tcW w:w="2070" w:type="dxa"/>
                      </w:tcPr>
                      <w:p w:rsidR="00DF2F29" w:rsidRDefault="00DF2F29" w:rsidP="009F13FA">
                        <w:pPr>
                          <w:jc w:val="center"/>
                          <w:rPr>
                            <w:rFonts w:ascii="Sylfaen" w:hAnsi="Sylfaen"/>
                            <w:sz w:val="20"/>
                            <w:szCs w:val="20"/>
                            <w:lang w:val="ka-GE"/>
                          </w:rPr>
                        </w:pPr>
                        <w:r>
                          <w:rPr>
                            <w:rFonts w:ascii="Sylfaen" w:hAnsi="Sylfaen"/>
                            <w:sz w:val="20"/>
                            <w:szCs w:val="20"/>
                            <w:lang w:val="ka-GE"/>
                          </w:rPr>
                          <w:t>ანგარიში</w:t>
                        </w:r>
                      </w:p>
                    </w:tc>
                    <w:tc>
                      <w:tcPr>
                        <w:tcW w:w="2070" w:type="dxa"/>
                      </w:tcPr>
                      <w:p w:rsidR="00DF2F29" w:rsidRDefault="00DF2F29" w:rsidP="009F13FA">
                        <w:pPr>
                          <w:jc w:val="center"/>
                          <w:rPr>
                            <w:rFonts w:ascii="Sylfaen" w:hAnsi="Sylfaen"/>
                            <w:sz w:val="20"/>
                            <w:szCs w:val="20"/>
                            <w:lang w:val="ka-GE"/>
                          </w:rPr>
                        </w:pPr>
                        <w:r>
                          <w:rPr>
                            <w:rFonts w:ascii="Sylfaen" w:hAnsi="Sylfaen"/>
                            <w:sz w:val="20"/>
                            <w:szCs w:val="20"/>
                            <w:lang w:val="ka-GE"/>
                          </w:rPr>
                          <w:t>დებეტი</w:t>
                        </w:r>
                      </w:p>
                    </w:tc>
                    <w:tc>
                      <w:tcPr>
                        <w:tcW w:w="2071" w:type="dxa"/>
                      </w:tcPr>
                      <w:p w:rsidR="00DF2F29" w:rsidRDefault="00DF2F29" w:rsidP="009F13FA">
                        <w:pPr>
                          <w:jc w:val="center"/>
                          <w:rPr>
                            <w:rFonts w:ascii="Sylfaen" w:hAnsi="Sylfaen"/>
                            <w:sz w:val="20"/>
                            <w:szCs w:val="20"/>
                            <w:lang w:val="ka-GE"/>
                          </w:rPr>
                        </w:pPr>
                        <w:r>
                          <w:rPr>
                            <w:rFonts w:ascii="Sylfaen" w:hAnsi="Sylfaen"/>
                            <w:sz w:val="20"/>
                            <w:szCs w:val="20"/>
                            <w:lang w:val="ka-GE"/>
                          </w:rPr>
                          <w:t>კრედიტი</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სალარო</w:t>
                        </w:r>
                      </w:p>
                    </w:tc>
                    <w:tc>
                      <w:tcPr>
                        <w:tcW w:w="2070" w:type="dxa"/>
                      </w:tcPr>
                      <w:p w:rsidR="00DF2F29" w:rsidRDefault="00DF2F29" w:rsidP="009F13FA">
                        <w:pPr>
                          <w:rPr>
                            <w:rFonts w:ascii="Sylfaen" w:hAnsi="Sylfaen"/>
                            <w:sz w:val="20"/>
                            <w:szCs w:val="20"/>
                            <w:lang w:val="ka-GE"/>
                          </w:rPr>
                        </w:pPr>
                        <w:r>
                          <w:rPr>
                            <w:rFonts w:ascii="Sylfaen" w:hAnsi="Sylfaen"/>
                            <w:sz w:val="20"/>
                            <w:szCs w:val="20"/>
                            <w:lang w:val="ka-GE"/>
                          </w:rPr>
                          <w:t xml:space="preserve">             $ 8,100</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სადებეტო დავალიანება</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200</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მოწოდების ხარჯი</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1,600      </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იჯარა</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7,200  </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ღუმელები</w:t>
                        </w:r>
                      </w:p>
                    </w:tc>
                    <w:tc>
                      <w:tcPr>
                        <w:tcW w:w="2070" w:type="dxa"/>
                      </w:tcPr>
                      <w:p w:rsidR="00DF2F29" w:rsidRDefault="00DF2F29" w:rsidP="009F13FA">
                        <w:pPr>
                          <w:rPr>
                            <w:rFonts w:ascii="Sylfaen" w:hAnsi="Sylfaen"/>
                            <w:sz w:val="20"/>
                            <w:szCs w:val="20"/>
                            <w:lang w:val="ka-GE"/>
                          </w:rPr>
                        </w:pPr>
                        <w:r>
                          <w:rPr>
                            <w:rFonts w:ascii="Sylfaen" w:hAnsi="Sylfaen"/>
                            <w:sz w:val="20"/>
                            <w:szCs w:val="20"/>
                            <w:lang w:val="ka-GE"/>
                          </w:rPr>
                          <w:t xml:space="preserve">                   630  </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აღჭურვილობა</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60,000    </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საკრედიტო დავალიანება</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$ 1,030</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მისაღები შემოსავალი</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300</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შენიშვნა</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9F13FA">
                        <w:pPr>
                          <w:rPr>
                            <w:rFonts w:ascii="Sylfaen" w:hAnsi="Sylfaen"/>
                            <w:sz w:val="20"/>
                            <w:szCs w:val="20"/>
                            <w:lang w:val="ka-GE"/>
                          </w:rPr>
                        </w:pPr>
                        <w:r>
                          <w:rPr>
                            <w:rFonts w:ascii="Sylfaen" w:hAnsi="Sylfaen"/>
                            <w:sz w:val="20"/>
                            <w:szCs w:val="20"/>
                            <w:lang w:val="ka-GE"/>
                          </w:rPr>
                          <w:t xml:space="preserve">            20,000</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შენატანი</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50,000</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გაუნაწილებელი მოგება</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0</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შემოსავალი პიცის გაყიდვებით</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15,500</w:t>
                        </w: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სახელფასო დავალიანება</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8,100</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კომუნალური ხარჯი</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600</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რეკლამა</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400   </w:t>
                        </w:r>
                      </w:p>
                    </w:tc>
                    <w:tc>
                      <w:tcPr>
                        <w:tcW w:w="2071" w:type="dxa"/>
                      </w:tcPr>
                      <w:p w:rsidR="00DF2F29" w:rsidRDefault="00DF2F29" w:rsidP="002C6E6C">
                        <w:pPr>
                          <w:rPr>
                            <w:rFonts w:ascii="Sylfaen" w:hAnsi="Sylfaen"/>
                            <w:sz w:val="20"/>
                            <w:szCs w:val="20"/>
                            <w:lang w:val="ka-GE"/>
                          </w:rPr>
                        </w:pPr>
                      </w:p>
                    </w:tc>
                  </w:tr>
                  <w:tr w:rsidR="00DF2F29" w:rsidTr="009F13FA">
                    <w:tc>
                      <w:tcPr>
                        <w:tcW w:w="2070" w:type="dxa"/>
                      </w:tcPr>
                      <w:p w:rsidR="00DF2F29" w:rsidRDefault="00DF2F29" w:rsidP="002C6E6C">
                        <w:pPr>
                          <w:rPr>
                            <w:rFonts w:ascii="Sylfaen" w:hAnsi="Sylfaen"/>
                            <w:sz w:val="20"/>
                            <w:szCs w:val="20"/>
                            <w:lang w:val="ka-GE"/>
                          </w:rPr>
                        </w:pPr>
                        <w:r>
                          <w:rPr>
                            <w:rFonts w:ascii="Sylfaen" w:hAnsi="Sylfaen"/>
                            <w:sz w:val="20"/>
                            <w:szCs w:val="20"/>
                            <w:lang w:val="ka-GE"/>
                          </w:rPr>
                          <w:t>სულ</w:t>
                        </w:r>
                      </w:p>
                    </w:tc>
                    <w:tc>
                      <w:tcPr>
                        <w:tcW w:w="2070" w:type="dxa"/>
                      </w:tcPr>
                      <w:p w:rsidR="00DF2F29" w:rsidRPr="009F13FA" w:rsidRDefault="00DF2F29" w:rsidP="002C6E6C">
                        <w:pPr>
                          <w:rPr>
                            <w:rFonts w:ascii="Sylfaen" w:hAnsi="Sylfaen"/>
                            <w:sz w:val="20"/>
                            <w:szCs w:val="20"/>
                            <w:u w:val="double"/>
                            <w:lang w:val="ka-GE"/>
                          </w:rPr>
                        </w:pPr>
                        <w:r>
                          <w:rPr>
                            <w:rFonts w:ascii="Sylfaen" w:hAnsi="Sylfaen"/>
                            <w:sz w:val="20"/>
                            <w:szCs w:val="20"/>
                            <w:lang w:val="ka-GE"/>
                          </w:rPr>
                          <w:t xml:space="preserve">       </w:t>
                        </w:r>
                        <w:r w:rsidRPr="009F13FA">
                          <w:rPr>
                            <w:rFonts w:ascii="Sylfaen" w:hAnsi="Sylfaen"/>
                            <w:sz w:val="20"/>
                            <w:szCs w:val="20"/>
                            <w:u w:val="double"/>
                            <w:lang w:val="ka-GE"/>
                          </w:rPr>
                          <w:t xml:space="preserve">   $ 86,830</w:t>
                        </w: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w:t>
                        </w:r>
                        <w:r w:rsidRPr="009F13FA">
                          <w:rPr>
                            <w:rFonts w:ascii="Sylfaen" w:hAnsi="Sylfaen"/>
                            <w:sz w:val="20"/>
                            <w:szCs w:val="20"/>
                            <w:u w:val="double"/>
                            <w:lang w:val="ka-GE"/>
                          </w:rPr>
                          <w:t xml:space="preserve">   $ 86,830</w:t>
                        </w:r>
                      </w:p>
                    </w:tc>
                  </w:tr>
                </w:tbl>
                <w:p w:rsidR="00DF2F29" w:rsidRPr="002C6E6C" w:rsidRDefault="00DF2F29" w:rsidP="002C6E6C">
                  <w:pPr>
                    <w:spacing w:after="0" w:line="240" w:lineRule="auto"/>
                    <w:rPr>
                      <w:rFonts w:ascii="Sylfaen" w:hAnsi="Sylfaen"/>
                      <w:sz w:val="20"/>
                      <w:szCs w:val="20"/>
                      <w:lang w:val="ka-GE"/>
                    </w:rPr>
                  </w:pPr>
                </w:p>
              </w:txbxContent>
            </v:textbox>
          </v:rect>
        </w:pict>
      </w:r>
    </w:p>
    <w:p w:rsidR="005113EF" w:rsidRPr="000E7D34" w:rsidRDefault="005113EF" w:rsidP="0090309D">
      <w:pPr>
        <w:jc w:val="both"/>
        <w:rPr>
          <w:rFonts w:ascii="Sylfaen" w:hAnsi="Sylfaen"/>
          <w:lang w:val="ka-GE" w:bidi="ar-EG"/>
        </w:rPr>
      </w:pPr>
    </w:p>
    <w:p w:rsidR="00BF4D24" w:rsidRPr="00426D97" w:rsidRDefault="00BF4D24" w:rsidP="00BF4D24">
      <w:pPr>
        <w:pStyle w:val="ListParagraph"/>
        <w:jc w:val="both"/>
        <w:rPr>
          <w:rFonts w:ascii="Sylfaen" w:hAnsi="Sylfaen"/>
          <w:lang w:val="ka-GE" w:bidi="ar-EG"/>
        </w:rPr>
      </w:pPr>
    </w:p>
    <w:p w:rsidR="00426D97" w:rsidRDefault="006B477F" w:rsidP="00D839E7">
      <w:pPr>
        <w:jc w:val="both"/>
        <w:rPr>
          <w:rFonts w:ascii="Sylfaen" w:hAnsi="Sylfaen"/>
          <w:lang w:val="ka-GE" w:bidi="ar-EG"/>
        </w:rPr>
      </w:pPr>
      <w:r>
        <w:rPr>
          <w:rFonts w:ascii="Sylfaen" w:hAnsi="Sylfae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3" type="#_x0000_t88" style="position:absolute;left:0;text-align:left;margin-left:356.35pt;margin-top:21.4pt;width:14.4pt;height:193.45pt;z-index:251848704" strokecolor="#365f91 [2404]" strokeweight="1.5pt"/>
        </w:pict>
      </w:r>
    </w:p>
    <w:p w:rsidR="004A44C0" w:rsidRPr="00B537E7" w:rsidRDefault="004A44C0" w:rsidP="00B537E7">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6B477F" w:rsidP="0018217F">
      <w:pPr>
        <w:jc w:val="both"/>
        <w:rPr>
          <w:rFonts w:ascii="Sylfaen" w:hAnsi="Sylfaen"/>
          <w:lang w:val="ka-GE" w:bidi="ar-EG"/>
        </w:rPr>
      </w:pPr>
      <w:r>
        <w:rPr>
          <w:rFonts w:ascii="Sylfaen" w:hAnsi="Sylfaen"/>
          <w:noProof/>
        </w:rPr>
        <w:pict>
          <v:shape id="_x0000_s1234" type="#_x0000_t88" style="position:absolute;left:0;text-align:left;margin-left:359.5pt;margin-top:5.05pt;width:14.4pt;height:86.4pt;z-index:251849728" strokecolor="#943634 [2405]" strokeweight="2.25pt"/>
        </w:pict>
      </w: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A77519" w:rsidRDefault="00A77519" w:rsidP="0018217F">
      <w:pPr>
        <w:jc w:val="both"/>
        <w:rPr>
          <w:rFonts w:ascii="Sylfaen" w:hAnsi="Sylfaen"/>
          <w:lang w:val="ka-GE" w:bidi="ar-EG"/>
        </w:rPr>
      </w:pPr>
    </w:p>
    <w:p w:rsidR="00D666E2" w:rsidRDefault="00D666E2" w:rsidP="0018217F">
      <w:pPr>
        <w:jc w:val="both"/>
        <w:rPr>
          <w:rFonts w:ascii="Sylfaen" w:hAnsi="Sylfaen"/>
          <w:lang w:val="ka-GE" w:bidi="ar-EG"/>
        </w:rPr>
      </w:pPr>
    </w:p>
    <w:p w:rsidR="0018217F" w:rsidRDefault="00387C2C" w:rsidP="0018217F">
      <w:pPr>
        <w:jc w:val="both"/>
        <w:rPr>
          <w:rFonts w:ascii="Sylfaen" w:hAnsi="Sylfaen"/>
          <w:b/>
          <w:bCs/>
          <w:lang w:val="ka-GE" w:bidi="ar-EG"/>
        </w:rPr>
      </w:pPr>
      <w:r w:rsidRPr="00B25587">
        <w:rPr>
          <w:rFonts w:ascii="Sylfaen" w:hAnsi="Sylfaen"/>
          <w:b/>
          <w:bCs/>
          <w:lang w:val="ka-GE" w:bidi="ar-EG"/>
        </w:rPr>
        <w:t>შემოსავლების და ხარჯების მიმოხილვა</w:t>
      </w:r>
    </w:p>
    <w:p w:rsidR="00B25587" w:rsidRDefault="00B25587" w:rsidP="0018217F">
      <w:pPr>
        <w:jc w:val="both"/>
        <w:rPr>
          <w:rFonts w:ascii="Sylfaen" w:hAnsi="Sylfaen"/>
          <w:lang w:val="ka-GE" w:bidi="ar-EG"/>
        </w:rPr>
      </w:pPr>
      <w:r>
        <w:rPr>
          <w:rFonts w:ascii="Sylfaen" w:hAnsi="Sylfaen"/>
          <w:lang w:val="ka-GE" w:bidi="ar-EG"/>
        </w:rPr>
        <w:t xml:space="preserve"> ზემოთ იყო განხილული 9 ტრანზაქცია. ეს მხოლოდ რამოდენიმეა საოპერაციო საქმიანობიდან. გამიხსენოთ შემოსავლები. </w:t>
      </w:r>
      <w:r w:rsidR="00344A77">
        <w:rPr>
          <w:rFonts w:ascii="Sylfaen" w:hAnsi="Sylfaen"/>
          <w:lang w:val="ka-GE" w:bidi="ar-EG"/>
        </w:rPr>
        <w:t xml:space="preserve">შემოსავლების ანგარიშის შევსება ხდება კომოპანიების მიერ დანაპირების შესრულების შემდეგ (გაწეული მომსახურების და მიღებული პროდუქციის ანაზღაურება). ამ დროს განიხილება სამი მომენტი: თანხის მიღება შემოსავლის მიღებამდე (1); როდესაც ორივე ელემენტი ემთხვევა ერთმანეთს დროში (2); შემოსავლების მიღების შემდეგ თანხის მიღება (3). როგორც წესი საწყისს ფორმებში ყველა ანგარიშს გააჩნია ქვეანგარიშების გატარებისათვის თავისუფალი ადგილი, რომელსაც განაგებს თვითონ კომოპანია. </w:t>
      </w:r>
    </w:p>
    <w:p w:rsidR="00D666E2" w:rsidRDefault="00D666E2" w:rsidP="0018217F">
      <w:pPr>
        <w:jc w:val="both"/>
        <w:rPr>
          <w:rFonts w:ascii="Sylfaen" w:hAnsi="Sylfaen"/>
          <w:lang w:val="ka-GE" w:bidi="ar-EG"/>
        </w:rPr>
      </w:pPr>
    </w:p>
    <w:p w:rsidR="00344A77" w:rsidRDefault="00344A77" w:rsidP="00D666E2">
      <w:pPr>
        <w:jc w:val="both"/>
        <w:rPr>
          <w:rFonts w:ascii="Sylfaen" w:hAnsi="Sylfaen"/>
          <w:lang w:val="ka-GE" w:bidi="ar-EG"/>
        </w:rPr>
      </w:pPr>
      <w:r w:rsidRPr="0022174A">
        <w:rPr>
          <w:rFonts w:ascii="Sylfaen" w:hAnsi="Sylfaen"/>
          <w:b/>
          <w:bCs/>
          <w:lang w:val="ka-GE" w:bidi="ar-EG"/>
        </w:rPr>
        <w:lastRenderedPageBreak/>
        <w:t>წმინდა მოგების რენტაბელობა</w:t>
      </w:r>
    </w:p>
    <w:p w:rsidR="0000636C" w:rsidRDefault="0022174A" w:rsidP="0018217F">
      <w:pPr>
        <w:jc w:val="both"/>
        <w:rPr>
          <w:rFonts w:ascii="Sylfaen" w:hAnsi="Sylfaen"/>
          <w:lang w:val="ka-GE" w:bidi="ar-EG"/>
        </w:rPr>
      </w:pPr>
      <w:r w:rsidRPr="0022174A">
        <w:rPr>
          <w:rFonts w:ascii="Sylfaen" w:hAnsi="Sylfaen"/>
          <w:lang w:val="ka-GE" w:bidi="ar-EG"/>
        </w:rPr>
        <w:t>შემოსავლების ანგარიშგება</w:t>
      </w:r>
      <w:r>
        <w:rPr>
          <w:rFonts w:ascii="Sylfaen" w:hAnsi="Sylfaen"/>
          <w:lang w:val="ka-GE" w:bidi="ar-EG"/>
        </w:rPr>
        <w:t xml:space="preserve"> წარმოადგენს კომპანიის საოპერაციო </w:t>
      </w:r>
      <w:r w:rsidR="000C21BE">
        <w:rPr>
          <w:rFonts w:ascii="Sylfaen" w:hAnsi="Sylfaen"/>
          <w:lang w:val="ka-GE" w:bidi="ar-EG"/>
        </w:rPr>
        <w:t>საქმიანობის ძირითად შემფასებელ მომენტს</w:t>
      </w:r>
      <w:r w:rsidR="0000636C">
        <w:rPr>
          <w:rFonts w:ascii="Sylfaen" w:hAnsi="Sylfaen"/>
          <w:lang w:val="ka-GE" w:bidi="ar-EG"/>
        </w:rPr>
        <w:t xml:space="preserve"> (ფარავს შემოსავლები ხარჯებს თუ არა)</w:t>
      </w:r>
      <w:r w:rsidR="000C21BE">
        <w:rPr>
          <w:rFonts w:ascii="Sylfaen" w:hAnsi="Sylfaen"/>
          <w:lang w:val="ka-GE" w:bidi="ar-EG"/>
        </w:rPr>
        <w:t>.</w:t>
      </w:r>
      <w:r w:rsidR="0000636C">
        <w:rPr>
          <w:rFonts w:ascii="Sylfaen" w:hAnsi="Sylfaen"/>
          <w:lang w:val="ka-GE" w:bidi="ar-EG"/>
        </w:rPr>
        <w:t xml:space="preserve"> ასევე დგინდება შემოსავლების ზრდის სისწრაფე ხარჯების ზრდასთან შედარებით.</w:t>
      </w:r>
    </w:p>
    <w:p w:rsidR="00344A77" w:rsidRDefault="0000636C" w:rsidP="00F324EA">
      <w:pPr>
        <w:jc w:val="both"/>
        <w:rPr>
          <w:rFonts w:ascii="Sylfaen" w:hAnsi="Sylfaen"/>
          <w:lang w:val="ka-GE" w:bidi="ar-EG"/>
        </w:rPr>
      </w:pPr>
      <w:r>
        <w:rPr>
          <w:rFonts w:ascii="Sylfaen" w:hAnsi="Sylfaen"/>
          <w:lang w:val="ka-GE" w:bidi="ar-EG"/>
        </w:rPr>
        <w:t>პიცა არომას მონაცემებით წმინდა მოგება შეადგენს $ 6,400, რაც შემოსავლების 41,3%-ის ტოლია</w:t>
      </w:r>
      <w:r w:rsidR="000C21BE">
        <w:rPr>
          <w:rFonts w:ascii="Sylfaen" w:hAnsi="Sylfaen"/>
          <w:lang w:val="ka-GE" w:bidi="ar-EG"/>
        </w:rPr>
        <w:t xml:space="preserve"> </w:t>
      </w:r>
      <w:r>
        <w:rPr>
          <w:rFonts w:ascii="Sylfaen" w:hAnsi="Sylfaen"/>
          <w:lang w:val="ka-GE" w:bidi="ar-EG"/>
        </w:rPr>
        <w:t xml:space="preserve"> ($ 6,400 ÷ 15,500 = 0,413). ეს არის წმინდა მოგების მარჟა (რენტაბელობა). რაც ნიშნავს, რომ </w:t>
      </w:r>
      <w:r w:rsidR="00542820">
        <w:rPr>
          <w:rFonts w:ascii="Sylfaen" w:hAnsi="Sylfaen"/>
          <w:lang w:val="ka-GE" w:bidi="ar-EG"/>
        </w:rPr>
        <w:t xml:space="preserve">შემოსავლის ყოველ დოლარზე კომპანია იგებს 41,3 ცენტს. მაგრამ პიცა არომას მსგავსი კომპანიებისათვის ასეთი მარჟა დასაშვებია, რადგანაც პიცის შემადგენლობაში </w:t>
      </w:r>
      <w:r w:rsidR="00F324EA">
        <w:rPr>
          <w:rFonts w:ascii="Sylfaen" w:hAnsi="Sylfaen"/>
          <w:lang w:val="ka-GE" w:bidi="ar-EG"/>
        </w:rPr>
        <w:t>შ</w:t>
      </w:r>
      <w:r w:rsidR="00542820">
        <w:rPr>
          <w:rFonts w:ascii="Sylfaen" w:hAnsi="Sylfaen"/>
          <w:lang w:val="ka-GE" w:bidi="ar-EG"/>
        </w:rPr>
        <w:t>ემავალი ინგრედიენტები ძვირადღირებულია</w:t>
      </w:r>
      <w:r w:rsidR="00577EBC">
        <w:rPr>
          <w:rFonts w:ascii="Sylfaen" w:hAnsi="Sylfaen"/>
          <w:lang w:val="ka-GE" w:bidi="ar-EG"/>
        </w:rPr>
        <w:t xml:space="preserve"> და მომგებიანობა იზრდება ნელი ტემპით</w:t>
      </w:r>
      <w:r w:rsidR="00CF5AC8">
        <w:rPr>
          <w:rFonts w:ascii="Sylfaen" w:hAnsi="Sylfaen"/>
          <w:lang w:val="ka-GE" w:bidi="ar-EG"/>
        </w:rPr>
        <w:t>.</w:t>
      </w:r>
    </w:p>
    <w:p w:rsidR="008764EB" w:rsidRDefault="008764EB" w:rsidP="00F324EA">
      <w:pPr>
        <w:jc w:val="both"/>
        <w:rPr>
          <w:rFonts w:ascii="Sylfaen" w:hAnsi="Sylfaen"/>
          <w:lang w:val="ka-GE" w:bidi="ar-EG"/>
        </w:rPr>
      </w:pPr>
    </w:p>
    <w:p w:rsidR="008764EB" w:rsidRDefault="00CF5AC8" w:rsidP="00D666E2">
      <w:pPr>
        <w:jc w:val="both"/>
        <w:rPr>
          <w:rFonts w:ascii="Sylfaen" w:hAnsi="Sylfaen"/>
          <w:b/>
          <w:bCs/>
          <w:lang w:val="ka-GE" w:bidi="ar-EG"/>
        </w:rPr>
      </w:pPr>
      <w:r w:rsidRPr="008764EB">
        <w:rPr>
          <w:rFonts w:ascii="Sylfaen" w:hAnsi="Sylfaen"/>
          <w:b/>
          <w:bCs/>
          <w:lang w:val="ka-GE" w:bidi="ar-EG"/>
        </w:rPr>
        <w:t>შემოსავლების ანგარიშგების ზღვარი</w:t>
      </w:r>
    </w:p>
    <w:p w:rsidR="006D2D18" w:rsidRDefault="006D2D18" w:rsidP="00C5189A">
      <w:pPr>
        <w:jc w:val="both"/>
        <w:rPr>
          <w:rFonts w:ascii="Sylfaen" w:hAnsi="Sylfaen"/>
          <w:lang w:val="ka-GE" w:bidi="ar-EG"/>
        </w:rPr>
      </w:pPr>
      <w:r>
        <w:rPr>
          <w:rFonts w:ascii="Sylfaen" w:hAnsi="Sylfaen"/>
          <w:lang w:val="ka-GE" w:bidi="ar-EG"/>
        </w:rPr>
        <w:t>შემოსავლების ანგარიშგებ</w:t>
      </w:r>
      <w:r w:rsidR="009C0ED8">
        <w:rPr>
          <w:rFonts w:ascii="Sylfaen" w:hAnsi="Sylfaen"/>
          <w:lang w:val="ka-GE" w:bidi="ar-EG"/>
        </w:rPr>
        <w:t>ას გააჩნია რიგი შეზღუდვებისა</w:t>
      </w:r>
      <w:r w:rsidR="00833EE5">
        <w:rPr>
          <w:rFonts w:ascii="Sylfaen" w:hAnsi="Sylfaen"/>
          <w:lang w:val="ka-GE" w:bidi="ar-EG"/>
        </w:rPr>
        <w:t>. პირველი შეზღუდვაა - წმინდა მოგება არ არის სალაროს ანგარიშზე</w:t>
      </w:r>
      <w:r w:rsidR="00917E28">
        <w:rPr>
          <w:rFonts w:ascii="Sylfaen" w:hAnsi="Sylfaen"/>
          <w:lang w:val="ka-GE" w:bidi="ar-EG"/>
        </w:rPr>
        <w:t xml:space="preserve"> არსებული თანხების</w:t>
      </w:r>
      <w:r w:rsidR="00CD0675">
        <w:rPr>
          <w:rFonts w:ascii="Sylfaen" w:hAnsi="Sylfaen"/>
          <w:lang w:val="ka-GE" w:bidi="ar-EG"/>
        </w:rPr>
        <w:t xml:space="preserve"> ტოლი; მეორე - წმინდა მოგება გვიჩვენებს კომპანისს ღირებულებას საანგარიშგებო პერიოდში</w:t>
      </w:r>
      <w:r w:rsidR="00FF59A9">
        <w:rPr>
          <w:rFonts w:ascii="Sylfaen" w:hAnsi="Sylfaen"/>
          <w:lang w:val="ka-GE" w:bidi="ar-EG"/>
        </w:rPr>
        <w:t xml:space="preserve">, სანამ წმინდა მოგება ითვლება კომპანიის ღირებულების დადგენის საშუალებას, სხვა მონაცემები აღარ შეაქვთ შემოსავლების ანგარიშგებაში; შემოსავლების </w:t>
      </w:r>
      <w:r w:rsidR="006A077F">
        <w:rPr>
          <w:rFonts w:ascii="Sylfaen" w:hAnsi="Sylfaen"/>
          <w:lang w:val="ka-GE" w:bidi="ar-EG"/>
        </w:rPr>
        <w:t xml:space="preserve"> </w:t>
      </w:r>
      <w:r w:rsidR="00216FF7">
        <w:rPr>
          <w:rFonts w:ascii="Sylfaen" w:hAnsi="Sylfaen"/>
          <w:lang w:val="ka-GE" w:bidi="ar-EG"/>
        </w:rPr>
        <w:t>ფასდება მხოლოდ ჯამურად დაანგარიშებული რიცხვითი მონაცემით. მაგალითად კომპანიის აღჭურვილობა ვერ იმსახურებს მუდმივად, მისი ღირებულება ცვეთადია. ამიტომ პერიოდულად ზრდიან აღჭურვილობის ღირებულებას, რაც თავის მხრივ ზრდის კომპანიის შემოსავალს</w:t>
      </w:r>
      <w:r w:rsidR="00014892">
        <w:rPr>
          <w:rFonts w:ascii="Sylfaen" w:hAnsi="Sylfaen"/>
          <w:lang w:val="ka-GE" w:bidi="ar-EG"/>
        </w:rPr>
        <w:t>.</w:t>
      </w:r>
      <w:r w:rsidR="00216DC2">
        <w:rPr>
          <w:rFonts w:ascii="Sylfaen" w:hAnsi="Sylfaen"/>
          <w:lang w:val="ka-GE" w:bidi="ar-EG"/>
        </w:rPr>
        <w:t xml:space="preserve"> ეს საკითხები განიხილება მომდევნო ნაწილში.</w:t>
      </w:r>
    </w:p>
    <w:p w:rsidR="00C5189A" w:rsidRDefault="00C5189A" w:rsidP="00C5189A">
      <w:pPr>
        <w:jc w:val="both"/>
        <w:rPr>
          <w:rFonts w:ascii="Sylfaen" w:hAnsi="Sylfaen"/>
          <w:lang w:val="ka-GE" w:bidi="ar-EG"/>
        </w:rPr>
      </w:pPr>
    </w:p>
    <w:p w:rsidR="00D666E2" w:rsidRDefault="00D666E2" w:rsidP="00C5189A">
      <w:pPr>
        <w:jc w:val="both"/>
        <w:rPr>
          <w:rFonts w:ascii="Sylfaen" w:hAnsi="Sylfaen"/>
          <w:lang w:val="ka-GE" w:bidi="ar-EG"/>
        </w:rPr>
      </w:pPr>
    </w:p>
    <w:p w:rsidR="00F65F82" w:rsidRPr="008360E8" w:rsidRDefault="00F65F82" w:rsidP="008349A3">
      <w:pPr>
        <w:jc w:val="both"/>
        <w:rPr>
          <w:rFonts w:ascii="Sylfaen" w:hAnsi="Sylfaen"/>
          <w:b/>
          <w:bCs/>
          <w:sz w:val="24"/>
          <w:szCs w:val="24"/>
          <w:lang w:val="ka-GE" w:bidi="ar-EG"/>
        </w:rPr>
      </w:pPr>
      <w:r w:rsidRPr="008360E8">
        <w:rPr>
          <w:rFonts w:ascii="Sylfaen" w:hAnsi="Sylfaen"/>
          <w:b/>
          <w:bCs/>
          <w:sz w:val="24"/>
          <w:szCs w:val="24"/>
          <w:lang w:val="ka-GE" w:bidi="ar-EG"/>
        </w:rPr>
        <w:t>პრაქტიკუ</w:t>
      </w:r>
      <w:r w:rsidR="008349A3">
        <w:rPr>
          <w:rFonts w:ascii="Sylfaen" w:hAnsi="Sylfaen"/>
          <w:b/>
          <w:bCs/>
          <w:sz w:val="24"/>
          <w:szCs w:val="24"/>
          <w:lang w:val="ka-GE" w:bidi="ar-EG"/>
        </w:rPr>
        <w:t>ლ</w:t>
      </w:r>
      <w:r w:rsidRPr="008360E8">
        <w:rPr>
          <w:rFonts w:ascii="Sylfaen" w:hAnsi="Sylfaen"/>
          <w:b/>
          <w:bCs/>
          <w:sz w:val="24"/>
          <w:szCs w:val="24"/>
          <w:lang w:val="ka-GE" w:bidi="ar-EG"/>
        </w:rPr>
        <w:t>ი მასალა</w:t>
      </w:r>
    </w:p>
    <w:p w:rsidR="00F65F82" w:rsidRDefault="00F65F82" w:rsidP="00D666E2">
      <w:pPr>
        <w:jc w:val="both"/>
        <w:rPr>
          <w:rFonts w:ascii="Sylfaen" w:hAnsi="Sylfaen"/>
          <w:b/>
          <w:bCs/>
          <w:lang w:val="ka-GE" w:bidi="ar-EG"/>
        </w:rPr>
      </w:pPr>
      <w:r w:rsidRPr="008360E8">
        <w:rPr>
          <w:rFonts w:ascii="Sylfaen" w:hAnsi="Sylfaen"/>
          <w:b/>
          <w:bCs/>
          <w:lang w:val="ka-GE" w:bidi="ar-EG"/>
        </w:rPr>
        <w:t>კითხვარი</w:t>
      </w:r>
    </w:p>
    <w:p w:rsidR="00D666E2" w:rsidRDefault="00D666E2" w:rsidP="00D666E2">
      <w:pPr>
        <w:jc w:val="both"/>
        <w:rPr>
          <w:rFonts w:ascii="Sylfaen" w:hAnsi="Sylfaen"/>
          <w:lang w:val="ka-GE" w:bidi="ar-EG"/>
        </w:rPr>
      </w:pPr>
    </w:p>
    <w:p w:rsidR="00672055" w:rsidRDefault="007E4A19" w:rsidP="002A13B0">
      <w:pPr>
        <w:pStyle w:val="ListParagraph"/>
        <w:numPr>
          <w:ilvl w:val="0"/>
          <w:numId w:val="27"/>
        </w:numPr>
        <w:jc w:val="both"/>
        <w:rPr>
          <w:rFonts w:ascii="Sylfaen" w:hAnsi="Sylfaen"/>
          <w:lang w:val="ka-GE" w:bidi="ar-EG"/>
        </w:rPr>
      </w:pPr>
      <w:r>
        <w:rPr>
          <w:rFonts w:ascii="Sylfaen" w:hAnsi="Sylfaen"/>
          <w:lang w:val="ka-GE" w:bidi="ar-EG"/>
        </w:rPr>
        <w:t>აღწერეთ საკასო და დარიცხვის მეთოდები და შეადარეთ ერთმანეთს.</w:t>
      </w:r>
    </w:p>
    <w:p w:rsidR="007E4A19" w:rsidRDefault="007E4A19" w:rsidP="002A13B0">
      <w:pPr>
        <w:pStyle w:val="ListParagraph"/>
        <w:numPr>
          <w:ilvl w:val="0"/>
          <w:numId w:val="27"/>
        </w:numPr>
        <w:jc w:val="both"/>
        <w:rPr>
          <w:rFonts w:ascii="Sylfaen" w:hAnsi="Sylfaen"/>
          <w:lang w:val="ka-GE" w:bidi="ar-EG"/>
        </w:rPr>
      </w:pPr>
      <w:r>
        <w:rPr>
          <w:rFonts w:ascii="Sylfaen" w:hAnsi="Sylfaen"/>
          <w:lang w:val="ka-GE" w:bidi="ar-EG"/>
        </w:rPr>
        <w:t>რატომ შეიძლება საკასო მეთოდის გამოყენება მხოლოდ შიდა საოპერაციო საქმიანობის აღსანიშნავად და არა სხვა კომპანიებთან ურთიერთობისას</w:t>
      </w:r>
      <w:r w:rsidR="00ED3915">
        <w:rPr>
          <w:rFonts w:ascii="Sylfaen" w:hAnsi="Sylfaen"/>
          <w:lang w:val="ka-GE" w:bidi="ar-EG"/>
        </w:rPr>
        <w:t>?</w:t>
      </w:r>
    </w:p>
    <w:p w:rsidR="00ED3915" w:rsidRDefault="00ED3915" w:rsidP="002A13B0">
      <w:pPr>
        <w:pStyle w:val="ListParagraph"/>
        <w:numPr>
          <w:ilvl w:val="0"/>
          <w:numId w:val="27"/>
        </w:numPr>
        <w:jc w:val="both"/>
        <w:rPr>
          <w:rFonts w:ascii="Sylfaen" w:hAnsi="Sylfaen"/>
          <w:lang w:val="ka-GE" w:bidi="ar-EG"/>
        </w:rPr>
      </w:pPr>
      <w:r>
        <w:rPr>
          <w:rFonts w:ascii="Sylfaen" w:hAnsi="Sylfaen"/>
          <w:lang w:val="ka-GE" w:bidi="ar-EG"/>
        </w:rPr>
        <w:t>რას წარმოადგენს ხარჯების აღიარების პრინციპი?</w:t>
      </w:r>
    </w:p>
    <w:p w:rsidR="00ED3915" w:rsidRDefault="005413AC" w:rsidP="002A13B0">
      <w:pPr>
        <w:pStyle w:val="ListParagraph"/>
        <w:numPr>
          <w:ilvl w:val="0"/>
          <w:numId w:val="27"/>
        </w:numPr>
        <w:jc w:val="both"/>
        <w:rPr>
          <w:rFonts w:ascii="Sylfaen" w:hAnsi="Sylfaen"/>
          <w:lang w:val="ka-GE" w:bidi="ar-EG"/>
        </w:rPr>
      </w:pPr>
      <w:r>
        <w:rPr>
          <w:rFonts w:ascii="Sylfaen" w:hAnsi="Sylfaen"/>
          <w:lang w:val="ka-GE" w:bidi="ar-EG"/>
        </w:rPr>
        <w:t>ახსენით თუ რატომ წარმოადგენენ შემოსავლებს როგორც კრედიტს და ხარჯებს როგორც დებეტს?</w:t>
      </w:r>
    </w:p>
    <w:p w:rsidR="005413AC" w:rsidRDefault="005413AC" w:rsidP="002A13B0">
      <w:pPr>
        <w:pStyle w:val="ListParagraph"/>
        <w:numPr>
          <w:ilvl w:val="0"/>
          <w:numId w:val="27"/>
        </w:numPr>
        <w:jc w:val="both"/>
        <w:rPr>
          <w:rFonts w:ascii="Sylfaen" w:hAnsi="Sylfaen"/>
          <w:lang w:val="ka-GE" w:bidi="ar-EG"/>
        </w:rPr>
      </w:pPr>
      <w:r>
        <w:rPr>
          <w:rFonts w:ascii="Sylfaen" w:hAnsi="Sylfaen"/>
          <w:lang w:val="ka-GE" w:bidi="ar-EG"/>
        </w:rPr>
        <w:t>შეავსეთ ცხრილი:</w:t>
      </w:r>
    </w:p>
    <w:tbl>
      <w:tblPr>
        <w:tblStyle w:val="TableGrid"/>
        <w:tblW w:w="0" w:type="auto"/>
        <w:jc w:val="center"/>
        <w:tblInd w:w="157" w:type="dxa"/>
        <w:tblLook w:val="04A0"/>
      </w:tblPr>
      <w:tblGrid>
        <w:gridCol w:w="2943"/>
        <w:gridCol w:w="2694"/>
        <w:gridCol w:w="2551"/>
      </w:tblGrid>
      <w:tr w:rsidR="005413AC" w:rsidTr="005413AC">
        <w:trPr>
          <w:jc w:val="center"/>
        </w:trPr>
        <w:tc>
          <w:tcPr>
            <w:tcW w:w="2943" w:type="dxa"/>
          </w:tcPr>
          <w:p w:rsidR="005413AC" w:rsidRPr="005413AC" w:rsidRDefault="005413AC" w:rsidP="005413AC">
            <w:pPr>
              <w:jc w:val="center"/>
              <w:rPr>
                <w:rFonts w:ascii="Sylfaen" w:hAnsi="Sylfaen"/>
                <w:sz w:val="20"/>
                <w:szCs w:val="20"/>
                <w:lang w:val="ka-GE" w:bidi="ar-EG"/>
              </w:rPr>
            </w:pPr>
            <w:r w:rsidRPr="005413AC">
              <w:rPr>
                <w:rFonts w:ascii="Sylfaen" w:hAnsi="Sylfaen"/>
                <w:sz w:val="20"/>
                <w:szCs w:val="20"/>
                <w:lang w:val="ka-GE" w:bidi="ar-EG"/>
              </w:rPr>
              <w:t>საგანი</w:t>
            </w:r>
          </w:p>
        </w:tc>
        <w:tc>
          <w:tcPr>
            <w:tcW w:w="2694" w:type="dxa"/>
          </w:tcPr>
          <w:p w:rsidR="005413AC" w:rsidRPr="005413AC" w:rsidRDefault="005413AC" w:rsidP="005413AC">
            <w:pPr>
              <w:jc w:val="center"/>
              <w:rPr>
                <w:rFonts w:ascii="Sylfaen" w:hAnsi="Sylfaen"/>
                <w:sz w:val="20"/>
                <w:szCs w:val="20"/>
                <w:lang w:val="ka-GE" w:bidi="ar-EG"/>
              </w:rPr>
            </w:pPr>
            <w:r w:rsidRPr="005413AC">
              <w:rPr>
                <w:rFonts w:ascii="Sylfaen" w:hAnsi="Sylfaen"/>
                <w:sz w:val="20"/>
                <w:szCs w:val="20"/>
                <w:lang w:val="ka-GE" w:bidi="ar-EG"/>
              </w:rPr>
              <w:t>ზრდა</w:t>
            </w:r>
          </w:p>
        </w:tc>
        <w:tc>
          <w:tcPr>
            <w:tcW w:w="2551" w:type="dxa"/>
          </w:tcPr>
          <w:p w:rsidR="005413AC" w:rsidRPr="005413AC" w:rsidRDefault="005413AC" w:rsidP="005413AC">
            <w:pPr>
              <w:jc w:val="center"/>
              <w:rPr>
                <w:rFonts w:ascii="Sylfaen" w:hAnsi="Sylfaen"/>
                <w:sz w:val="20"/>
                <w:szCs w:val="20"/>
                <w:lang w:val="ka-GE" w:bidi="ar-EG"/>
              </w:rPr>
            </w:pPr>
            <w:r w:rsidRPr="005413AC">
              <w:rPr>
                <w:rFonts w:ascii="Sylfaen" w:hAnsi="Sylfaen"/>
                <w:sz w:val="20"/>
                <w:szCs w:val="20"/>
                <w:lang w:val="ka-GE" w:bidi="ar-EG"/>
              </w:rPr>
              <w:t>კლება</w:t>
            </w:r>
          </w:p>
        </w:tc>
      </w:tr>
      <w:tr w:rsidR="005413AC" w:rsidTr="005413AC">
        <w:trPr>
          <w:jc w:val="center"/>
        </w:trPr>
        <w:tc>
          <w:tcPr>
            <w:tcW w:w="2943" w:type="dxa"/>
          </w:tcPr>
          <w:p w:rsidR="005413AC" w:rsidRPr="005413AC" w:rsidRDefault="005413AC" w:rsidP="005413AC">
            <w:pPr>
              <w:jc w:val="both"/>
              <w:rPr>
                <w:rFonts w:ascii="Sylfaen" w:hAnsi="Sylfaen"/>
                <w:sz w:val="20"/>
                <w:szCs w:val="20"/>
                <w:lang w:val="ka-GE" w:bidi="ar-EG"/>
              </w:rPr>
            </w:pPr>
            <w:r w:rsidRPr="005413AC">
              <w:rPr>
                <w:rFonts w:ascii="Sylfaen" w:hAnsi="Sylfaen"/>
                <w:sz w:val="20"/>
                <w:szCs w:val="20"/>
                <w:lang w:val="ka-GE" w:bidi="ar-EG"/>
              </w:rPr>
              <w:t>შემოსავლები</w:t>
            </w:r>
          </w:p>
        </w:tc>
        <w:tc>
          <w:tcPr>
            <w:tcW w:w="2694" w:type="dxa"/>
          </w:tcPr>
          <w:p w:rsidR="005413AC" w:rsidRPr="005413AC" w:rsidRDefault="005413AC" w:rsidP="005413AC">
            <w:pPr>
              <w:tabs>
                <w:tab w:val="left" w:pos="2379"/>
              </w:tabs>
              <w:jc w:val="both"/>
              <w:rPr>
                <w:rFonts w:ascii="Sylfaen" w:hAnsi="Sylfaen"/>
                <w:sz w:val="20"/>
                <w:szCs w:val="20"/>
                <w:lang w:val="ka-GE" w:bidi="ar-EG"/>
              </w:rPr>
            </w:pPr>
          </w:p>
        </w:tc>
        <w:tc>
          <w:tcPr>
            <w:tcW w:w="2551" w:type="dxa"/>
          </w:tcPr>
          <w:p w:rsidR="005413AC" w:rsidRPr="005413AC" w:rsidRDefault="005413AC" w:rsidP="005413AC">
            <w:pPr>
              <w:jc w:val="both"/>
              <w:rPr>
                <w:rFonts w:ascii="Sylfaen" w:hAnsi="Sylfaen"/>
                <w:sz w:val="20"/>
                <w:szCs w:val="20"/>
                <w:lang w:val="ka-GE" w:bidi="ar-EG"/>
              </w:rPr>
            </w:pPr>
          </w:p>
        </w:tc>
      </w:tr>
      <w:tr w:rsidR="005413AC" w:rsidTr="005413AC">
        <w:trPr>
          <w:jc w:val="center"/>
        </w:trPr>
        <w:tc>
          <w:tcPr>
            <w:tcW w:w="2943" w:type="dxa"/>
          </w:tcPr>
          <w:p w:rsidR="005413AC" w:rsidRPr="005413AC" w:rsidRDefault="005413AC" w:rsidP="005413AC">
            <w:pPr>
              <w:jc w:val="both"/>
              <w:rPr>
                <w:rFonts w:ascii="Sylfaen" w:hAnsi="Sylfaen"/>
                <w:sz w:val="20"/>
                <w:szCs w:val="20"/>
                <w:lang w:val="ka-GE" w:bidi="ar-EG"/>
              </w:rPr>
            </w:pPr>
            <w:r w:rsidRPr="005413AC">
              <w:rPr>
                <w:rFonts w:ascii="Sylfaen" w:hAnsi="Sylfaen"/>
                <w:sz w:val="20"/>
                <w:szCs w:val="20"/>
                <w:lang w:val="ka-GE" w:bidi="ar-EG"/>
              </w:rPr>
              <w:t>ხარჯები</w:t>
            </w:r>
          </w:p>
        </w:tc>
        <w:tc>
          <w:tcPr>
            <w:tcW w:w="2694" w:type="dxa"/>
          </w:tcPr>
          <w:p w:rsidR="005413AC" w:rsidRPr="005413AC" w:rsidRDefault="005413AC" w:rsidP="005413AC">
            <w:pPr>
              <w:jc w:val="both"/>
              <w:rPr>
                <w:rFonts w:ascii="Sylfaen" w:hAnsi="Sylfaen"/>
                <w:sz w:val="20"/>
                <w:szCs w:val="20"/>
                <w:lang w:val="ka-GE" w:bidi="ar-EG"/>
              </w:rPr>
            </w:pPr>
          </w:p>
        </w:tc>
        <w:tc>
          <w:tcPr>
            <w:tcW w:w="2551" w:type="dxa"/>
          </w:tcPr>
          <w:p w:rsidR="005413AC" w:rsidRPr="005413AC" w:rsidRDefault="005413AC" w:rsidP="005413AC">
            <w:pPr>
              <w:jc w:val="both"/>
              <w:rPr>
                <w:rFonts w:ascii="Sylfaen" w:hAnsi="Sylfaen"/>
                <w:sz w:val="20"/>
                <w:szCs w:val="20"/>
                <w:lang w:val="ka-GE" w:bidi="ar-EG"/>
              </w:rPr>
            </w:pPr>
          </w:p>
        </w:tc>
      </w:tr>
    </w:tbl>
    <w:p w:rsidR="005413AC" w:rsidRDefault="005413AC" w:rsidP="005413AC">
      <w:pPr>
        <w:jc w:val="both"/>
        <w:rPr>
          <w:rFonts w:ascii="Sylfaen" w:hAnsi="Sylfaen"/>
          <w:lang w:val="ka-GE" w:bidi="ar-EG"/>
        </w:rPr>
      </w:pPr>
    </w:p>
    <w:p w:rsidR="00281210" w:rsidRDefault="00281210" w:rsidP="002A13B0">
      <w:pPr>
        <w:pStyle w:val="ListParagraph"/>
        <w:numPr>
          <w:ilvl w:val="0"/>
          <w:numId w:val="27"/>
        </w:numPr>
        <w:jc w:val="both"/>
        <w:rPr>
          <w:rFonts w:ascii="Sylfaen" w:hAnsi="Sylfaen"/>
          <w:lang w:val="ka-GE" w:bidi="ar-EG"/>
        </w:rPr>
      </w:pPr>
      <w:r>
        <w:rPr>
          <w:rFonts w:ascii="Sylfaen" w:hAnsi="Sylfaen"/>
          <w:lang w:val="ka-GE" w:bidi="ar-EG"/>
        </w:rPr>
        <w:lastRenderedPageBreak/>
        <w:t>რომელ ანგარიშს გააჩნია სადებეტო ბალანსი:</w:t>
      </w:r>
    </w:p>
    <w:p w:rsidR="00281210" w:rsidRDefault="00281210" w:rsidP="002A13B0">
      <w:pPr>
        <w:pStyle w:val="ListParagraph"/>
        <w:numPr>
          <w:ilvl w:val="0"/>
          <w:numId w:val="28"/>
        </w:numPr>
        <w:jc w:val="both"/>
        <w:rPr>
          <w:rFonts w:ascii="Sylfaen" w:hAnsi="Sylfaen"/>
          <w:lang w:val="ka-GE" w:bidi="ar-EG"/>
        </w:rPr>
      </w:pPr>
      <w:r>
        <w:rPr>
          <w:rFonts w:ascii="Sylfaen" w:hAnsi="Sylfaen"/>
          <w:lang w:val="ka-GE" w:bidi="ar-EG"/>
        </w:rPr>
        <w:t>სადებეტო ვალდებულება</w:t>
      </w:r>
    </w:p>
    <w:p w:rsidR="00281210" w:rsidRDefault="00281210" w:rsidP="002A13B0">
      <w:pPr>
        <w:pStyle w:val="ListParagraph"/>
        <w:numPr>
          <w:ilvl w:val="0"/>
          <w:numId w:val="28"/>
        </w:numPr>
        <w:jc w:val="both"/>
        <w:rPr>
          <w:rFonts w:ascii="Sylfaen" w:hAnsi="Sylfaen"/>
          <w:lang w:val="ka-GE" w:bidi="ar-EG"/>
        </w:rPr>
      </w:pPr>
      <w:r>
        <w:rPr>
          <w:rFonts w:ascii="Sylfaen" w:hAnsi="Sylfaen"/>
          <w:lang w:val="ka-GE" w:bidi="ar-EG"/>
        </w:rPr>
        <w:t>წმინა მოგება</w:t>
      </w:r>
    </w:p>
    <w:p w:rsidR="00281210" w:rsidRDefault="00281210" w:rsidP="002A13B0">
      <w:pPr>
        <w:pStyle w:val="ListParagraph"/>
        <w:numPr>
          <w:ilvl w:val="0"/>
          <w:numId w:val="28"/>
        </w:numPr>
        <w:jc w:val="both"/>
        <w:rPr>
          <w:rFonts w:ascii="Sylfaen" w:hAnsi="Sylfaen"/>
          <w:lang w:val="ka-GE" w:bidi="ar-EG"/>
        </w:rPr>
      </w:pPr>
      <w:r>
        <w:rPr>
          <w:rFonts w:ascii="Sylfaen" w:hAnsi="Sylfaen"/>
          <w:lang w:val="ka-GE" w:bidi="ar-EG"/>
        </w:rPr>
        <w:t>შემოსავალი გაყიდვებიდან</w:t>
      </w:r>
    </w:p>
    <w:p w:rsidR="00281210" w:rsidRDefault="00281210" w:rsidP="002A13B0">
      <w:pPr>
        <w:pStyle w:val="ListParagraph"/>
        <w:numPr>
          <w:ilvl w:val="0"/>
          <w:numId w:val="28"/>
        </w:numPr>
        <w:jc w:val="both"/>
        <w:rPr>
          <w:rFonts w:ascii="Sylfaen" w:hAnsi="Sylfaen"/>
          <w:lang w:val="ka-GE" w:bidi="ar-EG"/>
        </w:rPr>
      </w:pPr>
      <w:r>
        <w:rPr>
          <w:rFonts w:ascii="Sylfaen" w:hAnsi="Sylfaen"/>
          <w:lang w:val="ka-GE" w:bidi="ar-EG"/>
        </w:rPr>
        <w:t>წინასწარ მიღებული შემოსავალი.</w:t>
      </w:r>
    </w:p>
    <w:p w:rsidR="00281210" w:rsidRDefault="00281210" w:rsidP="002A13B0">
      <w:pPr>
        <w:pStyle w:val="ListParagraph"/>
        <w:numPr>
          <w:ilvl w:val="0"/>
          <w:numId w:val="27"/>
        </w:numPr>
        <w:jc w:val="both"/>
        <w:rPr>
          <w:rFonts w:ascii="Sylfaen" w:hAnsi="Sylfaen"/>
          <w:lang w:val="ka-GE" w:bidi="ar-EG"/>
        </w:rPr>
      </w:pPr>
      <w:r>
        <w:rPr>
          <w:rFonts w:ascii="Sylfaen" w:hAnsi="Sylfaen"/>
          <w:lang w:val="ka-GE" w:bidi="ar-EG"/>
        </w:rPr>
        <w:t>მუსაიკალურმა კომპანიამ შეასრულა მარტის თვეში შემდეგი ტრანზაქციები:</w:t>
      </w:r>
    </w:p>
    <w:p w:rsidR="00281210" w:rsidRDefault="00B9380A" w:rsidP="002A13B0">
      <w:pPr>
        <w:pStyle w:val="ListParagraph"/>
        <w:numPr>
          <w:ilvl w:val="0"/>
          <w:numId w:val="29"/>
        </w:numPr>
        <w:jc w:val="both"/>
        <w:rPr>
          <w:rFonts w:ascii="Sylfaen" w:hAnsi="Sylfaen"/>
          <w:lang w:val="ka-GE" w:bidi="ar-EG"/>
        </w:rPr>
      </w:pPr>
      <w:r>
        <w:rPr>
          <w:rFonts w:ascii="Sylfaen" w:hAnsi="Sylfaen"/>
          <w:lang w:val="ka-GE" w:bidi="ar-EG"/>
        </w:rPr>
        <w:t>მიყიდა კლიენტებს მუსიკის გაკვეთილები $ 10,000 -ის, მიიღო $ 6,000 სალაროს ანგარიშზე და დანარჩენი საბანკო ანაგარიშზე;</w:t>
      </w:r>
    </w:p>
    <w:p w:rsidR="00B9380A" w:rsidRDefault="00B9380A" w:rsidP="002A13B0">
      <w:pPr>
        <w:pStyle w:val="ListParagraph"/>
        <w:numPr>
          <w:ilvl w:val="0"/>
          <w:numId w:val="29"/>
        </w:numPr>
        <w:jc w:val="both"/>
        <w:rPr>
          <w:rFonts w:ascii="Sylfaen" w:hAnsi="Sylfaen"/>
          <w:lang w:val="ka-GE" w:bidi="ar-EG"/>
        </w:rPr>
      </w:pPr>
      <w:r>
        <w:rPr>
          <w:rFonts w:ascii="Sylfaen" w:hAnsi="Sylfaen"/>
          <w:lang w:val="ka-GE" w:bidi="ar-EG"/>
        </w:rPr>
        <w:t>დაფარა $ 600 -ის სახელფასო დავალიანება;</w:t>
      </w:r>
    </w:p>
    <w:p w:rsidR="00B9380A" w:rsidRDefault="00DD43FD" w:rsidP="002A13B0">
      <w:pPr>
        <w:pStyle w:val="ListParagraph"/>
        <w:numPr>
          <w:ilvl w:val="0"/>
          <w:numId w:val="29"/>
        </w:numPr>
        <w:jc w:val="both"/>
        <w:rPr>
          <w:rFonts w:ascii="Sylfaen" w:hAnsi="Sylfaen"/>
          <w:lang w:val="ka-GE" w:bidi="ar-EG"/>
        </w:rPr>
      </w:pPr>
      <w:r>
        <w:rPr>
          <w:rFonts w:ascii="Sylfaen" w:hAnsi="Sylfaen"/>
          <w:lang w:val="ka-GE" w:bidi="ar-EG"/>
        </w:rPr>
        <w:t>მიიღო $ 200 ვექსელი, რომლიც უნდა დაიფაროს აპრილის თვეში</w:t>
      </w:r>
      <w:r w:rsidR="00A05BA6">
        <w:rPr>
          <w:rFonts w:ascii="Sylfaen" w:hAnsi="Sylfaen"/>
          <w:lang w:val="ka-GE" w:bidi="ar-EG"/>
        </w:rPr>
        <w:t>;</w:t>
      </w:r>
    </w:p>
    <w:p w:rsidR="00A05BA6" w:rsidRDefault="00A05BA6" w:rsidP="002A13B0">
      <w:pPr>
        <w:pStyle w:val="ListParagraph"/>
        <w:numPr>
          <w:ilvl w:val="0"/>
          <w:numId w:val="29"/>
        </w:numPr>
        <w:jc w:val="both"/>
        <w:rPr>
          <w:rFonts w:ascii="Sylfaen" w:hAnsi="Sylfaen"/>
          <w:lang w:val="ka-GE" w:bidi="ar-EG"/>
        </w:rPr>
      </w:pPr>
      <w:r>
        <w:rPr>
          <w:rFonts w:ascii="Sylfaen" w:hAnsi="Sylfaen"/>
          <w:lang w:val="ka-GE" w:bidi="ar-EG"/>
        </w:rPr>
        <w:t>მიიღო ლკიენტებისაგან $ 1,000 დეპოზიტი აპრილის თვეში</w:t>
      </w:r>
      <w:r w:rsidR="00980644">
        <w:rPr>
          <w:rFonts w:ascii="Sylfaen" w:hAnsi="Sylfaen"/>
          <w:lang w:val="ka-GE" w:bidi="ar-EG"/>
        </w:rPr>
        <w:t xml:space="preserve"> </w:t>
      </w:r>
      <w:r w:rsidR="00C71EFC">
        <w:rPr>
          <w:rFonts w:ascii="Sylfaen" w:hAnsi="Sylfaen"/>
          <w:lang w:val="ka-GE" w:bidi="ar-EG"/>
        </w:rPr>
        <w:t xml:space="preserve">მისაწოდებელი </w:t>
      </w:r>
      <w:r>
        <w:rPr>
          <w:rFonts w:ascii="Sylfaen" w:hAnsi="Sylfaen"/>
          <w:lang w:val="ka-GE" w:bidi="ar-EG"/>
        </w:rPr>
        <w:t xml:space="preserve">მუსიკის </w:t>
      </w:r>
      <w:r w:rsidR="00C71EFC">
        <w:rPr>
          <w:rFonts w:ascii="Sylfaen" w:hAnsi="Sylfaen"/>
          <w:lang w:val="ka-GE" w:bidi="ar-EG"/>
        </w:rPr>
        <w:t>გაკვეთილებისათვის</w:t>
      </w:r>
      <w:r w:rsidR="00D8219A">
        <w:rPr>
          <w:rFonts w:ascii="Sylfaen" w:hAnsi="Sylfaen"/>
          <w:lang w:val="ka-GE" w:bidi="ar-EG"/>
        </w:rPr>
        <w:t>.</w:t>
      </w:r>
    </w:p>
    <w:p w:rsidR="00D8219A" w:rsidRDefault="00D8219A" w:rsidP="00D8219A">
      <w:pPr>
        <w:jc w:val="both"/>
        <w:rPr>
          <w:rFonts w:ascii="Sylfaen" w:hAnsi="Sylfaen"/>
          <w:lang w:val="ka-GE" w:bidi="ar-EG"/>
        </w:rPr>
      </w:pPr>
      <w:r>
        <w:rPr>
          <w:rFonts w:ascii="Sylfaen" w:hAnsi="Sylfaen"/>
          <w:lang w:val="ka-GE" w:bidi="ar-EG"/>
        </w:rPr>
        <w:t>დავალება:  აწარმოეთ გატარებები</w:t>
      </w:r>
      <w:r w:rsidR="00AE31C1">
        <w:rPr>
          <w:rFonts w:ascii="Sylfaen" w:hAnsi="Sylfaen"/>
          <w:lang w:val="ka-GE" w:bidi="ar-EG"/>
        </w:rPr>
        <w:t xml:space="preserve"> საკასო და დარიცხვის მეთოდების გამოყენებით</w:t>
      </w:r>
      <w:r w:rsidR="00F8620C">
        <w:rPr>
          <w:rFonts w:ascii="Sylfaen" w:hAnsi="Sylfaen"/>
          <w:lang w:val="ka-GE" w:bidi="ar-EG"/>
        </w:rPr>
        <w:t>.</w:t>
      </w:r>
    </w:p>
    <w:p w:rsidR="006F73CB" w:rsidRDefault="007D5F44" w:rsidP="002A13B0">
      <w:pPr>
        <w:pStyle w:val="ListParagraph"/>
        <w:numPr>
          <w:ilvl w:val="0"/>
          <w:numId w:val="27"/>
        </w:numPr>
        <w:jc w:val="both"/>
        <w:rPr>
          <w:rFonts w:ascii="Sylfaen" w:hAnsi="Sylfaen"/>
          <w:lang w:val="ka-GE" w:bidi="ar-EG"/>
        </w:rPr>
      </w:pPr>
      <w:r>
        <w:rPr>
          <w:rFonts w:ascii="Sylfaen" w:hAnsi="Sylfaen"/>
          <w:lang w:val="ka-GE" w:bidi="ar-EG"/>
        </w:rPr>
        <w:t>შემოსავლების დარიცხვის მეთოდი</w:t>
      </w:r>
      <w:r w:rsidR="00344912">
        <w:rPr>
          <w:rFonts w:ascii="Sylfaen" w:hAnsi="Sylfaen"/>
          <w:lang w:val="ka-GE" w:bidi="ar-EG"/>
        </w:rPr>
        <w:t xml:space="preserve">. ბოულინგის კომპანიამ 2013 წელს მიიღო </w:t>
      </w:r>
      <w:r w:rsidR="00773F02">
        <w:rPr>
          <w:rFonts w:ascii="Sylfaen" w:hAnsi="Sylfaen"/>
          <w:lang w:val="ka-GE" w:bidi="ar-EG"/>
        </w:rPr>
        <w:t>$ 12,000 წინასწარ, ივლისში ჩასატარებელი თამაშებისათვის. კომპანიამ გადაუხად</w:t>
      </w:r>
      <w:r w:rsidR="00AE6060">
        <w:rPr>
          <w:rFonts w:ascii="Sylfaen" w:hAnsi="Sylfaen"/>
          <w:lang w:val="ka-GE" w:bidi="ar-EG"/>
        </w:rPr>
        <w:t>ა</w:t>
      </w:r>
      <w:r w:rsidR="00773F02">
        <w:rPr>
          <w:rFonts w:ascii="Sylfaen" w:hAnsi="Sylfaen"/>
          <w:lang w:val="ka-GE" w:bidi="ar-EG"/>
        </w:rPr>
        <w:t xml:space="preserve"> $ 250 კლიენტს, ივლისის შუა თვეში ჩასატერებელი</w:t>
      </w:r>
      <w:r w:rsidR="00AE6060">
        <w:rPr>
          <w:rFonts w:ascii="Sylfaen" w:hAnsi="Sylfaen"/>
          <w:lang w:val="ka-GE" w:bidi="ar-EG"/>
        </w:rPr>
        <w:t xml:space="preserve"> თამაშისათვის. კომპანიამ მიიღო $ 1,500 წინასწარ გადახდით სექტემბრის თვეში ჩასატარებელი თამაშებისათვის</w:t>
      </w:r>
      <w:r w:rsidR="006F73CB">
        <w:rPr>
          <w:rFonts w:ascii="Sylfaen" w:hAnsi="Sylfaen"/>
          <w:lang w:val="ka-GE" w:bidi="ar-EG"/>
        </w:rPr>
        <w:t>. ივნისის თვეში გაყიდვების შედეგად დარიცხული $ 1,000 მიიღო ივლისის თვეში.</w:t>
      </w:r>
    </w:p>
    <w:p w:rsidR="006F73CB" w:rsidRDefault="006F73CB" w:rsidP="00A31FA6">
      <w:pPr>
        <w:jc w:val="both"/>
        <w:rPr>
          <w:rFonts w:ascii="Sylfaen" w:hAnsi="Sylfaen"/>
          <w:lang w:val="ka-GE" w:bidi="ar-EG"/>
        </w:rPr>
      </w:pPr>
      <w:r>
        <w:rPr>
          <w:rFonts w:ascii="Sylfaen" w:hAnsi="Sylfaen"/>
          <w:lang w:val="ka-GE" w:bidi="ar-EG"/>
        </w:rPr>
        <w:t xml:space="preserve">  დავალება: ახსენით ჩატარებული ტრანზაქციები და დაასაბუთეთ, თუ როდის მოხდება</w:t>
      </w:r>
      <w:r w:rsidR="00AF71E6">
        <w:rPr>
          <w:rFonts w:ascii="Sylfaen" w:hAnsi="Sylfaen"/>
          <w:lang w:val="ka-GE" w:bidi="ar-EG"/>
        </w:rPr>
        <w:t xml:space="preserve"> შემოსავლები აღიარება ყველა შემთხვევაში. ახსენით ივლისის თვეში შემოსავლე</w:t>
      </w:r>
      <w:r w:rsidR="00E462D4">
        <w:rPr>
          <w:rFonts w:ascii="Sylfaen" w:hAnsi="Sylfaen"/>
          <w:lang w:val="ka-GE" w:bidi="ar-EG"/>
        </w:rPr>
        <w:t>ბ</w:t>
      </w:r>
      <w:r w:rsidR="00AF71E6">
        <w:rPr>
          <w:rFonts w:ascii="Sylfaen" w:hAnsi="Sylfaen"/>
          <w:lang w:val="ka-GE" w:bidi="ar-EG"/>
        </w:rPr>
        <w:t>ი</w:t>
      </w:r>
      <w:r w:rsidR="00E462D4">
        <w:rPr>
          <w:rFonts w:ascii="Sylfaen" w:hAnsi="Sylfaen"/>
          <w:lang w:val="ka-GE" w:bidi="ar-EG"/>
        </w:rPr>
        <w:t>ს</w:t>
      </w:r>
      <w:r w:rsidR="00AF71E6">
        <w:rPr>
          <w:rFonts w:ascii="Sylfaen" w:hAnsi="Sylfaen"/>
          <w:lang w:val="ka-GE" w:bidi="ar-EG"/>
        </w:rPr>
        <w:t xml:space="preserve"> არ აღიარების მიზეზი</w:t>
      </w:r>
      <w:r w:rsidR="00A31FA6">
        <w:rPr>
          <w:rFonts w:ascii="Sylfaen" w:hAnsi="Sylfaen"/>
          <w:lang w:val="ka-GE" w:bidi="ar-EG"/>
        </w:rPr>
        <w:t>. ჩაწერეთ აღნიშნული ტრანზაქციები ჟურნალის გატარების სახით.</w:t>
      </w:r>
    </w:p>
    <w:p w:rsidR="00AF71E6" w:rsidRDefault="00E27A38" w:rsidP="002A13B0">
      <w:pPr>
        <w:pStyle w:val="ListParagraph"/>
        <w:numPr>
          <w:ilvl w:val="0"/>
          <w:numId w:val="27"/>
        </w:numPr>
        <w:jc w:val="both"/>
        <w:rPr>
          <w:rFonts w:ascii="Sylfaen" w:hAnsi="Sylfaen"/>
          <w:lang w:val="ka-GE" w:bidi="ar-EG"/>
        </w:rPr>
      </w:pPr>
      <w:r>
        <w:rPr>
          <w:rFonts w:ascii="Sylfaen" w:hAnsi="Sylfaen"/>
          <w:lang w:val="ka-GE" w:bidi="ar-EG"/>
        </w:rPr>
        <w:t xml:space="preserve">ხარჯების დარიცხვის მეთოდი. </w:t>
      </w:r>
      <w:r w:rsidR="00E462D4">
        <w:rPr>
          <w:rFonts w:ascii="Sylfaen" w:hAnsi="Sylfaen"/>
          <w:lang w:val="ka-GE" w:bidi="ar-EG"/>
        </w:rPr>
        <w:t xml:space="preserve">ბოულინგის კომპანიამ 2013 წელს გადაიხადა $ 1,500 დამტვრეული მილებისათვის, $ 2,000 გადაიხადა ივნისის ელექტროობის გადასახადი და მიიღო აგვისტოში გადასახადი ივლისის ელექტროენერგიის გადასახადი $ 2,500, თანამშრომლებს გადაუხადა $ 5,475 მუშაობისათვის. </w:t>
      </w:r>
    </w:p>
    <w:p w:rsidR="00E462D4" w:rsidRDefault="00E462D4" w:rsidP="005D1384">
      <w:pPr>
        <w:jc w:val="both"/>
        <w:rPr>
          <w:rFonts w:ascii="Sylfaen" w:hAnsi="Sylfaen"/>
          <w:lang w:val="ka-GE" w:bidi="ar-EG"/>
        </w:rPr>
      </w:pPr>
      <w:r>
        <w:rPr>
          <w:rFonts w:ascii="Sylfaen" w:hAnsi="Sylfaen"/>
          <w:lang w:val="ka-GE" w:bidi="ar-EG"/>
        </w:rPr>
        <w:t>დავალება: დაადგინეთ თუ რომელი ხარჯის აღიარება მოხდება ივლისის თვეში</w:t>
      </w:r>
      <w:r w:rsidR="00A31FA6">
        <w:rPr>
          <w:rFonts w:ascii="Sylfaen" w:hAnsi="Sylfaen"/>
          <w:lang w:val="ka-GE" w:bidi="ar-EG"/>
        </w:rPr>
        <w:t xml:space="preserve"> და დაასახელეთ ანაგარიში, თუ კი რომელიმე ხარჯის აღიარება არ მოხდება ივლისში, მათინ დაასაბუთეთ თქვენი პასუხი.</w:t>
      </w:r>
      <w:r w:rsidR="005D1384">
        <w:rPr>
          <w:rFonts w:ascii="Sylfaen" w:hAnsi="Sylfaen"/>
          <w:lang w:val="ka-GE" w:bidi="ar-EG"/>
        </w:rPr>
        <w:t xml:space="preserve"> ჩაწერეთ აღნიშნული ტრანზაქციები ჟურნალის გატარების სახით.</w:t>
      </w:r>
    </w:p>
    <w:p w:rsidR="0070763E" w:rsidRDefault="00FE5E51" w:rsidP="002A13B0">
      <w:pPr>
        <w:pStyle w:val="ListParagraph"/>
        <w:numPr>
          <w:ilvl w:val="0"/>
          <w:numId w:val="27"/>
        </w:numPr>
        <w:jc w:val="both"/>
        <w:rPr>
          <w:rFonts w:ascii="Sylfaen" w:hAnsi="Sylfaen"/>
          <w:lang w:val="ka-GE" w:bidi="ar-EG"/>
        </w:rPr>
      </w:pPr>
      <w:r>
        <w:rPr>
          <w:rFonts w:ascii="Sylfaen" w:hAnsi="Sylfaen"/>
          <w:lang w:val="ka-GE" w:bidi="ar-EG"/>
        </w:rPr>
        <w:t>შემოსავლების ანგარიშგების მომზადება</w:t>
      </w:r>
      <w:r w:rsidR="00A97622">
        <w:rPr>
          <w:rFonts w:ascii="Sylfaen" w:hAnsi="Sylfaen"/>
          <w:lang w:val="ka-GE" w:bidi="ar-EG"/>
        </w:rPr>
        <w:t>. მე-8 და მე-9 ამოცანების მონაცემებიბს საფუძველზე შეადგინეთ</w:t>
      </w:r>
      <w:r w:rsidR="00C84D79">
        <w:rPr>
          <w:rFonts w:ascii="Sylfaen" w:hAnsi="Sylfaen"/>
          <w:lang w:val="ka-GE" w:bidi="ar-EG"/>
        </w:rPr>
        <w:t xml:space="preserve">ბოულინგის კომპანიის შემოსავლების ანგარიშგება 2013 წლის 31 ივლისისათვის. </w:t>
      </w:r>
    </w:p>
    <w:p w:rsidR="00CC3FFE" w:rsidRPr="00D666E2" w:rsidRDefault="00DB0796" w:rsidP="00CC3FFE">
      <w:pPr>
        <w:pStyle w:val="ListParagraph"/>
        <w:numPr>
          <w:ilvl w:val="0"/>
          <w:numId w:val="27"/>
        </w:numPr>
        <w:jc w:val="both"/>
        <w:rPr>
          <w:rFonts w:ascii="Sylfaen" w:hAnsi="Sylfaen"/>
          <w:lang w:val="ka-GE" w:bidi="ar-EG"/>
        </w:rPr>
      </w:pPr>
      <w:r w:rsidRPr="00D666E2">
        <w:rPr>
          <w:rFonts w:ascii="Sylfaen" w:hAnsi="Sylfaen"/>
          <w:lang w:val="ka-GE" w:bidi="ar-EG"/>
        </w:rPr>
        <w:t>ფინანსური ანგარიშგების მომზადება საცდელი ბალანსის გამოყენებით</w:t>
      </w:r>
      <w:r w:rsidR="00063080" w:rsidRPr="00D666E2">
        <w:rPr>
          <w:rFonts w:ascii="Sylfaen" w:hAnsi="Sylfaen"/>
          <w:lang w:val="ka-GE" w:bidi="ar-EG"/>
        </w:rPr>
        <w:t xml:space="preserve"> შეადგინეთ </w:t>
      </w:r>
      <w:r w:rsidR="00766408" w:rsidRPr="00D666E2">
        <w:rPr>
          <w:rFonts w:ascii="Sylfaen" w:hAnsi="Sylfaen"/>
          <w:lang w:val="ka-GE" w:bidi="ar-EG"/>
        </w:rPr>
        <w:t xml:space="preserve">კლასიფიცირებული ბალანსი. </w:t>
      </w:r>
    </w:p>
    <w:p w:rsidR="009E03FD" w:rsidRDefault="009E03FD" w:rsidP="00344912">
      <w:pPr>
        <w:jc w:val="both"/>
        <w:rPr>
          <w:rFonts w:ascii="Sylfaen" w:hAnsi="Sylfaen"/>
          <w:lang w:val="ka-GE" w:bidi="ar-EG"/>
        </w:rPr>
      </w:pPr>
    </w:p>
    <w:p w:rsidR="00D666E2" w:rsidRDefault="00D666E2"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6B477F" w:rsidP="00344912">
      <w:pPr>
        <w:jc w:val="both"/>
        <w:rPr>
          <w:rFonts w:ascii="Sylfaen" w:hAnsi="Sylfaen"/>
          <w:lang w:val="ka-GE" w:bidi="ar-EG"/>
        </w:rPr>
      </w:pPr>
      <w:r>
        <w:rPr>
          <w:rFonts w:ascii="Sylfaen" w:hAnsi="Sylfaen"/>
          <w:noProof/>
        </w:rPr>
        <w:lastRenderedPageBreak/>
        <w:pict>
          <v:rect id="_x0000_s1236" style="position:absolute;left:0;text-align:left;margin-left:58.45pt;margin-top:-34.8pt;width:356.15pt;height:388.15pt;z-index:251850752" fillcolor="#daeef3 [664]">
            <v:textbox style="mso-next-textbox:#_x0000_s1236">
              <w:txbxContent>
                <w:p w:rsidR="00DF2F29" w:rsidRPr="00C15237" w:rsidRDefault="00DF2F29" w:rsidP="00CC3FFE">
                  <w:pPr>
                    <w:spacing w:after="0" w:line="240" w:lineRule="auto"/>
                    <w:jc w:val="center"/>
                    <w:rPr>
                      <w:rFonts w:ascii="Sylfaen" w:hAnsi="Sylfaen"/>
                      <w:b/>
                      <w:bCs/>
                      <w:color w:val="943634" w:themeColor="accent2" w:themeShade="BF"/>
                      <w:sz w:val="20"/>
                      <w:szCs w:val="20"/>
                      <w:lang w:val="ka-GE"/>
                    </w:rPr>
                  </w:pPr>
                  <w:r w:rsidRPr="00C15237">
                    <w:rPr>
                      <w:rFonts w:ascii="Sylfaen" w:hAnsi="Sylfaen"/>
                      <w:b/>
                      <w:bCs/>
                      <w:color w:val="943634" w:themeColor="accent2" w:themeShade="BF"/>
                      <w:sz w:val="20"/>
                      <w:szCs w:val="20"/>
                      <w:lang w:val="ka-GE"/>
                    </w:rPr>
                    <w:t>საცხენოსნო კომპანია</w:t>
                  </w:r>
                </w:p>
                <w:p w:rsidR="00DF2F29" w:rsidRPr="00C15237" w:rsidRDefault="00DF2F29" w:rsidP="00CC3FFE">
                  <w:pPr>
                    <w:spacing w:after="0" w:line="240" w:lineRule="auto"/>
                    <w:jc w:val="center"/>
                    <w:rPr>
                      <w:rFonts w:ascii="Sylfaen" w:hAnsi="Sylfaen"/>
                      <w:b/>
                      <w:bCs/>
                      <w:sz w:val="20"/>
                      <w:szCs w:val="20"/>
                      <w:lang w:val="ka-GE"/>
                    </w:rPr>
                  </w:pPr>
                  <w:r w:rsidRPr="00C15237">
                    <w:rPr>
                      <w:rFonts w:ascii="Sylfaen" w:hAnsi="Sylfaen"/>
                      <w:b/>
                      <w:bCs/>
                      <w:sz w:val="20"/>
                      <w:szCs w:val="20"/>
                      <w:lang w:val="ka-GE"/>
                    </w:rPr>
                    <w:t>არაკორექტირებული საცდელი ბალანსი</w:t>
                  </w:r>
                </w:p>
                <w:p w:rsidR="00DF2F29" w:rsidRPr="00C15237" w:rsidRDefault="00DF2F29" w:rsidP="00CC3FFE">
                  <w:pPr>
                    <w:spacing w:after="0" w:line="240" w:lineRule="auto"/>
                    <w:jc w:val="center"/>
                    <w:rPr>
                      <w:rFonts w:ascii="Sylfaen" w:hAnsi="Sylfaen"/>
                      <w:b/>
                      <w:bCs/>
                      <w:sz w:val="20"/>
                      <w:szCs w:val="20"/>
                      <w:lang w:val="ka-GE"/>
                    </w:rPr>
                  </w:pPr>
                  <w:r w:rsidRPr="00C15237">
                    <w:rPr>
                      <w:rFonts w:ascii="Sylfaen" w:hAnsi="Sylfaen"/>
                      <w:b/>
                      <w:bCs/>
                      <w:sz w:val="20"/>
                      <w:szCs w:val="20"/>
                      <w:lang w:val="ka-GE"/>
                    </w:rPr>
                    <w:t>2013 წ. 31 სექტემბერი</w:t>
                  </w:r>
                </w:p>
                <w:p w:rsidR="00DF2F29" w:rsidRPr="00C15237" w:rsidRDefault="00DF2F29" w:rsidP="00CC3FFE">
                  <w:pPr>
                    <w:spacing w:after="0" w:line="240" w:lineRule="auto"/>
                    <w:rPr>
                      <w:rFonts w:ascii="Sylfaen" w:hAnsi="Sylfaen"/>
                      <w:b/>
                      <w:bCs/>
                      <w:sz w:val="20"/>
                      <w:szCs w:val="20"/>
                      <w:lang w:val="ka-GE"/>
                    </w:rPr>
                  </w:pPr>
                  <w:r w:rsidRPr="00C15237">
                    <w:rPr>
                      <w:rFonts w:ascii="Sylfaen" w:hAnsi="Sylfaen"/>
                      <w:b/>
                      <w:bCs/>
                      <w:sz w:val="20"/>
                      <w:szCs w:val="20"/>
                      <w:lang w:val="ka-GE"/>
                    </w:rPr>
                    <w:t xml:space="preserve">                       </w:t>
                  </w:r>
                </w:p>
                <w:tbl>
                  <w:tblPr>
                    <w:tblStyle w:val="TableGrid"/>
                    <w:tblW w:w="0" w:type="auto"/>
                    <w:tblLook w:val="04A0"/>
                  </w:tblPr>
                  <w:tblGrid>
                    <w:gridCol w:w="2518"/>
                    <w:gridCol w:w="2070"/>
                    <w:gridCol w:w="2071"/>
                  </w:tblGrid>
                  <w:tr w:rsidR="00DF2F29" w:rsidTr="00CC3FFE">
                    <w:tc>
                      <w:tcPr>
                        <w:tcW w:w="2518" w:type="dxa"/>
                      </w:tcPr>
                      <w:p w:rsidR="00DF2F29" w:rsidRDefault="00DF2F29" w:rsidP="009F13FA">
                        <w:pPr>
                          <w:jc w:val="center"/>
                          <w:rPr>
                            <w:rFonts w:ascii="Sylfaen" w:hAnsi="Sylfaen"/>
                            <w:sz w:val="20"/>
                            <w:szCs w:val="20"/>
                            <w:lang w:val="ka-GE"/>
                          </w:rPr>
                        </w:pPr>
                        <w:r>
                          <w:rPr>
                            <w:rFonts w:ascii="Sylfaen" w:hAnsi="Sylfaen"/>
                            <w:sz w:val="20"/>
                            <w:szCs w:val="20"/>
                            <w:lang w:val="ka-GE"/>
                          </w:rPr>
                          <w:t>ანგარიში</w:t>
                        </w:r>
                      </w:p>
                    </w:tc>
                    <w:tc>
                      <w:tcPr>
                        <w:tcW w:w="2070" w:type="dxa"/>
                      </w:tcPr>
                      <w:p w:rsidR="00DF2F29" w:rsidRDefault="00DF2F29" w:rsidP="009F13FA">
                        <w:pPr>
                          <w:jc w:val="center"/>
                          <w:rPr>
                            <w:rFonts w:ascii="Sylfaen" w:hAnsi="Sylfaen"/>
                            <w:sz w:val="20"/>
                            <w:szCs w:val="20"/>
                            <w:lang w:val="ka-GE"/>
                          </w:rPr>
                        </w:pPr>
                        <w:r>
                          <w:rPr>
                            <w:rFonts w:ascii="Sylfaen" w:hAnsi="Sylfaen"/>
                            <w:sz w:val="20"/>
                            <w:szCs w:val="20"/>
                            <w:lang w:val="ka-GE"/>
                          </w:rPr>
                          <w:t>დებეტი</w:t>
                        </w:r>
                      </w:p>
                    </w:tc>
                    <w:tc>
                      <w:tcPr>
                        <w:tcW w:w="2071" w:type="dxa"/>
                      </w:tcPr>
                      <w:p w:rsidR="00DF2F29" w:rsidRDefault="00DF2F29" w:rsidP="009F13FA">
                        <w:pPr>
                          <w:jc w:val="center"/>
                          <w:rPr>
                            <w:rFonts w:ascii="Sylfaen" w:hAnsi="Sylfaen"/>
                            <w:sz w:val="20"/>
                            <w:szCs w:val="20"/>
                            <w:lang w:val="ka-GE"/>
                          </w:rPr>
                        </w:pPr>
                        <w:r>
                          <w:rPr>
                            <w:rFonts w:ascii="Sylfaen" w:hAnsi="Sylfaen"/>
                            <w:sz w:val="20"/>
                            <w:szCs w:val="20"/>
                            <w:lang w:val="ka-GE"/>
                          </w:rPr>
                          <w:t>კრედიტი</w:t>
                        </w: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სალარო</w:t>
                        </w:r>
                      </w:p>
                    </w:tc>
                    <w:tc>
                      <w:tcPr>
                        <w:tcW w:w="2070" w:type="dxa"/>
                      </w:tcPr>
                      <w:p w:rsidR="00DF2F29" w:rsidRDefault="00DF2F29" w:rsidP="00251F9C">
                        <w:pPr>
                          <w:rPr>
                            <w:rFonts w:ascii="Sylfaen" w:hAnsi="Sylfaen"/>
                            <w:sz w:val="20"/>
                            <w:szCs w:val="20"/>
                            <w:lang w:val="ka-GE"/>
                          </w:rPr>
                        </w:pPr>
                        <w:r>
                          <w:rPr>
                            <w:rFonts w:ascii="Sylfaen" w:hAnsi="Sylfaen"/>
                            <w:sz w:val="20"/>
                            <w:szCs w:val="20"/>
                            <w:lang w:val="ka-GE"/>
                          </w:rPr>
                          <w:t xml:space="preserve">             $ 59,750</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სადებეტო დავალიანება</w:t>
                        </w:r>
                      </w:p>
                    </w:tc>
                    <w:tc>
                      <w:tcPr>
                        <w:tcW w:w="2070" w:type="dxa"/>
                      </w:tcPr>
                      <w:p w:rsidR="00DF2F29" w:rsidRDefault="00DF2F29" w:rsidP="00251F9C">
                        <w:pPr>
                          <w:rPr>
                            <w:rFonts w:ascii="Sylfaen" w:hAnsi="Sylfaen"/>
                            <w:sz w:val="20"/>
                            <w:szCs w:val="20"/>
                            <w:lang w:val="ka-GE"/>
                          </w:rPr>
                        </w:pPr>
                        <w:r>
                          <w:rPr>
                            <w:rFonts w:ascii="Sylfaen" w:hAnsi="Sylfaen"/>
                            <w:sz w:val="20"/>
                            <w:szCs w:val="20"/>
                            <w:lang w:val="ka-GE"/>
                          </w:rPr>
                          <w:t xml:space="preserve">                 3,300</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დაზღვევა</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4,700      </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აღჭურვილობა</w:t>
                        </w:r>
                      </w:p>
                    </w:tc>
                    <w:tc>
                      <w:tcPr>
                        <w:tcW w:w="2070" w:type="dxa"/>
                      </w:tcPr>
                      <w:p w:rsidR="00DF2F29" w:rsidRDefault="00DF2F29" w:rsidP="00251F9C">
                        <w:pPr>
                          <w:rPr>
                            <w:rFonts w:ascii="Sylfaen" w:hAnsi="Sylfaen"/>
                            <w:sz w:val="20"/>
                            <w:szCs w:val="20"/>
                            <w:lang w:val="ka-GE"/>
                          </w:rPr>
                        </w:pPr>
                        <w:r>
                          <w:rPr>
                            <w:rFonts w:ascii="Sylfaen" w:hAnsi="Sylfaen"/>
                            <w:sz w:val="20"/>
                            <w:szCs w:val="20"/>
                            <w:lang w:val="ka-GE"/>
                          </w:rPr>
                          <w:t xml:space="preserve">               64,600  </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მიწა</w:t>
                        </w:r>
                      </w:p>
                    </w:tc>
                    <w:tc>
                      <w:tcPr>
                        <w:tcW w:w="2070" w:type="dxa"/>
                      </w:tcPr>
                      <w:p w:rsidR="00DF2F29" w:rsidRDefault="00DF2F29" w:rsidP="00251F9C">
                        <w:pPr>
                          <w:rPr>
                            <w:rFonts w:ascii="Sylfaen" w:hAnsi="Sylfaen"/>
                            <w:sz w:val="20"/>
                            <w:szCs w:val="20"/>
                            <w:lang w:val="ka-GE"/>
                          </w:rPr>
                        </w:pPr>
                        <w:r>
                          <w:rPr>
                            <w:rFonts w:ascii="Sylfaen" w:hAnsi="Sylfaen"/>
                            <w:sz w:val="20"/>
                            <w:szCs w:val="20"/>
                            <w:lang w:val="ka-GE"/>
                          </w:rPr>
                          <w:t xml:space="preserve">               23,000  </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საკრედიტო დავალიანება</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$ 29,230</w:t>
                        </w: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მისაღები შემოსავალი</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51F9C">
                        <w:pPr>
                          <w:rPr>
                            <w:rFonts w:ascii="Sylfaen" w:hAnsi="Sylfaen"/>
                            <w:sz w:val="20"/>
                            <w:szCs w:val="20"/>
                            <w:lang w:val="ka-GE"/>
                          </w:rPr>
                        </w:pPr>
                        <w:r>
                          <w:rPr>
                            <w:rFonts w:ascii="Sylfaen" w:hAnsi="Sylfaen"/>
                            <w:sz w:val="20"/>
                            <w:szCs w:val="20"/>
                            <w:lang w:val="ka-GE"/>
                          </w:rPr>
                          <w:t xml:space="preserve">                 1,500</w:t>
                        </w: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გრძელვადიანი ვალდებულება</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51F9C">
                        <w:pPr>
                          <w:rPr>
                            <w:rFonts w:ascii="Sylfaen" w:hAnsi="Sylfaen"/>
                            <w:sz w:val="20"/>
                            <w:szCs w:val="20"/>
                            <w:lang w:val="ka-GE"/>
                          </w:rPr>
                        </w:pPr>
                        <w:r>
                          <w:rPr>
                            <w:rFonts w:ascii="Sylfaen" w:hAnsi="Sylfaen"/>
                            <w:sz w:val="20"/>
                            <w:szCs w:val="20"/>
                            <w:lang w:val="ka-GE"/>
                          </w:rPr>
                          <w:t xml:space="preserve">               74,000</w:t>
                        </w: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შენატანი</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51F9C">
                        <w:pPr>
                          <w:rPr>
                            <w:rFonts w:ascii="Sylfaen" w:hAnsi="Sylfaen"/>
                            <w:sz w:val="20"/>
                            <w:szCs w:val="20"/>
                            <w:lang w:val="ka-GE"/>
                          </w:rPr>
                        </w:pPr>
                        <w:r>
                          <w:rPr>
                            <w:rFonts w:ascii="Sylfaen" w:hAnsi="Sylfaen"/>
                            <w:sz w:val="20"/>
                            <w:szCs w:val="20"/>
                            <w:lang w:val="ka-GE"/>
                          </w:rPr>
                          <w:t xml:space="preserve">                 5,000</w:t>
                        </w:r>
                      </w:p>
                    </w:tc>
                  </w:tr>
                  <w:tr w:rsidR="00DF2F29" w:rsidTr="00D37EA1">
                    <w:trPr>
                      <w:trHeight w:val="350"/>
                    </w:trPr>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გაუნაწილებელი მოგება</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D37EA1">
                        <w:pPr>
                          <w:rPr>
                            <w:rFonts w:ascii="Sylfaen" w:hAnsi="Sylfaen"/>
                            <w:sz w:val="20"/>
                            <w:szCs w:val="20"/>
                            <w:lang w:val="ka-GE"/>
                          </w:rPr>
                        </w:pPr>
                        <w:r>
                          <w:rPr>
                            <w:rFonts w:ascii="Sylfaen" w:hAnsi="Sylfaen"/>
                            <w:sz w:val="20"/>
                            <w:szCs w:val="20"/>
                            <w:lang w:val="ka-GE"/>
                          </w:rPr>
                          <w:t xml:space="preserve">               14,500</w:t>
                        </w: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დივიდენდები</w:t>
                        </w:r>
                      </w:p>
                    </w:tc>
                    <w:tc>
                      <w:tcPr>
                        <w:tcW w:w="2070" w:type="dxa"/>
                      </w:tcPr>
                      <w:p w:rsidR="00DF2F29" w:rsidRDefault="00DF2F29" w:rsidP="002C6E6C">
                        <w:pPr>
                          <w:rPr>
                            <w:rFonts w:ascii="Sylfaen" w:hAnsi="Sylfaen"/>
                            <w:sz w:val="20"/>
                            <w:szCs w:val="20"/>
                            <w:lang w:val="ka-GE"/>
                          </w:rPr>
                        </w:pPr>
                        <w:r>
                          <w:rPr>
                            <w:rFonts w:ascii="Sylfaen" w:hAnsi="Sylfaen"/>
                            <w:sz w:val="20"/>
                            <w:szCs w:val="20"/>
                            <w:lang w:val="ka-GE"/>
                          </w:rPr>
                          <w:t xml:space="preserve">                     0</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CC3FFE">
                        <w:pPr>
                          <w:rPr>
                            <w:rFonts w:ascii="Sylfaen" w:hAnsi="Sylfaen"/>
                            <w:sz w:val="20"/>
                            <w:szCs w:val="20"/>
                            <w:lang w:val="ka-GE"/>
                          </w:rPr>
                        </w:pPr>
                        <w:r>
                          <w:rPr>
                            <w:rFonts w:ascii="Sylfaen" w:hAnsi="Sylfaen"/>
                            <w:sz w:val="20"/>
                            <w:szCs w:val="20"/>
                            <w:lang w:val="ka-GE"/>
                          </w:rPr>
                          <w:t>თერაპიით მიღებული შემოსავალი</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D37EA1">
                        <w:pPr>
                          <w:rPr>
                            <w:rFonts w:ascii="Sylfaen" w:hAnsi="Sylfaen"/>
                            <w:sz w:val="20"/>
                            <w:szCs w:val="20"/>
                            <w:lang w:val="ka-GE"/>
                          </w:rPr>
                        </w:pPr>
                        <w:r>
                          <w:rPr>
                            <w:rFonts w:ascii="Sylfaen" w:hAnsi="Sylfaen"/>
                            <w:sz w:val="20"/>
                            <w:szCs w:val="20"/>
                            <w:lang w:val="ka-GE"/>
                          </w:rPr>
                          <w:t xml:space="preserve">              25,200</w:t>
                        </w: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შემოსავალი გაკვეთილებიდან</w:t>
                        </w:r>
                      </w:p>
                    </w:tc>
                    <w:tc>
                      <w:tcPr>
                        <w:tcW w:w="2070" w:type="dxa"/>
                      </w:tcPr>
                      <w:p w:rsidR="00DF2F29" w:rsidRDefault="00DF2F29" w:rsidP="002C6E6C">
                        <w:pPr>
                          <w:rPr>
                            <w:rFonts w:ascii="Sylfaen" w:hAnsi="Sylfaen"/>
                            <w:sz w:val="20"/>
                            <w:szCs w:val="20"/>
                            <w:lang w:val="ka-GE"/>
                          </w:rPr>
                        </w:pP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10,500</w:t>
                        </w:r>
                      </w:p>
                    </w:tc>
                  </w:tr>
                  <w:tr w:rsidR="00DF2F29" w:rsidTr="00CC3FFE">
                    <w:tc>
                      <w:tcPr>
                        <w:tcW w:w="2518" w:type="dxa"/>
                      </w:tcPr>
                      <w:p w:rsidR="00DF2F29" w:rsidRDefault="00DF2F29" w:rsidP="00CC3FFE">
                        <w:pPr>
                          <w:rPr>
                            <w:rFonts w:ascii="Sylfaen" w:hAnsi="Sylfaen"/>
                            <w:sz w:val="20"/>
                            <w:szCs w:val="20"/>
                            <w:lang w:val="ka-GE"/>
                          </w:rPr>
                        </w:pPr>
                        <w:r>
                          <w:rPr>
                            <w:rFonts w:ascii="Sylfaen" w:hAnsi="Sylfaen"/>
                            <w:sz w:val="20"/>
                            <w:szCs w:val="20"/>
                            <w:lang w:val="ka-GE"/>
                          </w:rPr>
                          <w:t>სახელფასო ხარჯი</w:t>
                        </w:r>
                      </w:p>
                    </w:tc>
                    <w:tc>
                      <w:tcPr>
                        <w:tcW w:w="2070" w:type="dxa"/>
                      </w:tcPr>
                      <w:p w:rsidR="00DF2F29" w:rsidRDefault="00DF2F29" w:rsidP="00D90E6D">
                        <w:pPr>
                          <w:rPr>
                            <w:rFonts w:ascii="Sylfaen" w:hAnsi="Sylfaen"/>
                            <w:sz w:val="20"/>
                            <w:szCs w:val="20"/>
                            <w:lang w:val="ka-GE"/>
                          </w:rPr>
                        </w:pPr>
                        <w:r>
                          <w:rPr>
                            <w:rFonts w:ascii="Sylfaen" w:hAnsi="Sylfaen"/>
                            <w:sz w:val="20"/>
                            <w:szCs w:val="20"/>
                            <w:lang w:val="ka-GE"/>
                          </w:rPr>
                          <w:t xml:space="preserve">              3,900</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51F9C">
                        <w:pPr>
                          <w:rPr>
                            <w:rFonts w:ascii="Sylfaen" w:hAnsi="Sylfaen"/>
                            <w:sz w:val="20"/>
                            <w:szCs w:val="20"/>
                            <w:lang w:val="ka-GE"/>
                          </w:rPr>
                        </w:pPr>
                        <w:r>
                          <w:rPr>
                            <w:rFonts w:ascii="Sylfaen" w:hAnsi="Sylfaen"/>
                            <w:sz w:val="20"/>
                            <w:szCs w:val="20"/>
                            <w:lang w:val="ka-GE"/>
                          </w:rPr>
                          <w:t>შეკეთება და ტექნიკუ მომსახურება</w:t>
                        </w:r>
                      </w:p>
                    </w:tc>
                    <w:tc>
                      <w:tcPr>
                        <w:tcW w:w="2070" w:type="dxa"/>
                      </w:tcPr>
                      <w:p w:rsidR="00DF2F29" w:rsidRDefault="00DF2F29" w:rsidP="00D90E6D">
                        <w:pPr>
                          <w:rPr>
                            <w:rFonts w:ascii="Sylfaen" w:hAnsi="Sylfaen"/>
                            <w:sz w:val="20"/>
                            <w:szCs w:val="20"/>
                            <w:lang w:val="ka-GE"/>
                          </w:rPr>
                        </w:pPr>
                        <w:r>
                          <w:rPr>
                            <w:rFonts w:ascii="Sylfaen" w:hAnsi="Sylfaen"/>
                            <w:sz w:val="20"/>
                            <w:szCs w:val="20"/>
                            <w:lang w:val="ka-GE"/>
                          </w:rPr>
                          <w:t xml:space="preserve">                 410</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სხვა ხარჯი</w:t>
                        </w:r>
                      </w:p>
                    </w:tc>
                    <w:tc>
                      <w:tcPr>
                        <w:tcW w:w="2070" w:type="dxa"/>
                      </w:tcPr>
                      <w:p w:rsidR="00DF2F29" w:rsidRDefault="00DF2F29" w:rsidP="00D90E6D">
                        <w:pPr>
                          <w:rPr>
                            <w:rFonts w:ascii="Sylfaen" w:hAnsi="Sylfaen"/>
                            <w:sz w:val="20"/>
                            <w:szCs w:val="20"/>
                            <w:lang w:val="ka-GE"/>
                          </w:rPr>
                        </w:pPr>
                        <w:r>
                          <w:rPr>
                            <w:rFonts w:ascii="Sylfaen" w:hAnsi="Sylfaen"/>
                            <w:sz w:val="20"/>
                            <w:szCs w:val="20"/>
                            <w:lang w:val="ka-GE"/>
                          </w:rPr>
                          <w:t xml:space="preserve">                 270   </w:t>
                        </w:r>
                      </w:p>
                    </w:tc>
                    <w:tc>
                      <w:tcPr>
                        <w:tcW w:w="2071" w:type="dxa"/>
                      </w:tcPr>
                      <w:p w:rsidR="00DF2F29" w:rsidRDefault="00DF2F29" w:rsidP="002C6E6C">
                        <w:pPr>
                          <w:rPr>
                            <w:rFonts w:ascii="Sylfaen" w:hAnsi="Sylfaen"/>
                            <w:sz w:val="20"/>
                            <w:szCs w:val="20"/>
                            <w:lang w:val="ka-GE"/>
                          </w:rPr>
                        </w:pPr>
                      </w:p>
                    </w:tc>
                  </w:tr>
                  <w:tr w:rsidR="00DF2F29" w:rsidTr="00CC3FFE">
                    <w:tc>
                      <w:tcPr>
                        <w:tcW w:w="2518" w:type="dxa"/>
                      </w:tcPr>
                      <w:p w:rsidR="00DF2F29" w:rsidRDefault="00DF2F29" w:rsidP="002C6E6C">
                        <w:pPr>
                          <w:rPr>
                            <w:rFonts w:ascii="Sylfaen" w:hAnsi="Sylfaen"/>
                            <w:sz w:val="20"/>
                            <w:szCs w:val="20"/>
                            <w:lang w:val="ka-GE"/>
                          </w:rPr>
                        </w:pPr>
                        <w:r>
                          <w:rPr>
                            <w:rFonts w:ascii="Sylfaen" w:hAnsi="Sylfaen"/>
                            <w:sz w:val="20"/>
                            <w:szCs w:val="20"/>
                            <w:lang w:val="ka-GE"/>
                          </w:rPr>
                          <w:t>სულ</w:t>
                        </w:r>
                      </w:p>
                    </w:tc>
                    <w:tc>
                      <w:tcPr>
                        <w:tcW w:w="2070" w:type="dxa"/>
                      </w:tcPr>
                      <w:p w:rsidR="00DF2F29" w:rsidRPr="009F13FA" w:rsidRDefault="00DF2F29" w:rsidP="00D90E6D">
                        <w:pPr>
                          <w:rPr>
                            <w:rFonts w:ascii="Sylfaen" w:hAnsi="Sylfaen"/>
                            <w:sz w:val="20"/>
                            <w:szCs w:val="20"/>
                            <w:u w:val="double"/>
                            <w:lang w:val="ka-GE"/>
                          </w:rPr>
                        </w:pPr>
                        <w:r>
                          <w:rPr>
                            <w:rFonts w:ascii="Sylfaen" w:hAnsi="Sylfaen"/>
                            <w:sz w:val="20"/>
                            <w:szCs w:val="20"/>
                            <w:lang w:val="ka-GE"/>
                          </w:rPr>
                          <w:t xml:space="preserve">       </w:t>
                        </w:r>
                        <w:r w:rsidRPr="009F13FA">
                          <w:rPr>
                            <w:rFonts w:ascii="Sylfaen" w:hAnsi="Sylfaen"/>
                            <w:sz w:val="20"/>
                            <w:szCs w:val="20"/>
                            <w:u w:val="double"/>
                            <w:lang w:val="ka-GE"/>
                          </w:rPr>
                          <w:t xml:space="preserve">   $ </w:t>
                        </w:r>
                        <w:r>
                          <w:rPr>
                            <w:rFonts w:ascii="Sylfaen" w:hAnsi="Sylfaen"/>
                            <w:sz w:val="20"/>
                            <w:szCs w:val="20"/>
                            <w:u w:val="double"/>
                            <w:lang w:val="ka-GE"/>
                          </w:rPr>
                          <w:t>159</w:t>
                        </w:r>
                        <w:r w:rsidRPr="009F13FA">
                          <w:rPr>
                            <w:rFonts w:ascii="Sylfaen" w:hAnsi="Sylfaen"/>
                            <w:sz w:val="20"/>
                            <w:szCs w:val="20"/>
                            <w:u w:val="double"/>
                            <w:lang w:val="ka-GE"/>
                          </w:rPr>
                          <w:t>,</w:t>
                        </w:r>
                        <w:r>
                          <w:rPr>
                            <w:rFonts w:ascii="Sylfaen" w:hAnsi="Sylfaen"/>
                            <w:sz w:val="20"/>
                            <w:szCs w:val="20"/>
                            <w:u w:val="double"/>
                            <w:lang w:val="ka-GE"/>
                          </w:rPr>
                          <w:t>9</w:t>
                        </w:r>
                        <w:r w:rsidRPr="009F13FA">
                          <w:rPr>
                            <w:rFonts w:ascii="Sylfaen" w:hAnsi="Sylfaen"/>
                            <w:sz w:val="20"/>
                            <w:szCs w:val="20"/>
                            <w:u w:val="double"/>
                            <w:lang w:val="ka-GE"/>
                          </w:rPr>
                          <w:t>30</w:t>
                        </w:r>
                      </w:p>
                    </w:tc>
                    <w:tc>
                      <w:tcPr>
                        <w:tcW w:w="2071" w:type="dxa"/>
                      </w:tcPr>
                      <w:p w:rsidR="00DF2F29" w:rsidRDefault="00DF2F29" w:rsidP="002C6E6C">
                        <w:pPr>
                          <w:rPr>
                            <w:rFonts w:ascii="Sylfaen" w:hAnsi="Sylfaen"/>
                            <w:sz w:val="20"/>
                            <w:szCs w:val="20"/>
                            <w:lang w:val="ka-GE"/>
                          </w:rPr>
                        </w:pPr>
                        <w:r>
                          <w:rPr>
                            <w:rFonts w:ascii="Sylfaen" w:hAnsi="Sylfaen"/>
                            <w:sz w:val="20"/>
                            <w:szCs w:val="20"/>
                            <w:lang w:val="ka-GE"/>
                          </w:rPr>
                          <w:t xml:space="preserve">        </w:t>
                        </w:r>
                        <w:r w:rsidRPr="009F13FA">
                          <w:rPr>
                            <w:rFonts w:ascii="Sylfaen" w:hAnsi="Sylfaen"/>
                            <w:sz w:val="20"/>
                            <w:szCs w:val="20"/>
                            <w:u w:val="double"/>
                            <w:lang w:val="ka-GE"/>
                          </w:rPr>
                          <w:t xml:space="preserve">   $ </w:t>
                        </w:r>
                        <w:r>
                          <w:rPr>
                            <w:rFonts w:ascii="Sylfaen" w:hAnsi="Sylfaen"/>
                            <w:sz w:val="20"/>
                            <w:szCs w:val="20"/>
                            <w:u w:val="double"/>
                            <w:lang w:val="ka-GE"/>
                          </w:rPr>
                          <w:t>159</w:t>
                        </w:r>
                        <w:r w:rsidRPr="009F13FA">
                          <w:rPr>
                            <w:rFonts w:ascii="Sylfaen" w:hAnsi="Sylfaen"/>
                            <w:sz w:val="20"/>
                            <w:szCs w:val="20"/>
                            <w:u w:val="double"/>
                            <w:lang w:val="ka-GE"/>
                          </w:rPr>
                          <w:t>,</w:t>
                        </w:r>
                        <w:r>
                          <w:rPr>
                            <w:rFonts w:ascii="Sylfaen" w:hAnsi="Sylfaen"/>
                            <w:sz w:val="20"/>
                            <w:szCs w:val="20"/>
                            <w:u w:val="double"/>
                            <w:lang w:val="ka-GE"/>
                          </w:rPr>
                          <w:t>9</w:t>
                        </w:r>
                        <w:r w:rsidRPr="009F13FA">
                          <w:rPr>
                            <w:rFonts w:ascii="Sylfaen" w:hAnsi="Sylfaen"/>
                            <w:sz w:val="20"/>
                            <w:szCs w:val="20"/>
                            <w:u w:val="double"/>
                            <w:lang w:val="ka-GE"/>
                          </w:rPr>
                          <w:t>30</w:t>
                        </w:r>
                      </w:p>
                    </w:tc>
                  </w:tr>
                </w:tbl>
                <w:p w:rsidR="00DF2F29" w:rsidRPr="002C6E6C" w:rsidRDefault="00DF2F29" w:rsidP="00CC3FFE">
                  <w:pPr>
                    <w:spacing w:after="0" w:line="240" w:lineRule="auto"/>
                    <w:rPr>
                      <w:rFonts w:ascii="Sylfaen" w:hAnsi="Sylfaen"/>
                      <w:sz w:val="20"/>
                      <w:szCs w:val="20"/>
                      <w:lang w:val="ka-GE"/>
                    </w:rPr>
                  </w:pPr>
                </w:p>
              </w:txbxContent>
            </v:textbox>
          </v:rect>
        </w:pict>
      </w: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9E03FD" w:rsidRDefault="009E03FD" w:rsidP="00344912">
      <w:pPr>
        <w:jc w:val="both"/>
        <w:rPr>
          <w:rFonts w:ascii="Sylfaen" w:hAnsi="Sylfaen"/>
          <w:lang w:val="ka-GE" w:bidi="ar-EG"/>
        </w:rPr>
      </w:pPr>
    </w:p>
    <w:p w:rsidR="00C5189A" w:rsidRDefault="00C5189A" w:rsidP="00344912">
      <w:pPr>
        <w:jc w:val="both"/>
        <w:rPr>
          <w:rFonts w:ascii="Sylfaen" w:hAnsi="Sylfaen"/>
          <w:lang w:val="ka-GE" w:bidi="ar-EG"/>
        </w:rPr>
      </w:pPr>
    </w:p>
    <w:p w:rsidR="00C5189A" w:rsidRDefault="00C5189A" w:rsidP="00344912">
      <w:pPr>
        <w:jc w:val="both"/>
        <w:rPr>
          <w:rFonts w:ascii="Sylfaen" w:hAnsi="Sylfaen"/>
          <w:lang w:val="ka-GE" w:bidi="ar-EG"/>
        </w:rPr>
      </w:pPr>
    </w:p>
    <w:p w:rsidR="00C5189A" w:rsidRDefault="00C5189A" w:rsidP="00344912">
      <w:pPr>
        <w:jc w:val="both"/>
        <w:rPr>
          <w:rFonts w:ascii="Sylfaen" w:hAnsi="Sylfaen"/>
          <w:lang w:val="ka-GE" w:bidi="ar-EG"/>
        </w:rPr>
      </w:pPr>
    </w:p>
    <w:p w:rsidR="00C5189A" w:rsidRDefault="00C5189A" w:rsidP="00344912">
      <w:pPr>
        <w:jc w:val="both"/>
        <w:rPr>
          <w:rFonts w:ascii="Sylfaen" w:hAnsi="Sylfaen"/>
          <w:lang w:val="ka-GE" w:bidi="ar-EG"/>
        </w:rPr>
      </w:pPr>
    </w:p>
    <w:p w:rsidR="00C5189A" w:rsidRDefault="00C5189A" w:rsidP="00344912">
      <w:pPr>
        <w:jc w:val="both"/>
        <w:rPr>
          <w:rFonts w:ascii="Sylfaen" w:hAnsi="Sylfaen"/>
          <w:lang w:val="ka-GE" w:bidi="ar-EG"/>
        </w:rPr>
      </w:pPr>
    </w:p>
    <w:p w:rsidR="000C41CB" w:rsidRDefault="000C41CB" w:rsidP="00344912">
      <w:pPr>
        <w:jc w:val="both"/>
        <w:rPr>
          <w:rFonts w:ascii="Sylfaen" w:hAnsi="Sylfaen"/>
          <w:lang w:val="ka-GE" w:bidi="ar-EG"/>
        </w:rPr>
      </w:pPr>
    </w:p>
    <w:p w:rsidR="000C41CB" w:rsidRDefault="000C41CB" w:rsidP="00344912">
      <w:pPr>
        <w:jc w:val="both"/>
        <w:rPr>
          <w:rFonts w:ascii="Sylfaen" w:hAnsi="Sylfaen"/>
          <w:lang w:val="ka-GE" w:bidi="ar-EG"/>
        </w:rPr>
      </w:pPr>
    </w:p>
    <w:p w:rsidR="00C5189A" w:rsidRDefault="00C5189A" w:rsidP="00344912">
      <w:pPr>
        <w:jc w:val="both"/>
        <w:rPr>
          <w:rFonts w:ascii="Sylfaen" w:hAnsi="Sylfaen"/>
          <w:lang w:val="ka-GE" w:bidi="ar-EG"/>
        </w:rPr>
      </w:pPr>
    </w:p>
    <w:p w:rsidR="00344912" w:rsidRDefault="00344912" w:rsidP="00344912">
      <w:pPr>
        <w:jc w:val="both"/>
        <w:rPr>
          <w:rFonts w:ascii="Sylfaen" w:hAnsi="Sylfaen"/>
          <w:lang w:val="ka-GE" w:bidi="ar-EG"/>
        </w:rPr>
      </w:pPr>
    </w:p>
    <w:p w:rsidR="009E03FD" w:rsidRPr="000075B2" w:rsidRDefault="009E03FD" w:rsidP="007F799A">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0075B2">
        <w:rPr>
          <w:rFonts w:ascii="Sylfaen" w:hAnsi="Sylfaen"/>
          <w:b/>
          <w:bCs/>
          <w:sz w:val="28"/>
          <w:szCs w:val="28"/>
          <w:lang w:val="en-US" w:bidi="ar-EG"/>
        </w:rPr>
        <w:t>I</w:t>
      </w:r>
      <w:r>
        <w:rPr>
          <w:rFonts w:ascii="Sylfaen" w:hAnsi="Sylfaen"/>
          <w:b/>
          <w:bCs/>
          <w:sz w:val="28"/>
          <w:szCs w:val="28"/>
          <w:lang w:val="en-US" w:bidi="ar-EG"/>
        </w:rPr>
        <w:t>V</w:t>
      </w:r>
      <w:r w:rsidRPr="000075B2">
        <w:rPr>
          <w:rFonts w:ascii="Sylfaen" w:hAnsi="Sylfaen"/>
          <w:b/>
          <w:bCs/>
          <w:sz w:val="28"/>
          <w:szCs w:val="28"/>
          <w:lang w:val="ka-GE" w:bidi="ar-EG"/>
        </w:rPr>
        <w:t xml:space="preserve">  </w:t>
      </w:r>
      <w:r>
        <w:rPr>
          <w:rFonts w:ascii="Sylfaen" w:hAnsi="Sylfaen"/>
          <w:b/>
          <w:bCs/>
          <w:sz w:val="28"/>
          <w:szCs w:val="28"/>
          <w:lang w:val="ka-GE" w:bidi="ar-EG"/>
        </w:rPr>
        <w:t>კორექტირება, ფინანსური</w:t>
      </w:r>
      <w:r w:rsidR="007F799A">
        <w:rPr>
          <w:rFonts w:ascii="Sylfaen" w:hAnsi="Sylfaen"/>
          <w:b/>
          <w:bCs/>
          <w:sz w:val="28"/>
          <w:szCs w:val="28"/>
          <w:lang w:val="ka-GE" w:bidi="ar-EG"/>
        </w:rPr>
        <w:t xml:space="preserve"> ანგარიშგება და ფინანსური შედეგი</w:t>
      </w:r>
    </w:p>
    <w:p w:rsidR="009E03FD" w:rsidRPr="000075B2" w:rsidRDefault="009E03FD" w:rsidP="009E03FD">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9E03FD" w:rsidRPr="000D7474" w:rsidRDefault="009E03FD" w:rsidP="009E03FD">
      <w:pPr>
        <w:jc w:val="both"/>
        <w:rPr>
          <w:rFonts w:ascii="Sylfaen" w:hAnsi="Sylfaen"/>
          <w:i/>
          <w:iCs/>
          <w:lang w:val="ka-GE" w:bidi="ar-EG"/>
        </w:rPr>
      </w:pPr>
      <w:r w:rsidRPr="000D7474">
        <w:rPr>
          <w:rFonts w:ascii="Sylfaen" w:hAnsi="Sylfaen"/>
          <w:i/>
          <w:iCs/>
          <w:lang w:val="ka-GE" w:bidi="ar-EG"/>
        </w:rPr>
        <w:t>ბიზნესის არსი</w:t>
      </w:r>
    </w:p>
    <w:p w:rsidR="009E03FD" w:rsidRPr="000D7474" w:rsidRDefault="00F4013C" w:rsidP="009E03FD">
      <w:pPr>
        <w:jc w:val="both"/>
        <w:rPr>
          <w:rFonts w:ascii="Sylfaen" w:hAnsi="Sylfaen"/>
          <w:i/>
          <w:iCs/>
          <w:lang w:val="ka-GE" w:bidi="ar-EG"/>
        </w:rPr>
      </w:pPr>
      <w:r>
        <w:rPr>
          <w:rFonts w:ascii="Sylfaen" w:hAnsi="Sylfaen"/>
          <w:i/>
          <w:iCs/>
          <w:lang w:val="ka-GE" w:bidi="ar-EG"/>
        </w:rPr>
        <w:t>რისთვის იყენებენ კროექტირებას</w:t>
      </w:r>
    </w:p>
    <w:p w:rsidR="009E03FD" w:rsidRPr="009236F6" w:rsidRDefault="009E03FD" w:rsidP="009E03FD">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9E03FD" w:rsidRDefault="002E3903" w:rsidP="002E3903">
      <w:pPr>
        <w:jc w:val="both"/>
        <w:rPr>
          <w:rFonts w:ascii="Sylfaen" w:hAnsi="Sylfaen"/>
          <w:i/>
          <w:iCs/>
          <w:lang w:val="ka-GE" w:bidi="ar-EG"/>
        </w:rPr>
      </w:pPr>
      <w:r>
        <w:rPr>
          <w:rFonts w:ascii="Sylfaen" w:hAnsi="Sylfaen"/>
          <w:i/>
          <w:iCs/>
          <w:lang w:val="ka-GE" w:bidi="ar-EG"/>
        </w:rPr>
        <w:t xml:space="preserve">კორექტირება პერიოდის ბოლოს </w:t>
      </w:r>
    </w:p>
    <w:p w:rsidR="009E03FD" w:rsidRDefault="002E3903" w:rsidP="002E3903">
      <w:pPr>
        <w:jc w:val="both"/>
        <w:rPr>
          <w:rFonts w:ascii="Sylfaen" w:hAnsi="Sylfaen"/>
          <w:i/>
          <w:iCs/>
          <w:lang w:val="ka-GE" w:bidi="ar-EG"/>
        </w:rPr>
      </w:pPr>
      <w:r>
        <w:rPr>
          <w:rFonts w:ascii="Sylfaen" w:hAnsi="Sylfaen"/>
          <w:i/>
          <w:iCs/>
          <w:lang w:val="ka-GE" w:bidi="ar-EG"/>
        </w:rPr>
        <w:t>კორექტირებული საცდელი ბალანსის მომზადება</w:t>
      </w:r>
    </w:p>
    <w:p w:rsidR="009E03FD" w:rsidRDefault="00B36F7A" w:rsidP="009E03FD">
      <w:pPr>
        <w:jc w:val="both"/>
        <w:rPr>
          <w:rFonts w:ascii="Sylfaen" w:hAnsi="Sylfaen"/>
          <w:i/>
          <w:iCs/>
          <w:lang w:val="ka-GE" w:bidi="ar-EG"/>
        </w:rPr>
      </w:pPr>
      <w:r>
        <w:rPr>
          <w:rFonts w:ascii="Sylfaen" w:hAnsi="Sylfaen"/>
          <w:i/>
          <w:iCs/>
          <w:lang w:val="ka-GE" w:bidi="ar-EG"/>
        </w:rPr>
        <w:t>ფინანსური ანგარიშგების მომზადება</w:t>
      </w:r>
    </w:p>
    <w:p w:rsidR="00B36F7A" w:rsidRPr="000D7474" w:rsidRDefault="00B36F7A" w:rsidP="009E03FD">
      <w:pPr>
        <w:jc w:val="both"/>
        <w:rPr>
          <w:rFonts w:ascii="Sylfaen" w:hAnsi="Sylfaen"/>
          <w:i/>
          <w:iCs/>
          <w:lang w:val="ka-GE" w:bidi="ar-EG"/>
        </w:rPr>
      </w:pPr>
      <w:r>
        <w:rPr>
          <w:rFonts w:ascii="Sylfaen" w:hAnsi="Sylfaen"/>
          <w:i/>
          <w:iCs/>
          <w:lang w:val="ka-GE" w:bidi="ar-EG"/>
        </w:rPr>
        <w:t>დახურვის პროცესი</w:t>
      </w:r>
    </w:p>
    <w:p w:rsidR="009E03FD" w:rsidRPr="009236F6" w:rsidRDefault="009E03FD" w:rsidP="009E03FD">
      <w:pPr>
        <w:jc w:val="both"/>
        <w:rPr>
          <w:rFonts w:ascii="Sylfaen" w:hAnsi="Sylfaen"/>
          <w:b/>
          <w:bCs/>
          <w:sz w:val="24"/>
          <w:szCs w:val="24"/>
          <w:lang w:val="ka-GE" w:bidi="ar-EG"/>
        </w:rPr>
      </w:pPr>
      <w:r w:rsidRPr="009236F6">
        <w:rPr>
          <w:rFonts w:ascii="Sylfaen" w:hAnsi="Sylfaen"/>
          <w:b/>
          <w:bCs/>
          <w:sz w:val="24"/>
          <w:szCs w:val="24"/>
          <w:lang w:val="ka-GE" w:bidi="ar-EG"/>
        </w:rPr>
        <w:t>შედეგების შეფასება</w:t>
      </w:r>
    </w:p>
    <w:p w:rsidR="009E03FD" w:rsidRDefault="00A15E3B" w:rsidP="009E03FD">
      <w:pPr>
        <w:jc w:val="both"/>
        <w:rPr>
          <w:rFonts w:ascii="Sylfaen" w:hAnsi="Sylfaen"/>
          <w:i/>
          <w:iCs/>
          <w:lang w:val="ka-GE" w:bidi="ar-EG"/>
        </w:rPr>
      </w:pPr>
      <w:r>
        <w:rPr>
          <w:rFonts w:ascii="Sylfaen" w:hAnsi="Sylfaen"/>
          <w:i/>
          <w:iCs/>
          <w:lang w:val="ka-GE" w:bidi="ar-EG"/>
        </w:rPr>
        <w:t>ჩამოაყალიბეთ თუ როგორ მოქმედებს კორექტირება ფინანსურ შედეგებზე</w:t>
      </w:r>
    </w:p>
    <w:p w:rsidR="003D1628" w:rsidRDefault="003D1628" w:rsidP="009E03FD">
      <w:pPr>
        <w:jc w:val="both"/>
        <w:rPr>
          <w:rFonts w:ascii="Sylfaen" w:hAnsi="Sylfaen"/>
          <w:i/>
          <w:iCs/>
          <w:lang w:val="ka-GE" w:bidi="ar-EG"/>
        </w:rPr>
      </w:pPr>
    </w:p>
    <w:p w:rsidR="003D1628" w:rsidRDefault="003D1628" w:rsidP="009E03FD">
      <w:pPr>
        <w:jc w:val="both"/>
        <w:rPr>
          <w:rFonts w:ascii="Sylfaen" w:hAnsi="Sylfaen"/>
          <w:i/>
          <w:iCs/>
          <w:lang w:val="ka-GE" w:bidi="ar-EG"/>
        </w:rPr>
      </w:pPr>
    </w:p>
    <w:p w:rsidR="003D1628" w:rsidRDefault="003D1628" w:rsidP="009E03FD">
      <w:pPr>
        <w:jc w:val="both"/>
        <w:rPr>
          <w:rFonts w:ascii="Sylfaen" w:hAnsi="Sylfaen"/>
          <w:b/>
          <w:bCs/>
          <w:sz w:val="24"/>
          <w:szCs w:val="24"/>
          <w:lang w:val="ka-GE" w:bidi="ar-EG"/>
        </w:rPr>
      </w:pPr>
      <w:r>
        <w:rPr>
          <w:rFonts w:ascii="Sylfaen" w:hAnsi="Sylfaen"/>
          <w:b/>
          <w:bCs/>
          <w:sz w:val="24"/>
          <w:szCs w:val="24"/>
          <w:lang w:val="ka-GE" w:bidi="ar-EG"/>
        </w:rPr>
        <w:t>ბიზნესის არსი</w:t>
      </w:r>
    </w:p>
    <w:p w:rsidR="003D1628" w:rsidRDefault="003D1628" w:rsidP="009E03FD">
      <w:pPr>
        <w:jc w:val="both"/>
        <w:rPr>
          <w:rFonts w:ascii="Sylfaen" w:hAnsi="Sylfaen"/>
          <w:b/>
          <w:bCs/>
          <w:sz w:val="24"/>
          <w:szCs w:val="24"/>
          <w:lang w:val="ka-GE" w:bidi="ar-EG"/>
        </w:rPr>
      </w:pPr>
    </w:p>
    <w:p w:rsidR="003D1628" w:rsidRDefault="003D1628" w:rsidP="009E03FD">
      <w:pPr>
        <w:jc w:val="both"/>
        <w:rPr>
          <w:rFonts w:ascii="Sylfaen" w:hAnsi="Sylfaen"/>
          <w:b/>
          <w:bCs/>
          <w:lang w:val="ka-GE" w:bidi="ar-EG"/>
        </w:rPr>
      </w:pPr>
      <w:r>
        <w:rPr>
          <w:rFonts w:ascii="Sylfaen" w:hAnsi="Sylfaen"/>
          <w:b/>
          <w:bCs/>
          <w:lang w:val="ka-GE" w:bidi="ar-EG"/>
        </w:rPr>
        <w:t>რისთვის იყენებენ კორექტირებას</w:t>
      </w:r>
    </w:p>
    <w:p w:rsidR="00FF7793" w:rsidRDefault="00FF7793" w:rsidP="009E03FD">
      <w:pPr>
        <w:jc w:val="both"/>
        <w:rPr>
          <w:rFonts w:ascii="Sylfaen" w:hAnsi="Sylfaen"/>
          <w:lang w:val="ka-GE" w:bidi="ar-EG"/>
        </w:rPr>
      </w:pPr>
    </w:p>
    <w:p w:rsidR="00FF7793" w:rsidRDefault="00FF7793" w:rsidP="0017214C">
      <w:pPr>
        <w:jc w:val="both"/>
        <w:rPr>
          <w:rFonts w:ascii="Sylfaen" w:hAnsi="Sylfaen"/>
          <w:lang w:val="ka-GE" w:bidi="ar-EG"/>
        </w:rPr>
      </w:pPr>
      <w:r>
        <w:rPr>
          <w:rFonts w:ascii="Sylfaen" w:hAnsi="Sylfaen"/>
          <w:lang w:val="ka-GE" w:bidi="ar-EG"/>
        </w:rPr>
        <w:t>საბუღალტრო სისტემა</w:t>
      </w:r>
      <w:r w:rsidR="00E97871">
        <w:rPr>
          <w:rFonts w:ascii="Sylfaen" w:hAnsi="Sylfaen"/>
          <w:lang w:val="ka-GE" w:bidi="ar-EG"/>
        </w:rPr>
        <w:t xml:space="preserve"> ჩამოყალიბებულია </w:t>
      </w:r>
      <w:r w:rsidR="004926BE">
        <w:rPr>
          <w:rFonts w:ascii="Sylfaen" w:hAnsi="Sylfaen"/>
          <w:lang w:val="ka-GE" w:bidi="ar-EG"/>
        </w:rPr>
        <w:t>ყევლდღიური ჩანაწერებისათვის  სალაროს მოძრაობის ჩართვით</w:t>
      </w:r>
      <w:r w:rsidR="003E2FA2">
        <w:rPr>
          <w:rFonts w:ascii="Sylfaen" w:hAnsi="Sylfaen"/>
          <w:lang w:val="ka-GE" w:bidi="ar-EG"/>
        </w:rPr>
        <w:t xml:space="preserve">. როგორც კი შესრულდება </w:t>
      </w:r>
      <w:r w:rsidR="007A6219">
        <w:rPr>
          <w:rFonts w:ascii="Sylfaen" w:hAnsi="Sylfaen"/>
          <w:lang w:val="ka-GE" w:bidi="ar-EG"/>
        </w:rPr>
        <w:t>გადახდა ან ფულის მიღება</w:t>
      </w:r>
      <w:r w:rsidR="00595E0D">
        <w:rPr>
          <w:rFonts w:ascii="Sylfaen" w:hAnsi="Sylfaen"/>
          <w:lang w:val="ka-GE" w:bidi="ar-EG"/>
        </w:rPr>
        <w:t>, საბუღალტრო სისტემა მაშინვე აფიქსირებს ამ მოვლენებს</w:t>
      </w:r>
      <w:r w:rsidR="009F05A6">
        <w:rPr>
          <w:rFonts w:ascii="Sylfaen" w:hAnsi="Sylfaen"/>
          <w:lang w:val="ka-GE" w:bidi="ar-EG"/>
        </w:rPr>
        <w:t>. ასეთი კონცენტრაცია სალაროს მოძრაობაზე</w:t>
      </w:r>
      <w:r w:rsidR="005C1812">
        <w:rPr>
          <w:rFonts w:ascii="Sylfaen" w:hAnsi="Sylfaen"/>
          <w:lang w:val="ka-GE" w:bidi="ar-EG"/>
        </w:rPr>
        <w:t xml:space="preserve"> მომგებიანი, თუ სალაროში ჩარიცხვები</w:t>
      </w:r>
      <w:r w:rsidR="00F17155">
        <w:rPr>
          <w:rFonts w:ascii="Sylfaen" w:hAnsi="Sylfaen"/>
          <w:lang w:val="ka-GE" w:bidi="ar-EG"/>
        </w:rPr>
        <w:t xml:space="preserve"> </w:t>
      </w:r>
      <w:r w:rsidR="0062221E">
        <w:rPr>
          <w:rFonts w:ascii="Sylfaen" w:hAnsi="Sylfaen"/>
          <w:lang w:val="ka-GE" w:bidi="ar-EG"/>
        </w:rPr>
        <w:t xml:space="preserve">და </w:t>
      </w:r>
      <w:r w:rsidR="00F17155">
        <w:rPr>
          <w:rFonts w:ascii="Sylfaen" w:hAnsi="Sylfaen"/>
          <w:lang w:val="ka-GE" w:bidi="ar-EG"/>
        </w:rPr>
        <w:t>გადახდა წარმოებს ერთ და იმავე დროს</w:t>
      </w:r>
      <w:r w:rsidR="00760E90">
        <w:rPr>
          <w:rFonts w:ascii="Sylfaen" w:hAnsi="Sylfaen"/>
          <w:lang w:val="ka-GE" w:bidi="ar-EG"/>
        </w:rPr>
        <w:t>. მაგრამ ყოველთვის ასე არ ხდება</w:t>
      </w:r>
      <w:r w:rsidR="0062221E">
        <w:rPr>
          <w:rFonts w:ascii="Sylfaen" w:hAnsi="Sylfaen"/>
          <w:lang w:val="ka-GE" w:bidi="ar-EG"/>
        </w:rPr>
        <w:t>, მისაღები შემოსავლის</w:t>
      </w:r>
      <w:r w:rsidR="0088078B">
        <w:rPr>
          <w:rFonts w:ascii="Sylfaen" w:hAnsi="Sylfaen"/>
          <w:lang w:val="ka-GE" w:bidi="ar-EG"/>
        </w:rPr>
        <w:t>ათვის გაწეული ხარჯები წინ უსწრებს შემოსავლების მიღებას</w:t>
      </w:r>
      <w:r w:rsidR="009D2344">
        <w:rPr>
          <w:rFonts w:ascii="Sylfaen" w:hAnsi="Sylfaen"/>
          <w:lang w:val="ka-GE" w:bidi="ar-EG"/>
        </w:rPr>
        <w:t>. ამიტომ საოპერაციო პერიოდის ბოლოს ხდება ყველა ანგარიშების გადამოწმება</w:t>
      </w:r>
      <w:r w:rsidR="00003EE7">
        <w:rPr>
          <w:rFonts w:ascii="Sylfaen" w:hAnsi="Sylfaen"/>
          <w:lang w:val="ka-GE" w:bidi="ar-EG"/>
        </w:rPr>
        <w:t xml:space="preserve"> და საჭიროების შემთხვევაში</w:t>
      </w:r>
      <w:r w:rsidR="00CF17E7">
        <w:rPr>
          <w:rFonts w:ascii="Sylfaen" w:hAnsi="Sylfaen"/>
          <w:lang w:val="ka-GE" w:bidi="ar-EG"/>
        </w:rPr>
        <w:t xml:space="preserve"> </w:t>
      </w:r>
      <w:r w:rsidR="00043212">
        <w:rPr>
          <w:rFonts w:ascii="Sylfaen" w:hAnsi="Sylfaen"/>
          <w:lang w:val="ka-GE" w:bidi="ar-EG"/>
        </w:rPr>
        <w:t>მათი კორექტირება. კროექტირების პროცესი აწესრიგებს შემ</w:t>
      </w:r>
      <w:r w:rsidR="0017214C">
        <w:rPr>
          <w:rFonts w:ascii="Sylfaen" w:hAnsi="Sylfaen"/>
          <w:lang w:val="ka-GE" w:bidi="ar-EG"/>
        </w:rPr>
        <w:t>ო</w:t>
      </w:r>
      <w:r w:rsidR="00043212">
        <w:rPr>
          <w:rFonts w:ascii="Sylfaen" w:hAnsi="Sylfaen"/>
          <w:lang w:val="ka-GE" w:bidi="ar-EG"/>
        </w:rPr>
        <w:t xml:space="preserve">სავლების და ხარჯების </w:t>
      </w:r>
      <w:r w:rsidR="00950D0E">
        <w:rPr>
          <w:rFonts w:ascii="Sylfaen" w:hAnsi="Sylfaen"/>
          <w:lang w:val="ka-GE" w:bidi="ar-EG"/>
        </w:rPr>
        <w:t>გატარებას სათანადო ანგარიშებზე</w:t>
      </w:r>
      <w:r w:rsidR="0017214C">
        <w:rPr>
          <w:rFonts w:ascii="Sylfaen" w:hAnsi="Sylfaen"/>
          <w:lang w:val="ka-GE" w:bidi="ar-EG"/>
        </w:rPr>
        <w:t xml:space="preserve"> და შესაბამის პერიოდში, როგორც ამას მოითხოვს</w:t>
      </w:r>
      <w:r w:rsidR="00452CEF">
        <w:rPr>
          <w:rFonts w:ascii="Sylfaen" w:hAnsi="Sylfaen"/>
          <w:lang w:val="ka-GE" w:bidi="ar-EG"/>
        </w:rPr>
        <w:t xml:space="preserve"> შემოსავლების და ხარჯების აღიარების პრინციპი</w:t>
      </w:r>
      <w:r w:rsidR="00884B1D">
        <w:rPr>
          <w:rFonts w:ascii="Sylfaen" w:hAnsi="Sylfaen"/>
          <w:lang w:val="ka-GE" w:bidi="ar-EG"/>
        </w:rPr>
        <w:t xml:space="preserve">. </w:t>
      </w:r>
    </w:p>
    <w:p w:rsidR="00884B1D" w:rsidRDefault="00884B1D" w:rsidP="0017214C">
      <w:pPr>
        <w:jc w:val="both"/>
        <w:rPr>
          <w:rFonts w:ascii="Sylfaen" w:hAnsi="Sylfaen"/>
          <w:lang w:val="ka-GE" w:bidi="ar-EG"/>
        </w:rPr>
      </w:pPr>
      <w:r>
        <w:rPr>
          <w:rFonts w:ascii="Sylfaen" w:hAnsi="Sylfaen"/>
          <w:lang w:val="ka-GE" w:bidi="ar-EG"/>
        </w:rPr>
        <w:t>კორექტირების ჩატარების ძირითადი მიზანია</w:t>
      </w:r>
      <w:r w:rsidR="00190E47">
        <w:rPr>
          <w:rFonts w:ascii="Sylfaen" w:hAnsi="Sylfaen"/>
          <w:lang w:val="ka-GE" w:bidi="ar-EG"/>
        </w:rPr>
        <w:t>:</w:t>
      </w:r>
    </w:p>
    <w:p w:rsidR="00190E47" w:rsidRDefault="00190E47" w:rsidP="002A13B0">
      <w:pPr>
        <w:pStyle w:val="ListParagraph"/>
        <w:numPr>
          <w:ilvl w:val="0"/>
          <w:numId w:val="30"/>
        </w:numPr>
        <w:jc w:val="both"/>
        <w:rPr>
          <w:rFonts w:ascii="Sylfaen" w:hAnsi="Sylfaen"/>
          <w:lang w:val="ka-GE" w:bidi="ar-EG"/>
        </w:rPr>
      </w:pPr>
      <w:r>
        <w:rPr>
          <w:rFonts w:ascii="Sylfaen" w:hAnsi="Sylfaen"/>
          <w:lang w:val="ka-GE" w:bidi="ar-EG"/>
        </w:rPr>
        <w:t>შემოსავლების ჩაწერა ხდება თანხის მიღების შემდეგ;</w:t>
      </w:r>
    </w:p>
    <w:p w:rsidR="00190E47" w:rsidRDefault="00190E47" w:rsidP="002A13B0">
      <w:pPr>
        <w:pStyle w:val="ListParagraph"/>
        <w:numPr>
          <w:ilvl w:val="0"/>
          <w:numId w:val="30"/>
        </w:numPr>
        <w:jc w:val="both"/>
        <w:rPr>
          <w:rFonts w:ascii="Sylfaen" w:hAnsi="Sylfaen"/>
          <w:lang w:val="ka-GE" w:bidi="ar-EG"/>
        </w:rPr>
      </w:pPr>
      <w:r>
        <w:rPr>
          <w:rFonts w:ascii="Sylfaen" w:hAnsi="Sylfaen"/>
          <w:lang w:val="ka-GE" w:bidi="ar-EG"/>
        </w:rPr>
        <w:t>ხარჯების გატარება</w:t>
      </w:r>
      <w:r w:rsidR="008940EB">
        <w:rPr>
          <w:rFonts w:ascii="Sylfaen" w:hAnsi="Sylfaen"/>
          <w:lang w:val="ka-GE" w:bidi="ar-EG"/>
        </w:rPr>
        <w:t xml:space="preserve"> წარმოებს მათი შესაბამისი</w:t>
      </w:r>
      <w:r w:rsidR="00F2213A">
        <w:rPr>
          <w:rFonts w:ascii="Sylfaen" w:hAnsi="Sylfaen"/>
          <w:lang w:val="ka-GE" w:bidi="ar-EG"/>
        </w:rPr>
        <w:t xml:space="preserve"> შემოსავლების</w:t>
      </w:r>
      <w:r w:rsidR="00380885">
        <w:rPr>
          <w:rFonts w:ascii="Sylfaen" w:hAnsi="Sylfaen"/>
          <w:lang w:val="ka-GE" w:bidi="ar-EG"/>
        </w:rPr>
        <w:t xml:space="preserve"> მიღების პერიოდში</w:t>
      </w:r>
      <w:r w:rsidR="007C0C2C">
        <w:rPr>
          <w:rFonts w:ascii="Sylfaen" w:hAnsi="Sylfaen"/>
          <w:lang w:val="ka-GE" w:bidi="ar-EG"/>
        </w:rPr>
        <w:t>;</w:t>
      </w:r>
    </w:p>
    <w:p w:rsidR="007C0C2C" w:rsidRDefault="007C0C2C" w:rsidP="002A13B0">
      <w:pPr>
        <w:pStyle w:val="ListParagraph"/>
        <w:numPr>
          <w:ilvl w:val="0"/>
          <w:numId w:val="30"/>
        </w:numPr>
        <w:jc w:val="both"/>
        <w:rPr>
          <w:rFonts w:ascii="Sylfaen" w:hAnsi="Sylfaen"/>
          <w:lang w:val="ka-GE" w:bidi="ar-EG"/>
        </w:rPr>
      </w:pPr>
      <w:r>
        <w:rPr>
          <w:rFonts w:ascii="Sylfaen" w:hAnsi="Sylfaen"/>
          <w:lang w:val="ka-GE" w:bidi="ar-EG"/>
        </w:rPr>
        <w:lastRenderedPageBreak/>
        <w:t>აქტივი წარმოადგენს</w:t>
      </w:r>
      <w:r w:rsidR="00D94250">
        <w:rPr>
          <w:rFonts w:ascii="Sylfaen" w:hAnsi="Sylfaen"/>
          <w:lang w:val="ka-GE" w:bidi="ar-EG"/>
        </w:rPr>
        <w:t xml:space="preserve"> </w:t>
      </w:r>
      <w:r w:rsidR="00A73775">
        <w:rPr>
          <w:rFonts w:ascii="Sylfaen" w:hAnsi="Sylfaen"/>
          <w:lang w:val="ka-GE" w:bidi="ar-EG"/>
        </w:rPr>
        <w:t>ეკონომიკური წარმატების შედეგს</w:t>
      </w:r>
      <w:r w:rsidR="0085342F">
        <w:rPr>
          <w:rFonts w:ascii="Sylfaen" w:hAnsi="Sylfaen"/>
          <w:lang w:val="ka-GE" w:bidi="ar-EG"/>
        </w:rPr>
        <w:t>, და აღირიცხება პერიოდის ბოლოს</w:t>
      </w:r>
    </w:p>
    <w:p w:rsidR="0085342F" w:rsidRDefault="0085342F" w:rsidP="002A13B0">
      <w:pPr>
        <w:pStyle w:val="ListParagraph"/>
        <w:numPr>
          <w:ilvl w:val="0"/>
          <w:numId w:val="30"/>
        </w:numPr>
        <w:jc w:val="both"/>
        <w:rPr>
          <w:rFonts w:ascii="Sylfaen" w:hAnsi="Sylfaen"/>
          <w:lang w:val="ka-GE" w:bidi="ar-EG"/>
        </w:rPr>
      </w:pPr>
      <w:r>
        <w:rPr>
          <w:rFonts w:ascii="Sylfaen" w:hAnsi="Sylfaen"/>
          <w:lang w:val="ka-GE" w:bidi="ar-EG"/>
        </w:rPr>
        <w:t>ვალდებულებები</w:t>
      </w:r>
      <w:r w:rsidR="001B48A0">
        <w:rPr>
          <w:rFonts w:ascii="Sylfaen" w:hAnsi="Sylfaen"/>
          <w:lang w:val="ka-GE" w:bidi="ar-EG"/>
        </w:rPr>
        <w:t xml:space="preserve"> კი არის</w:t>
      </w:r>
      <w:r w:rsidR="00355B39">
        <w:rPr>
          <w:rFonts w:ascii="Sylfaen" w:hAnsi="Sylfaen"/>
          <w:lang w:val="ka-GE" w:bidi="ar-EG"/>
        </w:rPr>
        <w:t xml:space="preserve"> </w:t>
      </w:r>
      <w:r w:rsidR="00A67B95">
        <w:rPr>
          <w:rFonts w:ascii="Sylfaen" w:hAnsi="Sylfaen"/>
          <w:lang w:val="ka-GE" w:bidi="ar-EG"/>
        </w:rPr>
        <w:t>მიმდინარე პერიოდის ბოლოს</w:t>
      </w:r>
      <w:r w:rsidR="002F793E">
        <w:rPr>
          <w:rFonts w:ascii="Sylfaen" w:hAnsi="Sylfaen"/>
          <w:lang w:val="ka-GE" w:bidi="ar-EG"/>
        </w:rPr>
        <w:t xml:space="preserve"> წარმოშვებული მოვალეობა, რომლიც მოითხოვს</w:t>
      </w:r>
      <w:r w:rsidR="00140379">
        <w:rPr>
          <w:rFonts w:ascii="Sylfaen" w:hAnsi="Sylfaen"/>
          <w:lang w:val="ka-GE" w:bidi="ar-EG"/>
        </w:rPr>
        <w:t xml:space="preserve"> მომავალში</w:t>
      </w:r>
      <w:r w:rsidR="00A92113">
        <w:rPr>
          <w:rFonts w:ascii="Sylfaen" w:hAnsi="Sylfaen"/>
          <w:lang w:val="ka-GE" w:bidi="ar-EG"/>
        </w:rPr>
        <w:t xml:space="preserve"> რესურსების გაღებას მათ დასაფარავად. </w:t>
      </w:r>
    </w:p>
    <w:p w:rsidR="00C045A4" w:rsidRDefault="00C045A4" w:rsidP="00B87C37">
      <w:pPr>
        <w:jc w:val="both"/>
        <w:rPr>
          <w:rFonts w:ascii="Sylfaen" w:hAnsi="Sylfaen"/>
          <w:lang w:val="ka-GE" w:bidi="ar-EG"/>
        </w:rPr>
      </w:pPr>
      <w:r>
        <w:rPr>
          <w:rFonts w:ascii="Sylfaen" w:hAnsi="Sylfaen"/>
          <w:lang w:val="ka-GE" w:bidi="ar-EG"/>
        </w:rPr>
        <w:t xml:space="preserve">კომოპანიების ელოდებიან საანგარიშგებო პერიოდის დასრულებას და მერე შეუდგებიან ნაგარიშების კორექტირებას, რაც საკმაოდ შრომატევადი საქმიანობაა. პრაქტიკამ აჩვენა, რომ თითქმის ყველა ფინანსური ანგარიშგება მოითხოვს კორექტირებას პერიოდის ბოლოს. </w:t>
      </w:r>
      <w:r w:rsidR="001D0F60">
        <w:rPr>
          <w:rFonts w:ascii="Sylfaen" w:hAnsi="Sylfaen"/>
          <w:lang w:val="ka-GE" w:bidi="ar-EG"/>
        </w:rPr>
        <w:t>კორექტირებები შეიძლება დაჯგუფდეს ორ კატეგორიად:</w:t>
      </w:r>
      <w:r w:rsidR="00CB2FFC">
        <w:rPr>
          <w:rFonts w:ascii="Sylfaen" w:hAnsi="Sylfaen"/>
          <w:lang w:val="ka-GE" w:bidi="ar-EG"/>
        </w:rPr>
        <w:t xml:space="preserve"> (1) </w:t>
      </w:r>
      <w:r w:rsidR="00B87C37">
        <w:rPr>
          <w:rFonts w:ascii="Sylfaen" w:hAnsi="Sylfaen"/>
          <w:lang w:val="ka-GE" w:bidi="ar-EG"/>
        </w:rPr>
        <w:t>გადავადებული დ</w:t>
      </w:r>
      <w:r w:rsidR="00CB2FFC">
        <w:rPr>
          <w:rFonts w:ascii="Sylfaen" w:hAnsi="Sylfaen"/>
          <w:lang w:val="ka-GE" w:bidi="ar-EG"/>
        </w:rPr>
        <w:t>ა (2) დარიცხ</w:t>
      </w:r>
      <w:r w:rsidR="00CA07BF">
        <w:rPr>
          <w:rFonts w:ascii="Sylfaen" w:hAnsi="Sylfaen"/>
          <w:lang w:val="ka-GE" w:bidi="ar-EG"/>
        </w:rPr>
        <w:t>ვები</w:t>
      </w:r>
      <w:r w:rsidR="00F1535A">
        <w:rPr>
          <w:rFonts w:ascii="Sylfaen" w:hAnsi="Sylfaen"/>
          <w:lang w:val="ka-GE" w:bidi="ar-EG"/>
        </w:rPr>
        <w:t>.</w:t>
      </w:r>
      <w:r w:rsidR="00D829D8">
        <w:rPr>
          <w:rFonts w:ascii="Sylfaen" w:hAnsi="Sylfaen"/>
          <w:lang w:val="ka-GE" w:bidi="ar-EG"/>
        </w:rPr>
        <w:t xml:space="preserve"> </w:t>
      </w:r>
    </w:p>
    <w:p w:rsidR="00D829D8" w:rsidRPr="00D510A9" w:rsidRDefault="00D829D8" w:rsidP="00C045A4">
      <w:pPr>
        <w:jc w:val="both"/>
        <w:rPr>
          <w:rFonts w:ascii="Sylfaen" w:hAnsi="Sylfaen"/>
          <w:b/>
          <w:bCs/>
          <w:lang w:val="ka-GE" w:bidi="ar-EG"/>
        </w:rPr>
      </w:pPr>
      <w:r w:rsidRPr="00D510A9">
        <w:rPr>
          <w:rFonts w:ascii="Sylfaen" w:hAnsi="Sylfaen"/>
          <w:b/>
          <w:bCs/>
          <w:lang w:val="ka-GE" w:bidi="ar-EG"/>
        </w:rPr>
        <w:t>გადავადებულის კორექტირება</w:t>
      </w:r>
    </w:p>
    <w:p w:rsidR="003C2B79" w:rsidRDefault="00C650BA" w:rsidP="00CA0471">
      <w:pPr>
        <w:jc w:val="both"/>
        <w:rPr>
          <w:rFonts w:ascii="Sylfaen" w:hAnsi="Sylfaen"/>
          <w:lang w:val="ka-GE" w:bidi="ar-EG"/>
        </w:rPr>
      </w:pPr>
      <w:r>
        <w:rPr>
          <w:rFonts w:ascii="Sylfaen" w:hAnsi="Sylfaen"/>
          <w:lang w:val="ka-GE" w:bidi="ar-EG"/>
        </w:rPr>
        <w:t xml:space="preserve">გადავადება ნიშნავს მოგვიანებით, სხვა დროს. ბუღალტერიაში </w:t>
      </w:r>
      <w:r w:rsidR="00EB2AF7">
        <w:rPr>
          <w:rFonts w:ascii="Sylfaen" w:hAnsi="Sylfaen"/>
          <w:lang w:val="ka-GE" w:bidi="ar-EG"/>
        </w:rPr>
        <w:t xml:space="preserve"> ხარჯების და შემოსავლების გადავადება</w:t>
      </w:r>
      <w:r w:rsidR="000767AC">
        <w:rPr>
          <w:rFonts w:ascii="Sylfaen" w:hAnsi="Sylfaen"/>
          <w:lang w:val="ka-GE" w:bidi="ar-EG"/>
        </w:rPr>
        <w:t xml:space="preserve"> შესაძლებელია, თუ შემოსავლების ანგარიშგებაში</w:t>
      </w:r>
      <w:r w:rsidR="00F35A4F">
        <w:rPr>
          <w:rFonts w:ascii="Sylfaen" w:hAnsi="Sylfaen"/>
          <w:lang w:val="ka-GE" w:bidi="ar-EG"/>
        </w:rPr>
        <w:t xml:space="preserve"> მათ ჩაწერას ვაპირებთ მომგვიანებით</w:t>
      </w:r>
      <w:r w:rsidR="0036038E">
        <w:rPr>
          <w:rFonts w:ascii="Sylfaen" w:hAnsi="Sylfaen"/>
          <w:lang w:val="ka-GE" w:bidi="ar-EG"/>
        </w:rPr>
        <w:t xml:space="preserve">, სხვა პერიოდში. </w:t>
      </w:r>
      <w:r w:rsidR="00C12DF2">
        <w:rPr>
          <w:rFonts w:ascii="Sylfaen" w:hAnsi="Sylfaen"/>
          <w:lang w:val="ka-GE" w:bidi="ar-EG"/>
        </w:rPr>
        <w:t>მაგალითად პიცა არომა საიჯარო ქირას იხდის წინასწარ, ამიტომ ის ტარდება როგორც აქტივი (წინასწარ გადახდილი</w:t>
      </w:r>
      <w:r w:rsidR="00F52B48">
        <w:rPr>
          <w:rFonts w:ascii="Sylfaen" w:hAnsi="Sylfaen"/>
          <w:lang w:val="ka-GE" w:bidi="ar-EG"/>
        </w:rPr>
        <w:t xml:space="preserve"> იჯარა</w:t>
      </w:r>
      <w:r w:rsidR="00C12DF2">
        <w:rPr>
          <w:rFonts w:ascii="Sylfaen" w:hAnsi="Sylfaen"/>
          <w:lang w:val="ka-GE" w:bidi="ar-EG"/>
        </w:rPr>
        <w:t>)</w:t>
      </w:r>
      <w:r w:rsidR="00226732">
        <w:rPr>
          <w:rFonts w:ascii="Sylfaen" w:hAnsi="Sylfaen"/>
          <w:lang w:val="ka-GE" w:bidi="ar-EG"/>
        </w:rPr>
        <w:t>. გადავადებული კორექტირება</w:t>
      </w:r>
      <w:r w:rsidR="004D469C">
        <w:rPr>
          <w:rFonts w:ascii="Sylfaen" w:hAnsi="Sylfaen"/>
          <w:lang w:val="ka-GE" w:bidi="ar-EG"/>
        </w:rPr>
        <w:t xml:space="preserve"> გულისხმობს წინასწარ გადახდილი იჯარის შემცირებას და შესაბამისად</w:t>
      </w:r>
      <w:r w:rsidR="006F1EAD">
        <w:rPr>
          <w:rFonts w:ascii="Sylfaen" w:hAnsi="Sylfaen"/>
          <w:lang w:val="ka-GE" w:bidi="ar-EG"/>
        </w:rPr>
        <w:t xml:space="preserve"> საიჯარო ქირის ზრდას. კომპანია </w:t>
      </w:r>
      <w:r w:rsidR="006F1EAD" w:rsidRPr="002A4408">
        <w:rPr>
          <w:rFonts w:ascii="Sylfaen" w:hAnsi="Sylfaen"/>
          <w:color w:val="C00000"/>
          <w:lang w:val="ka-GE" w:bidi="ar-EG"/>
        </w:rPr>
        <w:t>GQ</w:t>
      </w:r>
      <w:r w:rsidR="006F1EAD" w:rsidRPr="006F1EAD">
        <w:rPr>
          <w:rFonts w:ascii="Sylfaen" w:hAnsi="Sylfaen"/>
          <w:lang w:val="ka-GE" w:bidi="ar-EG"/>
        </w:rPr>
        <w:t xml:space="preserve"> </w:t>
      </w:r>
      <w:r w:rsidR="00560C42">
        <w:rPr>
          <w:rFonts w:ascii="Sylfaen" w:hAnsi="Sylfaen"/>
          <w:lang w:val="ka-GE" w:bidi="ar-EG"/>
        </w:rPr>
        <w:t>აბონენტებისაგან წინასწარ იღებს</w:t>
      </w:r>
      <w:r w:rsidR="0055237B">
        <w:rPr>
          <w:rFonts w:ascii="Sylfaen" w:hAnsi="Sylfaen"/>
          <w:lang w:val="ka-GE" w:bidi="ar-EG"/>
        </w:rPr>
        <w:t xml:space="preserve"> ჟურნალების საფასურს</w:t>
      </w:r>
      <w:r w:rsidR="00612BB9">
        <w:rPr>
          <w:rFonts w:ascii="Sylfaen" w:hAnsi="Sylfaen"/>
          <w:lang w:val="ka-GE" w:bidi="ar-EG"/>
        </w:rPr>
        <w:t xml:space="preserve">, ამიტომ </w:t>
      </w:r>
      <w:r w:rsidR="00D6699C">
        <w:rPr>
          <w:rFonts w:ascii="Sylfaen" w:hAnsi="Sylfaen"/>
          <w:lang w:val="ka-GE" w:bidi="ar-EG"/>
        </w:rPr>
        <w:t>ანგარიშებში ეს შემოსავალი ტარდება როგორც ვალდებულება</w:t>
      </w:r>
      <w:r w:rsidR="00207F0F">
        <w:rPr>
          <w:rFonts w:ascii="Sylfaen" w:hAnsi="Sylfaen"/>
          <w:lang w:val="ka-GE" w:bidi="ar-EG"/>
        </w:rPr>
        <w:t xml:space="preserve">. </w:t>
      </w:r>
      <w:r w:rsidR="002A4408">
        <w:rPr>
          <w:rFonts w:ascii="Sylfaen" w:hAnsi="Sylfaen"/>
          <w:lang w:val="ka-GE" w:bidi="ar-EG"/>
        </w:rPr>
        <w:t xml:space="preserve">აბონენტების წინაშე კომპანიას გააჩნია ვალდებულება მიაწოდოს ჯურნალები თავის დროზე. </w:t>
      </w:r>
      <w:r w:rsidR="00142403">
        <w:rPr>
          <w:rFonts w:ascii="Sylfaen" w:hAnsi="Sylfaen"/>
          <w:lang w:val="ka-GE" w:bidi="ar-EG"/>
        </w:rPr>
        <w:t>ჟ</w:t>
      </w:r>
      <w:r w:rsidR="002A4408">
        <w:rPr>
          <w:rFonts w:ascii="Sylfaen" w:hAnsi="Sylfaen"/>
          <w:lang w:val="ka-GE" w:bidi="ar-EG"/>
        </w:rPr>
        <w:t>ურნალების მიწოდების თანავე</w:t>
      </w:r>
      <w:r w:rsidR="00142403">
        <w:rPr>
          <w:rFonts w:ascii="Sylfaen" w:hAnsi="Sylfaen"/>
          <w:lang w:val="ka-GE" w:bidi="ar-EG"/>
        </w:rPr>
        <w:t xml:space="preserve"> ვალდებულება მცირდება</w:t>
      </w:r>
      <w:r w:rsidR="00CA0471">
        <w:rPr>
          <w:rFonts w:ascii="Sylfaen" w:hAnsi="Sylfaen"/>
          <w:lang w:val="ka-GE" w:bidi="ar-EG"/>
        </w:rPr>
        <w:t xml:space="preserve"> </w:t>
      </w:r>
      <w:r w:rsidR="00142403">
        <w:rPr>
          <w:rFonts w:ascii="Sylfaen" w:hAnsi="Sylfaen"/>
          <w:lang w:val="ka-GE" w:bidi="ar-EG"/>
        </w:rPr>
        <w:t xml:space="preserve">და </w:t>
      </w:r>
      <w:r w:rsidR="00CA0471">
        <w:rPr>
          <w:rFonts w:ascii="Sylfaen" w:hAnsi="Sylfaen"/>
          <w:lang w:val="ka-GE" w:bidi="ar-EG"/>
        </w:rPr>
        <w:t xml:space="preserve">შემოსავლების ანგარიშგებაში </w:t>
      </w:r>
      <w:r w:rsidR="00142403">
        <w:rPr>
          <w:rFonts w:ascii="Sylfaen" w:hAnsi="Sylfaen"/>
          <w:lang w:val="ka-GE" w:bidi="ar-EG"/>
        </w:rPr>
        <w:t>იზრდება შემოსავლის ანგარიში</w:t>
      </w:r>
      <w:r w:rsidR="003C2B79">
        <w:rPr>
          <w:rFonts w:ascii="Sylfaen" w:hAnsi="Sylfaen"/>
          <w:lang w:val="ka-GE" w:bidi="ar-EG"/>
        </w:rPr>
        <w:t>.</w:t>
      </w:r>
    </w:p>
    <w:p w:rsidR="003C2B79" w:rsidRDefault="003C2B79" w:rsidP="00142403">
      <w:pPr>
        <w:jc w:val="both"/>
        <w:rPr>
          <w:rFonts w:ascii="Sylfaen" w:hAnsi="Sylfaen"/>
          <w:lang w:val="ka-GE" w:bidi="ar-EG"/>
        </w:rPr>
      </w:pPr>
      <w:r>
        <w:rPr>
          <w:rFonts w:ascii="Sylfaen" w:hAnsi="Sylfaen"/>
          <w:lang w:val="ka-GE" w:bidi="ar-EG"/>
        </w:rPr>
        <w:t>აღსანიშნავია ორი ძირითადი იდეა:</w:t>
      </w:r>
    </w:p>
    <w:p w:rsidR="00D829D8" w:rsidRPr="000176DD" w:rsidRDefault="003C2B79" w:rsidP="002A13B0">
      <w:pPr>
        <w:pStyle w:val="ListParagraph"/>
        <w:numPr>
          <w:ilvl w:val="0"/>
          <w:numId w:val="31"/>
        </w:numPr>
        <w:jc w:val="both"/>
        <w:rPr>
          <w:rFonts w:ascii="Sylfaen" w:hAnsi="Sylfaen"/>
          <w:lang w:val="ka-GE" w:bidi="ar-EG"/>
        </w:rPr>
      </w:pPr>
      <w:r>
        <w:rPr>
          <w:rFonts w:ascii="Sylfaen" w:hAnsi="Sylfaen"/>
          <w:color w:val="365F91" w:themeColor="accent1" w:themeShade="BF"/>
          <w:lang w:val="ka-GE" w:bidi="ar-EG"/>
        </w:rPr>
        <w:t>გადავადებული კორექტირება გამოიყენება საბალანსო ანგარიშების შესამცირებლად და მოკორესპონდენტო შემოსავლების ანგარიშგების ანგარიშების ზრდისთვის</w:t>
      </w:r>
      <w:r w:rsidR="00BD03C0">
        <w:rPr>
          <w:rFonts w:ascii="Sylfaen" w:hAnsi="Sylfaen"/>
          <w:color w:val="365F91" w:themeColor="accent1" w:themeShade="BF"/>
          <w:lang w:val="ka-GE" w:bidi="ar-EG"/>
        </w:rPr>
        <w:t xml:space="preserve">. </w:t>
      </w:r>
    </w:p>
    <w:p w:rsidR="003C38C0" w:rsidRDefault="000176DD" w:rsidP="002A13B0">
      <w:pPr>
        <w:pStyle w:val="ListParagraph"/>
        <w:numPr>
          <w:ilvl w:val="0"/>
          <w:numId w:val="31"/>
        </w:numPr>
        <w:jc w:val="both"/>
        <w:rPr>
          <w:rFonts w:ascii="Sylfaen" w:hAnsi="Sylfaen"/>
          <w:color w:val="365F91" w:themeColor="accent1" w:themeShade="BF"/>
          <w:lang w:val="ka-GE" w:bidi="ar-EG"/>
        </w:rPr>
      </w:pPr>
      <w:r w:rsidRPr="00C21121">
        <w:rPr>
          <w:rFonts w:ascii="Sylfaen" w:hAnsi="Sylfaen"/>
          <w:color w:val="365F91" w:themeColor="accent1" w:themeShade="BF"/>
          <w:lang w:val="ka-GE" w:bidi="ar-EG"/>
        </w:rPr>
        <w:t>ყოველი გადავადებული კორექტირება</w:t>
      </w:r>
      <w:r w:rsidR="00A236B1" w:rsidRPr="00C21121">
        <w:rPr>
          <w:rFonts w:ascii="Sylfaen" w:hAnsi="Sylfaen"/>
          <w:color w:val="365F91" w:themeColor="accent1" w:themeShade="BF"/>
          <w:lang w:val="ka-GE" w:bidi="ar-EG"/>
        </w:rPr>
        <w:t xml:space="preserve"> მოიცავს</w:t>
      </w:r>
      <w:r w:rsidR="003C38C0" w:rsidRPr="00C21121">
        <w:rPr>
          <w:rFonts w:ascii="Sylfaen" w:hAnsi="Sylfaen"/>
          <w:color w:val="365F91" w:themeColor="accent1" w:themeShade="BF"/>
          <w:lang w:val="ka-GE" w:bidi="ar-EG"/>
        </w:rPr>
        <w:t xml:space="preserve"> ერთ აქტივს და ხარჯებბის ერთ ანგარიშს</w:t>
      </w:r>
      <w:r w:rsidR="00FF6CA8" w:rsidRPr="00C21121">
        <w:rPr>
          <w:rFonts w:ascii="Sylfaen" w:hAnsi="Sylfaen"/>
          <w:color w:val="365F91" w:themeColor="accent1" w:themeShade="BF"/>
          <w:lang w:val="ka-GE" w:bidi="ar-EG"/>
        </w:rPr>
        <w:t xml:space="preserve">, ან ერთ ვალდებულებას და შემოსავლების ერთ ანგარიშს. </w:t>
      </w:r>
    </w:p>
    <w:p w:rsidR="00E645BE" w:rsidRPr="00CA0471" w:rsidRDefault="006B477F" w:rsidP="00CA0471">
      <w:pPr>
        <w:ind w:left="460"/>
        <w:jc w:val="both"/>
        <w:rPr>
          <w:rFonts w:ascii="Sylfaen" w:hAnsi="Sylfaen"/>
          <w:color w:val="365F91" w:themeColor="accent1" w:themeShade="BF"/>
          <w:lang w:val="ka-GE" w:bidi="ar-EG"/>
        </w:rPr>
      </w:pPr>
      <w:r w:rsidRPr="006B477F">
        <w:rPr>
          <w:noProof/>
        </w:rPr>
        <w:pict>
          <v:roundrect id="_x0000_s1237" style="position:absolute;left:0;text-align:left;margin-left:5.75pt;margin-top:16.35pt;width:453.25pt;height:230.6pt;z-index:251851776" arcsize="10923f" fillcolor="#ffc">
            <v:textbox>
              <w:txbxContent>
                <w:p w:rsidR="00DF2F29" w:rsidRPr="005B1F01" w:rsidRDefault="00DF2F29" w:rsidP="005B1F01">
                  <w:pPr>
                    <w:jc w:val="center"/>
                    <w:rPr>
                      <w:rFonts w:ascii="Sylfaen" w:hAnsi="Sylfaen"/>
                      <w:b/>
                      <w:bCs/>
                      <w:sz w:val="20"/>
                      <w:szCs w:val="20"/>
                      <w:lang w:val="ka-GE"/>
                    </w:rPr>
                  </w:pPr>
                  <w:r w:rsidRPr="005B1F01">
                    <w:rPr>
                      <w:rFonts w:ascii="Sylfaen" w:hAnsi="Sylfaen"/>
                      <w:b/>
                      <w:bCs/>
                      <w:sz w:val="20"/>
                      <w:szCs w:val="20"/>
                      <w:lang w:val="ka-GE"/>
                    </w:rPr>
                    <w:t>კორექტირების მაგალითები</w:t>
                  </w:r>
                </w:p>
              </w:txbxContent>
            </v:textbox>
          </v:roundrect>
        </w:pict>
      </w:r>
    </w:p>
    <w:p w:rsidR="00BC6140" w:rsidRPr="00FF7793" w:rsidRDefault="006B477F" w:rsidP="00595E0D">
      <w:pPr>
        <w:jc w:val="both"/>
        <w:rPr>
          <w:rFonts w:ascii="Sylfaen" w:hAnsi="Sylfaen"/>
          <w:lang w:val="ka-GE" w:bidi="ar-EG"/>
        </w:rPr>
      </w:pPr>
      <w:r>
        <w:rPr>
          <w:rFonts w:ascii="Sylfaen" w:hAnsi="Sylfaen"/>
          <w:noProof/>
        </w:rPr>
        <w:pict>
          <v:rect id="_x0000_s1239" style="position:absolute;left:0;text-align:left;margin-left:233.6pt;margin-top:23pt;width:210.35pt;height:175.35pt;z-index:251853824" fillcolor="#ccc0d9 [1303]">
            <v:textbox>
              <w:txbxContent>
                <w:p w:rsidR="00DF2F29" w:rsidRPr="00B87C37" w:rsidRDefault="00DF2F29" w:rsidP="00B87C37">
                  <w:pPr>
                    <w:spacing w:after="0" w:line="240" w:lineRule="auto"/>
                    <w:jc w:val="center"/>
                    <w:rPr>
                      <w:rFonts w:ascii="Sylfaen" w:hAnsi="Sylfaen"/>
                      <w:b/>
                      <w:bCs/>
                      <w:sz w:val="20"/>
                      <w:szCs w:val="20"/>
                      <w:lang w:val="ka-GE"/>
                    </w:rPr>
                  </w:pPr>
                  <w:r w:rsidRPr="00B87C37">
                    <w:rPr>
                      <w:rFonts w:ascii="Sylfaen" w:hAnsi="Sylfaen"/>
                      <w:b/>
                      <w:bCs/>
                      <w:sz w:val="20"/>
                      <w:szCs w:val="20"/>
                      <w:lang w:val="ka-GE"/>
                    </w:rPr>
                    <w:t>დარიცხულის კორექტირება</w:t>
                  </w:r>
                </w:p>
                <w:p w:rsidR="00DF2F29" w:rsidRDefault="00DF2F29" w:rsidP="00B87C37">
                  <w:pPr>
                    <w:spacing w:after="0" w:line="240" w:lineRule="auto"/>
                    <w:rPr>
                      <w:rFonts w:ascii="Sylfaen" w:hAnsi="Sylfaen"/>
                      <w:i/>
                      <w:iCs/>
                      <w:sz w:val="18"/>
                      <w:szCs w:val="18"/>
                      <w:lang w:val="ka-GE"/>
                    </w:rPr>
                  </w:pPr>
                </w:p>
                <w:p w:rsidR="00DF2F29" w:rsidRDefault="00DF2F29" w:rsidP="00B87C37">
                  <w:pPr>
                    <w:spacing w:after="0" w:line="240" w:lineRule="auto"/>
                    <w:rPr>
                      <w:rFonts w:ascii="Sylfaen" w:hAnsi="Sylfaen"/>
                      <w:i/>
                      <w:iCs/>
                      <w:sz w:val="18"/>
                      <w:szCs w:val="18"/>
                      <w:lang w:val="ka-GE"/>
                    </w:rPr>
                  </w:pPr>
                  <w:r w:rsidRPr="005B1F01">
                    <w:rPr>
                      <w:rFonts w:ascii="Sylfaen" w:hAnsi="Sylfaen"/>
                      <w:i/>
                      <w:iCs/>
                      <w:sz w:val="18"/>
                      <w:szCs w:val="18"/>
                      <w:lang w:val="ka-GE"/>
                    </w:rPr>
                    <w:t>ბალანსი                შემოსავლების ანგარიშგება</w:t>
                  </w:r>
                </w:p>
                <w:p w:rsidR="00DF2F29" w:rsidRPr="00B87C37" w:rsidRDefault="00DF2F29" w:rsidP="00B87C37">
                  <w:pPr>
                    <w:spacing w:after="0" w:line="240" w:lineRule="auto"/>
                    <w:rPr>
                      <w:rFonts w:ascii="Sylfaen" w:hAnsi="Sylfaen"/>
                      <w:sz w:val="18"/>
                      <w:szCs w:val="18"/>
                      <w:lang w:val="ka-GE"/>
                    </w:rPr>
                  </w:pPr>
                  <w:r w:rsidRPr="00B87C37">
                    <w:rPr>
                      <w:rFonts w:ascii="Sylfaen" w:hAnsi="Sylfaen"/>
                      <w:sz w:val="18"/>
                      <w:szCs w:val="18"/>
                      <w:lang w:val="ka-GE"/>
                    </w:rPr>
                    <w:t>მისაღები პროცენტი ---- შემოსავალი</w:t>
                  </w:r>
                </w:p>
                <w:p w:rsidR="00DF2F29" w:rsidRPr="00B87C37" w:rsidRDefault="00DF2F29" w:rsidP="00B87C37">
                  <w:pPr>
                    <w:spacing w:after="0" w:line="240" w:lineRule="auto"/>
                    <w:rPr>
                      <w:rFonts w:ascii="Sylfaen" w:hAnsi="Sylfaen"/>
                      <w:sz w:val="18"/>
                      <w:szCs w:val="18"/>
                      <w:lang w:val="ka-GE"/>
                    </w:rPr>
                  </w:pPr>
                  <w:r w:rsidRPr="00B87C37">
                    <w:rPr>
                      <w:rFonts w:ascii="Sylfaen" w:hAnsi="Sylfaen"/>
                      <w:sz w:val="18"/>
                      <w:szCs w:val="18"/>
                      <w:lang w:val="ka-GE"/>
                    </w:rPr>
                    <w:t>მისაღები იჯარა ---------</w:t>
                  </w:r>
                  <w:r>
                    <w:rPr>
                      <w:rFonts w:ascii="Sylfaen" w:hAnsi="Sylfaen"/>
                      <w:sz w:val="18"/>
                      <w:szCs w:val="18"/>
                      <w:lang w:val="ka-GE"/>
                    </w:rPr>
                    <w:t xml:space="preserve"> შემოსავალი იჯარით</w:t>
                  </w:r>
                  <w:r w:rsidRPr="00B87C37">
                    <w:rPr>
                      <w:rFonts w:ascii="Sylfaen" w:hAnsi="Sylfaen"/>
                      <w:sz w:val="18"/>
                      <w:szCs w:val="18"/>
                      <w:lang w:val="ka-GE"/>
                    </w:rPr>
                    <w:t xml:space="preserve"> </w:t>
                  </w:r>
                </w:p>
                <w:p w:rsidR="00DF2F29" w:rsidRDefault="00DF2F29" w:rsidP="00B87C37">
                  <w:pPr>
                    <w:spacing w:after="0" w:line="240" w:lineRule="auto"/>
                    <w:rPr>
                      <w:rFonts w:ascii="Sylfaen" w:hAnsi="Sylfaen"/>
                      <w:sz w:val="18"/>
                      <w:szCs w:val="18"/>
                      <w:lang w:val="ka-GE"/>
                    </w:rPr>
                  </w:pPr>
                </w:p>
                <w:p w:rsidR="00DF2F29" w:rsidRDefault="00DF2F29" w:rsidP="00B87C37">
                  <w:pPr>
                    <w:spacing w:after="0" w:line="240" w:lineRule="auto"/>
                    <w:rPr>
                      <w:rFonts w:ascii="Sylfaen" w:hAnsi="Sylfaen"/>
                      <w:sz w:val="18"/>
                      <w:szCs w:val="18"/>
                      <w:lang w:val="ka-GE"/>
                    </w:rPr>
                  </w:pPr>
                </w:p>
                <w:p w:rsidR="00DF2F29" w:rsidRDefault="00DF2F29" w:rsidP="00B87C37">
                  <w:pPr>
                    <w:spacing w:after="0" w:line="240" w:lineRule="auto"/>
                    <w:rPr>
                      <w:rFonts w:ascii="Sylfaen" w:hAnsi="Sylfaen"/>
                      <w:sz w:val="18"/>
                      <w:szCs w:val="18"/>
                      <w:lang w:val="ka-GE"/>
                    </w:rPr>
                  </w:pPr>
                </w:p>
                <w:p w:rsidR="00DF2F29" w:rsidRDefault="00DF2F29" w:rsidP="00B87C37">
                  <w:pPr>
                    <w:spacing w:after="0" w:line="240" w:lineRule="auto"/>
                    <w:rPr>
                      <w:rFonts w:ascii="Sylfaen" w:hAnsi="Sylfaen"/>
                      <w:sz w:val="18"/>
                      <w:szCs w:val="18"/>
                      <w:lang w:val="ka-GE"/>
                    </w:rPr>
                  </w:pPr>
                </w:p>
                <w:p w:rsidR="00DF2F29" w:rsidRDefault="00DF2F29" w:rsidP="00B87C37">
                  <w:pPr>
                    <w:spacing w:after="0" w:line="240" w:lineRule="auto"/>
                    <w:rPr>
                      <w:rFonts w:ascii="Sylfaen" w:hAnsi="Sylfaen"/>
                      <w:sz w:val="18"/>
                      <w:szCs w:val="18"/>
                      <w:lang w:val="ka-GE"/>
                    </w:rPr>
                  </w:pPr>
                  <w:r>
                    <w:rPr>
                      <w:rFonts w:ascii="Sylfaen" w:hAnsi="Sylfaen"/>
                      <w:sz w:val="18"/>
                      <w:szCs w:val="18"/>
                      <w:lang w:val="ka-GE"/>
                    </w:rPr>
                    <w:t>გადასახადი საშემოსავლო-- საშემოსავლო ხარჯები</w:t>
                  </w:r>
                </w:p>
                <w:p w:rsidR="00DF2F29" w:rsidRDefault="00DF2F29" w:rsidP="00B87C37">
                  <w:pPr>
                    <w:spacing w:after="0" w:line="240" w:lineRule="auto"/>
                    <w:rPr>
                      <w:rFonts w:ascii="Sylfaen" w:hAnsi="Sylfaen"/>
                      <w:sz w:val="18"/>
                      <w:szCs w:val="18"/>
                      <w:lang w:val="ka-GE"/>
                    </w:rPr>
                  </w:pPr>
                  <w:r>
                    <w:rPr>
                      <w:rFonts w:ascii="Sylfaen" w:hAnsi="Sylfaen"/>
                      <w:sz w:val="18"/>
                      <w:szCs w:val="18"/>
                      <w:lang w:val="ka-GE"/>
                    </w:rPr>
                    <w:t>გადასახადი ხელფასი -- სახელფასო ხარჯი</w:t>
                  </w:r>
                </w:p>
                <w:p w:rsidR="00DF2F29" w:rsidRPr="00B87C37" w:rsidRDefault="00DF2F29" w:rsidP="00B87C37">
                  <w:pPr>
                    <w:spacing w:after="0" w:line="240" w:lineRule="auto"/>
                    <w:rPr>
                      <w:rFonts w:ascii="Sylfaen" w:hAnsi="Sylfaen"/>
                      <w:sz w:val="18"/>
                      <w:szCs w:val="18"/>
                      <w:lang w:val="ka-GE"/>
                    </w:rPr>
                  </w:pPr>
                  <w:r>
                    <w:rPr>
                      <w:rFonts w:ascii="Sylfaen" w:hAnsi="Sylfaen"/>
                      <w:sz w:val="18"/>
                      <w:szCs w:val="18"/>
                      <w:lang w:val="ka-GE"/>
                    </w:rPr>
                    <w:t>გადასახადი პროცენტი -- საპროცენტო ხარჯი</w:t>
                  </w:r>
                </w:p>
              </w:txbxContent>
            </v:textbox>
          </v:rect>
        </w:pict>
      </w:r>
      <w:r>
        <w:rPr>
          <w:rFonts w:ascii="Sylfaen" w:hAnsi="Sylfaen"/>
          <w:noProof/>
        </w:rPr>
        <w:pict>
          <v:rect id="_x0000_s1238" style="position:absolute;left:0;text-align:left;margin-left:13.2pt;margin-top:23pt;width:220.4pt;height:175.35pt;flip:x y;z-index:251852800" fillcolor="#92cddc [1944]">
            <v:textbox>
              <w:txbxContent>
                <w:p w:rsidR="00DF2F29" w:rsidRPr="005B1F01" w:rsidRDefault="00DF2F29" w:rsidP="005B1F01">
                  <w:pPr>
                    <w:spacing w:after="0" w:line="240" w:lineRule="auto"/>
                    <w:jc w:val="center"/>
                    <w:rPr>
                      <w:rFonts w:ascii="Sylfaen" w:hAnsi="Sylfaen"/>
                      <w:b/>
                      <w:bCs/>
                      <w:sz w:val="20"/>
                      <w:szCs w:val="20"/>
                      <w:lang w:val="ka-GE"/>
                    </w:rPr>
                  </w:pPr>
                  <w:r w:rsidRPr="005B1F01">
                    <w:rPr>
                      <w:rFonts w:ascii="Sylfaen" w:hAnsi="Sylfaen"/>
                      <w:b/>
                      <w:bCs/>
                      <w:sz w:val="20"/>
                      <w:szCs w:val="20"/>
                      <w:lang w:val="ka-GE"/>
                    </w:rPr>
                    <w:t>გადავადებული კორექტირება</w:t>
                  </w:r>
                </w:p>
                <w:p w:rsidR="00DF2F29" w:rsidRDefault="00DF2F29" w:rsidP="005B1F01">
                  <w:pPr>
                    <w:spacing w:after="0" w:line="240" w:lineRule="auto"/>
                    <w:rPr>
                      <w:rFonts w:ascii="Sylfaen" w:hAnsi="Sylfaen"/>
                      <w:i/>
                      <w:iCs/>
                      <w:sz w:val="18"/>
                      <w:szCs w:val="18"/>
                      <w:lang w:val="ka-GE"/>
                    </w:rPr>
                  </w:pPr>
                </w:p>
                <w:p w:rsidR="00DF2F29" w:rsidRPr="005B1F01" w:rsidRDefault="00DF2F29" w:rsidP="005B1F01">
                  <w:pPr>
                    <w:spacing w:after="0" w:line="240" w:lineRule="auto"/>
                    <w:rPr>
                      <w:rFonts w:ascii="Sylfaen" w:hAnsi="Sylfaen"/>
                      <w:i/>
                      <w:iCs/>
                      <w:sz w:val="18"/>
                      <w:szCs w:val="18"/>
                      <w:lang w:val="ka-GE"/>
                    </w:rPr>
                  </w:pPr>
                  <w:r w:rsidRPr="005B1F01">
                    <w:rPr>
                      <w:rFonts w:ascii="Sylfaen" w:hAnsi="Sylfaen"/>
                      <w:i/>
                      <w:iCs/>
                      <w:sz w:val="18"/>
                      <w:szCs w:val="18"/>
                      <w:lang w:val="ka-GE"/>
                    </w:rPr>
                    <w:t>ბალანსი                შემოსავლების ანგარიშგება</w:t>
                  </w:r>
                </w:p>
                <w:p w:rsidR="00DF2F29" w:rsidRPr="005B1F01" w:rsidRDefault="00DF2F29" w:rsidP="005B1F01">
                  <w:pPr>
                    <w:spacing w:after="0" w:line="240" w:lineRule="auto"/>
                    <w:rPr>
                      <w:rFonts w:ascii="Sylfaen" w:hAnsi="Sylfaen"/>
                      <w:sz w:val="18"/>
                      <w:szCs w:val="18"/>
                      <w:lang w:val="ka-GE"/>
                    </w:rPr>
                  </w:pPr>
                  <w:r w:rsidRPr="005B1F01">
                    <w:rPr>
                      <w:rFonts w:ascii="Sylfaen" w:hAnsi="Sylfaen"/>
                      <w:sz w:val="18"/>
                      <w:szCs w:val="18"/>
                      <w:lang w:val="ka-GE"/>
                    </w:rPr>
                    <w:t xml:space="preserve">   მარაგი ---------------  მარაგის ხარჯი</w:t>
                  </w:r>
                </w:p>
                <w:p w:rsidR="00DF2F29" w:rsidRPr="005B1F01" w:rsidRDefault="00DF2F29" w:rsidP="005B1F01">
                  <w:pPr>
                    <w:spacing w:after="0" w:line="240" w:lineRule="auto"/>
                    <w:rPr>
                      <w:rFonts w:ascii="Sylfaen" w:hAnsi="Sylfaen"/>
                      <w:sz w:val="18"/>
                      <w:szCs w:val="18"/>
                      <w:lang w:val="ka-GE"/>
                    </w:rPr>
                  </w:pPr>
                  <w:r w:rsidRPr="005B1F01">
                    <w:rPr>
                      <w:rFonts w:ascii="Sylfaen" w:hAnsi="Sylfaen"/>
                      <w:sz w:val="18"/>
                      <w:szCs w:val="18"/>
                      <w:lang w:val="ka-GE"/>
                    </w:rPr>
                    <w:t>წინასწარ გადახდილი</w:t>
                  </w:r>
                </w:p>
                <w:p w:rsidR="00DF2F29" w:rsidRPr="005B1F01" w:rsidRDefault="00DF2F29" w:rsidP="005B1F01">
                  <w:pPr>
                    <w:spacing w:after="0" w:line="240" w:lineRule="auto"/>
                    <w:rPr>
                      <w:rFonts w:ascii="Sylfaen" w:hAnsi="Sylfaen"/>
                      <w:sz w:val="18"/>
                      <w:szCs w:val="18"/>
                      <w:lang w:val="ka-GE"/>
                    </w:rPr>
                  </w:pPr>
                  <w:r w:rsidRPr="005B1F01">
                    <w:rPr>
                      <w:rFonts w:ascii="Sylfaen" w:hAnsi="Sylfaen"/>
                      <w:sz w:val="18"/>
                      <w:szCs w:val="18"/>
                      <w:lang w:val="ka-GE"/>
                    </w:rPr>
                    <w:t>იჯარა  ----------------- საიჯარო ხარჯი</w:t>
                  </w:r>
                </w:p>
                <w:p w:rsidR="00DF2F29" w:rsidRPr="005B1F01" w:rsidRDefault="00DF2F29" w:rsidP="005B1F01">
                  <w:pPr>
                    <w:spacing w:after="0" w:line="240" w:lineRule="auto"/>
                    <w:rPr>
                      <w:rFonts w:ascii="Sylfaen" w:hAnsi="Sylfaen"/>
                      <w:sz w:val="18"/>
                      <w:szCs w:val="18"/>
                      <w:lang w:val="ka-GE"/>
                    </w:rPr>
                  </w:pPr>
                  <w:r w:rsidRPr="005B1F01">
                    <w:rPr>
                      <w:rFonts w:ascii="Sylfaen" w:hAnsi="Sylfaen"/>
                      <w:sz w:val="18"/>
                      <w:szCs w:val="18"/>
                      <w:lang w:val="ka-GE"/>
                    </w:rPr>
                    <w:t>წინასწარ გადახდილი</w:t>
                  </w:r>
                </w:p>
                <w:p w:rsidR="00DF2F29" w:rsidRPr="005B1F01" w:rsidRDefault="00DF2F29" w:rsidP="005B1F01">
                  <w:pPr>
                    <w:spacing w:after="0" w:line="240" w:lineRule="auto"/>
                    <w:rPr>
                      <w:rFonts w:ascii="Sylfaen" w:hAnsi="Sylfaen"/>
                      <w:sz w:val="18"/>
                      <w:szCs w:val="18"/>
                      <w:lang w:val="ka-GE"/>
                    </w:rPr>
                  </w:pPr>
                  <w:r w:rsidRPr="005B1F01">
                    <w:rPr>
                      <w:rFonts w:ascii="Sylfaen" w:hAnsi="Sylfaen"/>
                      <w:sz w:val="18"/>
                      <w:szCs w:val="18"/>
                      <w:lang w:val="ka-GE"/>
                    </w:rPr>
                    <w:t xml:space="preserve"> დაზღვევა ----------- დაზღვევის ხარჯი</w:t>
                  </w:r>
                </w:p>
                <w:p w:rsidR="00DF2F29" w:rsidRDefault="00DF2F29" w:rsidP="005B1F01">
                  <w:pPr>
                    <w:spacing w:after="0" w:line="240" w:lineRule="auto"/>
                    <w:rPr>
                      <w:rFonts w:ascii="Sylfaen" w:hAnsi="Sylfaen"/>
                      <w:sz w:val="18"/>
                      <w:szCs w:val="18"/>
                      <w:lang w:val="ka-GE"/>
                    </w:rPr>
                  </w:pPr>
                </w:p>
                <w:p w:rsidR="00DF2F29" w:rsidRPr="005B1F01" w:rsidRDefault="00DF2F29" w:rsidP="005B1F01">
                  <w:pPr>
                    <w:spacing w:after="0" w:line="240" w:lineRule="auto"/>
                    <w:rPr>
                      <w:rFonts w:ascii="Sylfaen" w:hAnsi="Sylfaen"/>
                      <w:sz w:val="18"/>
                      <w:szCs w:val="18"/>
                      <w:lang w:val="ka-GE"/>
                    </w:rPr>
                  </w:pPr>
                  <w:r>
                    <w:rPr>
                      <w:rFonts w:ascii="Sylfaen" w:hAnsi="Sylfaen"/>
                      <w:sz w:val="18"/>
                      <w:szCs w:val="18"/>
                      <w:lang w:val="ka-GE"/>
                    </w:rPr>
                    <w:t xml:space="preserve">   </w:t>
                  </w:r>
                  <w:r w:rsidRPr="005B1F01">
                    <w:rPr>
                      <w:rFonts w:ascii="Sylfaen" w:hAnsi="Sylfaen"/>
                      <w:sz w:val="18"/>
                      <w:szCs w:val="18"/>
                      <w:lang w:val="ka-GE"/>
                    </w:rPr>
                    <w:t>წინასწარ გაყიდული</w:t>
                  </w:r>
                </w:p>
                <w:p w:rsidR="00DF2F29" w:rsidRDefault="00DF2F29" w:rsidP="005B1F01">
                  <w:pPr>
                    <w:spacing w:after="0" w:line="240" w:lineRule="auto"/>
                    <w:rPr>
                      <w:rFonts w:ascii="Sylfaen" w:hAnsi="Sylfaen"/>
                      <w:sz w:val="18"/>
                      <w:szCs w:val="18"/>
                      <w:lang w:val="ka-GE"/>
                    </w:rPr>
                  </w:pPr>
                  <w:r>
                    <w:rPr>
                      <w:rFonts w:ascii="Sylfaen" w:hAnsi="Sylfaen"/>
                      <w:sz w:val="18"/>
                      <w:szCs w:val="18"/>
                      <w:lang w:val="ka-GE"/>
                    </w:rPr>
                    <w:t xml:space="preserve">  </w:t>
                  </w:r>
                  <w:r w:rsidRPr="005B1F01">
                    <w:rPr>
                      <w:rFonts w:ascii="Sylfaen" w:hAnsi="Sylfaen"/>
                      <w:sz w:val="18"/>
                      <w:szCs w:val="18"/>
                      <w:lang w:val="ka-GE"/>
                    </w:rPr>
                    <w:t xml:space="preserve"> ბილეთები ---------- შემოსავალი გაყიდვებიდან</w:t>
                  </w:r>
                </w:p>
                <w:p w:rsidR="00DF2F29" w:rsidRDefault="00DF2F29" w:rsidP="005B1F01">
                  <w:pPr>
                    <w:spacing w:after="0" w:line="240" w:lineRule="auto"/>
                    <w:rPr>
                      <w:rFonts w:ascii="Sylfaen" w:hAnsi="Sylfaen"/>
                      <w:sz w:val="18"/>
                      <w:szCs w:val="18"/>
                      <w:lang w:val="ka-GE"/>
                    </w:rPr>
                  </w:pPr>
                  <w:r>
                    <w:rPr>
                      <w:rFonts w:ascii="Sylfaen" w:hAnsi="Sylfaen"/>
                      <w:sz w:val="18"/>
                      <w:szCs w:val="18"/>
                      <w:lang w:val="ka-GE"/>
                    </w:rPr>
                    <w:t xml:space="preserve">   შემოსავალი</w:t>
                  </w:r>
                </w:p>
                <w:p w:rsidR="00DF2F29" w:rsidRPr="005B1F01" w:rsidRDefault="00DF2F29" w:rsidP="005B1F01">
                  <w:pPr>
                    <w:spacing w:after="0" w:line="240" w:lineRule="auto"/>
                    <w:rPr>
                      <w:rFonts w:ascii="Sylfaen" w:hAnsi="Sylfaen"/>
                      <w:sz w:val="18"/>
                      <w:szCs w:val="18"/>
                      <w:lang w:val="ka-GE"/>
                    </w:rPr>
                  </w:pPr>
                  <w:r>
                    <w:rPr>
                      <w:rFonts w:ascii="Sylfaen" w:hAnsi="Sylfaen"/>
                      <w:sz w:val="18"/>
                      <w:szCs w:val="18"/>
                      <w:lang w:val="ka-GE"/>
                    </w:rPr>
                    <w:t xml:space="preserve">   აბონენტთაგან-----შემოსავალი</w:t>
                  </w:r>
                </w:p>
                <w:p w:rsidR="00DF2F29" w:rsidRPr="005B1F01" w:rsidRDefault="00DF2F29" w:rsidP="005B1F01">
                  <w:pPr>
                    <w:spacing w:after="0" w:line="240" w:lineRule="auto"/>
                    <w:rPr>
                      <w:rFonts w:ascii="Sylfaen" w:hAnsi="Sylfaen"/>
                      <w:sz w:val="20"/>
                      <w:szCs w:val="20"/>
                      <w:lang w:val="ka-GE"/>
                    </w:rPr>
                  </w:pPr>
                </w:p>
              </w:txbxContent>
            </v:textbox>
          </v:rect>
        </w:pict>
      </w:r>
    </w:p>
    <w:p w:rsidR="009E03FD" w:rsidRPr="00344912" w:rsidRDefault="006B477F" w:rsidP="00344912">
      <w:pPr>
        <w:jc w:val="both"/>
        <w:rPr>
          <w:rFonts w:ascii="Sylfaen" w:hAnsi="Sylfaen"/>
          <w:lang w:val="ka-GE" w:bidi="ar-EG"/>
        </w:rPr>
      </w:pPr>
      <w:r>
        <w:rPr>
          <w:rFonts w:ascii="Sylfaen" w:hAnsi="Sylfaen"/>
          <w:noProof/>
        </w:rPr>
        <w:pict>
          <v:shape id="_x0000_s1242" type="#_x0000_t32" style="position:absolute;left:0;text-align:left;margin-left:233.6pt;margin-top:17.85pt;width:205.35pt;height:0;z-index:251856896" o:connectortype="straight" strokeweight="1pt"/>
        </w:pict>
      </w:r>
      <w:r>
        <w:rPr>
          <w:rFonts w:ascii="Sylfaen" w:hAnsi="Sylfaen"/>
          <w:noProof/>
        </w:rPr>
        <w:pict>
          <v:shape id="_x0000_s1241" type="#_x0000_t32" style="position:absolute;left:0;text-align:left;margin-left:17.6pt;margin-top:17.85pt;width:3in;height:0;z-index:251855872" o:connectortype="straight" strokeweight="1pt"/>
        </w:pict>
      </w: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6B477F">
      <w:pPr>
        <w:jc w:val="both"/>
        <w:rPr>
          <w:rFonts w:ascii="Sylfaen" w:hAnsi="Sylfaen"/>
          <w:lang w:val="ka-GE" w:bidi="ar-EG"/>
        </w:rPr>
      </w:pPr>
      <w:r>
        <w:rPr>
          <w:rFonts w:ascii="Sylfaen" w:hAnsi="Sylfaen"/>
          <w:noProof/>
        </w:rPr>
        <w:pict>
          <v:shape id="_x0000_s1240" type="#_x0000_t32" style="position:absolute;left:0;text-align:left;margin-left:13.2pt;margin-top:22.1pt;width:430.75pt;height:0;z-index:251854848" o:connectortype="straight" strokeweight="1pt"/>
        </w:pict>
      </w: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Pr="0010167C" w:rsidRDefault="00C21121">
      <w:pPr>
        <w:jc w:val="both"/>
        <w:rPr>
          <w:rFonts w:ascii="Sylfaen" w:hAnsi="Sylfaen"/>
          <w:b/>
          <w:bCs/>
          <w:lang w:val="ka-GE" w:bidi="ar-EG"/>
        </w:rPr>
      </w:pPr>
      <w:r w:rsidRPr="0010167C">
        <w:rPr>
          <w:rFonts w:ascii="Sylfaen" w:hAnsi="Sylfaen"/>
          <w:b/>
          <w:bCs/>
          <w:lang w:val="ka-GE" w:bidi="ar-EG"/>
        </w:rPr>
        <w:lastRenderedPageBreak/>
        <w:t>დარიცხვით კორექტირება</w:t>
      </w:r>
    </w:p>
    <w:p w:rsidR="009C025F" w:rsidRDefault="009C025F" w:rsidP="00125D87">
      <w:pPr>
        <w:jc w:val="both"/>
        <w:rPr>
          <w:rFonts w:ascii="Sylfaen" w:hAnsi="Sylfaen"/>
          <w:lang w:val="ka-GE" w:bidi="ar-EG"/>
        </w:rPr>
      </w:pPr>
      <w:r>
        <w:rPr>
          <w:rFonts w:ascii="Sylfaen" w:hAnsi="Sylfaen"/>
          <w:lang w:val="ka-GE" w:bidi="ar-EG"/>
        </w:rPr>
        <w:t>ეს მეთოდი გამოიყენება მასინ, როდესაც</w:t>
      </w:r>
      <w:r w:rsidR="00BD188A">
        <w:rPr>
          <w:rFonts w:ascii="Sylfaen" w:hAnsi="Sylfaen"/>
          <w:lang w:val="ka-GE" w:bidi="ar-EG"/>
        </w:rPr>
        <w:t xml:space="preserve"> კომპანიამ მიიღო</w:t>
      </w:r>
      <w:r w:rsidR="00860AAA">
        <w:rPr>
          <w:rFonts w:ascii="Sylfaen" w:hAnsi="Sylfaen"/>
          <w:lang w:val="ka-GE" w:bidi="ar-EG"/>
        </w:rPr>
        <w:t xml:space="preserve"> შემოსავალი ან დაფარა ხარჯი მიმდინარე პერიოდში, მაგრამ სესაბამისი სალაროს ანგარიში ჯერ არ შევსებულა</w:t>
      </w:r>
      <w:r w:rsidR="00923A65">
        <w:rPr>
          <w:rFonts w:ascii="Sylfaen" w:hAnsi="Sylfaen"/>
          <w:lang w:val="ka-GE" w:bidi="ar-EG"/>
        </w:rPr>
        <w:t xml:space="preserve"> ან დაიფარება მოგვიანებით. </w:t>
      </w:r>
      <w:r w:rsidR="005C5AB7">
        <w:rPr>
          <w:rFonts w:ascii="Sylfaen" w:hAnsi="Sylfaen"/>
          <w:lang w:val="ka-GE" w:bidi="ar-EG"/>
        </w:rPr>
        <w:t>მაგ</w:t>
      </w:r>
      <w:r w:rsidR="000C6FB3">
        <w:rPr>
          <w:rFonts w:ascii="Sylfaen" w:hAnsi="Sylfaen"/>
          <w:lang w:val="ka-GE" w:bidi="ar-EG"/>
        </w:rPr>
        <w:t>ა</w:t>
      </w:r>
      <w:r w:rsidR="005C5AB7">
        <w:rPr>
          <w:rFonts w:ascii="Sylfaen" w:hAnsi="Sylfaen"/>
          <w:lang w:val="ka-GE" w:bidi="ar-EG"/>
        </w:rPr>
        <w:t>ლითად</w:t>
      </w:r>
      <w:r w:rsidR="000C6FB3">
        <w:rPr>
          <w:rFonts w:ascii="Sylfaen" w:hAnsi="Sylfaen"/>
          <w:lang w:val="ka-GE" w:bidi="ar-EG"/>
        </w:rPr>
        <w:t>, პიცა არომა საბოლოოდ იხდის მიმდინარე პერიოდის საშემოსავლო გადასახადს</w:t>
      </w:r>
      <w:r w:rsidR="00F35F45">
        <w:rPr>
          <w:rFonts w:ascii="Sylfaen" w:hAnsi="Sylfaen"/>
          <w:lang w:val="ka-GE" w:bidi="ar-EG"/>
        </w:rPr>
        <w:t>, ამიტომ</w:t>
      </w:r>
      <w:r w:rsidR="00A46402">
        <w:rPr>
          <w:rFonts w:ascii="Sylfaen" w:hAnsi="Sylfaen"/>
          <w:lang w:val="ka-GE" w:bidi="ar-EG"/>
        </w:rPr>
        <w:t xml:space="preserve"> დარიცხვით კორექტირება</w:t>
      </w:r>
      <w:r w:rsidR="006C3619">
        <w:rPr>
          <w:rFonts w:ascii="Sylfaen" w:hAnsi="Sylfaen"/>
          <w:lang w:val="ka-GE" w:bidi="ar-EG"/>
        </w:rPr>
        <w:t xml:space="preserve"> </w:t>
      </w:r>
      <w:r w:rsidR="00A46402">
        <w:rPr>
          <w:rFonts w:ascii="Sylfaen" w:hAnsi="Sylfaen"/>
          <w:lang w:val="ka-GE" w:bidi="ar-EG"/>
        </w:rPr>
        <w:t>იქ</w:t>
      </w:r>
      <w:r w:rsidR="006C3619">
        <w:rPr>
          <w:rFonts w:ascii="Sylfaen" w:hAnsi="Sylfaen"/>
          <w:lang w:val="ka-GE" w:bidi="ar-EG"/>
        </w:rPr>
        <w:t>ნ</w:t>
      </w:r>
      <w:r w:rsidR="00A46402">
        <w:rPr>
          <w:rFonts w:ascii="Sylfaen" w:hAnsi="Sylfaen"/>
          <w:lang w:val="ka-GE" w:bidi="ar-EG"/>
        </w:rPr>
        <w:t>ება საჭირო</w:t>
      </w:r>
      <w:r w:rsidR="006C3619">
        <w:rPr>
          <w:rFonts w:ascii="Sylfaen" w:hAnsi="Sylfaen"/>
          <w:lang w:val="ka-GE" w:bidi="ar-EG"/>
        </w:rPr>
        <w:t xml:space="preserve"> მოგვიანებით, თვის ბოლოს. </w:t>
      </w:r>
      <w:r w:rsidR="00E20FAE">
        <w:rPr>
          <w:rFonts w:ascii="Sylfaen" w:hAnsi="Sylfaen"/>
          <w:lang w:val="ka-GE" w:bidi="ar-EG"/>
        </w:rPr>
        <w:t>საგადასახადო ხარჯი</w:t>
      </w:r>
      <w:r w:rsidR="00E11EE5">
        <w:rPr>
          <w:rFonts w:ascii="Sylfaen" w:hAnsi="Sylfaen"/>
          <w:lang w:val="ka-GE" w:bidi="ar-EG"/>
        </w:rPr>
        <w:t xml:space="preserve"> შეესაბამება შემოსავ</w:t>
      </w:r>
      <w:r w:rsidR="00125D87">
        <w:rPr>
          <w:rFonts w:ascii="Sylfaen" w:hAnsi="Sylfaen"/>
          <w:lang w:val="ka-GE" w:bidi="ar-EG"/>
        </w:rPr>
        <w:t>ლის</w:t>
      </w:r>
      <w:r w:rsidR="00E11EE5">
        <w:rPr>
          <w:rFonts w:ascii="Sylfaen" w:hAnsi="Sylfaen"/>
          <w:lang w:val="ka-GE" w:bidi="ar-EG"/>
        </w:rPr>
        <w:t xml:space="preserve"> მიღების პერიოდს</w:t>
      </w:r>
      <w:r w:rsidR="003F3268">
        <w:rPr>
          <w:rFonts w:ascii="Sylfaen" w:hAnsi="Sylfaen"/>
          <w:lang w:val="ka-GE" w:bidi="ar-EG"/>
        </w:rPr>
        <w:t xml:space="preserve"> (ილუსტრაცია 4.1)</w:t>
      </w:r>
      <w:r w:rsidR="00103B95">
        <w:rPr>
          <w:rFonts w:ascii="Sylfaen" w:hAnsi="Sylfaen"/>
          <w:lang w:val="ka-GE" w:bidi="ar-EG"/>
        </w:rPr>
        <w:t xml:space="preserve">. </w:t>
      </w:r>
    </w:p>
    <w:p w:rsidR="00125D87" w:rsidRDefault="00125D87" w:rsidP="00125D87">
      <w:pPr>
        <w:jc w:val="both"/>
        <w:rPr>
          <w:rFonts w:ascii="Sylfaen" w:hAnsi="Sylfaen"/>
          <w:lang w:val="ka-GE" w:bidi="ar-EG"/>
        </w:rPr>
      </w:pPr>
      <w:r>
        <w:rPr>
          <w:rFonts w:ascii="Sylfaen" w:hAnsi="Sylfaen"/>
          <w:lang w:val="ka-GE" w:bidi="ar-EG"/>
        </w:rPr>
        <w:t>აქაც უნდა აღინიშნოს ორი ძირითადი იდეა:</w:t>
      </w:r>
    </w:p>
    <w:p w:rsidR="00125D87" w:rsidRPr="00E627AB" w:rsidRDefault="000E1F91" w:rsidP="002A13B0">
      <w:pPr>
        <w:pStyle w:val="ListParagraph"/>
        <w:numPr>
          <w:ilvl w:val="0"/>
          <w:numId w:val="32"/>
        </w:numPr>
        <w:jc w:val="both"/>
        <w:rPr>
          <w:rFonts w:ascii="Sylfaen" w:hAnsi="Sylfaen"/>
          <w:b/>
          <w:bCs/>
          <w:color w:val="365F91" w:themeColor="accent1" w:themeShade="BF"/>
          <w:lang w:val="ka-GE" w:bidi="ar-EG"/>
        </w:rPr>
      </w:pPr>
      <w:r w:rsidRPr="00E627AB">
        <w:rPr>
          <w:rFonts w:ascii="Sylfaen" w:hAnsi="Sylfaen"/>
          <w:b/>
          <w:bCs/>
          <w:color w:val="365F91" w:themeColor="accent1" w:themeShade="BF"/>
          <w:lang w:val="ka-GE" w:bidi="ar-EG"/>
        </w:rPr>
        <w:t>დარიცხვით კორექტირება გამოიყენება შემოსავლების, ხარჯების გასატარებლად</w:t>
      </w:r>
      <w:r w:rsidR="008A05CC" w:rsidRPr="00E627AB">
        <w:rPr>
          <w:rFonts w:ascii="Sylfaen" w:hAnsi="Sylfaen"/>
          <w:b/>
          <w:bCs/>
          <w:color w:val="365F91" w:themeColor="accent1" w:themeShade="BF"/>
          <w:lang w:val="ka-GE" w:bidi="ar-EG"/>
        </w:rPr>
        <w:t>, რომელსაც ადგილი აქვს ფულადი თანხების მიღ</w:t>
      </w:r>
      <w:r w:rsidR="0051003C" w:rsidRPr="00E627AB">
        <w:rPr>
          <w:rFonts w:ascii="Sylfaen" w:hAnsi="Sylfaen"/>
          <w:b/>
          <w:bCs/>
          <w:color w:val="365F91" w:themeColor="accent1" w:themeShade="BF"/>
          <w:lang w:val="ka-GE" w:bidi="ar-EG"/>
        </w:rPr>
        <w:t>ე</w:t>
      </w:r>
      <w:r w:rsidR="008A05CC" w:rsidRPr="00E627AB">
        <w:rPr>
          <w:rFonts w:ascii="Sylfaen" w:hAnsi="Sylfaen"/>
          <w:b/>
          <w:bCs/>
          <w:color w:val="365F91" w:themeColor="accent1" w:themeShade="BF"/>
          <w:lang w:val="ka-GE" w:bidi="ar-EG"/>
        </w:rPr>
        <w:t>ბამდე ან გადახდამდე</w:t>
      </w:r>
      <w:r w:rsidR="0051003C" w:rsidRPr="00E627AB">
        <w:rPr>
          <w:rFonts w:ascii="Sylfaen" w:hAnsi="Sylfaen"/>
          <w:b/>
          <w:bCs/>
          <w:color w:val="365F91" w:themeColor="accent1" w:themeShade="BF"/>
          <w:lang w:val="ka-GE" w:bidi="ar-EG"/>
        </w:rPr>
        <w:t>, ასევე საბალანსო ანგარიშების</w:t>
      </w:r>
      <w:r w:rsidR="00A41E61" w:rsidRPr="00E627AB">
        <w:rPr>
          <w:rFonts w:ascii="Sylfaen" w:hAnsi="Sylfaen"/>
          <w:b/>
          <w:bCs/>
          <w:color w:val="365F91" w:themeColor="accent1" w:themeShade="BF"/>
          <w:lang w:val="ka-GE" w:bidi="ar-EG"/>
        </w:rPr>
        <w:t xml:space="preserve"> კორექტირრებისათვის.</w:t>
      </w:r>
    </w:p>
    <w:p w:rsidR="00A41E61" w:rsidRPr="00E627AB" w:rsidRDefault="00A41E61" w:rsidP="002A13B0">
      <w:pPr>
        <w:pStyle w:val="ListParagraph"/>
        <w:numPr>
          <w:ilvl w:val="0"/>
          <w:numId w:val="32"/>
        </w:numPr>
        <w:jc w:val="both"/>
        <w:rPr>
          <w:rFonts w:ascii="Sylfaen" w:hAnsi="Sylfaen"/>
          <w:b/>
          <w:bCs/>
          <w:color w:val="365F91" w:themeColor="accent1" w:themeShade="BF"/>
          <w:lang w:val="ka-GE" w:bidi="ar-EG"/>
        </w:rPr>
      </w:pPr>
      <w:r w:rsidRPr="00E627AB">
        <w:rPr>
          <w:rFonts w:ascii="Sylfaen" w:hAnsi="Sylfaen"/>
          <w:b/>
          <w:bCs/>
          <w:color w:val="365F91" w:themeColor="accent1" w:themeShade="BF"/>
          <w:lang w:val="ka-GE" w:bidi="ar-EG"/>
        </w:rPr>
        <w:t>ყოველი დარიცხვით კორექტირება მოიცავს ერთ აქტივს და შემოსავლის ერთ ანგარიშს</w:t>
      </w:r>
      <w:r w:rsidR="00B929DB" w:rsidRPr="00E627AB">
        <w:rPr>
          <w:rFonts w:ascii="Sylfaen" w:hAnsi="Sylfaen"/>
          <w:b/>
          <w:bCs/>
          <w:color w:val="365F91" w:themeColor="accent1" w:themeShade="BF"/>
          <w:lang w:val="ka-GE" w:bidi="ar-EG"/>
        </w:rPr>
        <w:t>, ან ერთ ვალდებულებას და ერთი ხარჯის ანგარიშს.</w:t>
      </w:r>
    </w:p>
    <w:p w:rsidR="00180EA0" w:rsidRPr="00180EA0" w:rsidRDefault="00180EA0" w:rsidP="00180EA0">
      <w:pPr>
        <w:jc w:val="both"/>
        <w:rPr>
          <w:rFonts w:ascii="Sylfaen" w:hAnsi="Sylfaen"/>
          <w:lang w:val="ka-GE" w:bidi="ar-EG"/>
        </w:rPr>
      </w:pPr>
    </w:p>
    <w:p w:rsidR="00180EA0" w:rsidRPr="00D846A4" w:rsidRDefault="00180EA0" w:rsidP="00180EA0">
      <w:pPr>
        <w:jc w:val="both"/>
        <w:rPr>
          <w:rFonts w:ascii="Sylfaen" w:hAnsi="Sylfaen"/>
          <w:b/>
          <w:bCs/>
          <w:lang w:val="ka-GE" w:bidi="ar-EG"/>
        </w:rPr>
      </w:pPr>
      <w:r w:rsidRPr="00D846A4">
        <w:rPr>
          <w:rFonts w:ascii="Sylfaen" w:hAnsi="Sylfaen" w:cs="Sylfaen"/>
          <w:b/>
          <w:bCs/>
          <w:lang w:val="ka-GE" w:bidi="ar-EG"/>
        </w:rPr>
        <w:t>ს</w:t>
      </w:r>
      <w:r w:rsidRPr="00D846A4">
        <w:rPr>
          <w:rFonts w:ascii="Sylfaen" w:hAnsi="Sylfaen"/>
          <w:b/>
          <w:bCs/>
          <w:lang w:val="ka-GE" w:bidi="ar-EG"/>
        </w:rPr>
        <w:t>აჭირო კორექტირების შექმნა</w:t>
      </w:r>
      <w:r w:rsidR="002F0690" w:rsidRPr="00D846A4">
        <w:rPr>
          <w:rFonts w:ascii="Sylfaen" w:hAnsi="Sylfaen"/>
          <w:b/>
          <w:bCs/>
          <w:lang w:val="ka-GE" w:bidi="ar-EG"/>
        </w:rPr>
        <w:t>.</w:t>
      </w:r>
    </w:p>
    <w:p w:rsidR="002F0690" w:rsidRDefault="002F0690" w:rsidP="00332C88">
      <w:pPr>
        <w:jc w:val="both"/>
        <w:rPr>
          <w:rFonts w:ascii="Sylfaen" w:hAnsi="Sylfaen"/>
          <w:lang w:val="ka-GE" w:bidi="ar-EG"/>
        </w:rPr>
      </w:pPr>
      <w:r>
        <w:rPr>
          <w:rFonts w:ascii="Sylfaen" w:hAnsi="Sylfaen"/>
          <w:lang w:val="ka-GE" w:bidi="ar-EG"/>
        </w:rPr>
        <w:t>საჭირო კორექტირების შექმნა</w:t>
      </w:r>
      <w:r w:rsidR="00192478">
        <w:rPr>
          <w:rFonts w:ascii="Sylfaen" w:hAnsi="Sylfaen"/>
          <w:lang w:val="ka-GE" w:bidi="ar-EG"/>
        </w:rPr>
        <w:t xml:space="preserve"> წინა ნაწილებში გავლილი მასალის ანალოგია</w:t>
      </w:r>
      <w:r w:rsidR="00DB74F1">
        <w:rPr>
          <w:rFonts w:ascii="Sylfaen" w:hAnsi="Sylfaen"/>
          <w:lang w:val="ka-GE" w:bidi="ar-EG"/>
        </w:rPr>
        <w:t>, როდესაც განვიხილავდით</w:t>
      </w:r>
      <w:r w:rsidR="0010311B">
        <w:rPr>
          <w:rFonts w:ascii="Sylfaen" w:hAnsi="Sylfaen"/>
          <w:lang w:val="ka-GE" w:bidi="ar-EG"/>
        </w:rPr>
        <w:t xml:space="preserve"> ყოველდღიური ტრანზაქციების ბუღალტერიას. </w:t>
      </w:r>
      <w:r w:rsidR="00DE3FDB">
        <w:rPr>
          <w:rFonts w:ascii="Sylfaen" w:hAnsi="Sylfaen"/>
          <w:lang w:val="ka-GE" w:bidi="ar-EG"/>
        </w:rPr>
        <w:t xml:space="preserve">ძირითად განსხვავებას </w:t>
      </w:r>
      <w:r w:rsidR="00CE0D1A">
        <w:rPr>
          <w:rFonts w:ascii="Sylfaen" w:hAnsi="Sylfaen"/>
          <w:lang w:val="ka-GE" w:bidi="ar-EG"/>
        </w:rPr>
        <w:t>წარმოადგენს</w:t>
      </w:r>
      <w:r w:rsidR="00AD2620">
        <w:rPr>
          <w:rFonts w:ascii="Sylfaen" w:hAnsi="Sylfaen"/>
          <w:lang w:val="ka-GE" w:bidi="ar-EG"/>
        </w:rPr>
        <w:t xml:space="preserve"> ის, რომ </w:t>
      </w:r>
      <w:r w:rsidR="00F66FDA">
        <w:rPr>
          <w:rFonts w:ascii="Sylfaen" w:hAnsi="Sylfaen"/>
          <w:lang w:val="ka-GE" w:bidi="ar-EG"/>
        </w:rPr>
        <w:t>კორექტირებას აწარმოებენ ყოველი საანგარიშგებო პერიოდის დამთავრების თანავე ფინანსური ანგარიშგების მომზადების წინ</w:t>
      </w:r>
      <w:r w:rsidR="00143917">
        <w:rPr>
          <w:rFonts w:ascii="Sylfaen" w:hAnsi="Sylfaen"/>
          <w:lang w:val="ka-GE" w:bidi="ar-EG"/>
        </w:rPr>
        <w:t>. კორექტირებას არ აწარმოებენ ყოველ დღე, რადგანაც</w:t>
      </w:r>
      <w:r w:rsidR="00BB11D4">
        <w:rPr>
          <w:rFonts w:ascii="Sylfaen" w:hAnsi="Sylfaen"/>
          <w:lang w:val="ka-GE" w:bidi="ar-EG"/>
        </w:rPr>
        <w:t xml:space="preserve"> უფრო მნიშვნელოვანია კორექტირებების ყოველი პერიოდის ბოლოს </w:t>
      </w:r>
      <w:r w:rsidR="009E6651">
        <w:rPr>
          <w:rFonts w:ascii="Sylfaen" w:hAnsi="Sylfaen"/>
          <w:lang w:val="ka-GE" w:bidi="ar-EG"/>
        </w:rPr>
        <w:t xml:space="preserve">ერთდროულად </w:t>
      </w:r>
      <w:r w:rsidR="00BB11D4">
        <w:rPr>
          <w:rFonts w:ascii="Sylfaen" w:hAnsi="Sylfaen"/>
          <w:lang w:val="ka-GE" w:bidi="ar-EG"/>
        </w:rPr>
        <w:t>ჩატარება</w:t>
      </w:r>
      <w:r w:rsidR="009E6651">
        <w:rPr>
          <w:rFonts w:ascii="Sylfaen" w:hAnsi="Sylfaen"/>
          <w:lang w:val="ka-GE" w:bidi="ar-EG"/>
        </w:rPr>
        <w:t>. კორექტირებების დადგენის შემდეგ, ისინი შეაქვთ</w:t>
      </w:r>
      <w:r w:rsidR="00162C10">
        <w:rPr>
          <w:rFonts w:ascii="Sylfaen" w:hAnsi="Sylfaen"/>
          <w:lang w:val="ka-GE" w:bidi="ar-EG"/>
        </w:rPr>
        <w:t xml:space="preserve"> კორექტირებული გატარებების ჟურნალში (მთავარ ჟურნალში)</w:t>
      </w:r>
      <w:r w:rsidR="00BB11D4">
        <w:rPr>
          <w:rFonts w:ascii="Sylfaen" w:hAnsi="Sylfaen"/>
          <w:lang w:val="ka-GE" w:bidi="ar-EG"/>
        </w:rPr>
        <w:t xml:space="preserve"> </w:t>
      </w:r>
      <w:r w:rsidR="00162C10">
        <w:rPr>
          <w:rFonts w:ascii="Sylfaen" w:hAnsi="Sylfaen"/>
          <w:lang w:val="ka-GE" w:bidi="ar-EG"/>
        </w:rPr>
        <w:t>და შემდეგ აჯამებენ</w:t>
      </w:r>
      <w:r w:rsidR="004056FB">
        <w:rPr>
          <w:rFonts w:ascii="Sylfaen" w:hAnsi="Sylfaen"/>
          <w:lang w:val="ka-GE" w:bidi="ar-EG"/>
        </w:rPr>
        <w:t xml:space="preserve"> ანგარიშებში</w:t>
      </w:r>
      <w:r w:rsidR="007C7B83">
        <w:rPr>
          <w:rFonts w:ascii="Sylfaen" w:hAnsi="Sylfaen"/>
          <w:lang w:val="ka-GE" w:bidi="ar-EG"/>
        </w:rPr>
        <w:t xml:space="preserve">. </w:t>
      </w:r>
      <w:r w:rsidR="00F13804">
        <w:rPr>
          <w:rFonts w:ascii="Sylfaen" w:hAnsi="Sylfaen"/>
          <w:lang w:val="ka-GE" w:bidi="ar-EG"/>
        </w:rPr>
        <w:t>იმისთვის, რომ დავრწმ</w:t>
      </w:r>
      <w:r w:rsidR="00926C01">
        <w:rPr>
          <w:rFonts w:ascii="Sylfaen" w:hAnsi="Sylfaen"/>
          <w:lang w:val="ka-GE" w:bidi="ar-EG"/>
        </w:rPr>
        <w:t>უ</w:t>
      </w:r>
      <w:r w:rsidR="00F13804">
        <w:rPr>
          <w:rFonts w:ascii="Sylfaen" w:hAnsi="Sylfaen"/>
          <w:lang w:val="ka-GE" w:bidi="ar-EG"/>
        </w:rPr>
        <w:t>ნდეთ დებეტს და კრედიტის ანგარიშები</w:t>
      </w:r>
      <w:r w:rsidR="00926C01">
        <w:rPr>
          <w:rFonts w:ascii="Sylfaen" w:hAnsi="Sylfaen"/>
          <w:lang w:val="ka-GE" w:bidi="ar-EG"/>
        </w:rPr>
        <w:t xml:space="preserve">ს ტოლობაში </w:t>
      </w:r>
      <w:r w:rsidR="00332C88">
        <w:rPr>
          <w:rFonts w:ascii="Sylfaen" w:hAnsi="Sylfaen"/>
          <w:lang w:val="ka-GE" w:bidi="ar-EG"/>
        </w:rPr>
        <w:t xml:space="preserve">ჟურნალში ანგარიშების კორექტირების შემდეგ </w:t>
      </w:r>
      <w:r w:rsidR="00926C01">
        <w:rPr>
          <w:rFonts w:ascii="Sylfaen" w:hAnsi="Sylfaen"/>
          <w:lang w:val="ka-GE" w:bidi="ar-EG"/>
        </w:rPr>
        <w:t>მზადდება კორექტირებული საცდელი ბალანსი</w:t>
      </w:r>
      <w:r w:rsidR="002A6F74">
        <w:rPr>
          <w:rFonts w:ascii="Sylfaen" w:hAnsi="Sylfaen"/>
          <w:lang w:val="ka-GE" w:bidi="ar-EG"/>
        </w:rPr>
        <w:t xml:space="preserve">. თუ საცდელი ბალანსი სწორია, მაშინ ადგენენ ფინანსურ ანგარიშგებას დაინტერესებული პირებისათვის. </w:t>
      </w:r>
    </w:p>
    <w:p w:rsidR="007E004D" w:rsidRDefault="007E004D" w:rsidP="00332C88">
      <w:pPr>
        <w:jc w:val="both"/>
        <w:rPr>
          <w:rFonts w:ascii="Sylfaen" w:hAnsi="Sylfaen"/>
          <w:lang w:val="ka-GE" w:bidi="ar-EG"/>
        </w:rPr>
      </w:pPr>
    </w:p>
    <w:p w:rsidR="002A6F74" w:rsidRPr="00242789" w:rsidRDefault="002A6F74" w:rsidP="00332C88">
      <w:pPr>
        <w:jc w:val="both"/>
        <w:rPr>
          <w:rFonts w:ascii="Sylfaen" w:hAnsi="Sylfaen"/>
          <w:b/>
          <w:bCs/>
          <w:lang w:val="ka-GE" w:bidi="ar-EG"/>
        </w:rPr>
      </w:pPr>
      <w:r w:rsidRPr="00242789">
        <w:rPr>
          <w:rFonts w:ascii="Sylfaen" w:hAnsi="Sylfaen"/>
          <w:b/>
          <w:bCs/>
          <w:lang w:val="ka-GE" w:bidi="ar-EG"/>
        </w:rPr>
        <w:t>კორექტირების ანალიზი, ა</w:t>
      </w:r>
      <w:r w:rsidR="007E004D">
        <w:rPr>
          <w:rFonts w:ascii="Sylfaen" w:hAnsi="Sylfaen"/>
          <w:b/>
          <w:bCs/>
          <w:lang w:val="ka-GE" w:bidi="ar-EG"/>
        </w:rPr>
        <w:t>ღ</w:t>
      </w:r>
      <w:r w:rsidRPr="00242789">
        <w:rPr>
          <w:rFonts w:ascii="Sylfaen" w:hAnsi="Sylfaen"/>
          <w:b/>
          <w:bCs/>
          <w:lang w:val="ka-GE" w:bidi="ar-EG"/>
        </w:rPr>
        <w:t>წერა და დაჯამება</w:t>
      </w:r>
    </w:p>
    <w:p w:rsidR="00002B12" w:rsidRDefault="00242789" w:rsidP="0051690A">
      <w:pPr>
        <w:jc w:val="both"/>
        <w:rPr>
          <w:rFonts w:ascii="Sylfaen" w:hAnsi="Sylfaen"/>
          <w:lang w:val="ka-GE" w:bidi="ar-EG"/>
        </w:rPr>
      </w:pPr>
      <w:r>
        <w:rPr>
          <w:rFonts w:ascii="Sylfaen" w:hAnsi="Sylfaen"/>
          <w:lang w:val="ka-GE" w:bidi="ar-EG"/>
        </w:rPr>
        <w:t xml:space="preserve">პირველი ნაბიჯი, ანალიზი, მოიცავს </w:t>
      </w:r>
      <w:r w:rsidR="0037702B">
        <w:rPr>
          <w:rFonts w:ascii="Sylfaen" w:hAnsi="Sylfaen"/>
          <w:lang w:val="ka-GE" w:bidi="ar-EG"/>
        </w:rPr>
        <w:t xml:space="preserve">საბუღალტრო ანგარიშგებების შედგენისათვის </w:t>
      </w:r>
      <w:r>
        <w:rPr>
          <w:rFonts w:ascii="Sylfaen" w:hAnsi="Sylfaen"/>
          <w:lang w:val="ka-GE" w:bidi="ar-EG"/>
        </w:rPr>
        <w:t>სავალდებული კორექტირებების განმარტებებს</w:t>
      </w:r>
      <w:r w:rsidR="0037702B">
        <w:rPr>
          <w:rFonts w:ascii="Sylfaen" w:hAnsi="Sylfaen"/>
          <w:lang w:val="ka-GE" w:bidi="ar-EG"/>
        </w:rPr>
        <w:t>. ამ ნაბიჯის დასასრულებლად აუცილებელი</w:t>
      </w:r>
      <w:r w:rsidR="00491964">
        <w:rPr>
          <w:rFonts w:ascii="Sylfaen" w:hAnsi="Sylfaen"/>
          <w:lang w:val="ka-GE" w:bidi="ar-EG"/>
        </w:rPr>
        <w:t>ა ბალანსის ყოველი ანგარიში</w:t>
      </w:r>
      <w:r w:rsidR="007E3D5A">
        <w:rPr>
          <w:rFonts w:ascii="Sylfaen" w:hAnsi="Sylfaen"/>
          <w:lang w:val="ka-GE" w:bidi="ar-EG"/>
        </w:rPr>
        <w:t>ს</w:t>
      </w:r>
      <w:r w:rsidR="00491964">
        <w:rPr>
          <w:rFonts w:ascii="Sylfaen" w:hAnsi="Sylfaen"/>
          <w:lang w:val="ka-GE" w:bidi="ar-EG"/>
        </w:rPr>
        <w:t xml:space="preserve"> მიმდინარე მონაცემი, შემდე</w:t>
      </w:r>
      <w:r w:rsidR="003C0FAD">
        <w:rPr>
          <w:rFonts w:ascii="Sylfaen" w:hAnsi="Sylfaen"/>
          <w:lang w:val="ka-GE" w:bidi="ar-EG"/>
        </w:rPr>
        <w:t>გ</w:t>
      </w:r>
      <w:r w:rsidR="00C7713E">
        <w:rPr>
          <w:rFonts w:ascii="Sylfaen" w:hAnsi="Sylfaen"/>
          <w:lang w:val="ka-GE" w:bidi="ar-EG"/>
        </w:rPr>
        <w:t xml:space="preserve"> </w:t>
      </w:r>
      <w:r w:rsidR="007E3D5A">
        <w:rPr>
          <w:rFonts w:ascii="Sylfaen" w:hAnsi="Sylfaen"/>
          <w:lang w:val="ka-GE" w:bidi="ar-EG"/>
        </w:rPr>
        <w:t>უნდა გადაწყვიტოთ თუ რა შეგაგვთ ბალანსში და საბოლოოდ</w:t>
      </w:r>
      <w:r w:rsidR="0063177D">
        <w:rPr>
          <w:rFonts w:ascii="Sylfaen" w:hAnsi="Sylfaen"/>
          <w:lang w:val="ka-GE" w:bidi="ar-EG"/>
        </w:rPr>
        <w:t xml:space="preserve"> </w:t>
      </w:r>
      <w:r w:rsidR="0051690A">
        <w:rPr>
          <w:rFonts w:ascii="Sylfaen" w:hAnsi="Sylfaen"/>
          <w:lang w:val="ka-GE" w:bidi="ar-EG"/>
        </w:rPr>
        <w:t>დააგინეთ</w:t>
      </w:r>
    </w:p>
    <w:p w:rsidR="002A6F74" w:rsidRDefault="008F4C5E" w:rsidP="0051690A">
      <w:pPr>
        <w:jc w:val="both"/>
        <w:rPr>
          <w:rFonts w:ascii="Sylfaen" w:hAnsi="Sylfaen"/>
          <w:lang w:val="ka-GE" w:bidi="ar-EG"/>
        </w:rPr>
      </w:pPr>
      <w:r>
        <w:rPr>
          <w:rFonts w:ascii="Sylfaen" w:hAnsi="Sylfaen"/>
          <w:lang w:val="ka-GE" w:bidi="ar-EG"/>
        </w:rPr>
        <w:t xml:space="preserve"> კორექტირება, რომელიც მიგიყვანთ მიმდინარე (არაკორექტირებული) ბალანსიდან სასურველ (კორექტირებულ) ბალანსამდე. </w:t>
      </w:r>
    </w:p>
    <w:p w:rsidR="009A3617" w:rsidRDefault="009A3617" w:rsidP="006C61BD">
      <w:pPr>
        <w:jc w:val="both"/>
        <w:rPr>
          <w:rFonts w:ascii="Sylfaen" w:hAnsi="Sylfaen"/>
          <w:lang w:val="ka-GE" w:bidi="ar-EG"/>
        </w:rPr>
      </w:pPr>
      <w:r>
        <w:rPr>
          <w:rFonts w:ascii="Sylfaen" w:hAnsi="Sylfaen"/>
          <w:lang w:val="ka-GE" w:bidi="ar-EG"/>
        </w:rPr>
        <w:t>არაკორექტირებული საცდ</w:t>
      </w:r>
      <w:r w:rsidR="00CA0471">
        <w:rPr>
          <w:rFonts w:ascii="Sylfaen" w:hAnsi="Sylfaen"/>
          <w:lang w:val="ka-GE" w:bidi="ar-EG"/>
        </w:rPr>
        <w:t>ე</w:t>
      </w:r>
      <w:r>
        <w:rPr>
          <w:rFonts w:ascii="Sylfaen" w:hAnsi="Sylfaen"/>
          <w:lang w:val="ka-GE" w:bidi="ar-EG"/>
        </w:rPr>
        <w:t>ლი ბალანსიდან იწყება კორექტირების პროცესი</w:t>
      </w:r>
      <w:r w:rsidR="006C61BD">
        <w:rPr>
          <w:rFonts w:ascii="Sylfaen" w:hAnsi="Sylfaen"/>
          <w:lang w:val="ka-GE" w:bidi="ar-EG"/>
        </w:rPr>
        <w:t xml:space="preserve"> და წარმოადგენს ბალანსის ყოველი ანგარიშის </w:t>
      </w:r>
      <w:r w:rsidR="00CA0471">
        <w:rPr>
          <w:rFonts w:ascii="Sylfaen" w:hAnsi="Sylfaen"/>
          <w:lang w:val="ka-GE" w:bidi="ar-EG"/>
        </w:rPr>
        <w:t xml:space="preserve">იდენტიფიცირებას. </w:t>
      </w:r>
    </w:p>
    <w:p w:rsidR="001A737C" w:rsidRDefault="007C2998" w:rsidP="00002B12">
      <w:pPr>
        <w:jc w:val="both"/>
        <w:rPr>
          <w:rFonts w:ascii="Sylfaen" w:hAnsi="Sylfaen"/>
          <w:lang w:val="ka-GE" w:bidi="ar-EG"/>
        </w:rPr>
      </w:pPr>
      <w:r>
        <w:rPr>
          <w:rFonts w:ascii="Sylfaen" w:hAnsi="Sylfaen"/>
          <w:lang w:val="ka-GE" w:bidi="ar-EG"/>
        </w:rPr>
        <w:lastRenderedPageBreak/>
        <w:t xml:space="preserve">ილუსტრაცია 4.2 -ზე ნაჩვენებია </w:t>
      </w:r>
      <w:r w:rsidR="00D04C6B">
        <w:rPr>
          <w:rFonts w:ascii="Sylfaen" w:hAnsi="Sylfaen"/>
          <w:lang w:val="ka-GE" w:bidi="ar-EG"/>
        </w:rPr>
        <w:t xml:space="preserve"> პიცა არომას</w:t>
      </w:r>
      <w:r w:rsidR="00002B12">
        <w:rPr>
          <w:rFonts w:ascii="Sylfaen" w:hAnsi="Sylfaen"/>
          <w:lang w:val="ka-GE" w:bidi="ar-EG"/>
        </w:rPr>
        <w:t xml:space="preserve"> არაკორექტირებული საცდელი ბალანსი სექტემბრის ბოლოსთვის. </w:t>
      </w:r>
    </w:p>
    <w:p w:rsidR="00455826" w:rsidRPr="00180EA0" w:rsidRDefault="006B477F" w:rsidP="00002B12">
      <w:pPr>
        <w:jc w:val="both"/>
        <w:rPr>
          <w:rFonts w:ascii="Sylfaen" w:hAnsi="Sylfaen"/>
          <w:lang w:val="ka-GE" w:bidi="ar-EG"/>
        </w:rPr>
      </w:pPr>
      <w:r>
        <w:rPr>
          <w:rFonts w:ascii="Sylfaen" w:hAnsi="Sylfaen"/>
          <w:noProof/>
        </w:rPr>
        <w:pict>
          <v:roundrect id="_x0000_s1243" style="position:absolute;left:0;text-align:left;margin-left:19.6pt;margin-top:17.1pt;width:410.65pt;height:563.8pt;z-index:251857920" arcsize="10923f" fillcolor="#ffc">
            <v:textbox style="mso-next-textbox:#_x0000_s1243">
              <w:txbxContent>
                <w:p w:rsidR="00DF2F29" w:rsidRPr="00455826" w:rsidRDefault="00DF2F29" w:rsidP="00455826">
                  <w:pPr>
                    <w:jc w:val="center"/>
                    <w:rPr>
                      <w:rFonts w:ascii="Sylfaen" w:hAnsi="Sylfaen"/>
                      <w:b/>
                      <w:bCs/>
                      <w:lang w:val="ka-GE"/>
                    </w:rPr>
                  </w:pPr>
                  <w:r w:rsidRPr="00455826">
                    <w:rPr>
                      <w:rFonts w:ascii="Sylfaen" w:hAnsi="Sylfaen"/>
                      <w:b/>
                      <w:bCs/>
                      <w:lang w:val="ka-GE"/>
                    </w:rPr>
                    <w:t>არაკორექტირებული საცდელი ბალანსი</w:t>
                  </w:r>
                </w:p>
                <w:p w:rsidR="00DF2F29" w:rsidRDefault="00DF2F29" w:rsidP="008D5B58">
                  <w:pPr>
                    <w:spacing w:after="0" w:line="240" w:lineRule="auto"/>
                    <w:jc w:val="center"/>
                    <w:rPr>
                      <w:rFonts w:ascii="Sylfaen" w:hAnsi="Sylfaen"/>
                      <w:sz w:val="20"/>
                      <w:szCs w:val="20"/>
                      <w:lang w:val="ka-GE"/>
                    </w:rPr>
                  </w:pPr>
                  <w:r w:rsidRPr="00455826">
                    <w:rPr>
                      <w:rFonts w:ascii="Sylfaen" w:hAnsi="Sylfaen"/>
                      <w:sz w:val="20"/>
                      <w:szCs w:val="20"/>
                      <w:lang w:val="ka-GE"/>
                    </w:rPr>
                    <w:t>პიცა არომა, კოპრ.</w:t>
                  </w:r>
                </w:p>
                <w:p w:rsidR="00DF2F29" w:rsidRDefault="00DF2F29" w:rsidP="008D5B58">
                  <w:pPr>
                    <w:spacing w:after="0" w:line="240" w:lineRule="auto"/>
                    <w:jc w:val="center"/>
                    <w:rPr>
                      <w:rFonts w:ascii="Sylfaen" w:hAnsi="Sylfaen"/>
                      <w:sz w:val="20"/>
                      <w:szCs w:val="20"/>
                      <w:lang w:val="ka-GE"/>
                    </w:rPr>
                  </w:pPr>
                  <w:r>
                    <w:rPr>
                      <w:rFonts w:ascii="Sylfaen" w:hAnsi="Sylfaen"/>
                      <w:sz w:val="20"/>
                      <w:szCs w:val="20"/>
                      <w:lang w:val="ka-GE"/>
                    </w:rPr>
                    <w:t>არაკორექტირებული საცდელი ბალანსი</w:t>
                  </w:r>
                </w:p>
                <w:p w:rsidR="00DF2F29" w:rsidRDefault="00DF2F29" w:rsidP="008D5B58">
                  <w:pPr>
                    <w:spacing w:after="0" w:line="240" w:lineRule="auto"/>
                    <w:jc w:val="center"/>
                    <w:rPr>
                      <w:rFonts w:ascii="Sylfaen" w:hAnsi="Sylfaen"/>
                      <w:sz w:val="20"/>
                      <w:szCs w:val="20"/>
                      <w:lang w:val="ka-GE"/>
                    </w:rPr>
                  </w:pPr>
                  <w:r>
                    <w:rPr>
                      <w:rFonts w:ascii="Sylfaen" w:hAnsi="Sylfaen"/>
                      <w:sz w:val="20"/>
                      <w:szCs w:val="20"/>
                      <w:lang w:val="ka-GE"/>
                    </w:rPr>
                    <w:t>2013 წ. 30 სექტემბერი</w:t>
                  </w:r>
                </w:p>
                <w:p w:rsidR="00DF2F29" w:rsidRDefault="00DF2F29" w:rsidP="008D5B58">
                  <w:pPr>
                    <w:spacing w:after="0" w:line="240" w:lineRule="auto"/>
                    <w:jc w:val="center"/>
                    <w:rPr>
                      <w:rFonts w:ascii="Sylfaen" w:hAnsi="Sylfaen"/>
                      <w:sz w:val="20"/>
                      <w:szCs w:val="20"/>
                      <w:lang w:val="ka-GE"/>
                    </w:rPr>
                  </w:pPr>
                </w:p>
                <w:tbl>
                  <w:tblPr>
                    <w:tblStyle w:val="TableGrid"/>
                    <w:tblW w:w="0" w:type="auto"/>
                    <w:tblLook w:val="04A0"/>
                  </w:tblPr>
                  <w:tblGrid>
                    <w:gridCol w:w="2717"/>
                    <w:gridCol w:w="2353"/>
                    <w:gridCol w:w="1984"/>
                  </w:tblGrid>
                  <w:tr w:rsidR="00DF2F29" w:rsidTr="008F010B">
                    <w:tc>
                      <w:tcPr>
                        <w:tcW w:w="2717" w:type="dxa"/>
                      </w:tcPr>
                      <w:p w:rsidR="00DF2F29" w:rsidRDefault="00DF2F29" w:rsidP="008D5B58">
                        <w:pPr>
                          <w:jc w:val="center"/>
                          <w:rPr>
                            <w:rFonts w:ascii="Sylfaen" w:hAnsi="Sylfaen"/>
                            <w:sz w:val="20"/>
                            <w:szCs w:val="20"/>
                            <w:lang w:val="ka-GE"/>
                          </w:rPr>
                        </w:pPr>
                        <w:r>
                          <w:rPr>
                            <w:rFonts w:ascii="Sylfaen" w:hAnsi="Sylfaen"/>
                            <w:sz w:val="20"/>
                            <w:szCs w:val="20"/>
                            <w:lang w:val="ka-GE"/>
                          </w:rPr>
                          <w:t>ანგარიში</w:t>
                        </w:r>
                      </w:p>
                    </w:tc>
                    <w:tc>
                      <w:tcPr>
                        <w:tcW w:w="2353" w:type="dxa"/>
                      </w:tcPr>
                      <w:p w:rsidR="00DF2F29" w:rsidRDefault="00DF2F29" w:rsidP="008D5B58">
                        <w:pPr>
                          <w:jc w:val="center"/>
                          <w:rPr>
                            <w:rFonts w:ascii="Sylfaen" w:hAnsi="Sylfaen"/>
                            <w:sz w:val="20"/>
                            <w:szCs w:val="20"/>
                            <w:lang w:val="ka-GE"/>
                          </w:rPr>
                        </w:pPr>
                        <w:r>
                          <w:rPr>
                            <w:rFonts w:ascii="Sylfaen" w:hAnsi="Sylfaen"/>
                            <w:sz w:val="20"/>
                            <w:szCs w:val="20"/>
                            <w:lang w:val="ka-GE"/>
                          </w:rPr>
                          <w:t>დებეტი</w:t>
                        </w:r>
                      </w:p>
                    </w:tc>
                    <w:tc>
                      <w:tcPr>
                        <w:tcW w:w="1984" w:type="dxa"/>
                      </w:tcPr>
                      <w:p w:rsidR="00DF2F29" w:rsidRDefault="00DF2F29" w:rsidP="008D5B58">
                        <w:pPr>
                          <w:jc w:val="center"/>
                          <w:rPr>
                            <w:rFonts w:ascii="Sylfaen" w:hAnsi="Sylfaen"/>
                            <w:sz w:val="20"/>
                            <w:szCs w:val="20"/>
                            <w:lang w:val="ka-GE"/>
                          </w:rPr>
                        </w:pPr>
                        <w:r>
                          <w:rPr>
                            <w:rFonts w:ascii="Sylfaen" w:hAnsi="Sylfaen"/>
                            <w:sz w:val="20"/>
                            <w:szCs w:val="20"/>
                            <w:lang w:val="ka-GE"/>
                          </w:rPr>
                          <w:t>კრედიტი</w:t>
                        </w:r>
                      </w:p>
                    </w:tc>
                  </w:tr>
                  <w:tr w:rsidR="00DF2F29" w:rsidTr="008F010B">
                    <w:tc>
                      <w:tcPr>
                        <w:tcW w:w="2717" w:type="dxa"/>
                      </w:tcPr>
                      <w:p w:rsidR="00DF2F29" w:rsidRDefault="00DF2F29" w:rsidP="008D5B58">
                        <w:pPr>
                          <w:rPr>
                            <w:rFonts w:ascii="Sylfaen" w:hAnsi="Sylfaen"/>
                            <w:sz w:val="20"/>
                            <w:szCs w:val="20"/>
                            <w:lang w:val="ka-GE"/>
                          </w:rPr>
                        </w:pPr>
                        <w:r>
                          <w:rPr>
                            <w:rFonts w:ascii="Sylfaen" w:hAnsi="Sylfaen"/>
                            <w:sz w:val="20"/>
                            <w:szCs w:val="20"/>
                            <w:lang w:val="ka-GE"/>
                          </w:rPr>
                          <w:t xml:space="preserve">სალარო </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$ 8,100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სადებეტო დავალიანება</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200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მარაგები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1,600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8D5B58">
                        <w:pPr>
                          <w:rPr>
                            <w:rFonts w:ascii="Sylfaen" w:hAnsi="Sylfaen"/>
                            <w:sz w:val="20"/>
                            <w:szCs w:val="20"/>
                            <w:lang w:val="ka-GE"/>
                          </w:rPr>
                        </w:pPr>
                        <w:r>
                          <w:rPr>
                            <w:rFonts w:ascii="Sylfaen" w:hAnsi="Sylfaen"/>
                            <w:sz w:val="20"/>
                            <w:szCs w:val="20"/>
                            <w:lang w:val="ka-GE"/>
                          </w:rPr>
                          <w:t>იჯარის წინასწარ გადახდა</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7,200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ღუმელები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630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აღჭურვილობა</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60,000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დაგროვილი ცვეთა</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994701">
                        <w:pPr>
                          <w:rPr>
                            <w:rFonts w:ascii="Sylfaen" w:hAnsi="Sylfaen"/>
                            <w:sz w:val="20"/>
                            <w:szCs w:val="20"/>
                            <w:lang w:val="ka-GE"/>
                          </w:rPr>
                        </w:pPr>
                        <w:r>
                          <w:rPr>
                            <w:rFonts w:ascii="Sylfaen" w:hAnsi="Sylfaen"/>
                            <w:sz w:val="20"/>
                            <w:szCs w:val="20"/>
                            <w:lang w:val="ka-GE"/>
                          </w:rPr>
                          <w:t xml:space="preserve">                      $          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საკრედიტო დავალიანება</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1,030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წინასწარ მიღებული შემოსავალი</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300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გადასახადი ხელფასი</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გადასახადი საშემოსავლო</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გადასახადი პროცენტი</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შენიშვნა</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20,000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შენატანი</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50,000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გაუნაწილებელი მოგება</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დეკლარირებული დივიდენდები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მოსავალი პიცის გაყოდვებიდან</w:t>
                        </w:r>
                      </w:p>
                    </w:tc>
                    <w:tc>
                      <w:tcPr>
                        <w:tcW w:w="2353" w:type="dxa"/>
                      </w:tcPr>
                      <w:p w:rsidR="00DF2F29" w:rsidRDefault="00DF2F29" w:rsidP="00455826">
                        <w:pPr>
                          <w:rPr>
                            <w:rFonts w:ascii="Sylfaen" w:hAnsi="Sylfaen"/>
                            <w:sz w:val="20"/>
                            <w:szCs w:val="20"/>
                            <w:lang w:val="ka-GE"/>
                          </w:rPr>
                        </w:pPr>
                      </w:p>
                    </w:tc>
                    <w:tc>
                      <w:tcPr>
                        <w:tcW w:w="1984" w:type="dxa"/>
                      </w:tcPr>
                      <w:p w:rsidR="00DF2F29" w:rsidRDefault="00DF2F29" w:rsidP="00455826">
                        <w:pPr>
                          <w:rPr>
                            <w:rFonts w:ascii="Sylfaen" w:hAnsi="Sylfaen"/>
                            <w:sz w:val="20"/>
                            <w:szCs w:val="20"/>
                            <w:lang w:val="ka-GE"/>
                          </w:rPr>
                        </w:pPr>
                        <w:r>
                          <w:rPr>
                            <w:rFonts w:ascii="Sylfaen" w:hAnsi="Sylfaen"/>
                            <w:sz w:val="20"/>
                            <w:szCs w:val="20"/>
                            <w:lang w:val="ka-GE"/>
                          </w:rPr>
                          <w:t xml:space="preserve">                       15,500</w:t>
                        </w: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სახელფასო ხარჯი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8,100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საიჯარო ხარჯო</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B80F51">
                        <w:pPr>
                          <w:rPr>
                            <w:rFonts w:ascii="Sylfaen" w:hAnsi="Sylfaen"/>
                            <w:sz w:val="20"/>
                            <w:szCs w:val="20"/>
                            <w:lang w:val="ka-GE"/>
                          </w:rPr>
                        </w:pPr>
                        <w:r>
                          <w:rPr>
                            <w:rFonts w:ascii="Sylfaen" w:hAnsi="Sylfaen"/>
                            <w:sz w:val="20"/>
                            <w:szCs w:val="20"/>
                            <w:lang w:val="ka-GE"/>
                          </w:rPr>
                          <w:t>მარაგებზე ხარჯი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ცვეთის ხარჯი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კომუნალური ხარჯი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600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რეკლამა</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400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პროცენტის ხარჯი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საშემოსავლო გადასახადის ხარჯი</w:t>
                        </w:r>
                      </w:p>
                    </w:tc>
                    <w:tc>
                      <w:tcPr>
                        <w:tcW w:w="2353" w:type="dxa"/>
                      </w:tcPr>
                      <w:p w:rsidR="00DF2F29" w:rsidRDefault="00DF2F29" w:rsidP="00455826">
                        <w:pPr>
                          <w:rPr>
                            <w:rFonts w:ascii="Sylfaen" w:hAnsi="Sylfaen"/>
                            <w:sz w:val="20"/>
                            <w:szCs w:val="20"/>
                            <w:lang w:val="ka-GE"/>
                          </w:rPr>
                        </w:pPr>
                        <w:r>
                          <w:rPr>
                            <w:rFonts w:ascii="Sylfaen" w:hAnsi="Sylfaen"/>
                            <w:sz w:val="20"/>
                            <w:szCs w:val="20"/>
                            <w:lang w:val="ka-GE"/>
                          </w:rPr>
                          <w:t xml:space="preserve">                             0</w:t>
                        </w:r>
                      </w:p>
                    </w:tc>
                    <w:tc>
                      <w:tcPr>
                        <w:tcW w:w="1984" w:type="dxa"/>
                      </w:tcPr>
                      <w:p w:rsidR="00DF2F29" w:rsidRDefault="00DF2F29" w:rsidP="00455826">
                        <w:pPr>
                          <w:rPr>
                            <w:rFonts w:ascii="Sylfaen" w:hAnsi="Sylfaen"/>
                            <w:sz w:val="20"/>
                            <w:szCs w:val="20"/>
                            <w:lang w:val="ka-GE"/>
                          </w:rPr>
                        </w:pPr>
                      </w:p>
                    </w:tc>
                  </w:tr>
                  <w:tr w:rsidR="00DF2F29" w:rsidTr="008F010B">
                    <w:tc>
                      <w:tcPr>
                        <w:tcW w:w="2717" w:type="dxa"/>
                      </w:tcPr>
                      <w:p w:rsidR="00DF2F29" w:rsidRDefault="00DF2F29" w:rsidP="00455826">
                        <w:pPr>
                          <w:rPr>
                            <w:rFonts w:ascii="Sylfaen" w:hAnsi="Sylfaen"/>
                            <w:sz w:val="20"/>
                            <w:szCs w:val="20"/>
                            <w:lang w:val="ka-GE"/>
                          </w:rPr>
                        </w:pPr>
                        <w:r>
                          <w:rPr>
                            <w:rFonts w:ascii="Sylfaen" w:hAnsi="Sylfaen"/>
                            <w:sz w:val="20"/>
                            <w:szCs w:val="20"/>
                            <w:lang w:val="ka-GE"/>
                          </w:rPr>
                          <w:t>სულ</w:t>
                        </w:r>
                      </w:p>
                    </w:tc>
                    <w:tc>
                      <w:tcPr>
                        <w:tcW w:w="2353" w:type="dxa"/>
                      </w:tcPr>
                      <w:p w:rsidR="00DF2F29" w:rsidRPr="00994701" w:rsidRDefault="00DF2F29" w:rsidP="00455826">
                        <w:pPr>
                          <w:rPr>
                            <w:rFonts w:ascii="Sylfaen" w:hAnsi="Sylfaen"/>
                            <w:sz w:val="20"/>
                            <w:szCs w:val="20"/>
                            <w:u w:val="double"/>
                            <w:lang w:val="ka-GE"/>
                          </w:rPr>
                        </w:pPr>
                        <w:r w:rsidRPr="00994701">
                          <w:rPr>
                            <w:rFonts w:ascii="Sylfaen" w:hAnsi="Sylfaen"/>
                            <w:sz w:val="20"/>
                            <w:szCs w:val="20"/>
                            <w:lang w:val="ka-GE"/>
                          </w:rPr>
                          <w:t xml:space="preserve">               </w:t>
                        </w:r>
                        <w:r>
                          <w:rPr>
                            <w:rFonts w:ascii="Sylfaen" w:hAnsi="Sylfaen"/>
                            <w:sz w:val="20"/>
                            <w:szCs w:val="20"/>
                            <w:u w:val="double"/>
                            <w:lang w:val="ka-GE"/>
                          </w:rPr>
                          <w:t xml:space="preserve">  </w:t>
                        </w:r>
                        <w:r w:rsidRPr="00994701">
                          <w:rPr>
                            <w:rFonts w:ascii="Sylfaen" w:hAnsi="Sylfaen"/>
                            <w:sz w:val="20"/>
                            <w:szCs w:val="20"/>
                            <w:u w:val="double"/>
                            <w:lang w:val="ka-GE"/>
                          </w:rPr>
                          <w:t>$ 86,830</w:t>
                        </w:r>
                      </w:p>
                    </w:tc>
                    <w:tc>
                      <w:tcPr>
                        <w:tcW w:w="1984" w:type="dxa"/>
                      </w:tcPr>
                      <w:p w:rsidR="00DF2F29" w:rsidRDefault="00DF2F29" w:rsidP="00994701">
                        <w:pPr>
                          <w:rPr>
                            <w:rFonts w:ascii="Sylfaen" w:hAnsi="Sylfaen"/>
                            <w:sz w:val="20"/>
                            <w:szCs w:val="20"/>
                            <w:lang w:val="ka-GE"/>
                          </w:rPr>
                        </w:pPr>
                        <w:r>
                          <w:rPr>
                            <w:rFonts w:ascii="Sylfaen" w:hAnsi="Sylfaen"/>
                            <w:sz w:val="20"/>
                            <w:szCs w:val="20"/>
                            <w:lang w:val="ka-GE"/>
                          </w:rPr>
                          <w:t xml:space="preserve">                    </w:t>
                        </w:r>
                        <w:r w:rsidRPr="00994701">
                          <w:rPr>
                            <w:rFonts w:ascii="Sylfaen" w:hAnsi="Sylfaen"/>
                            <w:sz w:val="20"/>
                            <w:szCs w:val="20"/>
                            <w:u w:val="double"/>
                            <w:lang w:val="ka-GE"/>
                          </w:rPr>
                          <w:t>$ 86,830</w:t>
                        </w:r>
                      </w:p>
                    </w:tc>
                  </w:tr>
                </w:tbl>
                <w:p w:rsidR="00DF2F29" w:rsidRPr="00455826" w:rsidRDefault="00DF2F29" w:rsidP="00455826">
                  <w:pPr>
                    <w:spacing w:line="240" w:lineRule="auto"/>
                    <w:rPr>
                      <w:rFonts w:ascii="Sylfaen" w:hAnsi="Sylfaen"/>
                      <w:sz w:val="20"/>
                      <w:szCs w:val="20"/>
                      <w:lang w:val="ka-GE"/>
                    </w:rPr>
                  </w:pPr>
                </w:p>
              </w:txbxContent>
            </v:textbox>
          </v:roundrect>
        </w:pict>
      </w:r>
    </w:p>
    <w:p w:rsidR="00642A5F" w:rsidRPr="00642A5F" w:rsidRDefault="00642A5F" w:rsidP="00642A5F">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3B32FB" w:rsidRDefault="003B32FB">
      <w:pPr>
        <w:jc w:val="both"/>
        <w:rPr>
          <w:rFonts w:ascii="Sylfaen" w:hAnsi="Sylfaen"/>
          <w:lang w:val="ka-GE" w:bidi="ar-EG"/>
        </w:rPr>
      </w:pPr>
    </w:p>
    <w:p w:rsidR="00884B1D" w:rsidRDefault="00884B1D">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455826" w:rsidRDefault="008608B9" w:rsidP="00524E32">
      <w:pPr>
        <w:jc w:val="both"/>
        <w:rPr>
          <w:rFonts w:ascii="Sylfaen" w:hAnsi="Sylfaen"/>
          <w:lang w:val="ka-GE" w:bidi="ar-EG"/>
        </w:rPr>
      </w:pPr>
      <w:r>
        <w:rPr>
          <w:rFonts w:ascii="Sylfaen" w:hAnsi="Sylfaen"/>
          <w:lang w:val="ka-GE" w:bidi="ar-EG"/>
        </w:rPr>
        <w:t>განვიხილოთ გადავადებულის კორექტირება, რომელსაც იყენებენ</w:t>
      </w:r>
      <w:r w:rsidR="00524E32">
        <w:rPr>
          <w:rFonts w:ascii="Sylfaen" w:hAnsi="Sylfaen"/>
          <w:lang w:val="ka-GE" w:bidi="ar-EG"/>
        </w:rPr>
        <w:t xml:space="preserve"> ანგარიშების განახლებისათვის</w:t>
      </w:r>
      <w:r w:rsidR="00B42C2B">
        <w:rPr>
          <w:rFonts w:ascii="Sylfaen" w:hAnsi="Sylfaen"/>
          <w:lang w:val="ka-GE" w:bidi="ar-EG"/>
        </w:rPr>
        <w:t xml:space="preserve">. </w:t>
      </w:r>
    </w:p>
    <w:p w:rsidR="0035054E" w:rsidRDefault="00B42C2B" w:rsidP="0035054E">
      <w:pPr>
        <w:jc w:val="both"/>
        <w:rPr>
          <w:rFonts w:ascii="Sylfaen" w:hAnsi="Sylfaen"/>
          <w:lang w:val="ka-GE" w:bidi="ar-EG"/>
        </w:rPr>
      </w:pPr>
      <w:r>
        <w:rPr>
          <w:rFonts w:ascii="Sylfaen" w:hAnsi="Sylfaen"/>
          <w:lang w:val="ka-GE" w:bidi="ar-EG"/>
        </w:rPr>
        <w:t xml:space="preserve">მარაგები </w:t>
      </w:r>
      <w:r w:rsidR="007643BD">
        <w:rPr>
          <w:rFonts w:ascii="Sylfaen" w:hAnsi="Sylfaen"/>
          <w:lang w:val="ka-GE" w:bidi="ar-EG"/>
        </w:rPr>
        <w:t xml:space="preserve">2 სექტემბრის </w:t>
      </w:r>
      <w:r>
        <w:rPr>
          <w:rFonts w:ascii="Sylfaen" w:hAnsi="Sylfaen"/>
          <w:lang w:val="ka-GE" w:bidi="ar-EG"/>
        </w:rPr>
        <w:t xml:space="preserve">ჩანაწერებში </w:t>
      </w:r>
      <w:r w:rsidR="005A1926">
        <w:rPr>
          <w:rFonts w:ascii="Sylfaen" w:hAnsi="Sylfaen"/>
          <w:lang w:val="ka-GE" w:bidi="ar-EG"/>
        </w:rPr>
        <w:t xml:space="preserve"> ფიქსირდება როგორც</w:t>
      </w:r>
      <w:r w:rsidR="00EF0796">
        <w:rPr>
          <w:rFonts w:ascii="Sylfaen" w:hAnsi="Sylfaen"/>
          <w:lang w:val="ka-GE" w:bidi="ar-EG"/>
        </w:rPr>
        <w:t xml:space="preserve"> აქტივი</w:t>
      </w:r>
      <w:r w:rsidR="00EF3F46">
        <w:rPr>
          <w:rFonts w:ascii="Sylfaen" w:hAnsi="Sylfaen"/>
          <w:lang w:val="ka-GE" w:bidi="ar-EG"/>
        </w:rPr>
        <w:t xml:space="preserve">, მაგრამ 30 სექტემბრისათვის </w:t>
      </w:r>
      <w:r w:rsidR="00BA524C">
        <w:rPr>
          <w:rFonts w:ascii="Sylfaen" w:hAnsi="Sylfaen"/>
          <w:lang w:val="ka-GE" w:bidi="ar-EG"/>
        </w:rPr>
        <w:t>მარაგების</w:t>
      </w:r>
      <w:r w:rsidR="00EF3F46">
        <w:rPr>
          <w:rFonts w:ascii="Sylfaen" w:hAnsi="Sylfaen"/>
          <w:lang w:val="ka-GE" w:bidi="ar-EG"/>
        </w:rPr>
        <w:t xml:space="preserve"> ნაწილი იყო გამოყენებული</w:t>
      </w:r>
      <w:r w:rsidR="00BA524C">
        <w:rPr>
          <w:rFonts w:ascii="Sylfaen" w:hAnsi="Sylfaen"/>
          <w:lang w:val="ka-GE" w:bidi="ar-EG"/>
        </w:rPr>
        <w:t>. ხარჯების აღიარების პრინციპიდან გამომდინარე</w:t>
      </w:r>
      <w:r w:rsidR="00EF3F46">
        <w:rPr>
          <w:rFonts w:ascii="Sylfaen" w:hAnsi="Sylfaen"/>
          <w:lang w:val="ka-GE" w:bidi="ar-EG"/>
        </w:rPr>
        <w:t xml:space="preserve"> </w:t>
      </w:r>
      <w:r w:rsidR="00FF5686">
        <w:rPr>
          <w:rFonts w:ascii="Sylfaen" w:hAnsi="Sylfaen"/>
          <w:lang w:val="ka-GE" w:bidi="ar-EG"/>
        </w:rPr>
        <w:t>კორექტირება</w:t>
      </w:r>
      <w:r w:rsidR="0059149A">
        <w:rPr>
          <w:rFonts w:ascii="Sylfaen" w:hAnsi="Sylfaen"/>
          <w:lang w:val="ka-GE" w:bidi="ar-EG"/>
        </w:rPr>
        <w:t xml:space="preserve"> უნდა ჩატარდეს მიმდინარე თვის მარაგების ღირებულების </w:t>
      </w:r>
      <w:r w:rsidR="0059149A">
        <w:rPr>
          <w:rFonts w:ascii="Sylfaen" w:hAnsi="Sylfaen"/>
          <w:lang w:val="ka-GE" w:bidi="ar-EG"/>
        </w:rPr>
        <w:lastRenderedPageBreak/>
        <w:t>წარმოსადგენად</w:t>
      </w:r>
      <w:r w:rsidR="00B42DE1">
        <w:rPr>
          <w:rFonts w:ascii="Sylfaen" w:hAnsi="Sylfaen"/>
          <w:lang w:val="ka-GE" w:bidi="ar-EG"/>
        </w:rPr>
        <w:t xml:space="preserve"> როგორც ხარჯები (იმისათვის, რომ გაუტოლდეს</w:t>
      </w:r>
      <w:r w:rsidR="00007009">
        <w:rPr>
          <w:rFonts w:ascii="Sylfaen" w:hAnsi="Sylfaen"/>
          <w:lang w:val="ka-GE" w:bidi="ar-EG"/>
        </w:rPr>
        <w:t xml:space="preserve"> შემოსავალს</w:t>
      </w:r>
      <w:r w:rsidR="00B42DE1">
        <w:rPr>
          <w:rFonts w:ascii="Sylfaen" w:hAnsi="Sylfaen"/>
          <w:lang w:val="ka-GE" w:bidi="ar-EG"/>
        </w:rPr>
        <w:t>)</w:t>
      </w:r>
      <w:r w:rsidR="00007009">
        <w:rPr>
          <w:rFonts w:ascii="Sylfaen" w:hAnsi="Sylfaen"/>
          <w:lang w:val="ka-GE" w:bidi="ar-EG"/>
        </w:rPr>
        <w:t>. ამისათვის საჭიროა გაანგარიშებების ჩატარება</w:t>
      </w:r>
      <w:r w:rsidR="003747C3">
        <w:rPr>
          <w:rFonts w:ascii="Sylfaen" w:hAnsi="Sylfaen"/>
          <w:lang w:val="ka-GE" w:bidi="ar-EG"/>
        </w:rPr>
        <w:t xml:space="preserve">. თუ გაგვაჩნია $ 1,600-ის მარაგი და თვის ბოლოს მხოლოდ $ 400 </w:t>
      </w:r>
      <w:r w:rsidR="00E51E14">
        <w:rPr>
          <w:rFonts w:ascii="Sylfaen" w:hAnsi="Sylfaen"/>
          <w:lang w:val="ka-GE" w:bidi="ar-EG"/>
        </w:rPr>
        <w:t>დარჩა, მაშინ $ 1,200 სხვაობა არის გამოყენებული</w:t>
      </w:r>
      <w:r w:rsidR="00652399">
        <w:rPr>
          <w:rFonts w:ascii="Sylfaen" w:hAnsi="Sylfaen"/>
          <w:lang w:val="ka-GE" w:bidi="ar-EG"/>
        </w:rPr>
        <w:t xml:space="preserve"> მარაგების ღირებულება თვის მანძილზე</w:t>
      </w:r>
      <w:r w:rsidR="0035054E">
        <w:rPr>
          <w:rFonts w:ascii="Sylfaen" w:hAnsi="Sylfaen"/>
          <w:lang w:val="ka-GE" w:bidi="ar-EG"/>
        </w:rPr>
        <w:t>. შედეგი ამ ოპერაციის არის აქტივების კლება $ 1,200-ით  და ხარჯების ზრდა:</w:t>
      </w:r>
    </w:p>
    <w:p w:rsidR="0035054E" w:rsidRDefault="0035054E" w:rsidP="0035054E">
      <w:pPr>
        <w:jc w:val="both"/>
        <w:rPr>
          <w:rFonts w:ascii="Sylfaen" w:hAnsi="Sylfaen"/>
          <w:lang w:val="ka-GE" w:bidi="ar-EG"/>
        </w:rPr>
      </w:pPr>
      <w:r>
        <w:rPr>
          <w:rFonts w:ascii="Sylfaen" w:hAnsi="Sylfaen"/>
          <w:lang w:val="ka-GE" w:bidi="ar-EG"/>
        </w:rPr>
        <w:t xml:space="preserve">   (ა) მარაგი    - 1,200    =    მარაგების ხარჯი  (+ხ)  - 1,200.</w:t>
      </w:r>
    </w:p>
    <w:p w:rsidR="0035054E" w:rsidRDefault="0035054E" w:rsidP="00242D6F">
      <w:pPr>
        <w:jc w:val="both"/>
        <w:rPr>
          <w:rFonts w:ascii="Sylfaen" w:hAnsi="Sylfaen"/>
          <w:lang w:val="ka-GE" w:bidi="ar-EG"/>
        </w:rPr>
      </w:pPr>
      <w:r>
        <w:rPr>
          <w:rFonts w:ascii="Sylfaen" w:hAnsi="Sylfaen"/>
          <w:lang w:val="ka-GE" w:bidi="ar-EG"/>
        </w:rPr>
        <w:t>განვიხილოთ იჯარის გადასახადი</w:t>
      </w:r>
      <w:r w:rsidR="0070490E">
        <w:rPr>
          <w:rFonts w:ascii="Sylfaen" w:hAnsi="Sylfaen"/>
          <w:lang w:val="ka-GE" w:bidi="ar-EG"/>
        </w:rPr>
        <w:t xml:space="preserve">. სამი თვის საიჯარო გადასახადი </w:t>
      </w:r>
      <w:r w:rsidR="00FB5C2E">
        <w:rPr>
          <w:rFonts w:ascii="Sylfaen" w:hAnsi="Sylfaen"/>
          <w:lang w:val="ka-GE" w:bidi="ar-EG"/>
        </w:rPr>
        <w:t xml:space="preserve">$ 7,200 </w:t>
      </w:r>
      <w:r w:rsidR="0070490E">
        <w:rPr>
          <w:rFonts w:ascii="Sylfaen" w:hAnsi="Sylfaen"/>
          <w:lang w:val="ka-GE" w:bidi="ar-EG"/>
        </w:rPr>
        <w:t>წინასწარ იყო გადახდილი 1 სექტემბერს. დავუშვათ, რომ 30 სექტემბრისათვის, ერთი თვე უკვე გასულია დაორი თვეა დარჩენილი</w:t>
      </w:r>
      <w:r w:rsidR="00FB5C2E">
        <w:rPr>
          <w:rFonts w:ascii="Sylfaen" w:hAnsi="Sylfaen"/>
          <w:lang w:val="ka-GE" w:bidi="ar-EG"/>
        </w:rPr>
        <w:t>. ერთი თვის საიჯარო გადასახადი შეადგენს</w:t>
      </w:r>
      <w:r w:rsidR="00450DFD">
        <w:rPr>
          <w:rFonts w:ascii="Sylfaen" w:hAnsi="Sylfaen"/>
          <w:lang w:val="ka-GE" w:bidi="ar-EG"/>
        </w:rPr>
        <w:t xml:space="preserve"> $ 2,400. რადგანაც ერთი თვე უკვე გასულია</w:t>
      </w:r>
      <w:r w:rsidR="00BF404B">
        <w:rPr>
          <w:rFonts w:ascii="Sylfaen" w:hAnsi="Sylfaen"/>
          <w:lang w:val="ka-GE" w:bidi="ar-EG"/>
        </w:rPr>
        <w:t xml:space="preserve">, </w:t>
      </w:r>
      <w:r w:rsidR="00BE7BC8">
        <w:rPr>
          <w:rFonts w:ascii="Sylfaen" w:hAnsi="Sylfaen"/>
          <w:lang w:val="ka-GE" w:bidi="ar-EG"/>
        </w:rPr>
        <w:t>ერთი თვის იჯარა ჩამოიწერება როგორც ხარჯი</w:t>
      </w:r>
      <w:r w:rsidR="00967E61">
        <w:rPr>
          <w:rFonts w:ascii="Sylfaen" w:hAnsi="Sylfaen"/>
          <w:lang w:val="ka-GE" w:bidi="ar-EG"/>
        </w:rPr>
        <w:t>. 30 სექტემბერს</w:t>
      </w:r>
      <w:r w:rsidR="00242D6F">
        <w:rPr>
          <w:rFonts w:ascii="Sylfaen" w:hAnsi="Sylfaen"/>
          <w:lang w:val="ka-GE" w:bidi="ar-EG"/>
        </w:rPr>
        <w:t xml:space="preserve"> იქნება შესატანო კორექტირება და $ 7,200 -ის მაგივრად იქნება ჩასაწერი $ 4,800. ანალოგიური კორექტირებები შეიტანება</w:t>
      </w:r>
      <w:r w:rsidR="00D10F86">
        <w:rPr>
          <w:rFonts w:ascii="Sylfaen" w:hAnsi="Sylfaen"/>
          <w:lang w:val="ka-GE" w:bidi="ar-EG"/>
        </w:rPr>
        <w:t xml:space="preserve"> წინასწარ გადახდილ დაზღვევაზე. </w:t>
      </w:r>
    </w:p>
    <w:p w:rsidR="00D7020E" w:rsidRDefault="00D7020E" w:rsidP="00242D6F">
      <w:pPr>
        <w:jc w:val="both"/>
        <w:rPr>
          <w:rFonts w:ascii="Sylfaen" w:hAnsi="Sylfaen"/>
          <w:lang w:val="ka-GE" w:bidi="ar-EG"/>
        </w:rPr>
      </w:pPr>
      <w:r w:rsidRPr="00D7020E">
        <w:rPr>
          <w:rFonts w:ascii="Sylfaen" w:hAnsi="Sylfaen"/>
          <w:b/>
          <w:bCs/>
          <w:lang w:val="ka-GE" w:bidi="ar-EG"/>
        </w:rPr>
        <w:t>აღჭურვილობის გამოყენებასთან დაკავშირებული ცვეთ</w:t>
      </w:r>
      <w:r w:rsidRPr="00227921">
        <w:rPr>
          <w:rFonts w:ascii="Sylfaen" w:hAnsi="Sylfaen"/>
          <w:b/>
          <w:bCs/>
          <w:lang w:val="ka-GE" w:bidi="ar-EG"/>
        </w:rPr>
        <w:t xml:space="preserve">ა. </w:t>
      </w:r>
      <w:r w:rsidR="00227921">
        <w:rPr>
          <w:rFonts w:ascii="Sylfaen" w:hAnsi="Sylfaen"/>
          <w:lang w:val="ka-GE" w:bidi="ar-EG"/>
        </w:rPr>
        <w:t>რესტორნის აღჭურვილობა, რომ</w:t>
      </w:r>
      <w:r w:rsidR="00490E74">
        <w:rPr>
          <w:rFonts w:ascii="Sylfaen" w:hAnsi="Sylfaen"/>
          <w:lang w:val="ka-GE" w:bidi="ar-EG"/>
        </w:rPr>
        <w:t>ე</w:t>
      </w:r>
      <w:r w:rsidR="00227921">
        <w:rPr>
          <w:rFonts w:ascii="Sylfaen" w:hAnsi="Sylfaen"/>
          <w:lang w:val="ka-GE" w:bidi="ar-EG"/>
        </w:rPr>
        <w:t>ლიც იყო შეფასებული ბოლო 5 წლის მანძილზე</w:t>
      </w:r>
      <w:r w:rsidR="006F4F50">
        <w:rPr>
          <w:rFonts w:ascii="Sylfaen" w:hAnsi="Sylfaen"/>
          <w:lang w:val="ka-GE" w:bidi="ar-EG"/>
        </w:rPr>
        <w:t>, ახლა ერთი თვეა, რაც იმყოფება ექსპლოატაციაში</w:t>
      </w:r>
      <w:r w:rsidR="00813D61">
        <w:rPr>
          <w:rFonts w:ascii="Sylfaen" w:hAnsi="Sylfaen"/>
          <w:lang w:val="ka-GE" w:bidi="ar-EG"/>
        </w:rPr>
        <w:t xml:space="preserve"> და მასთან დაკავშირებული დანახარჯი შეადგენს $ 1,000.</w:t>
      </w:r>
    </w:p>
    <w:p w:rsidR="00D16E5D" w:rsidRDefault="0006047D" w:rsidP="0006047D">
      <w:pPr>
        <w:jc w:val="both"/>
        <w:rPr>
          <w:rFonts w:ascii="Sylfaen" w:hAnsi="Sylfaen"/>
          <w:lang w:val="ka-GE" w:bidi="ar-EG"/>
        </w:rPr>
      </w:pPr>
      <w:r>
        <w:rPr>
          <w:rFonts w:ascii="Sylfaen" w:hAnsi="Sylfaen"/>
          <w:lang w:val="ka-GE" w:bidi="ar-EG"/>
        </w:rPr>
        <w:t>ხარჯების აღიარების პრინციპის თანახმად</w:t>
      </w:r>
      <w:r w:rsidR="00442A2D">
        <w:rPr>
          <w:rFonts w:ascii="Sylfaen" w:hAnsi="Sylfaen"/>
          <w:lang w:val="ka-GE" w:bidi="ar-EG"/>
        </w:rPr>
        <w:t xml:space="preserve"> აღჭურვილობა არის შემოსავლების გენერირების წყარო, მუშაობის პროცესში</w:t>
      </w:r>
      <w:r w:rsidR="005834AD">
        <w:rPr>
          <w:rFonts w:ascii="Sylfaen" w:hAnsi="Sylfaen"/>
          <w:lang w:val="ka-GE" w:bidi="ar-EG"/>
        </w:rPr>
        <w:t xml:space="preserve"> მისი ღირებულება თანდათან ხარჯის სახით გადადის</w:t>
      </w:r>
      <w:r w:rsidR="005416BE">
        <w:rPr>
          <w:rFonts w:ascii="Sylfaen" w:hAnsi="Sylfaen"/>
          <w:lang w:val="ka-GE" w:bidi="ar-EG"/>
        </w:rPr>
        <w:t xml:space="preserve"> პიცის ღირებულებაზე, თვითონ კი კარგავს ღირებულებას. ამ პროცესს ეწოდება ცვეთა. </w:t>
      </w:r>
      <w:r w:rsidR="00B37A32">
        <w:rPr>
          <w:rFonts w:ascii="Sylfaen" w:hAnsi="Sylfaen"/>
          <w:lang w:val="ka-GE" w:bidi="ar-EG"/>
        </w:rPr>
        <w:t>ბალანსში ჩვენ ვამცირებთ</w:t>
      </w:r>
      <w:r w:rsidR="00137DAA">
        <w:rPr>
          <w:rFonts w:ascii="Sylfaen" w:hAnsi="Sylfaen"/>
          <w:lang w:val="ka-GE" w:bidi="ar-EG"/>
        </w:rPr>
        <w:t xml:space="preserve"> აღჭურვილობის ანგარიშს, მაგრამ უშუალოდ არ ვაკლებთ</w:t>
      </w:r>
      <w:r w:rsidR="00E577E8">
        <w:rPr>
          <w:rFonts w:ascii="Sylfaen" w:hAnsi="Sylfaen"/>
          <w:lang w:val="ka-GE" w:bidi="ar-EG"/>
        </w:rPr>
        <w:t xml:space="preserve"> აღჭურვილობის მის ცვეთას. არამედ ეგრედ წოდებული კონტრ-ანგარიში</w:t>
      </w:r>
      <w:r w:rsidR="00326004">
        <w:rPr>
          <w:rFonts w:ascii="Sylfaen" w:hAnsi="Sylfaen"/>
          <w:lang w:val="ka-GE" w:bidi="ar-EG"/>
        </w:rPr>
        <w:t xml:space="preserve"> იქმნება ამ ანგარიშის ჩასაწერად</w:t>
      </w:r>
      <w:r w:rsidR="00EA7050">
        <w:rPr>
          <w:rFonts w:ascii="Sylfaen" w:hAnsi="Sylfaen"/>
          <w:lang w:val="ka-GE" w:bidi="ar-EG"/>
        </w:rPr>
        <w:t>, იგივე აკუმულირებული ანუ დაგროვილი ცვეთა</w:t>
      </w:r>
      <w:r w:rsidR="00411993">
        <w:rPr>
          <w:rFonts w:ascii="Sylfaen" w:hAnsi="Sylfaen"/>
          <w:lang w:val="ka-GE" w:bidi="ar-EG"/>
        </w:rPr>
        <w:t xml:space="preserve">. მას ასევე უწოდებენ აქტივის ნეგატიურ ანგარიშს. </w:t>
      </w:r>
      <w:r w:rsidR="00D16E5D">
        <w:rPr>
          <w:rFonts w:ascii="Sylfaen" w:hAnsi="Sylfaen"/>
          <w:lang w:val="ka-GE" w:bidi="ar-EG"/>
        </w:rPr>
        <w:t>უნდა დავიმახსოვროდ, რომ:</w:t>
      </w:r>
    </w:p>
    <w:p w:rsidR="0006047D" w:rsidRPr="001E18CB" w:rsidRDefault="00D16E5D" w:rsidP="002A13B0">
      <w:pPr>
        <w:pStyle w:val="ListParagraph"/>
        <w:numPr>
          <w:ilvl w:val="0"/>
          <w:numId w:val="33"/>
        </w:numPr>
        <w:jc w:val="both"/>
        <w:rPr>
          <w:rFonts w:ascii="Sylfaen" w:hAnsi="Sylfaen"/>
          <w:b/>
          <w:bCs/>
          <w:color w:val="365F91" w:themeColor="accent1" w:themeShade="BF"/>
          <w:lang w:val="ka-GE" w:bidi="ar-EG"/>
        </w:rPr>
      </w:pPr>
      <w:r w:rsidRPr="001E18CB">
        <w:rPr>
          <w:rFonts w:ascii="Sylfaen" w:hAnsi="Sylfaen" w:cs="Sylfaen"/>
          <w:b/>
          <w:bCs/>
          <w:color w:val="365F91" w:themeColor="accent1" w:themeShade="BF"/>
          <w:lang w:val="ka-GE" w:bidi="ar-EG"/>
        </w:rPr>
        <w:t>ა</w:t>
      </w:r>
      <w:r w:rsidRPr="001E18CB">
        <w:rPr>
          <w:rFonts w:ascii="Sylfaen" w:hAnsi="Sylfaen"/>
          <w:b/>
          <w:bCs/>
          <w:color w:val="365F91" w:themeColor="accent1" w:themeShade="BF"/>
          <w:lang w:val="ka-GE" w:bidi="ar-EG"/>
        </w:rPr>
        <w:t>კუმულირებული ცვეთა არის ბალანსის ანაგარიში და ცვეთის ხარჯი  - შემოსავლების ანგარიშგების ანგარიში.</w:t>
      </w:r>
    </w:p>
    <w:p w:rsidR="00D16E5D" w:rsidRPr="00582024" w:rsidRDefault="00D16E5D" w:rsidP="002A13B0">
      <w:pPr>
        <w:pStyle w:val="ListParagraph"/>
        <w:numPr>
          <w:ilvl w:val="0"/>
          <w:numId w:val="33"/>
        </w:numPr>
        <w:jc w:val="both"/>
        <w:rPr>
          <w:rFonts w:ascii="Sylfaen" w:hAnsi="Sylfaen"/>
          <w:lang w:val="ka-GE" w:bidi="ar-EG"/>
        </w:rPr>
      </w:pPr>
      <w:r w:rsidRPr="001E18CB">
        <w:rPr>
          <w:rFonts w:ascii="Sylfaen" w:hAnsi="Sylfaen" w:cs="Sylfaen"/>
          <w:b/>
          <w:bCs/>
          <w:color w:val="365F91" w:themeColor="accent1" w:themeShade="BF"/>
          <w:lang w:val="ka-GE" w:bidi="ar-EG"/>
        </w:rPr>
        <w:t xml:space="preserve">აკუმულირებული ცვეთის </w:t>
      </w:r>
      <w:r w:rsidR="003E42C3" w:rsidRPr="001E18CB">
        <w:rPr>
          <w:rFonts w:ascii="Sylfaen" w:hAnsi="Sylfaen" w:cs="Sylfaen"/>
          <w:b/>
          <w:bCs/>
          <w:color w:val="365F91" w:themeColor="accent1" w:themeShade="BF"/>
          <w:lang w:val="ka-GE" w:bidi="ar-EG"/>
        </w:rPr>
        <w:t xml:space="preserve"> ანგარიშის წარდგენის დროს ის უნდა გამოყოთ</w:t>
      </w:r>
      <w:r w:rsidR="00F903B7" w:rsidRPr="001E18CB">
        <w:rPr>
          <w:rFonts w:ascii="Sylfaen" w:hAnsi="Sylfaen" w:cs="Sylfaen"/>
          <w:b/>
          <w:bCs/>
          <w:color w:val="365F91" w:themeColor="accent1" w:themeShade="BF"/>
          <w:lang w:val="ka-GE" w:bidi="ar-EG"/>
        </w:rPr>
        <w:t xml:space="preserve"> აღჭურვილობის ანგარიშს</w:t>
      </w:r>
      <w:r w:rsidR="008E4ED6" w:rsidRPr="001E18CB">
        <w:rPr>
          <w:rFonts w:ascii="Sylfaen" w:hAnsi="Sylfaen" w:cs="Sylfaen"/>
          <w:b/>
          <w:bCs/>
          <w:color w:val="365F91" w:themeColor="accent1" w:themeShade="BF"/>
          <w:lang w:val="ka-GE" w:bidi="ar-EG"/>
        </w:rPr>
        <w:t>, ამ შემთხვევაში</w:t>
      </w:r>
      <w:r w:rsidR="00434070" w:rsidRPr="001E18CB">
        <w:rPr>
          <w:rFonts w:ascii="Sylfaen" w:hAnsi="Sylfaen" w:cs="Sylfaen"/>
          <w:b/>
          <w:bCs/>
          <w:color w:val="365F91" w:themeColor="accent1" w:themeShade="BF"/>
          <w:lang w:val="ka-GE" w:bidi="ar-EG"/>
        </w:rPr>
        <w:t xml:space="preserve"> ორივე ღირებულება იქნება</w:t>
      </w:r>
      <w:r w:rsidR="00C46F96" w:rsidRPr="001E18CB">
        <w:rPr>
          <w:rFonts w:ascii="Sylfaen" w:hAnsi="Sylfaen" w:cs="Sylfaen"/>
          <w:b/>
          <w:bCs/>
          <w:color w:val="365F91" w:themeColor="accent1" w:themeShade="BF"/>
          <w:lang w:val="ka-GE" w:bidi="ar-EG"/>
        </w:rPr>
        <w:t xml:space="preserve"> ნაჩვენები - აღჭურვილობის და ცვეთის.</w:t>
      </w:r>
      <w:r w:rsidR="00C46F96">
        <w:rPr>
          <w:rFonts w:ascii="Sylfaen" w:hAnsi="Sylfaen" w:cs="Sylfaen"/>
          <w:lang w:val="ka-GE" w:bidi="ar-EG"/>
        </w:rPr>
        <w:t xml:space="preserve"> </w:t>
      </w:r>
      <w:r w:rsidR="0093430F">
        <w:rPr>
          <w:rFonts w:ascii="Sylfaen" w:hAnsi="Sylfaen" w:cs="Sylfaen"/>
          <w:lang w:val="ka-GE" w:bidi="ar-EG"/>
        </w:rPr>
        <w:t xml:space="preserve">თუ აღჭურვილობის ღირრებულება შეადგენდა $ 60,000 და ცვეთა - $ 1,000, მაშინ ნარჩენი ღირებულება შეადგენს $ 59,000. </w:t>
      </w:r>
    </w:p>
    <w:p w:rsidR="00582024" w:rsidRPr="001E18CB" w:rsidRDefault="00582024" w:rsidP="002A13B0">
      <w:pPr>
        <w:pStyle w:val="ListParagraph"/>
        <w:numPr>
          <w:ilvl w:val="0"/>
          <w:numId w:val="33"/>
        </w:numPr>
        <w:jc w:val="both"/>
        <w:rPr>
          <w:rFonts w:ascii="Sylfaen" w:hAnsi="Sylfaen"/>
          <w:b/>
          <w:bCs/>
          <w:color w:val="365F91" w:themeColor="accent1" w:themeShade="BF"/>
          <w:lang w:val="ka-GE" w:bidi="ar-EG"/>
        </w:rPr>
      </w:pPr>
      <w:r w:rsidRPr="001E18CB">
        <w:rPr>
          <w:rFonts w:ascii="Sylfaen" w:hAnsi="Sylfaen" w:cs="Sylfaen"/>
          <w:b/>
          <w:bCs/>
          <w:color w:val="365F91" w:themeColor="accent1" w:themeShade="BF"/>
          <w:lang w:val="ka-GE" w:bidi="ar-EG"/>
        </w:rPr>
        <w:t>კონტრ-ანგარიშის ბალანსი</w:t>
      </w:r>
      <w:r w:rsidR="0078469C" w:rsidRPr="001E18CB">
        <w:rPr>
          <w:rFonts w:ascii="Sylfaen" w:hAnsi="Sylfaen" w:cs="Sylfaen"/>
          <w:b/>
          <w:bCs/>
          <w:color w:val="365F91" w:themeColor="accent1" w:themeShade="BF"/>
          <w:lang w:val="ka-GE" w:bidi="ar-EG"/>
        </w:rPr>
        <w:t xml:space="preserve"> ყოველთვის არის მოპირდაპირე მხარეს იმ ანგარიშისა, რომელსაც ის უზრუნველყოფს</w:t>
      </w:r>
      <w:r w:rsidR="00BA1AA7" w:rsidRPr="001E18CB">
        <w:rPr>
          <w:rFonts w:ascii="Sylfaen" w:hAnsi="Sylfaen" w:cs="Sylfaen"/>
          <w:b/>
          <w:bCs/>
          <w:color w:val="365F91" w:themeColor="accent1" w:themeShade="BF"/>
          <w:lang w:val="ka-GE" w:bidi="ar-EG"/>
        </w:rPr>
        <w:t>.</w:t>
      </w:r>
    </w:p>
    <w:p w:rsidR="00BA1AA7" w:rsidRPr="001E18CB" w:rsidRDefault="00BA1AA7" w:rsidP="002A13B0">
      <w:pPr>
        <w:pStyle w:val="ListParagraph"/>
        <w:numPr>
          <w:ilvl w:val="0"/>
          <w:numId w:val="33"/>
        </w:numPr>
        <w:jc w:val="both"/>
        <w:rPr>
          <w:rFonts w:ascii="Sylfaen" w:hAnsi="Sylfaen"/>
          <w:b/>
          <w:bCs/>
          <w:color w:val="365F91" w:themeColor="accent1" w:themeShade="BF"/>
          <w:lang w:val="ka-GE" w:bidi="ar-EG"/>
        </w:rPr>
      </w:pPr>
      <w:r w:rsidRPr="001E18CB">
        <w:rPr>
          <w:rFonts w:ascii="Sylfaen" w:hAnsi="Sylfaen" w:cs="Sylfaen"/>
          <w:b/>
          <w:bCs/>
          <w:color w:val="365F91" w:themeColor="accent1" w:themeShade="BF"/>
          <w:lang w:val="ka-GE" w:bidi="ar-EG"/>
        </w:rPr>
        <w:t>ცვეთის თანხა დამოკიდებულია</w:t>
      </w:r>
      <w:r w:rsidR="00A02A64" w:rsidRPr="001E18CB">
        <w:rPr>
          <w:rFonts w:ascii="Sylfaen" w:hAnsi="Sylfaen" w:cs="Sylfaen"/>
          <w:b/>
          <w:bCs/>
          <w:color w:val="365F91" w:themeColor="accent1" w:themeShade="BF"/>
          <w:lang w:val="ka-GE" w:bidi="ar-EG"/>
        </w:rPr>
        <w:t xml:space="preserve"> მისი დადგენისათვის გამოყენებულ მეთოდზე.</w:t>
      </w:r>
    </w:p>
    <w:p w:rsidR="00A02A64" w:rsidRDefault="00A02A64" w:rsidP="00FB09C8">
      <w:pPr>
        <w:jc w:val="both"/>
        <w:rPr>
          <w:rFonts w:ascii="Sylfaen" w:hAnsi="Sylfaen"/>
          <w:lang w:val="ka-GE" w:bidi="ar-EG"/>
        </w:rPr>
      </w:pPr>
      <w:r w:rsidRPr="008D01D2">
        <w:rPr>
          <w:rFonts w:ascii="Sylfaen" w:hAnsi="Sylfaen"/>
          <w:b/>
          <w:bCs/>
          <w:lang w:val="ka-GE" w:bidi="ar-EG"/>
        </w:rPr>
        <w:t>მომსახურებისათვის გამოყენებული სასაჩუქრე ბარათები</w:t>
      </w:r>
      <w:r w:rsidR="008D01D2" w:rsidRPr="008D01D2">
        <w:rPr>
          <w:rFonts w:ascii="Sylfaen" w:hAnsi="Sylfaen"/>
          <w:b/>
          <w:bCs/>
          <w:lang w:val="ka-GE" w:bidi="ar-EG"/>
        </w:rPr>
        <w:t>.</w:t>
      </w:r>
      <w:r w:rsidR="008D01D2">
        <w:rPr>
          <w:rFonts w:ascii="Sylfaen" w:hAnsi="Sylfaen"/>
          <w:lang w:val="ka-GE" w:bidi="ar-EG"/>
        </w:rPr>
        <w:t xml:space="preserve"> პიცა არომამკლიენტებს გადასცა   $ 160 სასაჩუქრე ბარათი პიცის შესაძენად. </w:t>
      </w:r>
      <w:r w:rsidR="00E56AD8">
        <w:rPr>
          <w:rFonts w:ascii="Sylfaen" w:hAnsi="Sylfaen"/>
          <w:lang w:val="ka-GE" w:bidi="ar-EG"/>
        </w:rPr>
        <w:t xml:space="preserve"> არაკორექტირებულ საცდელ ბალანსში წარმოდგენილია $ 300</w:t>
      </w:r>
      <w:r w:rsidR="00A82BBB">
        <w:rPr>
          <w:rFonts w:ascii="Sylfaen" w:hAnsi="Sylfaen"/>
          <w:lang w:val="ka-GE" w:bidi="ar-EG"/>
        </w:rPr>
        <w:t xml:space="preserve"> წინასწარ მიღებული შემოსავალი</w:t>
      </w:r>
      <w:r w:rsidR="0035604D">
        <w:rPr>
          <w:rFonts w:ascii="Sylfaen" w:hAnsi="Sylfaen"/>
          <w:lang w:val="ka-GE" w:bidi="ar-EG"/>
        </w:rPr>
        <w:t>, რაც წარმოადგენს</w:t>
      </w:r>
      <w:r w:rsidR="00122B31">
        <w:rPr>
          <w:rFonts w:ascii="Sylfaen" w:hAnsi="Sylfaen"/>
          <w:lang w:val="ka-GE" w:bidi="ar-EG"/>
        </w:rPr>
        <w:t xml:space="preserve"> </w:t>
      </w:r>
      <w:r w:rsidR="00122B31">
        <w:rPr>
          <w:rFonts w:ascii="Sylfaen" w:hAnsi="Sylfaen"/>
          <w:lang w:val="ka-GE"/>
        </w:rPr>
        <w:t>კომპანიის ვალდებულებას კლიენტების წინაშე. თუ $ 160 სასაჩუქრე ბარათები კომპანიამ გაცვალა პიცაზე</w:t>
      </w:r>
      <w:r w:rsidR="00B12871">
        <w:rPr>
          <w:rFonts w:ascii="Sylfaen" w:hAnsi="Sylfaen"/>
          <w:lang w:val="ka-GE"/>
        </w:rPr>
        <w:t xml:space="preserve"> , მაშინ მან მიიღო დამატებითი შემოსავალი</w:t>
      </w:r>
      <w:r w:rsidR="00784A80">
        <w:rPr>
          <w:rFonts w:ascii="Sylfaen" w:hAnsi="Sylfaen"/>
          <w:lang w:val="ka-GE"/>
        </w:rPr>
        <w:t xml:space="preserve"> მიმდინარე თვეში. ამ შემთხვევაში</w:t>
      </w:r>
      <w:r w:rsidR="00FB2E0A">
        <w:rPr>
          <w:rFonts w:ascii="Sylfaen" w:hAnsi="Sylfaen"/>
          <w:lang w:val="ka-GE"/>
        </w:rPr>
        <w:t xml:space="preserve"> შემცირდება ანგარიში </w:t>
      </w:r>
      <w:r w:rsidR="00FB2E0A">
        <w:rPr>
          <w:rFonts w:ascii="Sylfaen" w:hAnsi="Sylfaen"/>
          <w:lang w:val="ka-GE" w:bidi="ar-EG"/>
        </w:rPr>
        <w:t>წინასწარ მიღებული შემოსავალზე და გაიზრდება ანგარიში - შემოსავალი პიცის რეალიზაციიდან (პიცის შემოსავალი).</w:t>
      </w:r>
    </w:p>
    <w:p w:rsidR="00734902" w:rsidRDefault="00610A87" w:rsidP="00FB2E0A">
      <w:pPr>
        <w:jc w:val="both"/>
        <w:rPr>
          <w:rFonts w:ascii="Sylfaen" w:hAnsi="Sylfaen"/>
          <w:lang w:val="ka-GE" w:bidi="ar-EG"/>
        </w:rPr>
      </w:pPr>
      <w:r w:rsidRPr="00610A87">
        <w:rPr>
          <w:rFonts w:ascii="Sylfaen" w:hAnsi="Sylfaen"/>
          <w:b/>
          <w:bCs/>
          <w:lang w:val="ka-GE" w:bidi="ar-EG"/>
        </w:rPr>
        <w:lastRenderedPageBreak/>
        <w:t>დარი</w:t>
      </w:r>
      <w:r w:rsidR="008548FA">
        <w:rPr>
          <w:rFonts w:ascii="Sylfaen" w:hAnsi="Sylfaen"/>
          <w:b/>
          <w:bCs/>
          <w:lang w:val="ka-GE" w:bidi="ar-EG"/>
        </w:rPr>
        <w:t>ც</w:t>
      </w:r>
      <w:r w:rsidRPr="00610A87">
        <w:rPr>
          <w:rFonts w:ascii="Sylfaen" w:hAnsi="Sylfaen"/>
          <w:b/>
          <w:bCs/>
          <w:lang w:val="ka-GE" w:bidi="ar-EG"/>
        </w:rPr>
        <w:t>ხვით კორექტირება</w:t>
      </w:r>
      <w:r>
        <w:rPr>
          <w:rFonts w:ascii="Sylfaen" w:hAnsi="Sylfaen"/>
          <w:b/>
          <w:bCs/>
          <w:lang w:val="ka-GE" w:bidi="ar-EG"/>
        </w:rPr>
        <w:t xml:space="preserve">. </w:t>
      </w:r>
      <w:r>
        <w:rPr>
          <w:rFonts w:ascii="Sylfaen" w:hAnsi="Sylfaen"/>
          <w:lang w:val="ka-GE" w:bidi="ar-EG"/>
        </w:rPr>
        <w:t xml:space="preserve">ეს მეთოდი გამოიყენება </w:t>
      </w:r>
      <w:r w:rsidR="00BD79D3">
        <w:rPr>
          <w:rFonts w:ascii="Sylfaen" w:hAnsi="Sylfaen"/>
          <w:lang w:val="ka-GE" w:bidi="ar-EG"/>
        </w:rPr>
        <w:t>ბუღალტრული ანგარიშგებების დასასრულებლად</w:t>
      </w:r>
      <w:r w:rsidR="001D71AA">
        <w:rPr>
          <w:rFonts w:ascii="Sylfaen" w:hAnsi="Sylfaen"/>
          <w:lang w:val="ka-GE" w:bidi="ar-EG"/>
        </w:rPr>
        <w:t>. მაგალითად უკვე მიღებული შემოსავალი, რომელიც არ არის შეტანილი ანგარიშგებაში - პიცა არომამ მიაწოდა $ 40-ის პროდუქტი პიცა პაურიციოს სექტემბრის ბოლო დღეს. გადახდა იწარმოებს ოქტომბერში. ეს არის მომსახურება კრედიტით</w:t>
      </w:r>
      <w:r w:rsidR="00135A20">
        <w:rPr>
          <w:rFonts w:ascii="Sylfaen" w:hAnsi="Sylfaen"/>
          <w:lang w:val="ka-GE" w:bidi="ar-EG"/>
        </w:rPr>
        <w:t>. არსებობს კომპანიები, რომლებიც</w:t>
      </w:r>
      <w:r w:rsidR="006967F1">
        <w:rPr>
          <w:rFonts w:ascii="Sylfaen" w:hAnsi="Sylfaen"/>
          <w:lang w:val="ka-GE" w:bidi="ar-EG"/>
        </w:rPr>
        <w:t xml:space="preserve"> მუდმივად მუშაობენ კრედიტით. პიცა არომას შემთხვევაში ასეთი რამ არ არის ტიპიური მოვლენა. ამიტომ მოითხოვება დარიცხვით კორექტირება</w:t>
      </w:r>
      <w:r w:rsidR="00660E62">
        <w:rPr>
          <w:rFonts w:ascii="Sylfaen" w:hAnsi="Sylfaen"/>
          <w:lang w:val="ka-GE" w:bidi="ar-EG"/>
        </w:rPr>
        <w:t xml:space="preserve"> თვის ბოლოს</w:t>
      </w:r>
      <w:r w:rsidR="005B17C2">
        <w:rPr>
          <w:rFonts w:ascii="Sylfaen" w:hAnsi="Sylfaen"/>
          <w:lang w:val="ka-GE" w:bidi="ar-EG"/>
        </w:rPr>
        <w:t>. შემოსავლების აღიარების პრინციპის თანახმად</w:t>
      </w:r>
      <w:r w:rsidR="0044661F">
        <w:rPr>
          <w:rFonts w:ascii="Sylfaen" w:hAnsi="Sylfaen"/>
          <w:lang w:val="ka-GE" w:bidi="ar-EG"/>
        </w:rPr>
        <w:t xml:space="preserve"> ამ შემოსავლების აღიარება უნდა მოხდეს </w:t>
      </w:r>
      <w:r w:rsidR="007B0755">
        <w:rPr>
          <w:rFonts w:ascii="Sylfaen" w:hAnsi="Sylfaen"/>
          <w:lang w:val="ka-GE" w:bidi="ar-EG"/>
        </w:rPr>
        <w:t>სექტემბრის თვეში. ანგარიშებზე კი მას ექნება შემდეგი გავლენა</w:t>
      </w:r>
      <w:r w:rsidR="00550945">
        <w:rPr>
          <w:rFonts w:ascii="Sylfaen" w:hAnsi="Sylfaen"/>
          <w:lang w:val="ka-GE" w:bidi="ar-EG"/>
        </w:rPr>
        <w:t xml:space="preserve">: სადებეტო დავალიანება გაიზრდება $ 40-ით და შემოსავალი პიცის რეალიზაციით ასევე გაიზრდება იგივე თანხით. </w:t>
      </w:r>
    </w:p>
    <w:p w:rsidR="00550945" w:rsidRDefault="00550945" w:rsidP="00023976">
      <w:pPr>
        <w:jc w:val="both"/>
        <w:rPr>
          <w:rFonts w:ascii="Sylfaen" w:hAnsi="Sylfaen"/>
          <w:lang w:val="ka-GE" w:bidi="ar-EG"/>
        </w:rPr>
      </w:pPr>
      <w:r>
        <w:rPr>
          <w:rFonts w:ascii="Sylfaen" w:hAnsi="Sylfaen"/>
          <w:lang w:val="ka-GE" w:bidi="ar-EG"/>
        </w:rPr>
        <w:t>კიდევ ერთ მაგალითს წარმოადგენს</w:t>
      </w:r>
      <w:r w:rsidR="00023976">
        <w:rPr>
          <w:rFonts w:ascii="Sylfaen" w:hAnsi="Sylfaen"/>
          <w:lang w:val="ka-GE" w:bidi="ar-EG"/>
        </w:rPr>
        <w:t xml:space="preserve"> </w:t>
      </w:r>
      <w:r w:rsidR="00023976" w:rsidRPr="001E783C">
        <w:rPr>
          <w:rFonts w:ascii="Sylfaen" w:hAnsi="Sylfaen"/>
          <w:i/>
          <w:iCs/>
          <w:color w:val="365F91" w:themeColor="accent1" w:themeShade="BF"/>
          <w:lang w:val="ka-GE" w:bidi="ar-EG"/>
        </w:rPr>
        <w:t>ინტერესის დაფარვა</w:t>
      </w:r>
      <w:r w:rsidR="00023976">
        <w:rPr>
          <w:rFonts w:ascii="Sylfaen" w:hAnsi="Sylfaen"/>
          <w:lang w:val="ka-GE" w:bidi="ar-EG"/>
        </w:rPr>
        <w:t xml:space="preserve">. ინვესტიციებიდან ინტერესის დარიცხვა წარმოებს ყოველდღიურად, მაგრამ თანხის სახით იღებენ წლიურად. ამიტომ </w:t>
      </w:r>
      <w:r w:rsidR="001318DC">
        <w:rPr>
          <w:rFonts w:ascii="Sylfaen" w:hAnsi="Sylfaen"/>
          <w:lang w:val="ka-GE" w:bidi="ar-EG"/>
        </w:rPr>
        <w:t xml:space="preserve">ყოველ თვეს </w:t>
      </w:r>
      <w:r w:rsidR="00023976">
        <w:rPr>
          <w:rFonts w:ascii="Sylfaen" w:hAnsi="Sylfaen"/>
          <w:lang w:val="ka-GE" w:bidi="ar-EG"/>
        </w:rPr>
        <w:t>საპროცენტო დავალიანება</w:t>
      </w:r>
      <w:r w:rsidR="001318DC">
        <w:rPr>
          <w:rFonts w:ascii="Sylfaen" w:hAnsi="Sylfaen"/>
          <w:lang w:val="ka-GE" w:bidi="ar-EG"/>
        </w:rPr>
        <w:t xml:space="preserve"> იზრდება ისევე, როგორც პროცენტის შემოსავალი</w:t>
      </w:r>
      <w:r w:rsidR="00230F82">
        <w:rPr>
          <w:rFonts w:ascii="Sylfaen" w:hAnsi="Sylfaen"/>
          <w:lang w:val="ka-GE" w:bidi="ar-EG"/>
        </w:rPr>
        <w:t xml:space="preserve">. </w:t>
      </w:r>
    </w:p>
    <w:p w:rsidR="00230F82" w:rsidRDefault="00230F82" w:rsidP="008C3D02">
      <w:pPr>
        <w:jc w:val="both"/>
        <w:rPr>
          <w:rFonts w:ascii="Sylfaen" w:hAnsi="Sylfaen"/>
          <w:lang w:val="ka-GE" w:bidi="ar-EG"/>
        </w:rPr>
      </w:pPr>
      <w:r>
        <w:rPr>
          <w:rFonts w:ascii="Sylfaen" w:hAnsi="Sylfaen"/>
          <w:lang w:val="ka-GE" w:bidi="ar-EG"/>
        </w:rPr>
        <w:t>პიცა არომას აქვს სახელფასო დავალიანება</w:t>
      </w:r>
      <w:r w:rsidR="00DF0DFF">
        <w:rPr>
          <w:rFonts w:ascii="Sylfaen" w:hAnsi="Sylfaen"/>
          <w:lang w:val="ka-GE" w:bidi="ar-EG"/>
        </w:rPr>
        <w:t xml:space="preserve"> $ 900 თანამშრომლებისადმი სექტემბრის ბოლო სამი დღის განმავლობაში შესრულებული სამუშაოსათვის. </w:t>
      </w:r>
      <w:r w:rsidR="00BD7431">
        <w:rPr>
          <w:rFonts w:ascii="Sylfaen" w:hAnsi="Sylfaen"/>
          <w:lang w:val="ka-GE" w:bidi="ar-EG"/>
        </w:rPr>
        <w:t>როგორ წინა თავში იყო წარმოდგენილი, 27 სექტემბრის ჩათვლით კომპანიამ გადაიხადა $ 8,100 ($ 300 დღეში). ამიტომ სამი ბოლო დ</w:t>
      </w:r>
      <w:r w:rsidR="001E783C">
        <w:rPr>
          <w:rFonts w:ascii="Sylfaen" w:hAnsi="Sylfaen"/>
          <w:lang w:val="ka-GE" w:bidi="ar-EG"/>
        </w:rPr>
        <w:t>ღ</w:t>
      </w:r>
      <w:r w:rsidR="00BD7431">
        <w:rPr>
          <w:rFonts w:ascii="Sylfaen" w:hAnsi="Sylfaen"/>
          <w:lang w:val="ka-GE" w:bidi="ar-EG"/>
        </w:rPr>
        <w:t>ე ჯამში გვაძლევს $ 900 დავალიანებას. ამ</w:t>
      </w:r>
      <w:r w:rsidR="0031460E">
        <w:rPr>
          <w:rFonts w:ascii="Sylfaen" w:hAnsi="Sylfaen"/>
          <w:lang w:val="ka-GE" w:bidi="ar-EG"/>
        </w:rPr>
        <w:t xml:space="preserve"> </w:t>
      </w:r>
      <w:r w:rsidR="00BD7431">
        <w:rPr>
          <w:rFonts w:ascii="Sylfaen" w:hAnsi="Sylfaen"/>
          <w:lang w:val="ka-GE" w:bidi="ar-EG"/>
        </w:rPr>
        <w:t>თანხის გადახდა გადავა ოქტომბერზე</w:t>
      </w:r>
      <w:r w:rsidR="00772A53">
        <w:rPr>
          <w:rFonts w:ascii="Sylfaen" w:hAnsi="Sylfaen"/>
          <w:lang w:val="ka-GE" w:bidi="ar-EG"/>
        </w:rPr>
        <w:t xml:space="preserve">. </w:t>
      </w:r>
      <w:r w:rsidR="001E783C">
        <w:rPr>
          <w:rFonts w:ascii="Sylfaen" w:hAnsi="Sylfaen"/>
          <w:lang w:val="ka-GE" w:bidi="ar-EG"/>
        </w:rPr>
        <w:t>ამიტომ ხარჯების აღიარების პრინციპის თანახმად</w:t>
      </w:r>
      <w:r w:rsidR="008C3D02">
        <w:rPr>
          <w:rFonts w:ascii="Sylfaen" w:hAnsi="Sylfaen"/>
          <w:lang w:val="ka-GE" w:bidi="ar-EG"/>
        </w:rPr>
        <w:t xml:space="preserve"> კომპანიას ერიცხება $ 900 დამატებით ხელფასებზე, რაც წარმოადგენს პიცა არომას დავალიანებას</w:t>
      </w:r>
      <w:r w:rsidR="00812499">
        <w:rPr>
          <w:rFonts w:ascii="Sylfaen" w:hAnsi="Sylfaen"/>
          <w:lang w:val="ka-GE" w:bidi="ar-EG"/>
        </w:rPr>
        <w:t xml:space="preserve">. </w:t>
      </w:r>
    </w:p>
    <w:p w:rsidR="0031460E" w:rsidRDefault="006B477F" w:rsidP="00737965">
      <w:pPr>
        <w:tabs>
          <w:tab w:val="left" w:pos="902"/>
        </w:tabs>
        <w:jc w:val="both"/>
        <w:rPr>
          <w:rFonts w:ascii="Sylfaen" w:hAnsi="Sylfaen"/>
          <w:lang w:val="ka-GE" w:bidi="ar-EG"/>
        </w:rPr>
      </w:pPr>
      <w:r>
        <w:rPr>
          <w:rFonts w:ascii="Sylfaen" w:hAnsi="Sylfaen"/>
          <w:noProof/>
        </w:rPr>
        <w:pict>
          <v:roundrect id="_x0000_s1244" style="position:absolute;left:0;text-align:left;margin-left:39.55pt;margin-top:5pt;width:383.8pt;height:55.1pt;z-index:251858944" arcsize="10923f" strokecolor="#943634 [2405]" strokeweight="1.5pt">
            <v:textbox style="mso-next-textbox:#_x0000_s1244">
              <w:txbxContent>
                <w:p w:rsidR="00DF2F29" w:rsidRDefault="00DF2F29" w:rsidP="00812499">
                  <w:pPr>
                    <w:rPr>
                      <w:rFonts w:ascii="Sylfaen" w:hAnsi="Sylfaen"/>
                      <w:b/>
                      <w:bCs/>
                      <w:sz w:val="20"/>
                      <w:szCs w:val="20"/>
                      <w:lang w:val="ka-GE"/>
                    </w:rPr>
                  </w:pPr>
                  <w:r w:rsidRPr="002D54E5">
                    <w:rPr>
                      <w:rFonts w:ascii="Sylfaen" w:hAnsi="Sylfaen"/>
                      <w:b/>
                      <w:bCs/>
                      <w:i/>
                      <w:iCs/>
                      <w:color w:val="943634" w:themeColor="accent2" w:themeShade="BF"/>
                      <w:lang w:val="ka-GE"/>
                    </w:rPr>
                    <w:t>ანალიზი:</w:t>
                  </w:r>
                  <w:r>
                    <w:rPr>
                      <w:rFonts w:ascii="Sylfaen" w:hAnsi="Sylfaen"/>
                      <w:lang w:val="ka-GE"/>
                    </w:rPr>
                    <w:t xml:space="preserve">  </w:t>
                  </w:r>
                  <w:r w:rsidRPr="00812499">
                    <w:rPr>
                      <w:rFonts w:ascii="Sylfaen" w:hAnsi="Sylfaen"/>
                      <w:b/>
                      <w:bCs/>
                      <w:sz w:val="20"/>
                      <w:szCs w:val="20"/>
                      <w:lang w:val="ka-GE"/>
                    </w:rPr>
                    <w:t xml:space="preserve">აქტივი        =           ვალდებულება   </w:t>
                  </w:r>
                  <w:r>
                    <w:rPr>
                      <w:rFonts w:ascii="Sylfaen" w:hAnsi="Sylfaen"/>
                      <w:b/>
                      <w:bCs/>
                      <w:sz w:val="20"/>
                      <w:szCs w:val="20"/>
                      <w:lang w:val="ka-GE"/>
                    </w:rPr>
                    <w:t xml:space="preserve">    </w:t>
                  </w:r>
                  <w:r w:rsidRPr="00812499">
                    <w:rPr>
                      <w:rFonts w:ascii="Sylfaen" w:hAnsi="Sylfaen"/>
                      <w:b/>
                      <w:bCs/>
                      <w:sz w:val="20"/>
                      <w:szCs w:val="20"/>
                      <w:lang w:val="ka-GE"/>
                    </w:rPr>
                    <w:t xml:space="preserve">   +       საწესდებო კაპიტალი</w:t>
                  </w:r>
                </w:p>
                <w:p w:rsidR="00DF2F29" w:rsidRPr="00812499" w:rsidRDefault="00DF2F29" w:rsidP="003C23D9">
                  <w:pPr>
                    <w:rPr>
                      <w:rFonts w:ascii="Sylfaen" w:hAnsi="Sylfaen"/>
                      <w:b/>
                      <w:bCs/>
                      <w:sz w:val="20"/>
                      <w:szCs w:val="20"/>
                      <w:lang w:val="ka-GE"/>
                    </w:rPr>
                  </w:pPr>
                  <w:r>
                    <w:rPr>
                      <w:rFonts w:ascii="Sylfaen" w:hAnsi="Sylfaen"/>
                      <w:b/>
                      <w:bCs/>
                      <w:sz w:val="20"/>
                      <w:szCs w:val="20"/>
                      <w:lang w:val="ka-GE"/>
                    </w:rPr>
                    <w:t xml:space="preserve">                                              გადასახადი ხელფასი +900       სახელფასო ხარჯი  -900</w:t>
                  </w:r>
                </w:p>
              </w:txbxContent>
            </v:textbox>
          </v:roundrect>
        </w:pict>
      </w:r>
      <w:r w:rsidR="00737965">
        <w:rPr>
          <w:rFonts w:ascii="Sylfaen" w:hAnsi="Sylfaen"/>
          <w:lang w:val="ka-GE" w:bidi="ar-EG"/>
        </w:rPr>
        <w:tab/>
      </w:r>
    </w:p>
    <w:p w:rsidR="008548FA" w:rsidRPr="00610A87" w:rsidRDefault="006B477F" w:rsidP="00FB2E0A">
      <w:pPr>
        <w:jc w:val="both"/>
        <w:rPr>
          <w:rFonts w:ascii="Sylfaen" w:hAnsi="Sylfaen"/>
          <w:lang w:val="ka-GE" w:bidi="ar-EG"/>
        </w:rPr>
      </w:pPr>
      <w:r>
        <w:rPr>
          <w:rFonts w:ascii="Sylfaen" w:hAnsi="Sylfaen"/>
          <w:noProof/>
        </w:rPr>
        <w:pict>
          <v:shape id="_x0000_s1248" type="#_x0000_t32" style="position:absolute;left:0;text-align:left;margin-left:296.25pt;margin-top:2.15pt;width:113.95pt;height:0;z-index:251863040" o:connectortype="straight" strokeweight="1pt"/>
        </w:pict>
      </w:r>
      <w:r>
        <w:rPr>
          <w:rFonts w:ascii="Sylfaen" w:hAnsi="Sylfaen"/>
          <w:noProof/>
        </w:rPr>
        <w:pict>
          <v:shape id="_x0000_s1247" type="#_x0000_t32" style="position:absolute;left:0;text-align:left;margin-left:167.3pt;margin-top:2.15pt;width:111.4pt;height:0;z-index:251862016" o:connectortype="straight" strokeweight="1pt"/>
        </w:pict>
      </w:r>
      <w:r>
        <w:rPr>
          <w:rFonts w:ascii="Sylfaen" w:hAnsi="Sylfaen"/>
          <w:noProof/>
        </w:rPr>
        <w:pict>
          <v:shape id="_x0000_s1246" type="#_x0000_t32" style="position:absolute;left:0;text-align:left;margin-left:94.65pt;margin-top:2.15pt;width:46.95pt;height:0;z-index:251860992" o:connectortype="straight" strokeweight="1pt"/>
        </w:pict>
      </w:r>
    </w:p>
    <w:p w:rsidR="003A3B09" w:rsidRDefault="003A3B09" w:rsidP="00242D6F">
      <w:pPr>
        <w:jc w:val="both"/>
        <w:rPr>
          <w:rFonts w:ascii="Sylfaen" w:hAnsi="Sylfaen"/>
          <w:lang w:val="ka-GE" w:bidi="ar-EG"/>
        </w:rPr>
      </w:pPr>
    </w:p>
    <w:p w:rsidR="00455826" w:rsidRDefault="006B477F" w:rsidP="00737965">
      <w:pPr>
        <w:bidi/>
        <w:jc w:val="right"/>
        <w:rPr>
          <w:rFonts w:ascii="Sylfaen" w:hAnsi="Sylfaen"/>
          <w:lang w:val="ka-GE" w:bidi="ar-EG"/>
        </w:rPr>
      </w:pPr>
      <w:r>
        <w:rPr>
          <w:rFonts w:ascii="Sylfaen" w:hAnsi="Sylfaen"/>
          <w:noProof/>
        </w:rPr>
        <w:pict>
          <v:roundrect id="_x0000_s1245" style="position:absolute;margin-left:43.9pt;margin-top:4.8pt;width:376.3pt;height:57.6pt;z-index:251859968" arcsize="10923f" strokecolor="#4e6128 [1606]" strokeweight="1.5pt">
            <v:textbox>
              <w:txbxContent>
                <w:p w:rsidR="00DF2F29" w:rsidRPr="00361998" w:rsidRDefault="00DF2F29">
                  <w:pPr>
                    <w:rPr>
                      <w:rFonts w:ascii="Sylfaen" w:hAnsi="Sylfaen"/>
                      <w:sz w:val="20"/>
                      <w:szCs w:val="20"/>
                      <w:lang w:val="ka-GE"/>
                    </w:rPr>
                  </w:pPr>
                  <w:r w:rsidRPr="002D54E5">
                    <w:rPr>
                      <w:rFonts w:ascii="Sylfaen" w:hAnsi="Sylfaen"/>
                      <w:b/>
                      <w:bCs/>
                      <w:i/>
                      <w:iCs/>
                      <w:color w:val="4F6228" w:themeColor="accent3" w:themeShade="80"/>
                      <w:lang w:val="ka-GE"/>
                    </w:rPr>
                    <w:t>ჩანაწერი</w:t>
                  </w:r>
                  <w:r w:rsidRPr="002D54E5">
                    <w:rPr>
                      <w:rFonts w:ascii="Sylfaen" w:hAnsi="Sylfaen"/>
                      <w:i/>
                      <w:iCs/>
                      <w:lang w:val="ka-GE"/>
                    </w:rPr>
                    <w:t xml:space="preserve">: </w:t>
                  </w:r>
                  <w:r w:rsidRPr="00361998">
                    <w:rPr>
                      <w:rFonts w:ascii="Sylfaen" w:hAnsi="Sylfaen"/>
                      <w:sz w:val="20"/>
                      <w:szCs w:val="20"/>
                      <w:lang w:val="ka-GE"/>
                    </w:rPr>
                    <w:t>დ-  საპროცენტო ხარჯი  (-სკ)..................................... 100</w:t>
                  </w:r>
                </w:p>
                <w:p w:rsidR="00DF2F29" w:rsidRPr="00361998" w:rsidRDefault="00DF2F29">
                  <w:pPr>
                    <w:rPr>
                      <w:rFonts w:ascii="Sylfaen" w:hAnsi="Sylfaen"/>
                      <w:sz w:val="20"/>
                      <w:szCs w:val="20"/>
                      <w:lang w:val="ka-GE"/>
                    </w:rPr>
                  </w:pPr>
                  <w:r w:rsidRPr="00361998">
                    <w:rPr>
                      <w:rFonts w:ascii="Sylfaen" w:hAnsi="Sylfaen"/>
                      <w:sz w:val="20"/>
                      <w:szCs w:val="20"/>
                      <w:lang w:val="ka-GE"/>
                    </w:rPr>
                    <w:t xml:space="preserve">                     </w:t>
                  </w:r>
                  <w:r>
                    <w:rPr>
                      <w:rFonts w:ascii="Sylfaen" w:hAnsi="Sylfaen"/>
                      <w:sz w:val="20"/>
                      <w:szCs w:val="20"/>
                      <w:lang w:val="ka-GE"/>
                    </w:rPr>
                    <w:t xml:space="preserve">   </w:t>
                  </w:r>
                  <w:r w:rsidRPr="00361998">
                    <w:rPr>
                      <w:rFonts w:ascii="Sylfaen" w:hAnsi="Sylfaen"/>
                      <w:sz w:val="20"/>
                      <w:szCs w:val="20"/>
                      <w:lang w:val="ka-GE"/>
                    </w:rPr>
                    <w:t xml:space="preserve"> კრ  გადასახადი პროცენტი ....................................              100</w:t>
                  </w:r>
                </w:p>
              </w:txbxContent>
            </v:textbox>
          </v:roundrect>
        </w:pict>
      </w:r>
    </w:p>
    <w:p w:rsidR="00455826" w:rsidRDefault="00455826">
      <w:pPr>
        <w:jc w:val="both"/>
        <w:rPr>
          <w:rFonts w:ascii="Sylfaen" w:hAnsi="Sylfaen"/>
          <w:lang w:val="ka-GE" w:bidi="ar-EG"/>
        </w:rPr>
      </w:pPr>
    </w:p>
    <w:p w:rsidR="00455826" w:rsidRDefault="00455826">
      <w:pPr>
        <w:jc w:val="both"/>
        <w:rPr>
          <w:rFonts w:ascii="Sylfaen" w:hAnsi="Sylfaen"/>
          <w:lang w:val="ka-GE" w:bidi="ar-EG"/>
        </w:rPr>
      </w:pPr>
    </w:p>
    <w:p w:rsidR="002D54E5" w:rsidRDefault="006B477F">
      <w:pPr>
        <w:jc w:val="both"/>
        <w:rPr>
          <w:rFonts w:ascii="Sylfaen" w:hAnsi="Sylfaen"/>
          <w:lang w:val="ka-GE" w:bidi="ar-EG"/>
        </w:rPr>
      </w:pPr>
      <w:r>
        <w:rPr>
          <w:rFonts w:ascii="Sylfaen" w:hAnsi="Sylfaen"/>
          <w:noProof/>
        </w:rPr>
        <w:pict>
          <v:roundrect id="_x0000_s1249" style="position:absolute;left:0;text-align:left;margin-left:43.9pt;margin-top:4.95pt;width:379.45pt;height:120.8pt;z-index:251864064" arcsize="10923f" strokecolor="#548dd4 [1951]" strokeweight="1.5pt">
            <v:textbox>
              <w:txbxContent>
                <w:p w:rsidR="00DF2F29" w:rsidRPr="00E113CE" w:rsidRDefault="00DF2F29" w:rsidP="002D54E5">
                  <w:pPr>
                    <w:rPr>
                      <w:rFonts w:ascii="Sylfaen" w:hAnsi="Sylfaen"/>
                      <w:b/>
                      <w:bCs/>
                      <w:sz w:val="20"/>
                      <w:szCs w:val="20"/>
                      <w:lang w:val="ka-GE"/>
                    </w:rPr>
                  </w:pPr>
                  <w:r w:rsidRPr="008E2D37">
                    <w:rPr>
                      <w:rFonts w:ascii="Sylfaen" w:hAnsi="Sylfaen"/>
                      <w:b/>
                      <w:bCs/>
                      <w:i/>
                      <w:iCs/>
                      <w:color w:val="548DD4" w:themeColor="text2" w:themeTint="99"/>
                      <w:lang w:val="ka-GE"/>
                    </w:rPr>
                    <w:t>დაჯამება:</w:t>
                  </w:r>
                  <w:r>
                    <w:rPr>
                      <w:rFonts w:ascii="Sylfaen" w:hAnsi="Sylfaen"/>
                      <w:lang w:val="ka-GE"/>
                    </w:rPr>
                    <w:t xml:space="preserve">  </w:t>
                  </w:r>
                  <w:r w:rsidRPr="00E113CE">
                    <w:rPr>
                      <w:rFonts w:ascii="Sylfaen" w:hAnsi="Sylfaen"/>
                      <w:b/>
                      <w:bCs/>
                      <w:sz w:val="20"/>
                      <w:szCs w:val="20"/>
                      <w:lang w:val="ka-GE"/>
                    </w:rPr>
                    <w:t>დ-   გადასახადი პროცენტი (ვ)   კრ+   დ+ პროცენტის ხარჯი  კრ-</w:t>
                  </w:r>
                </w:p>
                <w:p w:rsidR="00DF2F29" w:rsidRDefault="00DF2F29" w:rsidP="002D54E5">
                  <w:pPr>
                    <w:rPr>
                      <w:rFonts w:ascii="Sylfaen" w:hAnsi="Sylfaen"/>
                      <w:sz w:val="20"/>
                      <w:szCs w:val="20"/>
                      <w:lang w:val="ka-GE"/>
                    </w:rPr>
                  </w:pPr>
                  <w:r>
                    <w:rPr>
                      <w:rFonts w:ascii="Sylfaen" w:hAnsi="Sylfaen"/>
                      <w:sz w:val="20"/>
                      <w:szCs w:val="20"/>
                      <w:lang w:val="ka-GE"/>
                    </w:rPr>
                    <w:t xml:space="preserve">                                                        0 არაკორ. ბალ.          არაკორ. ბალ. 0</w:t>
                  </w:r>
                </w:p>
                <w:p w:rsidR="00DF2F29" w:rsidRDefault="00DF2F29" w:rsidP="002D54E5">
                  <w:pPr>
                    <w:rPr>
                      <w:rFonts w:ascii="Sylfaen" w:hAnsi="Sylfaen"/>
                      <w:sz w:val="20"/>
                      <w:szCs w:val="20"/>
                      <w:lang w:val="ka-GE"/>
                    </w:rPr>
                  </w:pPr>
                  <w:r>
                    <w:rPr>
                      <w:rFonts w:ascii="Sylfaen" w:hAnsi="Sylfaen"/>
                      <w:sz w:val="20"/>
                      <w:szCs w:val="20"/>
                      <w:lang w:val="ka-GE"/>
                    </w:rPr>
                    <w:t xml:space="preserve">                                                    100    კჟგ                           კჟგ               100</w:t>
                  </w:r>
                </w:p>
                <w:p w:rsidR="00DF2F29" w:rsidRPr="002D54E5" w:rsidRDefault="00DF2F29" w:rsidP="002D54E5">
                  <w:pPr>
                    <w:rPr>
                      <w:rFonts w:ascii="Sylfaen" w:hAnsi="Sylfaen"/>
                      <w:sz w:val="20"/>
                      <w:szCs w:val="20"/>
                      <w:lang w:val="ka-GE"/>
                    </w:rPr>
                  </w:pPr>
                  <w:r>
                    <w:rPr>
                      <w:rFonts w:ascii="Sylfaen" w:hAnsi="Sylfaen"/>
                      <w:sz w:val="20"/>
                      <w:szCs w:val="20"/>
                      <w:lang w:val="ka-GE"/>
                    </w:rPr>
                    <w:t xml:space="preserve">                                                     </w:t>
                  </w:r>
                  <w:r>
                    <w:rPr>
                      <w:rFonts w:ascii="Sylfaen" w:hAnsi="Sylfaen"/>
                      <w:sz w:val="20"/>
                      <w:szCs w:val="20"/>
                      <w:u w:val="double"/>
                      <w:lang w:val="ka-GE"/>
                    </w:rPr>
                    <w:t xml:space="preserve">100 </w:t>
                  </w:r>
                  <w:r w:rsidRPr="00C25A6F">
                    <w:rPr>
                      <w:rFonts w:ascii="Sylfaen" w:hAnsi="Sylfaen"/>
                      <w:sz w:val="20"/>
                      <w:szCs w:val="20"/>
                      <w:lang w:val="ka-GE"/>
                    </w:rPr>
                    <w:t>კორ</w:t>
                  </w:r>
                  <w:r>
                    <w:rPr>
                      <w:rFonts w:ascii="Sylfaen" w:hAnsi="Sylfaen"/>
                      <w:sz w:val="20"/>
                      <w:szCs w:val="20"/>
                      <w:lang w:val="ka-GE"/>
                    </w:rPr>
                    <w:t xml:space="preserve">. ბალ.                კორ.ბალ.    </w:t>
                  </w:r>
                  <w:r>
                    <w:rPr>
                      <w:rFonts w:ascii="Sylfaen" w:hAnsi="Sylfaen"/>
                      <w:sz w:val="20"/>
                      <w:szCs w:val="20"/>
                      <w:u w:val="double"/>
                      <w:lang w:val="ka-GE"/>
                    </w:rPr>
                    <w:t>100</w:t>
                  </w:r>
                  <w:r>
                    <w:rPr>
                      <w:rFonts w:ascii="Sylfaen" w:hAnsi="Sylfaen"/>
                      <w:sz w:val="20"/>
                      <w:szCs w:val="20"/>
                      <w:lang w:val="ka-GE"/>
                    </w:rPr>
                    <w:t xml:space="preserve"> </w:t>
                  </w:r>
                </w:p>
              </w:txbxContent>
            </v:textbox>
          </v:roundrect>
        </w:pict>
      </w:r>
    </w:p>
    <w:p w:rsidR="002D54E5" w:rsidRDefault="006B477F">
      <w:pPr>
        <w:jc w:val="both"/>
        <w:rPr>
          <w:rFonts w:ascii="Sylfaen" w:hAnsi="Sylfaen"/>
          <w:lang w:val="ka-GE" w:bidi="ar-EG"/>
        </w:rPr>
      </w:pPr>
      <w:r>
        <w:rPr>
          <w:rFonts w:ascii="Sylfaen" w:hAnsi="Sylfaen"/>
          <w:noProof/>
        </w:rPr>
        <w:pict>
          <v:shape id="_x0000_s1255" type="#_x0000_t32" style="position:absolute;left:0;text-align:left;margin-left:365.75pt;margin-top:9.6pt;width:0;height:77pt;z-index:251870208" o:connectortype="straight" strokeweight="1pt"/>
        </w:pict>
      </w:r>
      <w:r>
        <w:rPr>
          <w:rFonts w:ascii="Sylfaen" w:hAnsi="Sylfaen"/>
          <w:noProof/>
        </w:rPr>
        <w:pict>
          <v:shape id="_x0000_s1254" type="#_x0000_t32" style="position:absolute;left:0;text-align:left;margin-left:181.65pt;margin-top:9.6pt;width:0;height:80.15pt;z-index:251869184" o:connectortype="straight" strokeweight="1pt"/>
        </w:pict>
      </w:r>
      <w:r>
        <w:rPr>
          <w:rFonts w:ascii="Sylfaen" w:hAnsi="Sylfaen"/>
          <w:noProof/>
        </w:rPr>
        <w:pict>
          <v:shape id="_x0000_s1251" type="#_x0000_t32" style="position:absolute;left:0;text-align:left;margin-left:286.2pt;margin-top:9.6pt;width:124pt;height:0;z-index:251866112" o:connectortype="straight" strokeweight="1pt"/>
        </w:pict>
      </w:r>
      <w:r>
        <w:rPr>
          <w:rFonts w:ascii="Sylfaen" w:hAnsi="Sylfaen"/>
          <w:noProof/>
        </w:rPr>
        <w:pict>
          <v:shape id="_x0000_s1250" type="#_x0000_t32" style="position:absolute;left:0;text-align:left;margin-left:110.9pt;margin-top:9.6pt;width:167.8pt;height:0;z-index:251865088" o:connectortype="straight" strokeweight="1pt"/>
        </w:pict>
      </w:r>
    </w:p>
    <w:p w:rsidR="002D54E5" w:rsidRDefault="002D54E5">
      <w:pPr>
        <w:jc w:val="both"/>
        <w:rPr>
          <w:rFonts w:ascii="Sylfaen" w:hAnsi="Sylfaen"/>
          <w:lang w:val="ka-GE" w:bidi="ar-EG"/>
        </w:rPr>
      </w:pPr>
    </w:p>
    <w:p w:rsidR="002D54E5" w:rsidRDefault="006B477F">
      <w:pPr>
        <w:jc w:val="both"/>
        <w:rPr>
          <w:rFonts w:ascii="Sylfaen" w:hAnsi="Sylfaen"/>
          <w:lang w:val="ka-GE" w:bidi="ar-EG"/>
        </w:rPr>
      </w:pPr>
      <w:r>
        <w:rPr>
          <w:rFonts w:ascii="Sylfaen" w:hAnsi="Sylfaen"/>
          <w:noProof/>
        </w:rPr>
        <w:pict>
          <v:shape id="_x0000_s1253" type="#_x0000_t32" style="position:absolute;left:0;text-align:left;margin-left:286.2pt;margin-top:12pt;width:124pt;height:0;z-index:251868160" o:connectortype="straight" strokeweight="1pt"/>
        </w:pict>
      </w:r>
      <w:r>
        <w:rPr>
          <w:rFonts w:ascii="Sylfaen" w:hAnsi="Sylfaen"/>
          <w:noProof/>
        </w:rPr>
        <w:pict>
          <v:shape id="_x0000_s1252" type="#_x0000_t32" style="position:absolute;left:0;text-align:left;margin-left:117.2pt;margin-top:12pt;width:161.5pt;height:0;z-index:251867136" o:connectortype="straight" strokeweight="1pt"/>
        </w:pict>
      </w:r>
    </w:p>
    <w:p w:rsidR="002D54E5" w:rsidRDefault="002D54E5">
      <w:pPr>
        <w:jc w:val="both"/>
        <w:rPr>
          <w:rFonts w:ascii="Sylfaen" w:hAnsi="Sylfaen"/>
          <w:lang w:val="ka-GE" w:bidi="ar-EG"/>
        </w:rPr>
      </w:pPr>
    </w:p>
    <w:p w:rsidR="002D54E5" w:rsidRDefault="00621F64">
      <w:pPr>
        <w:jc w:val="both"/>
        <w:rPr>
          <w:rFonts w:ascii="Sylfaen" w:hAnsi="Sylfaen"/>
          <w:lang w:val="ka-GE" w:bidi="ar-EG"/>
        </w:rPr>
      </w:pPr>
      <w:r>
        <w:rPr>
          <w:rFonts w:ascii="Sylfaen" w:hAnsi="Sylfaen"/>
          <w:lang w:val="ka-GE" w:bidi="ar-EG"/>
        </w:rPr>
        <w:t xml:space="preserve">სადაც კჟგ არის - </w:t>
      </w:r>
      <w:r w:rsidR="002D54E5">
        <w:rPr>
          <w:rFonts w:ascii="Sylfaen" w:hAnsi="Sylfaen"/>
          <w:lang w:val="ka-GE" w:bidi="ar-EG"/>
        </w:rPr>
        <w:t>კორექტირებული ჟურნალის გატარება</w:t>
      </w:r>
      <w:r>
        <w:rPr>
          <w:rFonts w:ascii="Sylfaen" w:hAnsi="Sylfaen"/>
          <w:lang w:val="ka-GE" w:bidi="ar-EG"/>
        </w:rPr>
        <w:t>. ამ სახის კორექტირებაზე მოთხოვნაა</w:t>
      </w:r>
      <w:r w:rsidR="00F25DE7">
        <w:rPr>
          <w:rFonts w:ascii="Sylfaen" w:hAnsi="Sylfaen"/>
          <w:lang w:val="ka-GE" w:bidi="ar-EG"/>
        </w:rPr>
        <w:t xml:space="preserve"> ქონებაზე გადასახადის</w:t>
      </w:r>
      <w:r w:rsidR="001369A9">
        <w:rPr>
          <w:rFonts w:ascii="Sylfaen" w:hAnsi="Sylfaen"/>
          <w:lang w:val="ka-GE" w:bidi="ar-EG"/>
        </w:rPr>
        <w:t xml:space="preserve"> ან კომუნალური მომსახურების ხარჯების გატარების დროს. </w:t>
      </w:r>
    </w:p>
    <w:p w:rsidR="003A70E0" w:rsidRDefault="003A70E0">
      <w:pPr>
        <w:jc w:val="both"/>
        <w:rPr>
          <w:rFonts w:ascii="Sylfaen" w:hAnsi="Sylfaen"/>
          <w:lang w:val="ka-GE" w:bidi="ar-EG"/>
        </w:rPr>
      </w:pPr>
    </w:p>
    <w:p w:rsidR="00B851BD" w:rsidRPr="000A5279" w:rsidRDefault="00B851BD" w:rsidP="0061466D">
      <w:pPr>
        <w:rPr>
          <w:rFonts w:ascii="Sylfaen" w:hAnsi="Sylfaen"/>
          <w:b/>
          <w:bCs/>
          <w:sz w:val="24"/>
          <w:szCs w:val="24"/>
          <w:lang w:val="ka-GE" w:bidi="ar-EG"/>
        </w:rPr>
      </w:pPr>
      <w:r w:rsidRPr="000A5279">
        <w:rPr>
          <w:rFonts w:ascii="Sylfaen" w:hAnsi="Sylfaen"/>
          <w:b/>
          <w:bCs/>
          <w:sz w:val="24"/>
          <w:szCs w:val="24"/>
          <w:lang w:val="ka-GE" w:bidi="ar-EG"/>
        </w:rPr>
        <w:lastRenderedPageBreak/>
        <w:t xml:space="preserve">დაზუსტებული საცდელი ბალანსის </w:t>
      </w:r>
      <w:r w:rsidR="00CA7944" w:rsidRPr="000A5279">
        <w:rPr>
          <w:rFonts w:ascii="Sylfaen" w:hAnsi="Sylfaen"/>
          <w:b/>
          <w:bCs/>
          <w:sz w:val="24"/>
          <w:szCs w:val="24"/>
          <w:lang w:val="ka-GE" w:bidi="ar-EG"/>
        </w:rPr>
        <w:t>მომზადება და ფინანსური ანგარიშგება</w:t>
      </w:r>
      <w:r w:rsidR="001027F7" w:rsidRPr="000A5279">
        <w:rPr>
          <w:rFonts w:ascii="Sylfaen" w:hAnsi="Sylfaen"/>
          <w:b/>
          <w:bCs/>
          <w:sz w:val="24"/>
          <w:szCs w:val="24"/>
          <w:lang w:val="ka-GE" w:bidi="ar-EG"/>
        </w:rPr>
        <w:t>.</w:t>
      </w:r>
    </w:p>
    <w:p w:rsidR="001027F7" w:rsidRDefault="000A5279" w:rsidP="0061466D">
      <w:pPr>
        <w:rPr>
          <w:rFonts w:ascii="Sylfaen" w:hAnsi="Sylfaen"/>
          <w:b/>
          <w:bCs/>
          <w:lang w:val="ka-GE" w:bidi="ar-EG"/>
        </w:rPr>
      </w:pPr>
      <w:r w:rsidRPr="005D1210">
        <w:rPr>
          <w:rFonts w:ascii="Sylfaen" w:hAnsi="Sylfaen"/>
          <w:b/>
          <w:bCs/>
          <w:lang w:val="ka-GE" w:bidi="ar-EG"/>
        </w:rPr>
        <w:t>დაზუსტებული საცდელი ბალანსი</w:t>
      </w:r>
    </w:p>
    <w:tbl>
      <w:tblPr>
        <w:tblStyle w:val="TableGrid"/>
        <w:tblpPr w:leftFromText="180" w:rightFromText="180" w:vertAnchor="text" w:horzAnchor="margin" w:tblpYSpec="bottom"/>
        <w:tblW w:w="4928" w:type="dxa"/>
        <w:shd w:val="clear" w:color="auto" w:fill="FFFFCC"/>
        <w:tblLayout w:type="fixed"/>
        <w:tblLook w:val="04A0"/>
      </w:tblPr>
      <w:tblGrid>
        <w:gridCol w:w="1888"/>
        <w:gridCol w:w="1481"/>
        <w:gridCol w:w="1559"/>
      </w:tblGrid>
      <w:tr w:rsidR="0061466D" w:rsidTr="00AB2038">
        <w:tc>
          <w:tcPr>
            <w:tcW w:w="4928" w:type="dxa"/>
            <w:gridSpan w:val="3"/>
            <w:shd w:val="clear" w:color="auto" w:fill="FFFFCC"/>
          </w:tcPr>
          <w:p w:rsidR="0061466D" w:rsidRPr="00397501" w:rsidRDefault="006B477F" w:rsidP="0061466D">
            <w:pPr>
              <w:jc w:val="center"/>
              <w:rPr>
                <w:rFonts w:ascii="Sylfaen" w:hAnsi="Sylfaen"/>
                <w:b/>
                <w:bCs/>
                <w:color w:val="943634" w:themeColor="accent2" w:themeShade="BF"/>
                <w:sz w:val="20"/>
                <w:szCs w:val="20"/>
                <w:lang w:val="ka-GE"/>
              </w:rPr>
            </w:pPr>
            <w:r w:rsidRPr="006B477F">
              <w:rPr>
                <w:rFonts w:ascii="Sylfaen" w:hAnsi="Sylfaen"/>
                <w:b/>
                <w:bCs/>
                <w:noProof/>
                <w:sz w:val="20"/>
                <w:szCs w:val="20"/>
              </w:rPr>
              <w:pict>
                <v:rect id="_x0000_s1257" style="position:absolute;left:0;text-align:left;margin-left:241.4pt;margin-top:-.65pt;width:226pt;height:653.05pt;z-index:251873280" fillcolor="#d6e3bc [1302]">
                  <v:textbox style="mso-next-textbox:#_x0000_s1257">
                    <w:txbxContent>
                      <w:p w:rsidR="00DF2F29" w:rsidRPr="00397501" w:rsidRDefault="00DF2F29" w:rsidP="00200B2F">
                        <w:pPr>
                          <w:jc w:val="center"/>
                          <w:rPr>
                            <w:rFonts w:ascii="Sylfaen" w:hAnsi="Sylfaen"/>
                            <w:b/>
                            <w:bCs/>
                            <w:color w:val="943634" w:themeColor="accent2" w:themeShade="BF"/>
                            <w:sz w:val="20"/>
                            <w:szCs w:val="20"/>
                            <w:lang w:val="ka-GE"/>
                          </w:rPr>
                        </w:pPr>
                        <w:r w:rsidRPr="00397501">
                          <w:rPr>
                            <w:rFonts w:ascii="Sylfaen" w:hAnsi="Sylfaen"/>
                            <w:b/>
                            <w:bCs/>
                            <w:color w:val="943634" w:themeColor="accent2" w:themeShade="BF"/>
                            <w:sz w:val="20"/>
                            <w:szCs w:val="20"/>
                            <w:lang w:val="ka-GE"/>
                          </w:rPr>
                          <w:t>პიცა არომა კორპ.</w:t>
                        </w:r>
                      </w:p>
                      <w:p w:rsidR="00DF2F29" w:rsidRDefault="00DF2F29" w:rsidP="00200B2F">
                        <w:pPr>
                          <w:jc w:val="center"/>
                          <w:rPr>
                            <w:rFonts w:ascii="Sylfaen" w:hAnsi="Sylfaen"/>
                            <w:b/>
                            <w:bCs/>
                            <w:sz w:val="20"/>
                            <w:szCs w:val="20"/>
                            <w:lang w:val="ka-GE"/>
                          </w:rPr>
                        </w:pPr>
                        <w:r w:rsidRPr="00200B2F">
                          <w:rPr>
                            <w:rFonts w:ascii="Sylfaen" w:hAnsi="Sylfaen"/>
                            <w:b/>
                            <w:bCs/>
                            <w:sz w:val="20"/>
                            <w:szCs w:val="20"/>
                            <w:lang w:val="ka-GE"/>
                          </w:rPr>
                          <w:t>მთავარი ჟურნალი</w:t>
                        </w:r>
                      </w:p>
                      <w:p w:rsidR="00DF2F29" w:rsidRPr="00D102FA" w:rsidRDefault="00DF2F29" w:rsidP="00200B2F">
                        <w:pPr>
                          <w:rPr>
                            <w:rFonts w:ascii="Sylfaen" w:hAnsi="Sylfaen"/>
                            <w:sz w:val="18"/>
                            <w:szCs w:val="18"/>
                            <w:lang w:val="ka-GE"/>
                          </w:rPr>
                        </w:pPr>
                        <w:r w:rsidRPr="00D102FA">
                          <w:rPr>
                            <w:rFonts w:ascii="Sylfaen" w:hAnsi="Sylfaen"/>
                            <w:sz w:val="18"/>
                            <w:szCs w:val="18"/>
                            <w:lang w:val="ka-GE"/>
                          </w:rPr>
                          <w:t>დ მარაგის ხარჯი (-სკ) ...............</w:t>
                        </w:r>
                        <w:r>
                          <w:rPr>
                            <w:rFonts w:ascii="Sylfaen" w:hAnsi="Sylfaen"/>
                            <w:sz w:val="18"/>
                            <w:szCs w:val="18"/>
                            <w:lang w:val="ka-GE"/>
                          </w:rPr>
                          <w:t>...</w:t>
                        </w:r>
                        <w:r w:rsidRPr="00D102FA">
                          <w:rPr>
                            <w:rFonts w:ascii="Sylfaen" w:hAnsi="Sylfaen"/>
                            <w:sz w:val="18"/>
                            <w:szCs w:val="18"/>
                            <w:lang w:val="ka-GE"/>
                          </w:rPr>
                          <w:t>..1,200</w:t>
                        </w:r>
                      </w:p>
                      <w:p w:rsidR="00DF2F29" w:rsidRPr="00D102FA" w:rsidRDefault="00DF2F29" w:rsidP="00200B2F">
                        <w:pPr>
                          <w:rPr>
                            <w:rFonts w:ascii="Sylfaen" w:hAnsi="Sylfaen"/>
                            <w:sz w:val="18"/>
                            <w:szCs w:val="18"/>
                            <w:lang w:val="ka-GE"/>
                          </w:rPr>
                        </w:pPr>
                        <w:r w:rsidRPr="00D102FA">
                          <w:rPr>
                            <w:rFonts w:ascii="Sylfaen" w:hAnsi="Sylfaen"/>
                            <w:sz w:val="18"/>
                            <w:szCs w:val="18"/>
                            <w:lang w:val="ka-GE"/>
                          </w:rPr>
                          <w:t xml:space="preserve">      კრ მარაგი (-ა) ........................</w:t>
                        </w:r>
                        <w:r>
                          <w:rPr>
                            <w:rFonts w:ascii="Sylfaen" w:hAnsi="Sylfaen"/>
                            <w:sz w:val="18"/>
                            <w:szCs w:val="18"/>
                            <w:lang w:val="ka-GE"/>
                          </w:rPr>
                          <w:t>....</w:t>
                        </w:r>
                        <w:r w:rsidRPr="00D102FA">
                          <w:rPr>
                            <w:rFonts w:ascii="Sylfaen" w:hAnsi="Sylfaen"/>
                            <w:sz w:val="18"/>
                            <w:szCs w:val="18"/>
                            <w:lang w:val="ka-GE"/>
                          </w:rPr>
                          <w:t>...              1,200</w:t>
                        </w:r>
                      </w:p>
                      <w:p w:rsidR="00DF2F29" w:rsidRPr="00D102FA" w:rsidRDefault="00DF2F29" w:rsidP="00200B2F">
                        <w:pPr>
                          <w:rPr>
                            <w:rFonts w:ascii="Sylfaen" w:hAnsi="Sylfaen"/>
                            <w:sz w:val="18"/>
                            <w:szCs w:val="18"/>
                            <w:lang w:val="ka-GE"/>
                          </w:rPr>
                        </w:pPr>
                        <w:r w:rsidRPr="00D102FA">
                          <w:rPr>
                            <w:rFonts w:ascii="Sylfaen" w:hAnsi="Sylfaen"/>
                            <w:sz w:val="18"/>
                            <w:szCs w:val="18"/>
                            <w:lang w:val="ka-GE"/>
                          </w:rPr>
                          <w:t>დ საიჯარო ხარჯი (-სკ) ............</w:t>
                        </w:r>
                        <w:r>
                          <w:rPr>
                            <w:rFonts w:ascii="Sylfaen" w:hAnsi="Sylfaen"/>
                            <w:sz w:val="18"/>
                            <w:szCs w:val="18"/>
                            <w:lang w:val="ka-GE"/>
                          </w:rPr>
                          <w:t>....</w:t>
                        </w:r>
                        <w:r w:rsidRPr="00D102FA">
                          <w:rPr>
                            <w:rFonts w:ascii="Sylfaen" w:hAnsi="Sylfaen"/>
                            <w:sz w:val="18"/>
                            <w:szCs w:val="18"/>
                            <w:lang w:val="ka-GE"/>
                          </w:rPr>
                          <w:t>... 2,400</w:t>
                        </w:r>
                      </w:p>
                      <w:p w:rsidR="00DF2F29" w:rsidRPr="00D102FA" w:rsidRDefault="00DF2F29" w:rsidP="00200B2F">
                        <w:pPr>
                          <w:rPr>
                            <w:rFonts w:ascii="Sylfaen" w:hAnsi="Sylfaen"/>
                            <w:sz w:val="18"/>
                            <w:szCs w:val="18"/>
                            <w:lang w:val="ka-GE"/>
                          </w:rPr>
                        </w:pPr>
                        <w:r w:rsidRPr="00D102FA">
                          <w:rPr>
                            <w:rFonts w:ascii="Sylfaen" w:hAnsi="Sylfaen"/>
                            <w:sz w:val="18"/>
                            <w:szCs w:val="18"/>
                            <w:lang w:val="ka-GE"/>
                          </w:rPr>
                          <w:t xml:space="preserve">       კრ წინასწარ გადახდილი იჯარა ..      2,400</w:t>
                        </w:r>
                      </w:p>
                      <w:p w:rsidR="00DF2F29" w:rsidRPr="00D102FA" w:rsidRDefault="00DF2F29" w:rsidP="00200B2F">
                        <w:pPr>
                          <w:rPr>
                            <w:rFonts w:ascii="Sylfaen" w:hAnsi="Sylfaen"/>
                            <w:sz w:val="18"/>
                            <w:szCs w:val="18"/>
                            <w:lang w:val="ka-GE"/>
                          </w:rPr>
                        </w:pPr>
                        <w:r w:rsidRPr="00D102FA">
                          <w:rPr>
                            <w:rFonts w:ascii="Sylfaen" w:hAnsi="Sylfaen"/>
                            <w:sz w:val="18"/>
                            <w:szCs w:val="18"/>
                            <w:lang w:val="ka-GE"/>
                          </w:rPr>
                          <w:t>დ ცვეთის ხარჯი (-სკ) ...............</w:t>
                        </w:r>
                        <w:r>
                          <w:rPr>
                            <w:rFonts w:ascii="Sylfaen" w:hAnsi="Sylfaen"/>
                            <w:sz w:val="18"/>
                            <w:szCs w:val="18"/>
                            <w:lang w:val="ka-GE"/>
                          </w:rPr>
                          <w:t>...</w:t>
                        </w:r>
                        <w:r w:rsidRPr="00D102FA">
                          <w:rPr>
                            <w:rFonts w:ascii="Sylfaen" w:hAnsi="Sylfaen"/>
                            <w:sz w:val="18"/>
                            <w:szCs w:val="18"/>
                            <w:lang w:val="ka-GE"/>
                          </w:rPr>
                          <w:t>.</w:t>
                        </w:r>
                        <w:r>
                          <w:rPr>
                            <w:rFonts w:ascii="Sylfaen" w:hAnsi="Sylfaen"/>
                            <w:sz w:val="18"/>
                            <w:szCs w:val="18"/>
                            <w:lang w:val="ka-GE"/>
                          </w:rPr>
                          <w:t>.</w:t>
                        </w:r>
                        <w:r w:rsidRPr="00D102FA">
                          <w:rPr>
                            <w:rFonts w:ascii="Sylfaen" w:hAnsi="Sylfaen"/>
                            <w:sz w:val="18"/>
                            <w:szCs w:val="18"/>
                            <w:lang w:val="ka-GE"/>
                          </w:rPr>
                          <w:t>.. 1,000</w:t>
                        </w:r>
                      </w:p>
                      <w:p w:rsidR="00DF2F29" w:rsidRDefault="00DF2F29" w:rsidP="00D102FA">
                        <w:pPr>
                          <w:rPr>
                            <w:rFonts w:ascii="Sylfaen" w:hAnsi="Sylfaen"/>
                            <w:sz w:val="18"/>
                            <w:szCs w:val="18"/>
                            <w:lang w:val="ka-GE"/>
                          </w:rPr>
                        </w:pPr>
                        <w:r>
                          <w:rPr>
                            <w:rFonts w:ascii="Sylfaen" w:hAnsi="Sylfaen"/>
                            <w:sz w:val="18"/>
                            <w:szCs w:val="18"/>
                            <w:lang w:val="ka-GE"/>
                          </w:rPr>
                          <w:t xml:space="preserve">        </w:t>
                        </w:r>
                        <w:r w:rsidRPr="00D102FA">
                          <w:rPr>
                            <w:rFonts w:ascii="Sylfaen" w:hAnsi="Sylfaen"/>
                            <w:sz w:val="18"/>
                            <w:szCs w:val="18"/>
                            <w:lang w:val="ka-GE"/>
                          </w:rPr>
                          <w:t xml:space="preserve">კრ დაგროვილი ცვეთა (-ა) ........             1,000    </w:t>
                        </w:r>
                      </w:p>
                      <w:p w:rsidR="00DF2F29" w:rsidRDefault="00DF2F29" w:rsidP="00D102FA">
                        <w:pPr>
                          <w:rPr>
                            <w:rFonts w:ascii="Sylfaen" w:hAnsi="Sylfaen"/>
                            <w:sz w:val="18"/>
                            <w:szCs w:val="18"/>
                            <w:lang w:val="ka-GE"/>
                          </w:rPr>
                        </w:pPr>
                        <w:r>
                          <w:rPr>
                            <w:rFonts w:ascii="Sylfaen" w:hAnsi="Sylfaen"/>
                            <w:sz w:val="18"/>
                            <w:szCs w:val="18"/>
                            <w:lang w:val="ka-GE"/>
                          </w:rPr>
                          <w:t>დ წინასწარ მიღებული შემოსავალი (-ვ).160</w:t>
                        </w:r>
                      </w:p>
                      <w:p w:rsidR="00DF2F29" w:rsidRDefault="00DF2F29" w:rsidP="00D102FA">
                        <w:pPr>
                          <w:rPr>
                            <w:rFonts w:ascii="Sylfaen" w:hAnsi="Sylfaen"/>
                            <w:sz w:val="18"/>
                            <w:szCs w:val="18"/>
                            <w:lang w:val="ka-GE"/>
                          </w:rPr>
                        </w:pPr>
                        <w:r>
                          <w:rPr>
                            <w:rFonts w:ascii="Sylfaen" w:hAnsi="Sylfaen"/>
                            <w:sz w:val="18"/>
                            <w:szCs w:val="18"/>
                            <w:lang w:val="ka-GE"/>
                          </w:rPr>
                          <w:t xml:space="preserve">       კრ</w:t>
                        </w:r>
                        <w:r w:rsidRPr="00D102FA">
                          <w:rPr>
                            <w:rFonts w:ascii="Sylfaen" w:hAnsi="Sylfaen"/>
                            <w:sz w:val="18"/>
                            <w:szCs w:val="18"/>
                            <w:lang w:val="ka-GE"/>
                          </w:rPr>
                          <w:t xml:space="preserve">  </w:t>
                        </w:r>
                        <w:r>
                          <w:rPr>
                            <w:rFonts w:ascii="Sylfaen" w:hAnsi="Sylfaen"/>
                            <w:sz w:val="18"/>
                            <w:szCs w:val="18"/>
                            <w:lang w:val="ka-GE"/>
                          </w:rPr>
                          <w:t>შემოსავალი პიცის რეალიზაციით (+სკ).160</w:t>
                        </w:r>
                      </w:p>
                      <w:p w:rsidR="00DF2F29" w:rsidRDefault="00DF2F29" w:rsidP="00D102FA">
                        <w:pPr>
                          <w:rPr>
                            <w:rFonts w:ascii="Sylfaen" w:hAnsi="Sylfaen"/>
                            <w:sz w:val="18"/>
                            <w:szCs w:val="18"/>
                            <w:lang w:val="ka-GE"/>
                          </w:rPr>
                        </w:pPr>
                        <w:r>
                          <w:rPr>
                            <w:rFonts w:ascii="Sylfaen" w:hAnsi="Sylfaen"/>
                            <w:sz w:val="18"/>
                            <w:szCs w:val="18"/>
                            <w:lang w:val="ka-GE"/>
                          </w:rPr>
                          <w:t>დ სადებეტო დავალიანება (+ა) ............ 40</w:t>
                        </w:r>
                      </w:p>
                      <w:p w:rsidR="00DF2F29" w:rsidRDefault="00DF2F29" w:rsidP="003449DA">
                        <w:pPr>
                          <w:rPr>
                            <w:rFonts w:ascii="Sylfaen" w:hAnsi="Sylfaen"/>
                            <w:sz w:val="18"/>
                            <w:szCs w:val="18"/>
                            <w:lang w:val="ka-GE"/>
                          </w:rPr>
                        </w:pPr>
                        <w:r>
                          <w:rPr>
                            <w:rFonts w:ascii="Sylfaen" w:hAnsi="Sylfaen"/>
                            <w:sz w:val="18"/>
                            <w:szCs w:val="18"/>
                            <w:lang w:val="ka-GE"/>
                          </w:rPr>
                          <w:t xml:space="preserve">       კრ შემოსავალი პიცის რეალიზაციით (+სკ).40</w:t>
                        </w:r>
                      </w:p>
                      <w:p w:rsidR="00DF2F29" w:rsidRDefault="00DF2F29" w:rsidP="003449DA">
                        <w:pPr>
                          <w:rPr>
                            <w:rFonts w:ascii="Sylfaen" w:hAnsi="Sylfaen"/>
                            <w:sz w:val="18"/>
                            <w:szCs w:val="18"/>
                            <w:lang w:val="ka-GE"/>
                          </w:rPr>
                        </w:pPr>
                        <w:r>
                          <w:rPr>
                            <w:rFonts w:ascii="Sylfaen" w:hAnsi="Sylfaen"/>
                            <w:sz w:val="18"/>
                            <w:szCs w:val="18"/>
                            <w:lang w:val="ka-GE"/>
                          </w:rPr>
                          <w:t>დ ხელფასის ხარჯი (-სკ).........................900</w:t>
                        </w:r>
                      </w:p>
                      <w:p w:rsidR="00DF2F29" w:rsidRDefault="00DF2F29" w:rsidP="003449DA">
                        <w:pPr>
                          <w:rPr>
                            <w:rFonts w:ascii="Sylfaen" w:hAnsi="Sylfaen"/>
                            <w:sz w:val="18"/>
                            <w:szCs w:val="18"/>
                            <w:lang w:val="ka-GE"/>
                          </w:rPr>
                        </w:pPr>
                        <w:r>
                          <w:rPr>
                            <w:rFonts w:ascii="Sylfaen" w:hAnsi="Sylfaen"/>
                            <w:sz w:val="18"/>
                            <w:szCs w:val="18"/>
                            <w:lang w:val="ka-GE"/>
                          </w:rPr>
                          <w:t xml:space="preserve">      კრ გადასახადი ხელფასი (+ვ)...........            900</w:t>
                        </w:r>
                      </w:p>
                      <w:p w:rsidR="00DF2F29" w:rsidRDefault="00DF2F29" w:rsidP="003449DA">
                        <w:pPr>
                          <w:rPr>
                            <w:rFonts w:ascii="Sylfaen" w:hAnsi="Sylfaen"/>
                            <w:sz w:val="18"/>
                            <w:szCs w:val="18"/>
                            <w:lang w:val="ka-GE"/>
                          </w:rPr>
                        </w:pPr>
                        <w:r>
                          <w:rPr>
                            <w:rFonts w:ascii="Sylfaen" w:hAnsi="Sylfaen"/>
                            <w:sz w:val="18"/>
                            <w:szCs w:val="18"/>
                            <w:lang w:val="ka-GE"/>
                          </w:rPr>
                          <w:t>დ საპროცენტო ხარჯი (-სკ).....................100</w:t>
                        </w:r>
                      </w:p>
                      <w:p w:rsidR="00DF2F29" w:rsidRDefault="00DF2F29" w:rsidP="00A8012D">
                        <w:pPr>
                          <w:rPr>
                            <w:rFonts w:ascii="Sylfaen" w:hAnsi="Sylfaen"/>
                            <w:sz w:val="18"/>
                            <w:szCs w:val="18"/>
                            <w:lang w:val="ka-GE"/>
                          </w:rPr>
                        </w:pPr>
                        <w:r>
                          <w:rPr>
                            <w:rFonts w:ascii="Sylfaen" w:hAnsi="Sylfaen"/>
                            <w:sz w:val="18"/>
                            <w:szCs w:val="18"/>
                            <w:lang w:val="ka-GE"/>
                          </w:rPr>
                          <w:t xml:space="preserve">     კრ გადასახადი პროცენტი (+ვ)...........           100  </w:t>
                        </w:r>
                      </w:p>
                      <w:p w:rsidR="00DF2F29" w:rsidRDefault="00DF2F29" w:rsidP="00A8012D">
                        <w:pPr>
                          <w:rPr>
                            <w:rFonts w:ascii="Sylfaen" w:hAnsi="Sylfaen"/>
                            <w:sz w:val="18"/>
                            <w:szCs w:val="18"/>
                            <w:lang w:val="ka-GE"/>
                          </w:rPr>
                        </w:pPr>
                        <w:r>
                          <w:rPr>
                            <w:rFonts w:ascii="Sylfaen" w:hAnsi="Sylfaen"/>
                            <w:sz w:val="18"/>
                            <w:szCs w:val="18"/>
                            <w:lang w:val="ka-GE"/>
                          </w:rPr>
                          <w:t>დ საშემმოსავლო გადასახადი (-სკ)........400</w:t>
                        </w:r>
                      </w:p>
                      <w:p w:rsidR="00DF2F29" w:rsidRDefault="00DF2F29" w:rsidP="00A8012D">
                        <w:pPr>
                          <w:rPr>
                            <w:rFonts w:ascii="Sylfaen" w:hAnsi="Sylfaen"/>
                            <w:sz w:val="18"/>
                            <w:szCs w:val="18"/>
                            <w:lang w:val="ka-GE"/>
                          </w:rPr>
                        </w:pPr>
                        <w:r>
                          <w:rPr>
                            <w:rFonts w:ascii="Sylfaen" w:hAnsi="Sylfaen"/>
                            <w:sz w:val="18"/>
                            <w:szCs w:val="18"/>
                            <w:lang w:val="ka-GE"/>
                          </w:rPr>
                          <w:t xml:space="preserve">    კრ  გადასახადი საშემოსავლო (+ვ).....             400</w:t>
                        </w:r>
                      </w:p>
                      <w:p w:rsidR="00DF2F29" w:rsidRDefault="00DF2F29" w:rsidP="00A8012D">
                        <w:pPr>
                          <w:rPr>
                            <w:rFonts w:ascii="Sylfaen" w:hAnsi="Sylfaen"/>
                            <w:sz w:val="18"/>
                            <w:szCs w:val="18"/>
                            <w:lang w:val="ka-GE"/>
                          </w:rPr>
                        </w:pPr>
                        <w:r>
                          <w:rPr>
                            <w:rFonts w:ascii="Sylfaen" w:hAnsi="Sylfaen"/>
                            <w:sz w:val="18"/>
                            <w:szCs w:val="18"/>
                            <w:lang w:val="ka-GE"/>
                          </w:rPr>
                          <w:t>დ წარდგენილი დივიდენდები (-სკ) .....500</w:t>
                        </w:r>
                      </w:p>
                      <w:p w:rsidR="00DF2F29" w:rsidRPr="00D102FA" w:rsidRDefault="00DF2F29" w:rsidP="00A8012D">
                        <w:pPr>
                          <w:rPr>
                            <w:rFonts w:ascii="Sylfaen" w:hAnsi="Sylfaen"/>
                            <w:sz w:val="18"/>
                            <w:szCs w:val="18"/>
                            <w:lang w:val="ka-GE"/>
                          </w:rPr>
                        </w:pPr>
                        <w:r>
                          <w:rPr>
                            <w:rFonts w:ascii="Sylfaen" w:hAnsi="Sylfaen"/>
                            <w:sz w:val="18"/>
                            <w:szCs w:val="18"/>
                            <w:lang w:val="ka-GE"/>
                          </w:rPr>
                          <w:t xml:space="preserve">     კრ სალარო (-ა).......................................            500</w:t>
                        </w:r>
                      </w:p>
                      <w:p w:rsidR="00DF2F29" w:rsidRPr="00200B2F" w:rsidRDefault="00DF2F29" w:rsidP="00D102FA">
                        <w:pPr>
                          <w:rPr>
                            <w:rFonts w:ascii="Sylfaen" w:hAnsi="Sylfaen"/>
                            <w:sz w:val="20"/>
                            <w:szCs w:val="20"/>
                            <w:lang w:val="ka-GE"/>
                          </w:rPr>
                        </w:pPr>
                      </w:p>
                    </w:txbxContent>
                  </v:textbox>
                </v:rect>
              </w:pict>
            </w:r>
            <w:r w:rsidR="0061466D" w:rsidRPr="00397501">
              <w:rPr>
                <w:rFonts w:ascii="Sylfaen" w:hAnsi="Sylfaen"/>
                <w:b/>
                <w:bCs/>
                <w:color w:val="943634" w:themeColor="accent2" w:themeShade="BF"/>
                <w:sz w:val="20"/>
                <w:szCs w:val="20"/>
                <w:lang w:val="ka-GE"/>
              </w:rPr>
              <w:t>პიცა არომა, კოპრ.</w:t>
            </w:r>
          </w:p>
          <w:p w:rsidR="0061466D" w:rsidRDefault="0061466D" w:rsidP="0061466D">
            <w:pPr>
              <w:jc w:val="center"/>
              <w:rPr>
                <w:rFonts w:ascii="Sylfaen" w:hAnsi="Sylfaen"/>
                <w:sz w:val="20"/>
                <w:szCs w:val="20"/>
                <w:lang w:val="ka-GE"/>
              </w:rPr>
            </w:pPr>
            <w:r>
              <w:rPr>
                <w:rFonts w:ascii="Sylfaen" w:hAnsi="Sylfaen"/>
                <w:sz w:val="20"/>
                <w:szCs w:val="20"/>
                <w:lang w:val="ka-GE"/>
              </w:rPr>
              <w:t>არაკორექტირებული საცდელი ბალანსი</w:t>
            </w:r>
          </w:p>
          <w:p w:rsidR="0061466D" w:rsidRDefault="0061466D" w:rsidP="0061466D">
            <w:pPr>
              <w:jc w:val="center"/>
              <w:rPr>
                <w:rFonts w:ascii="Sylfaen" w:hAnsi="Sylfaen"/>
                <w:sz w:val="20"/>
                <w:szCs w:val="20"/>
                <w:lang w:val="ka-GE"/>
              </w:rPr>
            </w:pPr>
            <w:r>
              <w:rPr>
                <w:rFonts w:ascii="Sylfaen" w:hAnsi="Sylfaen"/>
                <w:sz w:val="20"/>
                <w:szCs w:val="20"/>
                <w:lang w:val="ka-GE"/>
              </w:rPr>
              <w:t>2013 წ. 30 სექტემბერი</w:t>
            </w:r>
          </w:p>
          <w:p w:rsidR="0061466D" w:rsidRDefault="006B477F" w:rsidP="0061466D">
            <w:pPr>
              <w:jc w:val="center"/>
              <w:rPr>
                <w:rFonts w:ascii="Sylfaen" w:hAnsi="Sylfaen"/>
                <w:b/>
                <w:bCs/>
                <w:noProof/>
              </w:rPr>
            </w:pPr>
            <w:r>
              <w:rPr>
                <w:rFonts w:ascii="Sylfaen" w:hAnsi="Sylfaen"/>
                <w:b/>
                <w:bCs/>
                <w:noProof/>
              </w:rPr>
              <w:pict>
                <v:shape id="_x0000_s1258" type="#_x0000_t32" style="position:absolute;left:0;text-align:left;margin-left:241.4pt;margin-top:5.55pt;width:226pt;height:0;z-index:251874304" o:connectortype="straight" strokeweight="1pt"/>
              </w:pict>
            </w:r>
          </w:p>
        </w:tc>
      </w:tr>
      <w:tr w:rsidR="0061466D" w:rsidTr="00AB2038">
        <w:tc>
          <w:tcPr>
            <w:tcW w:w="1888" w:type="dxa"/>
            <w:shd w:val="clear" w:color="auto" w:fill="FFFFCC"/>
          </w:tcPr>
          <w:p w:rsidR="0061466D" w:rsidRPr="005D1210" w:rsidRDefault="0061466D" w:rsidP="0061466D">
            <w:pPr>
              <w:jc w:val="center"/>
              <w:rPr>
                <w:rFonts w:ascii="Sylfaen" w:hAnsi="Sylfaen"/>
                <w:b/>
                <w:bCs/>
                <w:sz w:val="20"/>
                <w:szCs w:val="20"/>
                <w:lang w:val="ka-GE"/>
              </w:rPr>
            </w:pPr>
            <w:r w:rsidRPr="005D1210">
              <w:rPr>
                <w:rFonts w:ascii="Sylfaen" w:hAnsi="Sylfaen"/>
                <w:b/>
                <w:bCs/>
                <w:sz w:val="20"/>
                <w:szCs w:val="20"/>
                <w:lang w:val="ka-GE"/>
              </w:rPr>
              <w:t>ანგარიში</w:t>
            </w:r>
          </w:p>
        </w:tc>
        <w:tc>
          <w:tcPr>
            <w:tcW w:w="1481" w:type="dxa"/>
            <w:shd w:val="clear" w:color="auto" w:fill="FFFFCC"/>
          </w:tcPr>
          <w:p w:rsidR="0061466D" w:rsidRPr="005D1210" w:rsidRDefault="0061466D" w:rsidP="0061466D">
            <w:pPr>
              <w:jc w:val="center"/>
              <w:rPr>
                <w:rFonts w:ascii="Sylfaen" w:hAnsi="Sylfaen"/>
                <w:b/>
                <w:bCs/>
                <w:sz w:val="20"/>
                <w:szCs w:val="20"/>
                <w:lang w:val="ka-GE"/>
              </w:rPr>
            </w:pPr>
            <w:r w:rsidRPr="005D1210">
              <w:rPr>
                <w:rFonts w:ascii="Sylfaen" w:hAnsi="Sylfaen"/>
                <w:b/>
                <w:bCs/>
                <w:sz w:val="20"/>
                <w:szCs w:val="20"/>
                <w:lang w:val="ka-GE"/>
              </w:rPr>
              <w:t>დებეტი</w:t>
            </w:r>
          </w:p>
        </w:tc>
        <w:tc>
          <w:tcPr>
            <w:tcW w:w="1559" w:type="dxa"/>
            <w:shd w:val="clear" w:color="auto" w:fill="FFFFCC"/>
          </w:tcPr>
          <w:p w:rsidR="0061466D" w:rsidRPr="005D1210" w:rsidRDefault="0061466D" w:rsidP="0061466D">
            <w:pPr>
              <w:jc w:val="center"/>
              <w:rPr>
                <w:rFonts w:ascii="Sylfaen" w:hAnsi="Sylfaen"/>
                <w:b/>
                <w:bCs/>
                <w:sz w:val="20"/>
                <w:szCs w:val="20"/>
                <w:lang w:val="ka-GE"/>
              </w:rPr>
            </w:pPr>
            <w:r w:rsidRPr="005D1210">
              <w:rPr>
                <w:rFonts w:ascii="Sylfaen" w:hAnsi="Sylfaen"/>
                <w:b/>
                <w:bCs/>
                <w:sz w:val="20"/>
                <w:szCs w:val="20"/>
                <w:lang w:val="ka-GE"/>
              </w:rPr>
              <w:t>კრედიტი</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 xml:space="preserve">სალარო </w:t>
            </w:r>
          </w:p>
        </w:tc>
        <w:tc>
          <w:tcPr>
            <w:tcW w:w="1481"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 xml:space="preserve">        $ 8,100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სადებეტო დავალიანება</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200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მარაგები</w:t>
            </w:r>
          </w:p>
        </w:tc>
        <w:tc>
          <w:tcPr>
            <w:tcW w:w="1481"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 xml:space="preserve">            1,600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იჯარის წინასწარ გადახდა</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7,200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ღუმელები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630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აღჭურვილობა</w:t>
            </w:r>
          </w:p>
        </w:tc>
        <w:tc>
          <w:tcPr>
            <w:tcW w:w="1481"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 xml:space="preserve">          60,000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rPr>
          <w:trHeight w:val="291"/>
        </w:trPr>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დაგროვილი ცვეთა</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 xml:space="preserve">       $          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საკრედიტო დავალიანება</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1,030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წინასწარ მიღებული შემოსავალი</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300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გადასახადი ხელფასი</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გადასახადი საშემოსავლო</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გადასახადი პროცენტი</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შენიშვნა</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20,000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შენატანი</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50,000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გაუნაწილებელი მოგება</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დეკლარირებული დივიდენდები</w:t>
            </w:r>
          </w:p>
        </w:tc>
        <w:tc>
          <w:tcPr>
            <w:tcW w:w="1481" w:type="dxa"/>
            <w:shd w:val="clear" w:color="auto" w:fill="FFFFCC"/>
          </w:tcPr>
          <w:p w:rsidR="0061466D"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მოსავალი პიცის გაყოდვებიდან</w:t>
            </w:r>
          </w:p>
        </w:tc>
        <w:tc>
          <w:tcPr>
            <w:tcW w:w="1481" w:type="dxa"/>
            <w:shd w:val="clear" w:color="auto" w:fill="FFFFCC"/>
          </w:tcPr>
          <w:p w:rsidR="0061466D" w:rsidRPr="005D1210" w:rsidRDefault="0061466D" w:rsidP="0061466D">
            <w:pPr>
              <w:rPr>
                <w:rFonts w:ascii="Sylfaen" w:hAnsi="Sylfaen"/>
                <w:sz w:val="18"/>
                <w:szCs w:val="18"/>
                <w:lang w:val="ka-GE"/>
              </w:rPr>
            </w:pPr>
          </w:p>
        </w:tc>
        <w:tc>
          <w:tcPr>
            <w:tcW w:w="1559"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15,500</w:t>
            </w: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სახელფასო ხარჯი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8,100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საიჯარო ხარჯო</w:t>
            </w:r>
          </w:p>
        </w:tc>
        <w:tc>
          <w:tcPr>
            <w:tcW w:w="1481" w:type="dxa"/>
            <w:shd w:val="clear" w:color="auto" w:fill="FFFFCC"/>
          </w:tcPr>
          <w:p w:rsidR="0061466D"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მარაგებზე ხარჯი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ცვეთის ხარჯი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კომუნალური ხარჯი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600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რეკლამა</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400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პროცენტის ხარჯი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საშემოსავლო გადასახადის ხარჯი</w:t>
            </w:r>
          </w:p>
        </w:tc>
        <w:tc>
          <w:tcPr>
            <w:tcW w:w="1481" w:type="dxa"/>
            <w:shd w:val="clear" w:color="auto" w:fill="FFFFCC"/>
          </w:tcPr>
          <w:p w:rsidR="0061466D" w:rsidRDefault="0061466D" w:rsidP="0061466D">
            <w:pPr>
              <w:rPr>
                <w:rFonts w:ascii="Sylfaen" w:hAnsi="Sylfaen"/>
                <w:sz w:val="18"/>
                <w:szCs w:val="18"/>
                <w:lang w:val="ka-GE"/>
              </w:rPr>
            </w:pPr>
            <w:r w:rsidRPr="005D1210">
              <w:rPr>
                <w:rFonts w:ascii="Sylfaen" w:hAnsi="Sylfaen"/>
                <w:sz w:val="18"/>
                <w:szCs w:val="18"/>
                <w:lang w:val="ka-GE"/>
              </w:rPr>
              <w:t xml:space="preserve">                             </w:t>
            </w:r>
          </w:p>
          <w:p w:rsidR="0061466D" w:rsidRPr="005D1210" w:rsidRDefault="0061466D" w:rsidP="0061466D">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0</w:t>
            </w:r>
          </w:p>
        </w:tc>
        <w:tc>
          <w:tcPr>
            <w:tcW w:w="1559" w:type="dxa"/>
            <w:shd w:val="clear" w:color="auto" w:fill="FFFFCC"/>
          </w:tcPr>
          <w:p w:rsidR="0061466D" w:rsidRPr="005D1210" w:rsidRDefault="0061466D" w:rsidP="0061466D">
            <w:pPr>
              <w:rPr>
                <w:rFonts w:ascii="Sylfaen" w:hAnsi="Sylfaen"/>
                <w:sz w:val="18"/>
                <w:szCs w:val="18"/>
                <w:lang w:val="ka-GE"/>
              </w:rPr>
            </w:pPr>
          </w:p>
        </w:tc>
      </w:tr>
      <w:tr w:rsidR="0061466D" w:rsidTr="00AB2038">
        <w:tc>
          <w:tcPr>
            <w:tcW w:w="1888"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სულ</w:t>
            </w:r>
          </w:p>
        </w:tc>
        <w:tc>
          <w:tcPr>
            <w:tcW w:w="1481" w:type="dxa"/>
            <w:shd w:val="clear" w:color="auto" w:fill="FFFFCC"/>
          </w:tcPr>
          <w:p w:rsidR="0061466D" w:rsidRPr="005D1210" w:rsidRDefault="0061466D" w:rsidP="0061466D">
            <w:pPr>
              <w:rPr>
                <w:rFonts w:ascii="Sylfaen" w:hAnsi="Sylfaen"/>
                <w:sz w:val="18"/>
                <w:szCs w:val="18"/>
                <w:u w:val="double"/>
                <w:lang w:val="ka-GE"/>
              </w:rPr>
            </w:pPr>
            <w:r w:rsidRPr="005D1210">
              <w:rPr>
                <w:rFonts w:ascii="Sylfaen" w:hAnsi="Sylfaen"/>
                <w:sz w:val="18"/>
                <w:szCs w:val="18"/>
                <w:lang w:val="ka-GE"/>
              </w:rPr>
              <w:t xml:space="preserve">     </w:t>
            </w:r>
            <w:r w:rsidRPr="005D1210">
              <w:rPr>
                <w:rFonts w:ascii="Sylfaen" w:hAnsi="Sylfaen"/>
                <w:sz w:val="18"/>
                <w:szCs w:val="18"/>
                <w:u w:val="double"/>
                <w:lang w:val="ka-GE"/>
              </w:rPr>
              <w:t xml:space="preserve">  $ 86,830</w:t>
            </w:r>
          </w:p>
        </w:tc>
        <w:tc>
          <w:tcPr>
            <w:tcW w:w="1559" w:type="dxa"/>
            <w:shd w:val="clear" w:color="auto" w:fill="FFFFCC"/>
          </w:tcPr>
          <w:p w:rsidR="0061466D" w:rsidRPr="005D1210" w:rsidRDefault="0061466D" w:rsidP="0061466D">
            <w:pPr>
              <w:rPr>
                <w:rFonts w:ascii="Sylfaen" w:hAnsi="Sylfaen"/>
                <w:sz w:val="18"/>
                <w:szCs w:val="18"/>
                <w:lang w:val="ka-GE"/>
              </w:rPr>
            </w:pPr>
            <w:r w:rsidRPr="005D1210">
              <w:rPr>
                <w:rFonts w:ascii="Sylfaen" w:hAnsi="Sylfaen"/>
                <w:sz w:val="18"/>
                <w:szCs w:val="18"/>
                <w:lang w:val="ka-GE"/>
              </w:rPr>
              <w:t xml:space="preserve">      </w:t>
            </w:r>
            <w:r w:rsidRPr="005D1210">
              <w:rPr>
                <w:rFonts w:ascii="Sylfaen" w:hAnsi="Sylfaen"/>
                <w:sz w:val="18"/>
                <w:szCs w:val="18"/>
                <w:u w:val="double"/>
                <w:lang w:val="ka-GE"/>
              </w:rPr>
              <w:t>$ 86,830</w:t>
            </w:r>
          </w:p>
        </w:tc>
      </w:tr>
    </w:tbl>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880F71" w:rsidRDefault="00091EF5" w:rsidP="001027F7">
      <w:pPr>
        <w:jc w:val="both"/>
        <w:rPr>
          <w:rFonts w:ascii="Sylfaen" w:hAnsi="Sylfaen"/>
          <w:lang w:val="ka-GE" w:bidi="ar-EG"/>
        </w:rPr>
      </w:pPr>
      <w:r w:rsidRPr="00091EF5">
        <w:rPr>
          <w:rFonts w:ascii="Sylfaen" w:hAnsi="Sylfaen"/>
          <w:lang w:val="ka-GE" w:bidi="ar-EG"/>
        </w:rPr>
        <w:lastRenderedPageBreak/>
        <w:t>დაზუსტებული საცდელი ბალანსი</w:t>
      </w:r>
      <w:r>
        <w:rPr>
          <w:rFonts w:ascii="Sylfaen" w:hAnsi="Sylfaen"/>
          <w:lang w:val="ka-GE" w:bidi="ar-EG"/>
        </w:rPr>
        <w:t>ს დანიშნულებაა</w:t>
      </w:r>
      <w:r w:rsidR="005A0AEB">
        <w:rPr>
          <w:rFonts w:ascii="Sylfaen" w:hAnsi="Sylfaen"/>
          <w:lang w:val="ka-GE" w:bidi="ar-EG"/>
        </w:rPr>
        <w:t xml:space="preserve"> ანგარიშების ჩანაწერების შემოწმება მათი დაზუსტების და</w:t>
      </w:r>
      <w:r w:rsidR="00460F55">
        <w:rPr>
          <w:rFonts w:ascii="Sylfaen" w:hAnsi="Sylfaen"/>
          <w:lang w:val="ka-GE" w:bidi="ar-EG"/>
        </w:rPr>
        <w:t xml:space="preserve"> ორმაგი გატარების შემდეგ</w:t>
      </w:r>
      <w:r w:rsidR="00182EDA">
        <w:rPr>
          <w:rFonts w:ascii="Sylfaen" w:hAnsi="Sylfaen"/>
          <w:lang w:val="ka-GE" w:bidi="ar-EG"/>
        </w:rPr>
        <w:t>. დაზუსტებული ანგარიშები კორექტირდება</w:t>
      </w:r>
      <w:r w:rsidR="00DC38BA">
        <w:rPr>
          <w:rFonts w:ascii="Sylfaen" w:hAnsi="Sylfaen"/>
          <w:lang w:val="ka-GE" w:bidi="ar-EG"/>
        </w:rPr>
        <w:t xml:space="preserve"> დებეტ-კრედიტის საშუალებით, როგორც ადრე იყო ნაჩვენები</w:t>
      </w:r>
      <w:r w:rsidR="00880F71">
        <w:rPr>
          <w:rFonts w:ascii="Sylfaen" w:hAnsi="Sylfaen"/>
          <w:lang w:val="ka-GE" w:bidi="ar-EG"/>
        </w:rPr>
        <w:t>. მაგალითად:</w:t>
      </w:r>
    </w:p>
    <w:p w:rsidR="00880F71" w:rsidRPr="00D83ABF" w:rsidRDefault="006B477F" w:rsidP="00DD1047">
      <w:pPr>
        <w:spacing w:line="240" w:lineRule="auto"/>
        <w:jc w:val="both"/>
        <w:rPr>
          <w:rFonts w:ascii="Sylfaen" w:hAnsi="Sylfaen"/>
          <w:sz w:val="18"/>
          <w:szCs w:val="18"/>
          <w:lang w:val="ka-GE" w:bidi="ar-EG"/>
        </w:rPr>
      </w:pPr>
      <w:r>
        <w:rPr>
          <w:rFonts w:ascii="Sylfaen" w:hAnsi="Sylfaen"/>
          <w:noProof/>
          <w:sz w:val="18"/>
          <w:szCs w:val="18"/>
        </w:rPr>
        <w:pict>
          <v:shape id="_x0000_s1263" type="#_x0000_t32" style="position:absolute;left:0;text-align:left;margin-left:189.2pt;margin-top:18.75pt;width:0;height:43.35pt;z-index:251880448" o:connectortype="straight" strokeweight="1pt"/>
        </w:pict>
      </w:r>
      <w:r>
        <w:rPr>
          <w:rFonts w:ascii="Sylfaen" w:hAnsi="Sylfaen"/>
          <w:noProof/>
          <w:sz w:val="18"/>
          <w:szCs w:val="18"/>
        </w:rPr>
        <w:pict>
          <v:shape id="_x0000_s1262" type="#_x0000_t32" style="position:absolute;left:0;text-align:left;margin-left:54.55pt;margin-top:18.75pt;width:.05pt;height:59.9pt;z-index:251879424" o:connectortype="straight" strokeweight="1pt"/>
        </w:pict>
      </w:r>
      <w:r>
        <w:rPr>
          <w:rFonts w:ascii="Sylfaen" w:hAnsi="Sylfaen"/>
          <w:noProof/>
          <w:sz w:val="18"/>
          <w:szCs w:val="18"/>
        </w:rPr>
        <w:pict>
          <v:shape id="_x0000_s1264" type="#_x0000_t32" style="position:absolute;left:0;text-align:left;margin-left:348.85pt;margin-top:18.75pt;width:0;height:55.7pt;z-index:251881472" o:connectortype="straight" strokeweight="1pt"/>
        </w:pict>
      </w:r>
      <w:r>
        <w:rPr>
          <w:rFonts w:ascii="Sylfaen" w:hAnsi="Sylfaen"/>
          <w:noProof/>
          <w:sz w:val="18"/>
          <w:szCs w:val="18"/>
        </w:rPr>
        <w:pict>
          <v:shape id="_x0000_s1261" type="#_x0000_t32" style="position:absolute;left:0;text-align:left;margin-left:292.5pt;margin-top:18.75pt;width:165.9pt;height:0;z-index:251878400" o:connectortype="straight" strokeweight="1pt"/>
        </w:pict>
      </w:r>
      <w:r>
        <w:rPr>
          <w:rFonts w:ascii="Sylfaen" w:hAnsi="Sylfaen"/>
          <w:noProof/>
          <w:sz w:val="18"/>
          <w:szCs w:val="18"/>
        </w:rPr>
        <w:pict>
          <v:shape id="_x0000_s1260" type="#_x0000_t32" style="position:absolute;left:0;text-align:left;margin-left:123.45pt;margin-top:18.75pt;width:148.35pt;height:0;z-index:251877376" o:connectortype="straight" strokeweight="1pt"/>
        </w:pict>
      </w:r>
      <w:r>
        <w:rPr>
          <w:rFonts w:ascii="Sylfaen" w:hAnsi="Sylfaen"/>
          <w:noProof/>
          <w:sz w:val="18"/>
          <w:szCs w:val="18"/>
        </w:rPr>
        <w:pict>
          <v:shape id="_x0000_s1259" type="#_x0000_t32" style="position:absolute;left:0;text-align:left;margin-left:-6.8pt;margin-top:18.75pt;width:106.45pt;height:0;z-index:251876352" o:connectortype="straight" strokeweight="1pt"/>
        </w:pict>
      </w:r>
      <w:r w:rsidR="00880F71" w:rsidRPr="00D83ABF">
        <w:rPr>
          <w:rFonts w:ascii="Sylfaen" w:hAnsi="Sylfaen"/>
          <w:sz w:val="18"/>
          <w:szCs w:val="18"/>
          <w:lang w:val="ka-GE" w:bidi="ar-EG"/>
        </w:rPr>
        <w:t xml:space="preserve">დ+   სალარო (ა)   კრ-        </w:t>
      </w:r>
      <w:r w:rsidR="00880F71">
        <w:rPr>
          <w:rFonts w:ascii="Sylfaen" w:hAnsi="Sylfaen"/>
          <w:sz w:val="18"/>
          <w:szCs w:val="18"/>
          <w:lang w:val="ka-GE" w:bidi="ar-EG"/>
        </w:rPr>
        <w:t xml:space="preserve"> </w:t>
      </w:r>
      <w:r w:rsidR="00DD1047">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დ-   საკრედიტო დავალიანება </w:t>
      </w:r>
      <w:r w:rsidR="00880F71">
        <w:rPr>
          <w:rFonts w:ascii="Sylfaen" w:hAnsi="Sylfaen"/>
          <w:sz w:val="18"/>
          <w:szCs w:val="18"/>
          <w:lang w:val="ka-GE" w:bidi="ar-EG"/>
        </w:rPr>
        <w:t xml:space="preserve">(ლ)  </w:t>
      </w:r>
      <w:r w:rsidR="00880F71" w:rsidRPr="00D83ABF">
        <w:rPr>
          <w:rFonts w:ascii="Sylfaen" w:hAnsi="Sylfaen"/>
          <w:sz w:val="18"/>
          <w:szCs w:val="18"/>
          <w:lang w:val="ka-GE" w:bidi="ar-EG"/>
        </w:rPr>
        <w:t xml:space="preserve"> კრ+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დ-  </w:t>
      </w:r>
      <w:r w:rsidR="00DD1047">
        <w:rPr>
          <w:rFonts w:ascii="Sylfaen" w:hAnsi="Sylfaen"/>
          <w:sz w:val="18"/>
          <w:szCs w:val="18"/>
          <w:lang w:val="ka-GE" w:bidi="ar-EG"/>
        </w:rPr>
        <w:t xml:space="preserve">    შემოსავალი პიციდან </w:t>
      </w:r>
      <w:r w:rsidR="00880F71">
        <w:rPr>
          <w:rFonts w:ascii="Sylfaen" w:hAnsi="Sylfaen"/>
          <w:sz w:val="18"/>
          <w:szCs w:val="18"/>
          <w:lang w:val="ka-GE" w:bidi="ar-EG"/>
        </w:rPr>
        <w:t>(სკ)</w:t>
      </w:r>
      <w:r w:rsidR="00880F71" w:rsidRPr="00D83ABF">
        <w:rPr>
          <w:rFonts w:ascii="Sylfaen" w:hAnsi="Sylfaen"/>
          <w:sz w:val="18"/>
          <w:szCs w:val="18"/>
          <w:lang w:val="ka-GE" w:bidi="ar-EG"/>
        </w:rPr>
        <w:t xml:space="preserve">      კრ+</w:t>
      </w:r>
    </w:p>
    <w:p w:rsidR="00880F71" w:rsidRPr="00D83ABF" w:rsidRDefault="006B477F" w:rsidP="00DA6176">
      <w:pPr>
        <w:spacing w:after="120" w:line="240" w:lineRule="auto"/>
        <w:jc w:val="both"/>
        <w:rPr>
          <w:rFonts w:ascii="Sylfaen" w:hAnsi="Sylfaen"/>
          <w:sz w:val="18"/>
          <w:szCs w:val="18"/>
          <w:lang w:val="ka-GE" w:bidi="ar-EG"/>
        </w:rPr>
      </w:pPr>
      <w:r>
        <w:rPr>
          <w:rFonts w:ascii="Sylfaen" w:hAnsi="Sylfaen"/>
          <w:noProof/>
          <w:sz w:val="18"/>
          <w:szCs w:val="18"/>
        </w:rPr>
        <w:pict>
          <v:shape id="_x0000_s1266" type="#_x0000_t32" style="position:absolute;left:0;text-align:left;margin-left:129.7pt;margin-top:17.35pt;width:142.1pt;height:0;z-index:251883520" o:connectortype="straight" strokeweight="1pt"/>
        </w:pict>
      </w:r>
      <w:r w:rsidR="00880F71">
        <w:rPr>
          <w:rFonts w:ascii="Sylfaen" w:hAnsi="Sylfaen"/>
          <w:sz w:val="18"/>
          <w:szCs w:val="18"/>
          <w:lang w:val="ka-GE" w:bidi="ar-EG"/>
        </w:rPr>
        <w:t>დაუზ  8</w:t>
      </w:r>
      <w:r w:rsidR="00880F71" w:rsidRPr="00D83ABF">
        <w:rPr>
          <w:rFonts w:ascii="Sylfaen" w:hAnsi="Sylfaen"/>
          <w:sz w:val="18"/>
          <w:szCs w:val="18"/>
          <w:lang w:val="ka-GE" w:bidi="ar-EG"/>
        </w:rPr>
        <w:t>,</w:t>
      </w:r>
      <w:r w:rsidR="00880F71">
        <w:rPr>
          <w:rFonts w:ascii="Sylfaen" w:hAnsi="Sylfaen"/>
          <w:sz w:val="18"/>
          <w:szCs w:val="18"/>
          <w:lang w:val="ka-GE" w:bidi="ar-EG"/>
        </w:rPr>
        <w:t>1</w:t>
      </w:r>
      <w:r w:rsidR="00880F71" w:rsidRPr="00D83ABF">
        <w:rPr>
          <w:rFonts w:ascii="Sylfaen" w:hAnsi="Sylfaen"/>
          <w:sz w:val="18"/>
          <w:szCs w:val="18"/>
          <w:lang w:val="ka-GE" w:bidi="ar-EG"/>
        </w:rPr>
        <w:t xml:space="preserve">00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DD1047">
        <w:rPr>
          <w:rFonts w:ascii="Sylfaen" w:hAnsi="Sylfaen"/>
          <w:sz w:val="18"/>
          <w:szCs w:val="18"/>
          <w:u w:val="double"/>
          <w:lang w:val="ka-GE" w:bidi="ar-EG"/>
        </w:rPr>
        <w:t>1,030</w:t>
      </w:r>
      <w:r w:rsidR="00880F71" w:rsidRPr="00D83ABF">
        <w:rPr>
          <w:rFonts w:ascii="Sylfaen" w:hAnsi="Sylfaen"/>
          <w:sz w:val="18"/>
          <w:szCs w:val="18"/>
          <w:lang w:val="ka-GE" w:bidi="ar-EG"/>
        </w:rPr>
        <w:t xml:space="preserve">      </w:t>
      </w:r>
      <w:r w:rsidR="00DD1047">
        <w:rPr>
          <w:rFonts w:ascii="Sylfaen" w:hAnsi="Sylfaen"/>
          <w:sz w:val="18"/>
          <w:szCs w:val="18"/>
          <w:lang w:val="ka-GE" w:bidi="ar-EG"/>
        </w:rPr>
        <w:t>დაზუსტ.</w:t>
      </w:r>
      <w:r w:rsidR="00880F71" w:rsidRPr="00D83ABF">
        <w:rPr>
          <w:rFonts w:ascii="Sylfaen" w:hAnsi="Sylfaen"/>
          <w:sz w:val="18"/>
          <w:szCs w:val="18"/>
          <w:lang w:val="ka-GE" w:bidi="ar-EG"/>
        </w:rPr>
        <w:t xml:space="preserve">                                           </w:t>
      </w:r>
      <w:r w:rsidR="00DD1047">
        <w:rPr>
          <w:rFonts w:ascii="Sylfaen" w:hAnsi="Sylfaen"/>
          <w:sz w:val="18"/>
          <w:szCs w:val="18"/>
          <w:lang w:val="ka-GE" w:bidi="ar-EG"/>
        </w:rPr>
        <w:t>15,500   დაუზ. ბალ.</w:t>
      </w:r>
    </w:p>
    <w:p w:rsidR="00880F71" w:rsidRPr="00D83ABF" w:rsidRDefault="006B477F" w:rsidP="00DA6176">
      <w:pPr>
        <w:spacing w:after="120" w:line="240" w:lineRule="auto"/>
        <w:jc w:val="both"/>
        <w:rPr>
          <w:rFonts w:ascii="Sylfaen" w:hAnsi="Sylfaen"/>
          <w:sz w:val="18"/>
          <w:szCs w:val="18"/>
          <w:lang w:val="ka-GE" w:bidi="ar-EG"/>
        </w:rPr>
      </w:pPr>
      <w:r>
        <w:rPr>
          <w:rFonts w:ascii="Sylfaen" w:hAnsi="Sylfaen"/>
          <w:noProof/>
          <w:sz w:val="18"/>
          <w:szCs w:val="18"/>
        </w:rPr>
        <w:pict>
          <v:shape id="_x0000_s1267" type="#_x0000_t32" style="position:absolute;left:0;text-align:left;margin-left:304.4pt;margin-top:22.4pt;width:154pt;height:0;z-index:251884544" o:connectortype="straight" strokeweight="1pt"/>
        </w:pict>
      </w:r>
      <w:r>
        <w:rPr>
          <w:rFonts w:ascii="Sylfaen" w:hAnsi="Sylfaen"/>
          <w:noProof/>
          <w:sz w:val="18"/>
          <w:szCs w:val="18"/>
        </w:rPr>
        <w:pict>
          <v:shape id="_x0000_s1265" type="#_x0000_t32" style="position:absolute;left:0;text-align:left;margin-left:-2.4pt;margin-top:13.25pt;width:102.05pt;height:0;z-index:251882496" o:connectortype="straight" strokeweight="1pt"/>
        </w:pict>
      </w:r>
      <w:r w:rsidR="0073649E">
        <w:rPr>
          <w:rFonts w:ascii="Sylfaen" w:hAnsi="Sylfaen"/>
          <w:sz w:val="18"/>
          <w:szCs w:val="18"/>
          <w:lang w:val="ka-GE" w:bidi="ar-EG"/>
        </w:rPr>
        <w:t xml:space="preserve">                             500 </w:t>
      </w:r>
      <w:r w:rsidR="00DD1047">
        <w:rPr>
          <w:rFonts w:ascii="Sylfaen" w:hAnsi="Sylfaen"/>
          <w:sz w:val="18"/>
          <w:szCs w:val="18"/>
          <w:lang w:val="ka-GE" w:bidi="ar-EG"/>
        </w:rPr>
        <w:t xml:space="preserve"> </w:t>
      </w:r>
      <w:r w:rsidR="00DA6176">
        <w:rPr>
          <w:rFonts w:ascii="Sylfaen" w:hAnsi="Sylfaen"/>
          <w:sz w:val="18"/>
          <w:szCs w:val="18"/>
          <w:lang w:val="ka-GE" w:bidi="ar-EG"/>
        </w:rPr>
        <w:t xml:space="preserve">            </w:t>
      </w:r>
      <w:r w:rsidR="00DD1047">
        <w:rPr>
          <w:rFonts w:ascii="Sylfaen" w:hAnsi="Sylfaen"/>
          <w:sz w:val="18"/>
          <w:szCs w:val="18"/>
          <w:lang w:val="ka-GE" w:bidi="ar-EG"/>
        </w:rPr>
        <w:t>160</w:t>
      </w:r>
      <w:r w:rsidR="00DA6176">
        <w:rPr>
          <w:rFonts w:ascii="Sylfaen" w:hAnsi="Sylfaen"/>
          <w:sz w:val="18"/>
          <w:szCs w:val="18"/>
          <w:lang w:val="ka-GE" w:bidi="ar-EG"/>
        </w:rPr>
        <w:t xml:space="preserve">  კჟგ</w:t>
      </w:r>
      <w:r w:rsidR="00DD1047">
        <w:rPr>
          <w:rFonts w:ascii="Sylfaen" w:hAnsi="Sylfaen"/>
          <w:sz w:val="18"/>
          <w:szCs w:val="18"/>
          <w:lang w:val="ka-GE" w:bidi="ar-EG"/>
        </w:rPr>
        <w:t xml:space="preserve"> </w:t>
      </w:r>
      <w:r w:rsidR="0073649E">
        <w:rPr>
          <w:rFonts w:ascii="Sylfaen" w:hAnsi="Sylfaen"/>
          <w:sz w:val="18"/>
          <w:szCs w:val="18"/>
          <w:lang w:val="ka-GE" w:bidi="ar-EG"/>
        </w:rPr>
        <w:t>(</w:t>
      </w:r>
      <w:r w:rsidR="00DA6176">
        <w:rPr>
          <w:rFonts w:ascii="Sylfaen" w:hAnsi="Sylfaen"/>
          <w:sz w:val="18"/>
          <w:szCs w:val="18"/>
          <w:lang w:val="ka-GE" w:bidi="ar-EG"/>
        </w:rPr>
        <w:t>დ</w:t>
      </w:r>
      <w:r w:rsidR="0073649E">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DD1047">
        <w:rPr>
          <w:rFonts w:ascii="Sylfaen" w:hAnsi="Sylfaen"/>
          <w:sz w:val="18"/>
          <w:szCs w:val="18"/>
          <w:lang w:val="ka-GE" w:bidi="ar-EG"/>
        </w:rPr>
        <w:t xml:space="preserve">                                                                                                        </w:t>
      </w:r>
      <w:r w:rsidR="0073649E">
        <w:rPr>
          <w:rFonts w:ascii="Sylfaen" w:hAnsi="Sylfaen"/>
          <w:sz w:val="18"/>
          <w:szCs w:val="18"/>
          <w:lang w:val="ka-GE" w:bidi="ar-EG"/>
        </w:rPr>
        <w:t xml:space="preserve">დაზ. </w:t>
      </w:r>
      <w:r w:rsidR="0073649E" w:rsidRPr="00D83ABF">
        <w:rPr>
          <w:rFonts w:ascii="Sylfaen" w:hAnsi="Sylfaen"/>
          <w:sz w:val="18"/>
          <w:szCs w:val="18"/>
          <w:lang w:val="ka-GE" w:bidi="ar-EG"/>
        </w:rPr>
        <w:t xml:space="preserve">  </w:t>
      </w:r>
      <w:r w:rsidR="0073649E">
        <w:rPr>
          <w:rFonts w:ascii="Sylfaen" w:hAnsi="Sylfaen"/>
          <w:sz w:val="18"/>
          <w:szCs w:val="18"/>
          <w:lang w:val="ka-GE" w:bidi="ar-EG"/>
        </w:rPr>
        <w:t>7</w:t>
      </w:r>
      <w:r w:rsidR="0073649E" w:rsidRPr="00D83ABF">
        <w:rPr>
          <w:rFonts w:ascii="Sylfaen" w:hAnsi="Sylfaen"/>
          <w:sz w:val="18"/>
          <w:szCs w:val="18"/>
          <w:u w:val="double"/>
          <w:lang w:val="ka-GE" w:bidi="ar-EG"/>
        </w:rPr>
        <w:t>,</w:t>
      </w:r>
      <w:r w:rsidR="0073649E">
        <w:rPr>
          <w:rFonts w:ascii="Sylfaen" w:hAnsi="Sylfaen"/>
          <w:sz w:val="18"/>
          <w:szCs w:val="18"/>
          <w:u w:val="double"/>
          <w:lang w:val="ka-GE" w:bidi="ar-EG"/>
        </w:rPr>
        <w:t>6</w:t>
      </w:r>
      <w:r w:rsidR="0073649E" w:rsidRPr="00D83ABF">
        <w:rPr>
          <w:rFonts w:ascii="Sylfaen" w:hAnsi="Sylfaen"/>
          <w:sz w:val="18"/>
          <w:szCs w:val="18"/>
          <w:u w:val="double"/>
          <w:lang w:val="ka-GE" w:bidi="ar-EG"/>
        </w:rPr>
        <w:t xml:space="preserve">00 </w:t>
      </w:r>
      <w:r w:rsidR="0073649E">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DD1047" w:rsidRPr="00D83ABF">
        <w:rPr>
          <w:rFonts w:ascii="Sylfaen" w:hAnsi="Sylfaen"/>
          <w:sz w:val="18"/>
          <w:szCs w:val="18"/>
          <w:u w:val="double"/>
          <w:lang w:val="ka-GE" w:bidi="ar-EG"/>
        </w:rPr>
        <w:t>50,000</w:t>
      </w:r>
      <w:r w:rsidR="00DD1047" w:rsidRPr="00D83ABF">
        <w:rPr>
          <w:rFonts w:ascii="Sylfaen" w:hAnsi="Sylfaen"/>
          <w:sz w:val="18"/>
          <w:szCs w:val="18"/>
          <w:lang w:val="ka-GE" w:bidi="ar-EG"/>
        </w:rPr>
        <w:t xml:space="preserve">  </w:t>
      </w:r>
      <w:r w:rsidR="00DA6176">
        <w:rPr>
          <w:rFonts w:ascii="Sylfaen" w:hAnsi="Sylfaen"/>
          <w:sz w:val="18"/>
          <w:szCs w:val="18"/>
          <w:lang w:val="ka-GE" w:bidi="ar-EG"/>
        </w:rPr>
        <w:t xml:space="preserve">                                       40                    კჟგ      (ე)</w:t>
      </w:r>
    </w:p>
    <w:p w:rsidR="00DA6176" w:rsidRPr="00DA6176" w:rsidRDefault="0073649E" w:rsidP="00880F71">
      <w:pPr>
        <w:spacing w:line="240" w:lineRule="auto"/>
        <w:jc w:val="both"/>
        <w:rPr>
          <w:rFonts w:ascii="Sylfaen" w:hAnsi="Sylfaen"/>
          <w:sz w:val="18"/>
          <w:szCs w:val="18"/>
          <w:lang w:val="ka-GE" w:bidi="ar-EG"/>
        </w:rPr>
      </w:pPr>
      <w:r>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880F71">
        <w:rPr>
          <w:rFonts w:ascii="Sylfaen" w:hAnsi="Sylfaen"/>
          <w:sz w:val="18"/>
          <w:szCs w:val="18"/>
          <w:lang w:val="ka-GE" w:bidi="ar-EG"/>
        </w:rPr>
        <w:t xml:space="preserve">             </w:t>
      </w:r>
      <w:r w:rsidR="00880F71" w:rsidRPr="00D83ABF">
        <w:rPr>
          <w:rFonts w:ascii="Sylfaen" w:hAnsi="Sylfaen"/>
          <w:sz w:val="18"/>
          <w:szCs w:val="18"/>
          <w:lang w:val="ka-GE" w:bidi="ar-EG"/>
        </w:rPr>
        <w:t xml:space="preserve">  </w:t>
      </w:r>
      <w:r w:rsidR="00DA6176">
        <w:rPr>
          <w:rFonts w:ascii="Sylfaen" w:hAnsi="Sylfaen"/>
          <w:sz w:val="18"/>
          <w:szCs w:val="18"/>
          <w:lang w:val="ka-GE" w:bidi="ar-EG"/>
        </w:rPr>
        <w:t xml:space="preserve">                        </w:t>
      </w:r>
      <w:r w:rsidR="00DA6176">
        <w:rPr>
          <w:rFonts w:ascii="Sylfaen" w:hAnsi="Sylfaen"/>
          <w:sz w:val="18"/>
          <w:szCs w:val="18"/>
          <w:u w:val="double"/>
          <w:lang w:val="ka-GE" w:bidi="ar-EG"/>
        </w:rPr>
        <w:t xml:space="preserve">15,700 </w:t>
      </w:r>
      <w:r w:rsidR="00DA6176">
        <w:rPr>
          <w:rFonts w:ascii="Sylfaen" w:hAnsi="Sylfaen"/>
          <w:sz w:val="18"/>
          <w:szCs w:val="18"/>
          <w:lang w:val="ka-GE" w:bidi="ar-EG"/>
        </w:rPr>
        <w:t xml:space="preserve">   დაზუსტ.</w:t>
      </w:r>
    </w:p>
    <w:tbl>
      <w:tblPr>
        <w:tblStyle w:val="TableGrid"/>
        <w:tblpPr w:leftFromText="180" w:rightFromText="180" w:vertAnchor="text" w:horzAnchor="margin" w:tblpXSpec="center" w:tblpY="626"/>
        <w:tblW w:w="5842" w:type="dxa"/>
        <w:shd w:val="clear" w:color="auto" w:fill="FFFFCC"/>
        <w:tblLayout w:type="fixed"/>
        <w:tblLook w:val="04A0"/>
      </w:tblPr>
      <w:tblGrid>
        <w:gridCol w:w="2802"/>
        <w:gridCol w:w="1481"/>
        <w:gridCol w:w="1559"/>
      </w:tblGrid>
      <w:tr w:rsidR="00383706" w:rsidTr="00383706">
        <w:tc>
          <w:tcPr>
            <w:tcW w:w="5842" w:type="dxa"/>
            <w:gridSpan w:val="3"/>
            <w:shd w:val="clear" w:color="auto" w:fill="FFFFCC"/>
          </w:tcPr>
          <w:p w:rsidR="00383706" w:rsidRPr="00397501" w:rsidRDefault="00383706" w:rsidP="00383706">
            <w:pPr>
              <w:jc w:val="center"/>
              <w:rPr>
                <w:rFonts w:ascii="Sylfaen" w:hAnsi="Sylfaen"/>
                <w:b/>
                <w:bCs/>
                <w:color w:val="943634" w:themeColor="accent2" w:themeShade="BF"/>
                <w:sz w:val="20"/>
                <w:szCs w:val="20"/>
                <w:lang w:val="ka-GE"/>
              </w:rPr>
            </w:pPr>
            <w:r w:rsidRPr="00397501">
              <w:rPr>
                <w:rFonts w:ascii="Sylfaen" w:hAnsi="Sylfaen"/>
                <w:b/>
                <w:bCs/>
                <w:color w:val="943634" w:themeColor="accent2" w:themeShade="BF"/>
                <w:sz w:val="20"/>
                <w:szCs w:val="20"/>
                <w:lang w:val="ka-GE"/>
              </w:rPr>
              <w:t>პიცა არომა, კოპრ.</w:t>
            </w:r>
          </w:p>
          <w:p w:rsidR="00383706" w:rsidRDefault="00383706" w:rsidP="00383706">
            <w:pPr>
              <w:jc w:val="center"/>
              <w:rPr>
                <w:rFonts w:ascii="Sylfaen" w:hAnsi="Sylfaen"/>
                <w:sz w:val="20"/>
                <w:szCs w:val="20"/>
                <w:lang w:val="ka-GE"/>
              </w:rPr>
            </w:pPr>
            <w:r>
              <w:rPr>
                <w:rFonts w:ascii="Sylfaen" w:hAnsi="Sylfaen"/>
                <w:sz w:val="20"/>
                <w:szCs w:val="20"/>
                <w:lang w:val="ka-GE"/>
              </w:rPr>
              <w:t>არაკორექტირებული საცდელი ბალანსი</w:t>
            </w:r>
          </w:p>
          <w:p w:rsidR="00383706" w:rsidRDefault="00383706" w:rsidP="00383706">
            <w:pPr>
              <w:jc w:val="center"/>
              <w:rPr>
                <w:rFonts w:ascii="Sylfaen" w:hAnsi="Sylfaen"/>
                <w:sz w:val="20"/>
                <w:szCs w:val="20"/>
                <w:lang w:val="ka-GE"/>
              </w:rPr>
            </w:pPr>
            <w:r>
              <w:rPr>
                <w:rFonts w:ascii="Sylfaen" w:hAnsi="Sylfaen"/>
                <w:sz w:val="20"/>
                <w:szCs w:val="20"/>
                <w:lang w:val="ka-GE"/>
              </w:rPr>
              <w:t>2013 წ. 30 სექტემბერი</w:t>
            </w:r>
          </w:p>
          <w:p w:rsidR="00383706" w:rsidRDefault="00383706" w:rsidP="00383706">
            <w:pPr>
              <w:jc w:val="center"/>
              <w:rPr>
                <w:rFonts w:ascii="Sylfaen" w:hAnsi="Sylfaen"/>
                <w:b/>
                <w:bCs/>
                <w:noProof/>
              </w:rPr>
            </w:pPr>
          </w:p>
        </w:tc>
      </w:tr>
      <w:tr w:rsidR="00383706" w:rsidTr="00383706">
        <w:tc>
          <w:tcPr>
            <w:tcW w:w="2802" w:type="dxa"/>
            <w:shd w:val="clear" w:color="auto" w:fill="FFFFCC"/>
          </w:tcPr>
          <w:p w:rsidR="00383706" w:rsidRPr="005D1210" w:rsidRDefault="00383706" w:rsidP="00383706">
            <w:pPr>
              <w:jc w:val="center"/>
              <w:rPr>
                <w:rFonts w:ascii="Sylfaen" w:hAnsi="Sylfaen"/>
                <w:b/>
                <w:bCs/>
                <w:sz w:val="20"/>
                <w:szCs w:val="20"/>
                <w:lang w:val="ka-GE"/>
              </w:rPr>
            </w:pPr>
            <w:r w:rsidRPr="005D1210">
              <w:rPr>
                <w:rFonts w:ascii="Sylfaen" w:hAnsi="Sylfaen"/>
                <w:b/>
                <w:bCs/>
                <w:sz w:val="20"/>
                <w:szCs w:val="20"/>
                <w:lang w:val="ka-GE"/>
              </w:rPr>
              <w:t>ანგარიში</w:t>
            </w:r>
          </w:p>
        </w:tc>
        <w:tc>
          <w:tcPr>
            <w:tcW w:w="1481" w:type="dxa"/>
            <w:shd w:val="clear" w:color="auto" w:fill="FFFFCC"/>
          </w:tcPr>
          <w:p w:rsidR="00383706" w:rsidRPr="005D1210" w:rsidRDefault="00383706" w:rsidP="00383706">
            <w:pPr>
              <w:jc w:val="center"/>
              <w:rPr>
                <w:rFonts w:ascii="Sylfaen" w:hAnsi="Sylfaen"/>
                <w:b/>
                <w:bCs/>
                <w:sz w:val="20"/>
                <w:szCs w:val="20"/>
                <w:lang w:val="ka-GE"/>
              </w:rPr>
            </w:pPr>
            <w:r w:rsidRPr="005D1210">
              <w:rPr>
                <w:rFonts w:ascii="Sylfaen" w:hAnsi="Sylfaen"/>
                <w:b/>
                <w:bCs/>
                <w:sz w:val="20"/>
                <w:szCs w:val="20"/>
                <w:lang w:val="ka-GE"/>
              </w:rPr>
              <w:t>დებეტი</w:t>
            </w:r>
          </w:p>
        </w:tc>
        <w:tc>
          <w:tcPr>
            <w:tcW w:w="1559" w:type="dxa"/>
            <w:shd w:val="clear" w:color="auto" w:fill="FFFFCC"/>
          </w:tcPr>
          <w:p w:rsidR="00383706" w:rsidRPr="005D1210" w:rsidRDefault="00383706" w:rsidP="00383706">
            <w:pPr>
              <w:jc w:val="center"/>
              <w:rPr>
                <w:rFonts w:ascii="Sylfaen" w:hAnsi="Sylfaen"/>
                <w:b/>
                <w:bCs/>
                <w:sz w:val="20"/>
                <w:szCs w:val="20"/>
                <w:lang w:val="ka-GE"/>
              </w:rPr>
            </w:pPr>
            <w:r w:rsidRPr="005D1210">
              <w:rPr>
                <w:rFonts w:ascii="Sylfaen" w:hAnsi="Sylfaen"/>
                <w:b/>
                <w:bCs/>
                <w:sz w:val="20"/>
                <w:szCs w:val="20"/>
                <w:lang w:val="ka-GE"/>
              </w:rPr>
              <w:t>კრედიტი</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 xml:space="preserve">სალარო </w:t>
            </w:r>
          </w:p>
        </w:tc>
        <w:tc>
          <w:tcPr>
            <w:tcW w:w="1481"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 xml:space="preserve">        $ </w:t>
            </w:r>
            <w:r>
              <w:rPr>
                <w:rFonts w:ascii="Sylfaen" w:hAnsi="Sylfaen"/>
                <w:sz w:val="18"/>
                <w:szCs w:val="18"/>
                <w:lang w:val="ka-GE"/>
              </w:rPr>
              <w:t>7,600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სადებეტო დავალიანება</w:t>
            </w:r>
          </w:p>
        </w:tc>
        <w:tc>
          <w:tcPr>
            <w:tcW w:w="1481" w:type="dxa"/>
            <w:shd w:val="clear" w:color="auto" w:fill="FFFFCC"/>
          </w:tcPr>
          <w:p w:rsidR="00383706" w:rsidRPr="005D1210" w:rsidRDefault="00383706" w:rsidP="00383706">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2</w:t>
            </w:r>
            <w:r>
              <w:rPr>
                <w:rFonts w:ascii="Sylfaen" w:hAnsi="Sylfaen"/>
                <w:sz w:val="18"/>
                <w:szCs w:val="18"/>
                <w:lang w:val="ka-GE"/>
              </w:rPr>
              <w:t>4</w:t>
            </w:r>
            <w:r w:rsidRPr="005D1210">
              <w:rPr>
                <w:rFonts w:ascii="Sylfaen" w:hAnsi="Sylfaen"/>
                <w:sz w:val="18"/>
                <w:szCs w:val="18"/>
                <w:lang w:val="ka-GE"/>
              </w:rPr>
              <w:t>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მარაგები</w:t>
            </w:r>
          </w:p>
        </w:tc>
        <w:tc>
          <w:tcPr>
            <w:tcW w:w="1481"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 xml:space="preserve">    </w:t>
            </w:r>
            <w:r>
              <w:rPr>
                <w:rFonts w:ascii="Sylfaen" w:hAnsi="Sylfaen"/>
                <w:sz w:val="18"/>
                <w:szCs w:val="18"/>
                <w:lang w:val="ka-GE"/>
              </w:rPr>
              <w:t>400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იჯარის წინასწარ გადახდა</w:t>
            </w:r>
          </w:p>
        </w:tc>
        <w:tc>
          <w:tcPr>
            <w:tcW w:w="1481"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4,800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ღუმელები</w:t>
            </w:r>
          </w:p>
        </w:tc>
        <w:tc>
          <w:tcPr>
            <w:tcW w:w="1481"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630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აღჭურვილობა</w:t>
            </w:r>
          </w:p>
        </w:tc>
        <w:tc>
          <w:tcPr>
            <w:tcW w:w="1481"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 xml:space="preserve">          60,000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rPr>
          <w:trHeight w:val="291"/>
        </w:trPr>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დაგროვილი ცვეთა</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  </w:t>
            </w:r>
            <w:r w:rsidR="00960FBA">
              <w:rPr>
                <w:rFonts w:ascii="Sylfaen" w:hAnsi="Sylfaen"/>
                <w:sz w:val="18"/>
                <w:szCs w:val="18"/>
                <w:lang w:val="ka-GE"/>
              </w:rPr>
              <w:t>1,00</w:t>
            </w:r>
            <w:r w:rsidRPr="005D1210">
              <w:rPr>
                <w:rFonts w:ascii="Sylfaen" w:hAnsi="Sylfaen"/>
                <w:sz w:val="18"/>
                <w:szCs w:val="18"/>
                <w:lang w:val="ka-GE"/>
              </w:rPr>
              <w:t>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საკრედიტო დავალიანება</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383706">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1,030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წინასწარ მიღებული შემოსავალი</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Default="00383706" w:rsidP="00383706">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 xml:space="preserve">                             </w:t>
            </w:r>
            <w:r>
              <w:rPr>
                <w:rFonts w:ascii="Sylfaen" w:hAnsi="Sylfaen"/>
                <w:sz w:val="18"/>
                <w:szCs w:val="18"/>
                <w:lang w:val="ka-GE"/>
              </w:rPr>
              <w:t xml:space="preserve">   </w:t>
            </w:r>
          </w:p>
          <w:p w:rsidR="00383706" w:rsidRPr="005D1210" w:rsidRDefault="00383706" w:rsidP="00960FBA">
            <w:pPr>
              <w:rPr>
                <w:rFonts w:ascii="Sylfaen" w:hAnsi="Sylfaen"/>
                <w:sz w:val="18"/>
                <w:szCs w:val="18"/>
                <w:lang w:val="ka-GE"/>
              </w:rPr>
            </w:pPr>
            <w:r>
              <w:rPr>
                <w:rFonts w:ascii="Sylfaen" w:hAnsi="Sylfaen"/>
                <w:sz w:val="18"/>
                <w:szCs w:val="18"/>
                <w:lang w:val="ka-GE"/>
              </w:rPr>
              <w:t xml:space="preserve">              </w:t>
            </w:r>
            <w:r w:rsidR="00960FBA">
              <w:rPr>
                <w:rFonts w:ascii="Sylfaen" w:hAnsi="Sylfaen"/>
                <w:sz w:val="18"/>
                <w:szCs w:val="18"/>
                <w:lang w:val="ka-GE"/>
              </w:rPr>
              <w:t>140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გადასახადი ხელფასი</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sidR="00960FBA">
              <w:rPr>
                <w:rFonts w:ascii="Sylfaen" w:hAnsi="Sylfaen"/>
                <w:sz w:val="18"/>
                <w:szCs w:val="18"/>
                <w:lang w:val="ka-GE"/>
              </w:rPr>
              <w:t xml:space="preserve">        900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გადასახადი საშემოსავლო</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40</w:t>
            </w:r>
            <w:r w:rsidRPr="005D1210">
              <w:rPr>
                <w:rFonts w:ascii="Sylfaen" w:hAnsi="Sylfaen"/>
                <w:sz w:val="18"/>
                <w:szCs w:val="18"/>
                <w:lang w:val="ka-GE"/>
              </w:rPr>
              <w:t>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გადასახადი პროცენტი</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10</w:t>
            </w:r>
            <w:r w:rsidRPr="005D1210">
              <w:rPr>
                <w:rFonts w:ascii="Sylfaen" w:hAnsi="Sylfaen"/>
                <w:sz w:val="18"/>
                <w:szCs w:val="18"/>
                <w:lang w:val="ka-GE"/>
              </w:rPr>
              <w:t>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შენიშვნა</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20,000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შენატანი</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50,000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გაუნაწილებელი მოგება</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დეკლარირებული დივიდენდები</w:t>
            </w:r>
          </w:p>
        </w:tc>
        <w:tc>
          <w:tcPr>
            <w:tcW w:w="1481" w:type="dxa"/>
            <w:shd w:val="clear" w:color="auto" w:fill="FFFFCC"/>
          </w:tcPr>
          <w:p w:rsidR="00383706" w:rsidRDefault="00383706" w:rsidP="00383706">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 xml:space="preserve">                              </w:t>
            </w:r>
            <w:r>
              <w:rPr>
                <w:rFonts w:ascii="Sylfaen" w:hAnsi="Sylfaen"/>
                <w:sz w:val="18"/>
                <w:szCs w:val="18"/>
                <w:lang w:val="ka-GE"/>
              </w:rPr>
              <w:t xml:space="preserve">  </w:t>
            </w:r>
          </w:p>
          <w:p w:rsidR="00383706" w:rsidRPr="005D1210" w:rsidRDefault="00960FBA" w:rsidP="00383706">
            <w:pPr>
              <w:rPr>
                <w:rFonts w:ascii="Sylfaen" w:hAnsi="Sylfaen"/>
                <w:sz w:val="18"/>
                <w:szCs w:val="18"/>
                <w:lang w:val="ka-GE"/>
              </w:rPr>
            </w:pPr>
            <w:r>
              <w:rPr>
                <w:rFonts w:ascii="Sylfaen" w:hAnsi="Sylfaen"/>
                <w:sz w:val="18"/>
                <w:szCs w:val="18"/>
                <w:lang w:val="ka-GE"/>
              </w:rPr>
              <w:t xml:space="preserve">             500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მოსავალი პიცის გაყოდვებიდან</w:t>
            </w:r>
          </w:p>
        </w:tc>
        <w:tc>
          <w:tcPr>
            <w:tcW w:w="1481" w:type="dxa"/>
            <w:shd w:val="clear" w:color="auto" w:fill="FFFFCC"/>
          </w:tcPr>
          <w:p w:rsidR="00383706" w:rsidRPr="005D1210" w:rsidRDefault="00383706" w:rsidP="00383706">
            <w:pPr>
              <w:rPr>
                <w:rFonts w:ascii="Sylfaen" w:hAnsi="Sylfaen"/>
                <w:sz w:val="18"/>
                <w:szCs w:val="18"/>
                <w:lang w:val="ka-GE"/>
              </w:rPr>
            </w:pPr>
          </w:p>
        </w:tc>
        <w:tc>
          <w:tcPr>
            <w:tcW w:w="1559" w:type="dxa"/>
            <w:shd w:val="clear" w:color="auto" w:fill="FFFFCC"/>
          </w:tcPr>
          <w:p w:rsidR="00383706" w:rsidRDefault="00383706" w:rsidP="00383706">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383706" w:rsidRPr="005D1210" w:rsidRDefault="00383706" w:rsidP="00960FBA">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15,</w:t>
            </w:r>
            <w:r w:rsidR="00960FBA">
              <w:rPr>
                <w:rFonts w:ascii="Sylfaen" w:hAnsi="Sylfaen"/>
                <w:sz w:val="18"/>
                <w:szCs w:val="18"/>
                <w:lang w:val="ka-GE"/>
              </w:rPr>
              <w:t>7</w:t>
            </w:r>
            <w:r w:rsidRPr="005D1210">
              <w:rPr>
                <w:rFonts w:ascii="Sylfaen" w:hAnsi="Sylfaen"/>
                <w:sz w:val="18"/>
                <w:szCs w:val="18"/>
                <w:lang w:val="ka-GE"/>
              </w:rPr>
              <w:t>00</w:t>
            </w: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სახელფასო ხარჯი</w:t>
            </w:r>
          </w:p>
        </w:tc>
        <w:tc>
          <w:tcPr>
            <w:tcW w:w="1481" w:type="dxa"/>
            <w:shd w:val="clear" w:color="auto" w:fill="FFFFCC"/>
          </w:tcPr>
          <w:p w:rsidR="00383706" w:rsidRDefault="00383706" w:rsidP="00383706">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p>
          <w:p w:rsidR="00383706" w:rsidRPr="005D1210" w:rsidRDefault="00383706" w:rsidP="00960FBA">
            <w:pPr>
              <w:rPr>
                <w:rFonts w:ascii="Sylfaen" w:hAnsi="Sylfaen"/>
                <w:sz w:val="18"/>
                <w:szCs w:val="18"/>
                <w:lang w:val="ka-GE"/>
              </w:rPr>
            </w:pPr>
            <w:r>
              <w:rPr>
                <w:rFonts w:ascii="Sylfaen" w:hAnsi="Sylfaen"/>
                <w:sz w:val="18"/>
                <w:szCs w:val="18"/>
                <w:lang w:val="ka-GE"/>
              </w:rPr>
              <w:t xml:space="preserve">           </w:t>
            </w:r>
            <w:r w:rsidR="00960FBA">
              <w:rPr>
                <w:rFonts w:ascii="Sylfaen" w:hAnsi="Sylfaen"/>
                <w:sz w:val="18"/>
                <w:szCs w:val="18"/>
                <w:lang w:val="ka-GE"/>
              </w:rPr>
              <w:t>9,0</w:t>
            </w:r>
            <w:r w:rsidRPr="005D1210">
              <w:rPr>
                <w:rFonts w:ascii="Sylfaen" w:hAnsi="Sylfaen"/>
                <w:sz w:val="18"/>
                <w:szCs w:val="18"/>
                <w:lang w:val="ka-GE"/>
              </w:rPr>
              <w:t>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საიჯარო ხარჯო</w:t>
            </w:r>
          </w:p>
        </w:tc>
        <w:tc>
          <w:tcPr>
            <w:tcW w:w="1481" w:type="dxa"/>
            <w:shd w:val="clear" w:color="auto" w:fill="FFFFCC"/>
          </w:tcPr>
          <w:p w:rsidR="00383706" w:rsidRDefault="00383706" w:rsidP="00383706">
            <w:pPr>
              <w:rPr>
                <w:rFonts w:ascii="Sylfaen" w:hAnsi="Sylfaen"/>
                <w:sz w:val="18"/>
                <w:szCs w:val="18"/>
                <w:lang w:val="ka-GE"/>
              </w:rPr>
            </w:pPr>
            <w:r>
              <w:rPr>
                <w:rFonts w:ascii="Sylfaen" w:hAnsi="Sylfaen"/>
                <w:sz w:val="18"/>
                <w:szCs w:val="18"/>
                <w:lang w:val="ka-GE"/>
              </w:rPr>
              <w:t xml:space="preserve"> </w:t>
            </w:r>
            <w:r w:rsidRPr="005D1210">
              <w:rPr>
                <w:rFonts w:ascii="Sylfaen" w:hAnsi="Sylfaen"/>
                <w:sz w:val="18"/>
                <w:szCs w:val="18"/>
                <w:lang w:val="ka-GE"/>
              </w:rPr>
              <w:t xml:space="preserve">                              </w:t>
            </w:r>
          </w:p>
          <w:p w:rsidR="00383706" w:rsidRPr="005D1210" w:rsidRDefault="00383706" w:rsidP="00960FBA">
            <w:pPr>
              <w:rPr>
                <w:rFonts w:ascii="Sylfaen" w:hAnsi="Sylfaen"/>
                <w:sz w:val="18"/>
                <w:szCs w:val="18"/>
                <w:lang w:val="ka-GE"/>
              </w:rPr>
            </w:pPr>
            <w:r>
              <w:rPr>
                <w:rFonts w:ascii="Sylfaen" w:hAnsi="Sylfaen"/>
                <w:sz w:val="18"/>
                <w:szCs w:val="18"/>
                <w:lang w:val="ka-GE"/>
              </w:rPr>
              <w:t xml:space="preserve">  </w:t>
            </w:r>
            <w:r w:rsidR="00960FBA">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2,400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მარაგებზე ხარჯი</w:t>
            </w:r>
          </w:p>
        </w:tc>
        <w:tc>
          <w:tcPr>
            <w:tcW w:w="1481"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1,20</w:t>
            </w:r>
            <w:r w:rsidRPr="005D1210">
              <w:rPr>
                <w:rFonts w:ascii="Sylfaen" w:hAnsi="Sylfaen"/>
                <w:sz w:val="18"/>
                <w:szCs w:val="18"/>
                <w:lang w:val="ka-GE"/>
              </w:rPr>
              <w:t>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ცვეთის ხარჯი</w:t>
            </w:r>
          </w:p>
        </w:tc>
        <w:tc>
          <w:tcPr>
            <w:tcW w:w="1481"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1,000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კომუნალური ხარჯი</w:t>
            </w:r>
          </w:p>
        </w:tc>
        <w:tc>
          <w:tcPr>
            <w:tcW w:w="1481"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600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რეკლამა</w:t>
            </w:r>
          </w:p>
        </w:tc>
        <w:tc>
          <w:tcPr>
            <w:tcW w:w="1481"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sidR="00960FBA">
              <w:rPr>
                <w:rFonts w:ascii="Sylfaen" w:hAnsi="Sylfaen"/>
                <w:sz w:val="18"/>
                <w:szCs w:val="18"/>
                <w:lang w:val="ka-GE"/>
              </w:rPr>
              <w:t xml:space="preserve">  </w:t>
            </w:r>
            <w:r>
              <w:rPr>
                <w:rFonts w:ascii="Sylfaen" w:hAnsi="Sylfaen"/>
                <w:sz w:val="18"/>
                <w:szCs w:val="18"/>
                <w:lang w:val="ka-GE"/>
              </w:rPr>
              <w:t xml:space="preserve">   </w:t>
            </w:r>
            <w:r w:rsidRPr="005D1210">
              <w:rPr>
                <w:rFonts w:ascii="Sylfaen" w:hAnsi="Sylfaen"/>
                <w:sz w:val="18"/>
                <w:szCs w:val="18"/>
                <w:lang w:val="ka-GE"/>
              </w:rPr>
              <w:t>400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პროცენტის ხარჯი</w:t>
            </w:r>
          </w:p>
        </w:tc>
        <w:tc>
          <w:tcPr>
            <w:tcW w:w="1481"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Pr>
                <w:rFonts w:ascii="Sylfaen" w:hAnsi="Sylfaen"/>
                <w:sz w:val="18"/>
                <w:szCs w:val="18"/>
                <w:lang w:val="ka-GE"/>
              </w:rPr>
              <w:t xml:space="preserve">     </w:t>
            </w:r>
            <w:r w:rsidR="00960FBA">
              <w:rPr>
                <w:rFonts w:ascii="Sylfaen" w:hAnsi="Sylfaen"/>
                <w:sz w:val="18"/>
                <w:szCs w:val="18"/>
                <w:lang w:val="ka-GE"/>
              </w:rPr>
              <w:t>10</w:t>
            </w:r>
            <w:r w:rsidRPr="005D1210">
              <w:rPr>
                <w:rFonts w:ascii="Sylfaen" w:hAnsi="Sylfaen"/>
                <w:sz w:val="18"/>
                <w:szCs w:val="18"/>
                <w:lang w:val="ka-GE"/>
              </w:rPr>
              <w:t>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საშემოსავლო გადასახადის ხარჯი</w:t>
            </w:r>
          </w:p>
        </w:tc>
        <w:tc>
          <w:tcPr>
            <w:tcW w:w="1481" w:type="dxa"/>
            <w:shd w:val="clear" w:color="auto" w:fill="FFFFCC"/>
          </w:tcPr>
          <w:p w:rsidR="00383706" w:rsidRDefault="00383706" w:rsidP="00383706">
            <w:pPr>
              <w:rPr>
                <w:rFonts w:ascii="Sylfaen" w:hAnsi="Sylfaen"/>
                <w:sz w:val="18"/>
                <w:szCs w:val="18"/>
                <w:lang w:val="ka-GE"/>
              </w:rPr>
            </w:pPr>
            <w:r w:rsidRPr="005D1210">
              <w:rPr>
                <w:rFonts w:ascii="Sylfaen" w:hAnsi="Sylfaen"/>
                <w:sz w:val="18"/>
                <w:szCs w:val="18"/>
                <w:lang w:val="ka-GE"/>
              </w:rPr>
              <w:t xml:space="preserve">                             </w:t>
            </w:r>
          </w:p>
          <w:p w:rsidR="00383706" w:rsidRPr="005D1210" w:rsidRDefault="00383706" w:rsidP="00960FBA">
            <w:pPr>
              <w:rPr>
                <w:rFonts w:ascii="Sylfaen" w:hAnsi="Sylfaen"/>
                <w:sz w:val="18"/>
                <w:szCs w:val="18"/>
                <w:lang w:val="ka-GE"/>
              </w:rPr>
            </w:pPr>
            <w:r>
              <w:rPr>
                <w:rFonts w:ascii="Sylfaen" w:hAnsi="Sylfaen"/>
                <w:sz w:val="18"/>
                <w:szCs w:val="18"/>
                <w:lang w:val="ka-GE"/>
              </w:rPr>
              <w:t xml:space="preserve">             </w:t>
            </w:r>
            <w:r w:rsidR="00960FBA">
              <w:rPr>
                <w:rFonts w:ascii="Sylfaen" w:hAnsi="Sylfaen"/>
                <w:sz w:val="18"/>
                <w:szCs w:val="18"/>
                <w:lang w:val="ka-GE"/>
              </w:rPr>
              <w:t>40</w:t>
            </w:r>
            <w:r w:rsidRPr="005D1210">
              <w:rPr>
                <w:rFonts w:ascii="Sylfaen" w:hAnsi="Sylfaen"/>
                <w:sz w:val="18"/>
                <w:szCs w:val="18"/>
                <w:lang w:val="ka-GE"/>
              </w:rPr>
              <w:t>0</w:t>
            </w:r>
          </w:p>
        </w:tc>
        <w:tc>
          <w:tcPr>
            <w:tcW w:w="1559" w:type="dxa"/>
            <w:shd w:val="clear" w:color="auto" w:fill="FFFFCC"/>
          </w:tcPr>
          <w:p w:rsidR="00383706" w:rsidRPr="005D1210" w:rsidRDefault="00383706" w:rsidP="00383706">
            <w:pPr>
              <w:rPr>
                <w:rFonts w:ascii="Sylfaen" w:hAnsi="Sylfaen"/>
                <w:sz w:val="18"/>
                <w:szCs w:val="18"/>
                <w:lang w:val="ka-GE"/>
              </w:rPr>
            </w:pPr>
          </w:p>
        </w:tc>
      </w:tr>
      <w:tr w:rsidR="00383706" w:rsidTr="00383706">
        <w:tc>
          <w:tcPr>
            <w:tcW w:w="2802" w:type="dxa"/>
            <w:shd w:val="clear" w:color="auto" w:fill="FFFFCC"/>
          </w:tcPr>
          <w:p w:rsidR="00383706" w:rsidRPr="005D1210" w:rsidRDefault="00383706" w:rsidP="00383706">
            <w:pPr>
              <w:rPr>
                <w:rFonts w:ascii="Sylfaen" w:hAnsi="Sylfaen"/>
                <w:sz w:val="18"/>
                <w:szCs w:val="18"/>
                <w:lang w:val="ka-GE"/>
              </w:rPr>
            </w:pPr>
            <w:r w:rsidRPr="005D1210">
              <w:rPr>
                <w:rFonts w:ascii="Sylfaen" w:hAnsi="Sylfaen"/>
                <w:sz w:val="18"/>
                <w:szCs w:val="18"/>
                <w:lang w:val="ka-GE"/>
              </w:rPr>
              <w:t>სულ</w:t>
            </w:r>
          </w:p>
        </w:tc>
        <w:tc>
          <w:tcPr>
            <w:tcW w:w="1481" w:type="dxa"/>
            <w:shd w:val="clear" w:color="auto" w:fill="FFFFCC"/>
          </w:tcPr>
          <w:p w:rsidR="00383706" w:rsidRPr="005D1210" w:rsidRDefault="00383706" w:rsidP="00960FBA">
            <w:pPr>
              <w:rPr>
                <w:rFonts w:ascii="Sylfaen" w:hAnsi="Sylfaen"/>
                <w:sz w:val="18"/>
                <w:szCs w:val="18"/>
                <w:u w:val="double"/>
                <w:lang w:val="ka-GE"/>
              </w:rPr>
            </w:pPr>
            <w:r w:rsidRPr="005D1210">
              <w:rPr>
                <w:rFonts w:ascii="Sylfaen" w:hAnsi="Sylfaen"/>
                <w:sz w:val="18"/>
                <w:szCs w:val="18"/>
                <w:lang w:val="ka-GE"/>
              </w:rPr>
              <w:t xml:space="preserve">     </w:t>
            </w:r>
            <w:r w:rsidRPr="005D1210">
              <w:rPr>
                <w:rFonts w:ascii="Sylfaen" w:hAnsi="Sylfaen"/>
                <w:sz w:val="18"/>
                <w:szCs w:val="18"/>
                <w:u w:val="double"/>
                <w:lang w:val="ka-GE"/>
              </w:rPr>
              <w:t xml:space="preserve">  $ 8</w:t>
            </w:r>
            <w:r w:rsidR="00960FBA">
              <w:rPr>
                <w:rFonts w:ascii="Sylfaen" w:hAnsi="Sylfaen"/>
                <w:sz w:val="18"/>
                <w:szCs w:val="18"/>
                <w:u w:val="double"/>
                <w:lang w:val="ka-GE"/>
              </w:rPr>
              <w:t>9</w:t>
            </w:r>
            <w:r w:rsidRPr="005D1210">
              <w:rPr>
                <w:rFonts w:ascii="Sylfaen" w:hAnsi="Sylfaen"/>
                <w:sz w:val="18"/>
                <w:szCs w:val="18"/>
                <w:u w:val="double"/>
                <w:lang w:val="ka-GE"/>
              </w:rPr>
              <w:t>,</w:t>
            </w:r>
            <w:r w:rsidR="00960FBA">
              <w:rPr>
                <w:rFonts w:ascii="Sylfaen" w:hAnsi="Sylfaen"/>
                <w:sz w:val="18"/>
                <w:szCs w:val="18"/>
                <w:u w:val="double"/>
                <w:lang w:val="ka-GE"/>
              </w:rPr>
              <w:t>27</w:t>
            </w:r>
            <w:r w:rsidRPr="005D1210">
              <w:rPr>
                <w:rFonts w:ascii="Sylfaen" w:hAnsi="Sylfaen"/>
                <w:sz w:val="18"/>
                <w:szCs w:val="18"/>
                <w:u w:val="double"/>
                <w:lang w:val="ka-GE"/>
              </w:rPr>
              <w:t>0</w:t>
            </w:r>
          </w:p>
        </w:tc>
        <w:tc>
          <w:tcPr>
            <w:tcW w:w="1559" w:type="dxa"/>
            <w:shd w:val="clear" w:color="auto" w:fill="FFFFCC"/>
          </w:tcPr>
          <w:p w:rsidR="00383706" w:rsidRPr="005D1210" w:rsidRDefault="00383706" w:rsidP="00960FBA">
            <w:pPr>
              <w:rPr>
                <w:rFonts w:ascii="Sylfaen" w:hAnsi="Sylfaen"/>
                <w:sz w:val="18"/>
                <w:szCs w:val="18"/>
                <w:lang w:val="ka-GE"/>
              </w:rPr>
            </w:pPr>
            <w:r w:rsidRPr="005D1210">
              <w:rPr>
                <w:rFonts w:ascii="Sylfaen" w:hAnsi="Sylfaen"/>
                <w:sz w:val="18"/>
                <w:szCs w:val="18"/>
                <w:lang w:val="ka-GE"/>
              </w:rPr>
              <w:t xml:space="preserve">      </w:t>
            </w:r>
            <w:r w:rsidR="00960FBA">
              <w:rPr>
                <w:rFonts w:ascii="Sylfaen" w:hAnsi="Sylfaen"/>
                <w:sz w:val="18"/>
                <w:szCs w:val="18"/>
                <w:u w:val="double"/>
                <w:lang w:val="ka-GE"/>
              </w:rPr>
              <w:t>$ 89</w:t>
            </w:r>
            <w:r w:rsidRPr="005D1210">
              <w:rPr>
                <w:rFonts w:ascii="Sylfaen" w:hAnsi="Sylfaen"/>
                <w:sz w:val="18"/>
                <w:szCs w:val="18"/>
                <w:u w:val="double"/>
                <w:lang w:val="ka-GE"/>
              </w:rPr>
              <w:t>,</w:t>
            </w:r>
            <w:r w:rsidR="00960FBA">
              <w:rPr>
                <w:rFonts w:ascii="Sylfaen" w:hAnsi="Sylfaen"/>
                <w:sz w:val="18"/>
                <w:szCs w:val="18"/>
                <w:u w:val="double"/>
                <w:lang w:val="ka-GE"/>
              </w:rPr>
              <w:t>27</w:t>
            </w:r>
            <w:r w:rsidRPr="005D1210">
              <w:rPr>
                <w:rFonts w:ascii="Sylfaen" w:hAnsi="Sylfaen"/>
                <w:sz w:val="18"/>
                <w:szCs w:val="18"/>
                <w:u w:val="double"/>
                <w:lang w:val="ka-GE"/>
              </w:rPr>
              <w:t>0</w:t>
            </w:r>
          </w:p>
        </w:tc>
      </w:tr>
    </w:tbl>
    <w:p w:rsidR="0061466D" w:rsidRDefault="009F2328" w:rsidP="009E0582">
      <w:pPr>
        <w:jc w:val="both"/>
        <w:rPr>
          <w:rFonts w:ascii="Sylfaen" w:hAnsi="Sylfaen"/>
          <w:lang w:val="ka-GE" w:bidi="ar-EG"/>
        </w:rPr>
      </w:pPr>
      <w:r w:rsidRPr="009F2328">
        <w:rPr>
          <w:rFonts w:ascii="Sylfaen" w:hAnsi="Sylfaen"/>
          <w:lang w:val="ka-GE" w:bidi="ar-EG"/>
        </w:rPr>
        <w:t>ამ გატარებების შედეგად</w:t>
      </w:r>
      <w:r>
        <w:rPr>
          <w:rFonts w:ascii="Sylfaen" w:hAnsi="Sylfaen"/>
          <w:lang w:val="ka-GE" w:bidi="ar-EG"/>
        </w:rPr>
        <w:t xml:space="preserve"> ადგენენ </w:t>
      </w:r>
      <w:r w:rsidR="006056A2">
        <w:rPr>
          <w:rFonts w:ascii="Sylfaen" w:hAnsi="Sylfaen"/>
          <w:lang w:val="ka-GE" w:bidi="ar-EG"/>
        </w:rPr>
        <w:t xml:space="preserve"> დაზუსტებულ საცდელ ბალანს</w:t>
      </w:r>
      <w:r w:rsidR="00F31760">
        <w:rPr>
          <w:rFonts w:ascii="Sylfaen" w:hAnsi="Sylfaen"/>
          <w:lang w:val="ka-GE" w:bidi="ar-EG"/>
        </w:rPr>
        <w:t>.</w:t>
      </w:r>
    </w:p>
    <w:p w:rsidR="00F31760" w:rsidRDefault="00F31760" w:rsidP="001027F7">
      <w:pPr>
        <w:jc w:val="both"/>
        <w:rPr>
          <w:rFonts w:ascii="Sylfaen" w:hAnsi="Sylfaen"/>
          <w:lang w:val="ka-GE" w:bidi="ar-EG"/>
        </w:rPr>
      </w:pPr>
    </w:p>
    <w:p w:rsidR="00383706" w:rsidRPr="009F2328" w:rsidRDefault="00383706" w:rsidP="001027F7">
      <w:pPr>
        <w:jc w:val="both"/>
        <w:rPr>
          <w:rFonts w:ascii="Sylfaen" w:hAnsi="Sylfaen"/>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61466D" w:rsidRDefault="0061466D" w:rsidP="001027F7">
      <w:pPr>
        <w:jc w:val="both"/>
        <w:rPr>
          <w:rFonts w:ascii="Sylfaen" w:hAnsi="Sylfaen"/>
          <w:b/>
          <w:bCs/>
          <w:lang w:val="ka-GE" w:bidi="ar-EG"/>
        </w:rPr>
      </w:pPr>
    </w:p>
    <w:p w:rsidR="005D1210" w:rsidRDefault="005D1210"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2441F2" w:rsidRDefault="002441F2" w:rsidP="001027F7">
      <w:pPr>
        <w:jc w:val="both"/>
        <w:rPr>
          <w:rFonts w:ascii="Sylfaen" w:hAnsi="Sylfaen"/>
          <w:lang w:val="ka-GE" w:bidi="ar-EG"/>
        </w:rPr>
      </w:pPr>
      <w:r w:rsidRPr="002441F2">
        <w:rPr>
          <w:rFonts w:ascii="Sylfaen" w:hAnsi="Sylfaen"/>
          <w:lang w:val="ka-GE" w:bidi="ar-EG"/>
        </w:rPr>
        <w:t>თუ სადებეტო და საკრედიტო ნაშთები ერთმანეთს გაუტოლდა, მაშინ შესაძლებელია ფუნანსური ანგარუშგების შედგენა</w:t>
      </w:r>
      <w:r w:rsidR="00AF17B0">
        <w:rPr>
          <w:rFonts w:ascii="Sylfaen" w:hAnsi="Sylfaen"/>
          <w:lang w:val="ka-GE" w:bidi="ar-EG"/>
        </w:rPr>
        <w:t xml:space="preserve">. მაგრამ მანამდე წარადგენენ შემოსავლების ანგარიშგებას. </w:t>
      </w:r>
    </w:p>
    <w:p w:rsidR="00355FFC" w:rsidRDefault="00355FFC" w:rsidP="001027F7">
      <w:pPr>
        <w:jc w:val="both"/>
        <w:rPr>
          <w:rFonts w:ascii="Sylfaen" w:hAnsi="Sylfaen"/>
          <w:lang w:val="ka-GE" w:bidi="ar-EG"/>
        </w:rPr>
      </w:pPr>
    </w:p>
    <w:p w:rsidR="00355FFC" w:rsidRPr="002441F2" w:rsidRDefault="006B477F" w:rsidP="001027F7">
      <w:pPr>
        <w:jc w:val="both"/>
        <w:rPr>
          <w:rFonts w:ascii="Sylfaen" w:hAnsi="Sylfaen"/>
          <w:lang w:val="ka-GE" w:bidi="ar-EG"/>
        </w:rPr>
      </w:pPr>
      <w:r>
        <w:rPr>
          <w:rFonts w:ascii="Sylfaen" w:hAnsi="Sylfaen"/>
          <w:noProof/>
        </w:rPr>
        <w:lastRenderedPageBreak/>
        <w:pict>
          <v:rect id="_x0000_s1274" style="position:absolute;left:0;text-align:left;margin-left:80.25pt;margin-top:-7.85pt;width:294.85pt;height:255.45pt;z-index:251885568" fillcolor="#f2dbdb [661]" strokecolor="#943634 [2405]" strokeweight="1pt">
            <v:textbox>
              <w:txbxContent>
                <w:p w:rsidR="00DF2F29" w:rsidRPr="00397501" w:rsidRDefault="00DF2F29" w:rsidP="00355FFC">
                  <w:pPr>
                    <w:spacing w:after="0" w:line="240" w:lineRule="auto"/>
                    <w:jc w:val="center"/>
                    <w:rPr>
                      <w:rFonts w:ascii="Sylfaen" w:hAnsi="Sylfaen"/>
                      <w:b/>
                      <w:bCs/>
                      <w:color w:val="943634" w:themeColor="accent2" w:themeShade="BF"/>
                      <w:sz w:val="20"/>
                      <w:szCs w:val="20"/>
                      <w:lang w:val="ka-GE"/>
                    </w:rPr>
                  </w:pPr>
                  <w:r w:rsidRPr="00397501">
                    <w:rPr>
                      <w:rFonts w:ascii="Sylfaen" w:hAnsi="Sylfaen"/>
                      <w:b/>
                      <w:bCs/>
                      <w:color w:val="943634" w:themeColor="accent2" w:themeShade="BF"/>
                      <w:sz w:val="20"/>
                      <w:szCs w:val="20"/>
                      <w:lang w:val="ka-GE"/>
                    </w:rPr>
                    <w:t>პიცა არომა, კოპრ.</w:t>
                  </w:r>
                </w:p>
                <w:p w:rsidR="00DF2F29" w:rsidRDefault="00DF2F29" w:rsidP="00355FFC">
                  <w:pPr>
                    <w:spacing w:after="0" w:line="240" w:lineRule="auto"/>
                    <w:jc w:val="center"/>
                    <w:rPr>
                      <w:rFonts w:ascii="Sylfaen" w:hAnsi="Sylfaen"/>
                      <w:sz w:val="20"/>
                      <w:szCs w:val="20"/>
                      <w:lang w:val="ka-GE"/>
                    </w:rPr>
                  </w:pPr>
                  <w:r>
                    <w:rPr>
                      <w:rFonts w:ascii="Sylfaen" w:hAnsi="Sylfaen"/>
                      <w:sz w:val="20"/>
                      <w:szCs w:val="20"/>
                      <w:lang w:val="ka-GE"/>
                    </w:rPr>
                    <w:t>შემოსავლების ანგარიშგება</w:t>
                  </w:r>
                </w:p>
                <w:p w:rsidR="00DF2F29" w:rsidRDefault="00DF2F29" w:rsidP="00355FFC">
                  <w:pPr>
                    <w:spacing w:after="0" w:line="240" w:lineRule="auto"/>
                    <w:jc w:val="center"/>
                    <w:rPr>
                      <w:rFonts w:ascii="Sylfaen" w:hAnsi="Sylfaen"/>
                      <w:sz w:val="20"/>
                      <w:szCs w:val="20"/>
                      <w:lang w:val="ka-GE"/>
                    </w:rPr>
                  </w:pPr>
                  <w:r>
                    <w:rPr>
                      <w:rFonts w:ascii="Sylfaen" w:hAnsi="Sylfaen"/>
                      <w:sz w:val="20"/>
                      <w:szCs w:val="20"/>
                      <w:lang w:val="ka-GE"/>
                    </w:rPr>
                    <w:t>2013 წ. 30 სექტემბერი</w:t>
                  </w:r>
                </w:p>
                <w:p w:rsidR="00DF2F29" w:rsidRDefault="00DF2F29" w:rsidP="00355FFC">
                  <w:pPr>
                    <w:spacing w:after="0" w:line="240" w:lineRule="auto"/>
                    <w:rPr>
                      <w:rFonts w:ascii="Sylfaen" w:hAnsi="Sylfaen"/>
                      <w:sz w:val="20"/>
                      <w:szCs w:val="20"/>
                      <w:lang w:val="ka-GE"/>
                    </w:rPr>
                  </w:pP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 xml:space="preserve">შემოსავალი                                               </w:t>
                  </w:r>
                </w:p>
                <w:p w:rsidR="00DF2F29" w:rsidRDefault="00DF2F29" w:rsidP="00406703">
                  <w:pPr>
                    <w:spacing w:after="0" w:line="240" w:lineRule="auto"/>
                    <w:rPr>
                      <w:rFonts w:ascii="Sylfaen" w:hAnsi="Sylfaen"/>
                      <w:sz w:val="20"/>
                      <w:szCs w:val="20"/>
                      <w:lang w:val="ka-GE"/>
                    </w:rPr>
                  </w:pPr>
                  <w:r>
                    <w:rPr>
                      <w:rFonts w:ascii="Sylfaen" w:hAnsi="Sylfaen"/>
                      <w:sz w:val="20"/>
                      <w:szCs w:val="20"/>
                      <w:lang w:val="ka-GE"/>
                    </w:rPr>
                    <w:t xml:space="preserve">შემოსავალი პიცის რეალიზაციით                               </w:t>
                  </w:r>
                  <w:r w:rsidRPr="00406703">
                    <w:rPr>
                      <w:rFonts w:ascii="Sylfaen" w:hAnsi="Sylfaen"/>
                      <w:sz w:val="20"/>
                      <w:szCs w:val="20"/>
                      <w:u w:val="single"/>
                      <w:lang w:val="ka-GE"/>
                    </w:rPr>
                    <w:t xml:space="preserve">$15,700 </w:t>
                  </w:r>
                  <w:r>
                    <w:rPr>
                      <w:rFonts w:ascii="Sylfaen" w:hAnsi="Sylfaen"/>
                      <w:sz w:val="20"/>
                      <w:szCs w:val="20"/>
                      <w:lang w:val="ka-GE"/>
                    </w:rPr>
                    <w:t xml:space="preserve">   </w:t>
                  </w:r>
                </w:p>
                <w:p w:rsidR="00DF2F29" w:rsidRDefault="00DF2F29" w:rsidP="00406703">
                  <w:pPr>
                    <w:spacing w:after="0" w:line="240" w:lineRule="auto"/>
                    <w:rPr>
                      <w:rFonts w:ascii="Sylfaen" w:hAnsi="Sylfaen"/>
                      <w:sz w:val="20"/>
                      <w:szCs w:val="20"/>
                      <w:lang w:val="ka-GE"/>
                    </w:rPr>
                  </w:pPr>
                  <w:r>
                    <w:rPr>
                      <w:rFonts w:ascii="Sylfaen" w:hAnsi="Sylfaen"/>
                      <w:sz w:val="20"/>
                      <w:szCs w:val="20"/>
                      <w:lang w:val="ka-GE"/>
                    </w:rPr>
                    <w:t xml:space="preserve">სულ შემოსავალი                                                               </w:t>
                  </w:r>
                  <w:r w:rsidRPr="00406703">
                    <w:rPr>
                      <w:rFonts w:ascii="Sylfaen" w:hAnsi="Sylfaen"/>
                      <w:sz w:val="20"/>
                      <w:szCs w:val="20"/>
                      <w:u w:val="single"/>
                      <w:lang w:val="ka-GE"/>
                    </w:rPr>
                    <w:t xml:space="preserve">15,700 </w:t>
                  </w:r>
                  <w:r>
                    <w:rPr>
                      <w:rFonts w:ascii="Sylfaen" w:hAnsi="Sylfaen"/>
                      <w:sz w:val="20"/>
                      <w:szCs w:val="20"/>
                      <w:lang w:val="ka-GE"/>
                    </w:rPr>
                    <w:t xml:space="preserve">   </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ხარჯი</w:t>
                  </w:r>
                </w:p>
                <w:p w:rsidR="00DF2F29" w:rsidRDefault="00DF2F29" w:rsidP="00406703">
                  <w:pPr>
                    <w:spacing w:after="0" w:line="240" w:lineRule="auto"/>
                    <w:rPr>
                      <w:rFonts w:ascii="Sylfaen" w:hAnsi="Sylfaen"/>
                      <w:sz w:val="20"/>
                      <w:szCs w:val="20"/>
                      <w:lang w:val="ka-GE"/>
                    </w:rPr>
                  </w:pPr>
                  <w:r>
                    <w:rPr>
                      <w:rFonts w:ascii="Sylfaen" w:hAnsi="Sylfaen"/>
                      <w:sz w:val="20"/>
                      <w:szCs w:val="20"/>
                      <w:lang w:val="ka-GE"/>
                    </w:rPr>
                    <w:t xml:space="preserve">სახელფასო ხარჯი                                                               9,000    </w:t>
                  </w:r>
                </w:p>
                <w:p w:rsidR="00DF2F29" w:rsidRDefault="00DF2F29" w:rsidP="00406703">
                  <w:pPr>
                    <w:spacing w:after="0" w:line="240" w:lineRule="auto"/>
                    <w:rPr>
                      <w:rFonts w:ascii="Sylfaen" w:hAnsi="Sylfaen"/>
                      <w:sz w:val="20"/>
                      <w:szCs w:val="20"/>
                      <w:lang w:val="ka-GE"/>
                    </w:rPr>
                  </w:pPr>
                  <w:r>
                    <w:rPr>
                      <w:rFonts w:ascii="Sylfaen" w:hAnsi="Sylfaen"/>
                      <w:sz w:val="20"/>
                      <w:szCs w:val="20"/>
                      <w:lang w:val="ka-GE"/>
                    </w:rPr>
                    <w:t>საიჯარო ხარჯი                                                                    2,400</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მარაგების ხარჯი                                                                  1,200</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 xml:space="preserve">ცვეთის ხარჯი                                                                       1,000 </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 xml:space="preserve">კომუნალური ხარჯი                                                              600         </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რეკლამა                                                                                    400</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პროცენტის ხარჯი                                                                  100</w:t>
                  </w:r>
                </w:p>
                <w:p w:rsidR="00DF2F29" w:rsidRDefault="00DF2F29" w:rsidP="00355FFC">
                  <w:pPr>
                    <w:spacing w:after="0" w:line="240" w:lineRule="auto"/>
                    <w:rPr>
                      <w:rFonts w:ascii="Sylfaen" w:hAnsi="Sylfaen"/>
                      <w:sz w:val="20"/>
                      <w:szCs w:val="20"/>
                      <w:lang w:val="ka-GE"/>
                    </w:rPr>
                  </w:pPr>
                  <w:r>
                    <w:rPr>
                      <w:rFonts w:ascii="Sylfaen" w:hAnsi="Sylfaen"/>
                      <w:sz w:val="20"/>
                      <w:szCs w:val="20"/>
                      <w:lang w:val="ka-GE"/>
                    </w:rPr>
                    <w:t xml:space="preserve">საშემოსავლო გადასაახადი ხარჯი                                  </w:t>
                  </w:r>
                  <w:r w:rsidRPr="00406703">
                    <w:rPr>
                      <w:rFonts w:ascii="Sylfaen" w:hAnsi="Sylfaen"/>
                      <w:sz w:val="20"/>
                      <w:szCs w:val="20"/>
                      <w:u w:val="single"/>
                      <w:lang w:val="ka-GE"/>
                    </w:rPr>
                    <w:t xml:space="preserve">    400   </w:t>
                  </w:r>
                </w:p>
                <w:p w:rsidR="00DF2F29" w:rsidRDefault="00DF2F29" w:rsidP="00406703">
                  <w:pPr>
                    <w:spacing w:after="0" w:line="240" w:lineRule="auto"/>
                    <w:rPr>
                      <w:rFonts w:ascii="Sylfaen" w:hAnsi="Sylfaen"/>
                      <w:sz w:val="20"/>
                      <w:szCs w:val="20"/>
                      <w:lang w:val="ka-GE"/>
                    </w:rPr>
                  </w:pPr>
                  <w:r>
                    <w:rPr>
                      <w:rFonts w:ascii="Sylfaen" w:hAnsi="Sylfaen"/>
                      <w:sz w:val="20"/>
                      <w:szCs w:val="20"/>
                      <w:lang w:val="ka-GE"/>
                    </w:rPr>
                    <w:t xml:space="preserve">სულ ხარჯი                                                                       </w:t>
                  </w:r>
                  <w:r>
                    <w:rPr>
                      <w:rFonts w:ascii="Sylfaen" w:hAnsi="Sylfaen"/>
                      <w:sz w:val="20"/>
                      <w:szCs w:val="20"/>
                      <w:u w:val="single"/>
                      <w:lang w:val="ka-GE"/>
                    </w:rPr>
                    <w:t xml:space="preserve">  15,100</w:t>
                  </w:r>
                  <w:r>
                    <w:rPr>
                      <w:rFonts w:ascii="Sylfaen" w:hAnsi="Sylfaen"/>
                      <w:sz w:val="20"/>
                      <w:szCs w:val="20"/>
                      <w:lang w:val="ka-GE"/>
                    </w:rPr>
                    <w:t xml:space="preserve"> </w:t>
                  </w:r>
                </w:p>
                <w:p w:rsidR="00DF2F29" w:rsidRPr="00406703" w:rsidRDefault="00DF2F29" w:rsidP="00355FFC">
                  <w:pPr>
                    <w:spacing w:after="0" w:line="240" w:lineRule="auto"/>
                    <w:rPr>
                      <w:rFonts w:ascii="Sylfaen" w:hAnsi="Sylfaen"/>
                      <w:sz w:val="20"/>
                      <w:szCs w:val="20"/>
                      <w:u w:val="double"/>
                      <w:lang w:val="ka-GE"/>
                    </w:rPr>
                  </w:pPr>
                  <w:r>
                    <w:rPr>
                      <w:rFonts w:ascii="Sylfaen" w:hAnsi="Sylfaen"/>
                      <w:sz w:val="20"/>
                      <w:szCs w:val="20"/>
                      <w:lang w:val="ka-GE"/>
                    </w:rPr>
                    <w:t xml:space="preserve">წმინდა მოგება                                                                 </w:t>
                  </w:r>
                  <w:r>
                    <w:rPr>
                      <w:rFonts w:ascii="Sylfaen" w:hAnsi="Sylfaen"/>
                      <w:sz w:val="20"/>
                      <w:szCs w:val="20"/>
                      <w:u w:val="double"/>
                      <w:lang w:val="ka-GE"/>
                    </w:rPr>
                    <w:t>$      600</w:t>
                  </w:r>
                </w:p>
                <w:p w:rsidR="00DF2F29" w:rsidRDefault="00DF2F29" w:rsidP="00355FFC">
                  <w:pPr>
                    <w:spacing w:after="0" w:line="240" w:lineRule="auto"/>
                  </w:pPr>
                </w:p>
              </w:txbxContent>
            </v:textbox>
          </v:rect>
        </w:pict>
      </w:r>
    </w:p>
    <w:p w:rsidR="00E133ED" w:rsidRDefault="006B477F" w:rsidP="001027F7">
      <w:pPr>
        <w:jc w:val="both"/>
        <w:rPr>
          <w:rFonts w:ascii="Sylfaen" w:hAnsi="Sylfaen"/>
          <w:b/>
          <w:bCs/>
          <w:lang w:val="ka-GE" w:bidi="ar-EG"/>
        </w:rPr>
      </w:pPr>
      <w:r>
        <w:rPr>
          <w:rFonts w:ascii="Sylfaen" w:hAnsi="Sylfaen"/>
          <w:b/>
          <w:bCs/>
          <w:noProof/>
        </w:rPr>
        <w:pict>
          <v:shape id="_x0000_s1275" type="#_x0000_t32" style="position:absolute;left:0;text-align:left;margin-left:84.05pt;margin-top:15.55pt;width:277.95pt;height:0;z-index:251886592" o:connectortype="straight" strokeweight="1pt"/>
        </w:pict>
      </w:r>
    </w:p>
    <w:p w:rsidR="00E133ED" w:rsidRDefault="00E133ED"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2441F2" w:rsidRDefault="002441F2"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E133ED" w:rsidRDefault="00E133ED" w:rsidP="001027F7">
      <w:pPr>
        <w:jc w:val="both"/>
        <w:rPr>
          <w:rFonts w:ascii="Sylfaen" w:hAnsi="Sylfaen"/>
          <w:lang w:val="ka-GE" w:bidi="ar-EG"/>
        </w:rPr>
      </w:pPr>
      <w:r w:rsidRPr="00E133ED">
        <w:rPr>
          <w:rFonts w:ascii="Sylfaen" w:hAnsi="Sylfaen"/>
          <w:lang w:val="ka-GE" w:bidi="ar-EG"/>
        </w:rPr>
        <w:t>გაუნაწილებელი მოგების ანგარიშგებას</w:t>
      </w:r>
      <w:r>
        <w:rPr>
          <w:rFonts w:ascii="Sylfaen" w:hAnsi="Sylfaen"/>
          <w:lang w:val="ka-GE" w:bidi="ar-EG"/>
        </w:rPr>
        <w:t xml:space="preserve"> შემდეგი სახე აქვს:</w:t>
      </w:r>
    </w:p>
    <w:p w:rsidR="00E133ED" w:rsidRPr="00E133ED" w:rsidRDefault="006B477F" w:rsidP="001027F7">
      <w:pPr>
        <w:jc w:val="both"/>
        <w:rPr>
          <w:rFonts w:ascii="Sylfaen" w:hAnsi="Sylfaen"/>
          <w:lang w:val="ka-GE" w:bidi="ar-EG"/>
        </w:rPr>
      </w:pPr>
      <w:r w:rsidRPr="006B477F">
        <w:rPr>
          <w:rFonts w:ascii="Sylfaen" w:hAnsi="Sylfaen"/>
          <w:b/>
          <w:bCs/>
          <w:noProof/>
        </w:rPr>
        <w:pict>
          <v:rect id="_x0000_s1276" style="position:absolute;left:0;text-align:left;margin-left:87.85pt;margin-top:1.9pt;width:294.85pt;height:126.5pt;z-index:251887616" fillcolor="#f2dbdb [661]" strokecolor="#943634 [2405]" strokeweight="1pt">
            <v:textbox>
              <w:txbxContent>
                <w:p w:rsidR="00DF2F29" w:rsidRPr="00397501" w:rsidRDefault="00DF2F29" w:rsidP="00E133ED">
                  <w:pPr>
                    <w:spacing w:after="0" w:line="240" w:lineRule="auto"/>
                    <w:jc w:val="center"/>
                    <w:rPr>
                      <w:rFonts w:ascii="Sylfaen" w:hAnsi="Sylfaen"/>
                      <w:b/>
                      <w:bCs/>
                      <w:color w:val="943634" w:themeColor="accent2" w:themeShade="BF"/>
                      <w:sz w:val="20"/>
                      <w:szCs w:val="20"/>
                      <w:lang w:val="ka-GE"/>
                    </w:rPr>
                  </w:pPr>
                  <w:r w:rsidRPr="00397501">
                    <w:rPr>
                      <w:rFonts w:ascii="Sylfaen" w:hAnsi="Sylfaen"/>
                      <w:b/>
                      <w:bCs/>
                      <w:color w:val="943634" w:themeColor="accent2" w:themeShade="BF"/>
                      <w:sz w:val="20"/>
                      <w:szCs w:val="20"/>
                      <w:lang w:val="ka-GE"/>
                    </w:rPr>
                    <w:t>პიცა არომა, კოპრ.</w:t>
                  </w:r>
                </w:p>
                <w:p w:rsidR="00DF2F29" w:rsidRDefault="00DF2F29" w:rsidP="00E133ED">
                  <w:pPr>
                    <w:spacing w:after="0" w:line="240" w:lineRule="auto"/>
                    <w:jc w:val="center"/>
                    <w:rPr>
                      <w:rFonts w:ascii="Sylfaen" w:hAnsi="Sylfaen"/>
                      <w:sz w:val="20"/>
                      <w:szCs w:val="20"/>
                      <w:lang w:val="ka-GE"/>
                    </w:rPr>
                  </w:pPr>
                  <w:r>
                    <w:rPr>
                      <w:rFonts w:ascii="Sylfaen" w:hAnsi="Sylfaen"/>
                      <w:sz w:val="20"/>
                      <w:szCs w:val="20"/>
                      <w:lang w:val="ka-GE"/>
                    </w:rPr>
                    <w:t>გაუნაწილებელი მოგების ანგარიშგება</w:t>
                  </w:r>
                </w:p>
                <w:p w:rsidR="00DF2F29" w:rsidRDefault="00DF2F29" w:rsidP="00E133ED">
                  <w:pPr>
                    <w:spacing w:after="0" w:line="240" w:lineRule="auto"/>
                    <w:jc w:val="center"/>
                    <w:rPr>
                      <w:rFonts w:ascii="Sylfaen" w:hAnsi="Sylfaen"/>
                      <w:sz w:val="20"/>
                      <w:szCs w:val="20"/>
                      <w:lang w:val="ka-GE"/>
                    </w:rPr>
                  </w:pPr>
                  <w:r>
                    <w:rPr>
                      <w:rFonts w:ascii="Sylfaen" w:hAnsi="Sylfaen"/>
                      <w:sz w:val="20"/>
                      <w:szCs w:val="20"/>
                      <w:lang w:val="ka-GE"/>
                    </w:rPr>
                    <w:t>2013 წ. 30 სექტემბერი</w:t>
                  </w:r>
                </w:p>
                <w:p w:rsidR="00DF2F29" w:rsidRDefault="00DF2F29" w:rsidP="00E133ED">
                  <w:pPr>
                    <w:spacing w:after="0" w:line="240" w:lineRule="auto"/>
                    <w:rPr>
                      <w:rFonts w:ascii="Sylfaen" w:hAnsi="Sylfaen"/>
                      <w:sz w:val="20"/>
                      <w:szCs w:val="20"/>
                      <w:lang w:val="ka-GE"/>
                    </w:rPr>
                  </w:pPr>
                </w:p>
                <w:p w:rsidR="00DF2F29" w:rsidRDefault="00DF2F29" w:rsidP="00E133ED">
                  <w:pPr>
                    <w:spacing w:after="0" w:line="240" w:lineRule="auto"/>
                    <w:rPr>
                      <w:rFonts w:ascii="Sylfaen" w:hAnsi="Sylfaen"/>
                      <w:sz w:val="20"/>
                      <w:szCs w:val="20"/>
                      <w:lang w:val="ka-GE"/>
                    </w:rPr>
                  </w:pPr>
                  <w:r>
                    <w:rPr>
                      <w:rFonts w:ascii="Sylfaen" w:hAnsi="Sylfaen"/>
                      <w:sz w:val="20"/>
                      <w:szCs w:val="20"/>
                      <w:lang w:val="ka-GE"/>
                    </w:rPr>
                    <w:t xml:space="preserve">გაუნწილებელი მოგება, 1 სექტემბერი                       $          0                                               </w:t>
                  </w:r>
                </w:p>
                <w:p w:rsidR="00DF2F29" w:rsidRDefault="00DF2F29" w:rsidP="00E133ED">
                  <w:pPr>
                    <w:spacing w:after="0" w:line="240" w:lineRule="auto"/>
                    <w:rPr>
                      <w:rFonts w:ascii="Sylfaen" w:hAnsi="Sylfaen"/>
                      <w:sz w:val="20"/>
                      <w:szCs w:val="20"/>
                      <w:lang w:val="ka-GE"/>
                    </w:rPr>
                  </w:pPr>
                  <w:r>
                    <w:rPr>
                      <w:rFonts w:ascii="Sylfaen" w:hAnsi="Sylfaen"/>
                      <w:sz w:val="20"/>
                      <w:szCs w:val="20"/>
                      <w:lang w:val="ka-GE"/>
                    </w:rPr>
                    <w:t>წმინდა მოგება                                                                         6</w:t>
                  </w:r>
                  <w:r w:rsidRPr="00E133ED">
                    <w:rPr>
                      <w:rFonts w:ascii="Sylfaen" w:hAnsi="Sylfaen"/>
                      <w:sz w:val="20"/>
                      <w:szCs w:val="20"/>
                      <w:lang w:val="ka-GE"/>
                    </w:rPr>
                    <w:t>00</w:t>
                  </w:r>
                  <w:r w:rsidRPr="00406703">
                    <w:rPr>
                      <w:rFonts w:ascii="Sylfaen" w:hAnsi="Sylfaen"/>
                      <w:sz w:val="20"/>
                      <w:szCs w:val="20"/>
                      <w:u w:val="single"/>
                      <w:lang w:val="ka-GE"/>
                    </w:rPr>
                    <w:t xml:space="preserve"> </w:t>
                  </w:r>
                  <w:r>
                    <w:rPr>
                      <w:rFonts w:ascii="Sylfaen" w:hAnsi="Sylfaen"/>
                      <w:sz w:val="20"/>
                      <w:szCs w:val="20"/>
                      <w:lang w:val="ka-GE"/>
                    </w:rPr>
                    <w:t xml:space="preserve">   </w:t>
                  </w:r>
                </w:p>
                <w:p w:rsidR="00DF2F29" w:rsidRDefault="00DF2F29" w:rsidP="00E133ED">
                  <w:pPr>
                    <w:spacing w:after="0" w:line="240" w:lineRule="auto"/>
                    <w:rPr>
                      <w:rFonts w:ascii="Sylfaen" w:hAnsi="Sylfaen"/>
                      <w:sz w:val="20"/>
                      <w:szCs w:val="20"/>
                      <w:lang w:val="ka-GE"/>
                    </w:rPr>
                  </w:pPr>
                  <w:r>
                    <w:rPr>
                      <w:rFonts w:ascii="Sylfaen" w:hAnsi="Sylfaen"/>
                      <w:sz w:val="20"/>
                      <w:szCs w:val="20"/>
                      <w:lang w:val="ka-GE"/>
                    </w:rPr>
                    <w:t xml:space="preserve">დეკლარირებული დივიდენდები                                   </w:t>
                  </w:r>
                  <w:r w:rsidRPr="00E133ED">
                    <w:rPr>
                      <w:rFonts w:ascii="Sylfaen" w:hAnsi="Sylfaen"/>
                      <w:sz w:val="20"/>
                      <w:szCs w:val="20"/>
                      <w:u w:val="single"/>
                      <w:lang w:val="ka-GE"/>
                    </w:rPr>
                    <w:t>( 500)</w:t>
                  </w:r>
                  <w:r w:rsidRPr="00406703">
                    <w:rPr>
                      <w:rFonts w:ascii="Sylfaen" w:hAnsi="Sylfaen"/>
                      <w:sz w:val="20"/>
                      <w:szCs w:val="20"/>
                      <w:u w:val="single"/>
                      <w:lang w:val="ka-GE"/>
                    </w:rPr>
                    <w:t xml:space="preserve"> </w:t>
                  </w:r>
                  <w:r>
                    <w:rPr>
                      <w:rFonts w:ascii="Sylfaen" w:hAnsi="Sylfaen"/>
                      <w:sz w:val="20"/>
                      <w:szCs w:val="20"/>
                      <w:lang w:val="ka-GE"/>
                    </w:rPr>
                    <w:t xml:space="preserve">   </w:t>
                  </w:r>
                </w:p>
                <w:p w:rsidR="00DF2F29" w:rsidRDefault="00DF2F29" w:rsidP="00E133ED">
                  <w:pPr>
                    <w:spacing w:after="0" w:line="240" w:lineRule="auto"/>
                    <w:rPr>
                      <w:rFonts w:ascii="Sylfaen" w:hAnsi="Sylfaen"/>
                      <w:sz w:val="20"/>
                      <w:szCs w:val="20"/>
                      <w:lang w:val="ka-GE"/>
                    </w:rPr>
                  </w:pPr>
                  <w:r>
                    <w:rPr>
                      <w:rFonts w:ascii="Sylfaen" w:hAnsi="Sylfaen"/>
                      <w:sz w:val="20"/>
                      <w:szCs w:val="20"/>
                      <w:lang w:val="ka-GE"/>
                    </w:rPr>
                    <w:t xml:space="preserve">გაუნწილებელი მოგება, 30სექტემბერი                      </w:t>
                  </w:r>
                  <w:r>
                    <w:rPr>
                      <w:rFonts w:ascii="Sylfaen" w:hAnsi="Sylfaen"/>
                      <w:sz w:val="20"/>
                      <w:szCs w:val="20"/>
                      <w:u w:val="double"/>
                      <w:lang w:val="ka-GE"/>
                    </w:rPr>
                    <w:t>$      100</w:t>
                  </w:r>
                </w:p>
                <w:p w:rsidR="00DF2F29" w:rsidRPr="00406703" w:rsidRDefault="00DF2F29" w:rsidP="00E133ED">
                  <w:pPr>
                    <w:spacing w:after="0" w:line="240" w:lineRule="auto"/>
                    <w:rPr>
                      <w:rFonts w:ascii="Sylfaen" w:hAnsi="Sylfaen"/>
                      <w:sz w:val="20"/>
                      <w:szCs w:val="20"/>
                      <w:u w:val="double"/>
                      <w:lang w:val="ka-GE"/>
                    </w:rPr>
                  </w:pPr>
                  <w:r>
                    <w:rPr>
                      <w:rFonts w:ascii="Sylfaen" w:hAnsi="Sylfaen"/>
                      <w:sz w:val="20"/>
                      <w:szCs w:val="20"/>
                      <w:lang w:val="ka-GE"/>
                    </w:rPr>
                    <w:t xml:space="preserve">                                                                 </w:t>
                  </w:r>
                </w:p>
                <w:p w:rsidR="00DF2F29" w:rsidRDefault="00DF2F29" w:rsidP="00E133ED">
                  <w:pPr>
                    <w:spacing w:after="0" w:line="240" w:lineRule="auto"/>
                  </w:pPr>
                </w:p>
              </w:txbxContent>
            </v:textbox>
          </v:rect>
        </w:pict>
      </w:r>
    </w:p>
    <w:p w:rsidR="00A81949" w:rsidRDefault="006B477F" w:rsidP="001027F7">
      <w:pPr>
        <w:jc w:val="both"/>
        <w:rPr>
          <w:rFonts w:ascii="Sylfaen" w:hAnsi="Sylfaen"/>
          <w:b/>
          <w:bCs/>
          <w:lang w:val="ka-GE" w:bidi="ar-EG"/>
        </w:rPr>
      </w:pPr>
      <w:r>
        <w:rPr>
          <w:rFonts w:ascii="Sylfaen" w:hAnsi="Sylfaen"/>
          <w:b/>
          <w:bCs/>
          <w:noProof/>
        </w:rPr>
        <w:pict>
          <v:shape id="_x0000_s1277" type="#_x0000_t32" style="position:absolute;left:0;text-align:left;margin-left:87.85pt;margin-top:22.85pt;width:4in;height:0;z-index:251888640" o:connectortype="straight" strokeweight="1pt"/>
        </w:pict>
      </w:r>
    </w:p>
    <w:p w:rsidR="00A81949" w:rsidRDefault="00A81949" w:rsidP="001027F7">
      <w:pPr>
        <w:jc w:val="both"/>
        <w:rPr>
          <w:rFonts w:ascii="Sylfaen" w:hAnsi="Sylfaen"/>
          <w:b/>
          <w:bCs/>
          <w:lang w:val="ka-GE" w:bidi="ar-EG"/>
        </w:rPr>
      </w:pPr>
    </w:p>
    <w:p w:rsidR="00A81949" w:rsidRDefault="00A81949" w:rsidP="001027F7">
      <w:pPr>
        <w:jc w:val="both"/>
        <w:rPr>
          <w:rFonts w:ascii="Sylfaen" w:hAnsi="Sylfaen"/>
          <w:b/>
          <w:bCs/>
          <w:lang w:val="ka-GE" w:bidi="ar-EG"/>
        </w:rPr>
      </w:pPr>
    </w:p>
    <w:p w:rsidR="00E133ED" w:rsidRDefault="00E133ED" w:rsidP="001027F7">
      <w:pPr>
        <w:jc w:val="both"/>
        <w:rPr>
          <w:rFonts w:ascii="Sylfaen" w:hAnsi="Sylfaen"/>
          <w:b/>
          <w:bCs/>
          <w:lang w:val="ka-GE" w:bidi="ar-EG"/>
        </w:rPr>
      </w:pPr>
    </w:p>
    <w:p w:rsidR="00A81949" w:rsidRDefault="00304A9F" w:rsidP="00916309">
      <w:pPr>
        <w:jc w:val="both"/>
        <w:rPr>
          <w:rFonts w:ascii="Sylfaen" w:hAnsi="Sylfaen"/>
          <w:lang w:val="ka-GE" w:bidi="ar-EG"/>
        </w:rPr>
      </w:pPr>
      <w:r w:rsidRPr="00304A9F">
        <w:rPr>
          <w:rFonts w:ascii="Sylfaen" w:hAnsi="Sylfaen"/>
          <w:lang w:val="ka-GE" w:bidi="ar-EG"/>
        </w:rPr>
        <w:t>ტიპიურია შემოსავლ</w:t>
      </w:r>
      <w:r w:rsidR="005A2BDB">
        <w:rPr>
          <w:rFonts w:ascii="Sylfaen" w:hAnsi="Sylfaen"/>
          <w:lang w:val="ka-GE" w:bidi="ar-EG"/>
        </w:rPr>
        <w:t>ების</w:t>
      </w:r>
      <w:r>
        <w:rPr>
          <w:rFonts w:ascii="Sylfaen" w:hAnsi="Sylfaen"/>
          <w:lang w:val="ka-GE" w:bidi="ar-EG"/>
        </w:rPr>
        <w:t xml:space="preserve"> ანგარიშგებ</w:t>
      </w:r>
      <w:r w:rsidR="005A2BDB">
        <w:rPr>
          <w:rFonts w:ascii="Sylfaen" w:hAnsi="Sylfaen"/>
          <w:lang w:val="ka-GE" w:bidi="ar-EG"/>
        </w:rPr>
        <w:t>ის</w:t>
      </w:r>
      <w:r>
        <w:rPr>
          <w:rFonts w:ascii="Sylfaen" w:hAnsi="Sylfaen"/>
          <w:lang w:val="ka-GE" w:bidi="ar-EG"/>
        </w:rPr>
        <w:t xml:space="preserve"> პირველ რიგში შედგენა, რადგანაც საბოლოო </w:t>
      </w:r>
      <w:r>
        <w:rPr>
          <w:rFonts w:ascii="Sylfaen" w:hAnsi="Sylfaen"/>
          <w:lang w:val="ka-GE" w:bidi="ar-EG"/>
        </w:rPr>
        <w:br/>
        <w:t xml:space="preserve">თანხები, </w:t>
      </w:r>
      <w:r w:rsidR="008C7AD2">
        <w:rPr>
          <w:rFonts w:ascii="Sylfaen" w:hAnsi="Sylfaen"/>
          <w:lang w:val="ka-GE" w:bidi="ar-EG"/>
        </w:rPr>
        <w:t>წმინდა მოგება, ფულის მოძრაობა გაუნაწილებელი მოგების ანგარიშგებაში</w:t>
      </w:r>
      <w:r w:rsidR="005A2BDB">
        <w:rPr>
          <w:rFonts w:ascii="Sylfaen" w:hAnsi="Sylfaen"/>
          <w:lang w:val="ka-GE" w:bidi="ar-EG"/>
        </w:rPr>
        <w:t xml:space="preserve"> შემდგომ მოქმედებს ბალა</w:t>
      </w:r>
      <w:r w:rsidR="00FF1112">
        <w:rPr>
          <w:rFonts w:ascii="Sylfaen" w:hAnsi="Sylfaen"/>
          <w:lang w:val="ka-GE" w:bidi="ar-EG"/>
        </w:rPr>
        <w:t>ნსის ანგარიშებზე.</w:t>
      </w:r>
      <w:r w:rsidR="00E04086">
        <w:rPr>
          <w:rFonts w:ascii="Sylfaen" w:hAnsi="Sylfaen"/>
          <w:lang w:val="ka-GE" w:bidi="ar-EG"/>
        </w:rPr>
        <w:t xml:space="preserve"> მოგვიანებით სხვა თავებში გავეცნობით ფულის მოძრაობის და ფინანსური ანგარიშგებების შედგენას. ზემოთ წარმოდგენილი</w:t>
      </w:r>
      <w:r w:rsidR="00B15E2D">
        <w:rPr>
          <w:rFonts w:ascii="Sylfaen" w:hAnsi="Sylfaen"/>
          <w:lang w:val="ka-GE" w:bidi="ar-EG"/>
        </w:rPr>
        <w:t xml:space="preserve"> </w:t>
      </w:r>
      <w:r w:rsidR="00524721">
        <w:rPr>
          <w:rFonts w:ascii="Sylfaen" w:hAnsi="Sylfaen"/>
          <w:lang w:val="ka-GE" w:bidi="ar-EG"/>
        </w:rPr>
        <w:t>შემოსავლების ანგარიშგებაში სწორად უნდა იყოს გაფორმებული სათაური (ვინ, რა, როდის), როგორც ადრე იყო ნათვამი</w:t>
      </w:r>
      <w:r w:rsidR="00EC5688">
        <w:rPr>
          <w:rFonts w:ascii="Sylfaen" w:hAnsi="Sylfaen"/>
          <w:lang w:val="ka-GE" w:bidi="ar-EG"/>
        </w:rPr>
        <w:t xml:space="preserve">, და ზუსტად უნდა იყოს ჩამოწერილი </w:t>
      </w:r>
      <w:r w:rsidR="00916309">
        <w:rPr>
          <w:rFonts w:ascii="Sylfaen" w:hAnsi="Sylfaen"/>
          <w:lang w:val="ka-GE" w:bidi="ar-EG"/>
        </w:rPr>
        <w:t>ყოველი შემოსავლის და ხარჯის ანგარიშები დაზუსტებული საცდელი</w:t>
      </w:r>
      <w:r w:rsidR="00FF1112">
        <w:rPr>
          <w:rFonts w:ascii="Sylfaen" w:hAnsi="Sylfaen"/>
          <w:lang w:val="ka-GE" w:bidi="ar-EG"/>
        </w:rPr>
        <w:t xml:space="preserve"> </w:t>
      </w:r>
      <w:r w:rsidR="00916309">
        <w:rPr>
          <w:rFonts w:ascii="Sylfaen" w:hAnsi="Sylfaen"/>
          <w:lang w:val="ka-GE" w:bidi="ar-EG"/>
        </w:rPr>
        <w:t>ბალანსიდან</w:t>
      </w:r>
      <w:r w:rsidR="00C61743">
        <w:rPr>
          <w:rFonts w:ascii="Sylfaen" w:hAnsi="Sylfaen"/>
          <w:lang w:val="ka-GE" w:bidi="ar-EG"/>
        </w:rPr>
        <w:t xml:space="preserve">. </w:t>
      </w:r>
    </w:p>
    <w:p w:rsidR="002C2FE0" w:rsidRDefault="002C2FE0" w:rsidP="00726CA2">
      <w:pPr>
        <w:jc w:val="both"/>
        <w:rPr>
          <w:rFonts w:ascii="Sylfaen" w:hAnsi="Sylfaen"/>
          <w:lang w:val="ka-GE" w:bidi="ar-EG"/>
        </w:rPr>
      </w:pPr>
      <w:r>
        <w:rPr>
          <w:rFonts w:ascii="Sylfaen" w:hAnsi="Sylfaen"/>
          <w:lang w:val="ka-GE" w:bidi="ar-EG"/>
        </w:rPr>
        <w:t>ბალანსი</w:t>
      </w:r>
      <w:r w:rsidR="007C0DC3">
        <w:rPr>
          <w:rFonts w:ascii="Sylfaen" w:hAnsi="Sylfaen"/>
          <w:lang w:val="ka-GE" w:bidi="ar-EG"/>
        </w:rPr>
        <w:t>ს</w:t>
      </w:r>
      <w:r>
        <w:rPr>
          <w:rFonts w:ascii="Sylfaen" w:hAnsi="Sylfaen"/>
          <w:lang w:val="ka-GE" w:bidi="ar-EG"/>
        </w:rPr>
        <w:t xml:space="preserve"> შედგენა ხდება </w:t>
      </w:r>
      <w:r w:rsidR="00AC353D">
        <w:rPr>
          <w:rFonts w:ascii="Sylfaen" w:hAnsi="Sylfaen"/>
          <w:lang w:val="ka-GE" w:bidi="ar-EG"/>
        </w:rPr>
        <w:t>დაზუსტებული საცდელი ბალანსიდან</w:t>
      </w:r>
      <w:r w:rsidR="00F3065F">
        <w:rPr>
          <w:rFonts w:ascii="Sylfaen" w:hAnsi="Sylfaen"/>
          <w:lang w:val="ka-GE" w:bidi="ar-EG"/>
        </w:rPr>
        <w:t>. ამ დროს უნდა გვახსოვდეს</w:t>
      </w:r>
      <w:r w:rsidR="00C337E1">
        <w:rPr>
          <w:rFonts w:ascii="Sylfaen" w:hAnsi="Sylfaen"/>
          <w:lang w:val="ka-GE" w:bidi="ar-EG"/>
        </w:rPr>
        <w:t xml:space="preserve"> </w:t>
      </w:r>
      <w:r w:rsidR="00581D54">
        <w:rPr>
          <w:rFonts w:ascii="Sylfaen" w:hAnsi="Sylfaen"/>
          <w:lang w:val="ka-GE" w:bidi="ar-EG"/>
        </w:rPr>
        <w:t xml:space="preserve">რამოდენიმე შენიშვნა. პირველი ის არის, რომ </w:t>
      </w:r>
      <w:r w:rsidR="003F58CC">
        <w:rPr>
          <w:rFonts w:ascii="Sylfaen" w:hAnsi="Sylfaen"/>
          <w:lang w:val="ka-GE" w:bidi="ar-EG"/>
        </w:rPr>
        <w:t xml:space="preserve">აქტივების </w:t>
      </w:r>
      <w:r w:rsidR="004B3AF7">
        <w:rPr>
          <w:rFonts w:ascii="Sylfaen" w:hAnsi="Sylfaen"/>
          <w:lang w:val="ka-GE" w:bidi="ar-EG"/>
        </w:rPr>
        <w:t xml:space="preserve">12 თვიანი მოქმედების ან იგივე დროის მანძილზე </w:t>
      </w:r>
      <w:r w:rsidR="00581D54">
        <w:rPr>
          <w:rFonts w:ascii="Sylfaen" w:hAnsi="Sylfaen"/>
          <w:lang w:val="ka-GE" w:bidi="ar-EG"/>
        </w:rPr>
        <w:t>სალარო</w:t>
      </w:r>
      <w:r w:rsidR="004B3AF7">
        <w:rPr>
          <w:rFonts w:ascii="Sylfaen" w:hAnsi="Sylfaen"/>
          <w:lang w:val="ka-GE" w:bidi="ar-EG"/>
        </w:rPr>
        <w:t>სანგარიშებზე გადასვლის შემთხვევაში</w:t>
      </w:r>
      <w:r w:rsidR="00551061">
        <w:rPr>
          <w:rFonts w:ascii="Sylfaen" w:hAnsi="Sylfaen"/>
          <w:lang w:val="ka-GE" w:bidi="ar-EG"/>
        </w:rPr>
        <w:t>, აქტივები მიმდინარეა</w:t>
      </w:r>
      <w:r w:rsidR="0022136F">
        <w:rPr>
          <w:rFonts w:ascii="Sylfaen" w:hAnsi="Sylfaen"/>
          <w:lang w:val="ka-GE" w:bidi="ar-EG"/>
        </w:rPr>
        <w:t>. თუ ვალდებულებები დაიფარება 12 თვის განმავლობა</w:t>
      </w:r>
      <w:r w:rsidR="00874F66">
        <w:rPr>
          <w:rFonts w:ascii="Sylfaen" w:hAnsi="Sylfaen"/>
          <w:lang w:val="ka-GE" w:bidi="ar-EG"/>
        </w:rPr>
        <w:t>შ</w:t>
      </w:r>
      <w:r w:rsidR="0022136F">
        <w:rPr>
          <w:rFonts w:ascii="Sylfaen" w:hAnsi="Sylfaen"/>
          <w:lang w:val="ka-GE" w:bidi="ar-EG"/>
        </w:rPr>
        <w:t>ი</w:t>
      </w:r>
      <w:r w:rsidR="00CC10DC">
        <w:rPr>
          <w:rFonts w:ascii="Sylfaen" w:hAnsi="Sylfaen"/>
          <w:lang w:val="ka-GE" w:bidi="ar-EG"/>
        </w:rPr>
        <w:t>, მათ ეწოდებათ</w:t>
      </w:r>
      <w:r w:rsidR="007F1526">
        <w:rPr>
          <w:rFonts w:ascii="Sylfaen" w:hAnsi="Sylfaen"/>
          <w:lang w:val="ka-GE" w:bidi="ar-EG"/>
        </w:rPr>
        <w:t xml:space="preserve"> მიმდინარე. მეორე - დაგროვილი ცვეთა</w:t>
      </w:r>
      <w:r w:rsidR="002228D8">
        <w:rPr>
          <w:rFonts w:ascii="Sylfaen" w:hAnsi="Sylfaen"/>
          <w:lang w:val="ka-GE" w:bidi="ar-EG"/>
        </w:rPr>
        <w:t xml:space="preserve"> მიიღება </w:t>
      </w:r>
      <w:r w:rsidR="00A03A95">
        <w:rPr>
          <w:rFonts w:ascii="Sylfaen" w:hAnsi="Sylfaen"/>
          <w:lang w:val="ka-GE" w:bidi="ar-EG"/>
        </w:rPr>
        <w:t>ა</w:t>
      </w:r>
      <w:r w:rsidR="002228D8">
        <w:rPr>
          <w:rFonts w:ascii="Sylfaen" w:hAnsi="Sylfaen"/>
          <w:lang w:val="ka-GE" w:bidi="ar-EG"/>
        </w:rPr>
        <w:t xml:space="preserve">ღჭურვილობის </w:t>
      </w:r>
      <w:r w:rsidR="002C014A">
        <w:rPr>
          <w:rFonts w:ascii="Sylfaen" w:hAnsi="Sylfaen"/>
          <w:lang w:val="ka-GE" w:bidi="ar-EG"/>
        </w:rPr>
        <w:t xml:space="preserve"> მუხლიდან, აქტივების </w:t>
      </w:r>
      <w:r w:rsidR="00A03A95">
        <w:rPr>
          <w:rFonts w:ascii="Sylfaen" w:hAnsi="Sylfaen"/>
          <w:lang w:val="ka-GE" w:bidi="ar-EG"/>
        </w:rPr>
        <w:t>ნაწილი. მესამე - გაუნაწილებელი მოგების ანგარიშგებ</w:t>
      </w:r>
      <w:r w:rsidR="00726CA2">
        <w:rPr>
          <w:rFonts w:ascii="Sylfaen" w:hAnsi="Sylfaen"/>
          <w:lang w:val="ka-GE" w:bidi="ar-EG"/>
        </w:rPr>
        <w:t xml:space="preserve">ა </w:t>
      </w:r>
      <w:r w:rsidR="006420A7">
        <w:rPr>
          <w:rFonts w:ascii="Sylfaen" w:hAnsi="Sylfaen"/>
          <w:lang w:val="ka-GE" w:bidi="ar-EG"/>
        </w:rPr>
        <w:t xml:space="preserve">გამოიყენეთ </w:t>
      </w:r>
      <w:r w:rsidR="00D765D8">
        <w:rPr>
          <w:rFonts w:ascii="Sylfaen" w:hAnsi="Sylfaen"/>
          <w:lang w:val="ka-GE" w:bidi="ar-EG"/>
        </w:rPr>
        <w:t xml:space="preserve"> გაუნაწილებელი მოგების</w:t>
      </w:r>
      <w:r w:rsidR="00C45547">
        <w:rPr>
          <w:rFonts w:ascii="Sylfaen" w:hAnsi="Sylfaen"/>
          <w:lang w:val="ka-GE" w:bidi="ar-EG"/>
        </w:rPr>
        <w:t xml:space="preserve"> ბალანსის გამოსაყვანად, და არა დაზუსტებული საცდელი ბალანსი</w:t>
      </w:r>
      <w:r w:rsidR="008439CC">
        <w:rPr>
          <w:rFonts w:ascii="Sylfaen" w:hAnsi="Sylfaen"/>
          <w:lang w:val="ka-GE" w:bidi="ar-EG"/>
        </w:rPr>
        <w:t xml:space="preserve">. </w:t>
      </w:r>
    </w:p>
    <w:p w:rsidR="00452094" w:rsidRDefault="00452094" w:rsidP="00726CA2">
      <w:pPr>
        <w:jc w:val="both"/>
        <w:rPr>
          <w:rFonts w:ascii="Sylfaen" w:hAnsi="Sylfaen"/>
          <w:lang w:val="ka-GE" w:bidi="ar-EG"/>
        </w:rPr>
      </w:pPr>
    </w:p>
    <w:p w:rsidR="008439CC" w:rsidRDefault="008439CC" w:rsidP="00726CA2">
      <w:pPr>
        <w:jc w:val="both"/>
        <w:rPr>
          <w:rFonts w:ascii="Sylfaen" w:hAnsi="Sylfaen"/>
          <w:lang w:val="ka-GE" w:bidi="ar-EG"/>
        </w:rPr>
      </w:pPr>
    </w:p>
    <w:p w:rsidR="008439CC" w:rsidRDefault="008439CC" w:rsidP="00726CA2">
      <w:pPr>
        <w:jc w:val="both"/>
        <w:rPr>
          <w:rFonts w:ascii="Sylfaen" w:hAnsi="Sylfaen"/>
          <w:b/>
          <w:bCs/>
          <w:sz w:val="24"/>
          <w:szCs w:val="24"/>
          <w:lang w:val="ka-GE" w:bidi="ar-EG"/>
        </w:rPr>
      </w:pPr>
      <w:r w:rsidRPr="008439CC">
        <w:rPr>
          <w:rFonts w:ascii="Sylfaen" w:hAnsi="Sylfaen"/>
          <w:b/>
          <w:bCs/>
          <w:sz w:val="24"/>
          <w:szCs w:val="24"/>
          <w:lang w:val="ka-GE" w:bidi="ar-EG"/>
        </w:rPr>
        <w:lastRenderedPageBreak/>
        <w:t>დროებითი ანგარიშების დახურვა</w:t>
      </w:r>
    </w:p>
    <w:p w:rsidR="008439CC" w:rsidRDefault="004801A2" w:rsidP="00D55FFB">
      <w:pPr>
        <w:jc w:val="both"/>
        <w:rPr>
          <w:rFonts w:ascii="Sylfaen" w:hAnsi="Sylfaen"/>
          <w:lang w:val="ka-GE"/>
        </w:rPr>
      </w:pPr>
      <w:r>
        <w:rPr>
          <w:rFonts w:ascii="Sylfaen" w:hAnsi="Sylfaen"/>
          <w:lang w:val="ka-GE"/>
        </w:rPr>
        <w:t>ბუღალტრული ციკლის დამასრულებელ ნაწილს წარმოადგენს</w:t>
      </w:r>
      <w:r w:rsidR="0018018D">
        <w:rPr>
          <w:rFonts w:ascii="Sylfaen" w:hAnsi="Sylfaen"/>
          <w:lang w:val="ka-GE"/>
        </w:rPr>
        <w:t xml:space="preserve"> დახურვის პროცესი</w:t>
      </w:r>
      <w:r w:rsidR="00F82EE4">
        <w:rPr>
          <w:rFonts w:ascii="Sylfaen" w:hAnsi="Sylfaen"/>
          <w:lang w:val="ka-GE"/>
        </w:rPr>
        <w:t>, რომელიც წარმოდგება წლის ბოლოს</w:t>
      </w:r>
      <w:r w:rsidR="00D55FFB">
        <w:rPr>
          <w:rFonts w:ascii="Sylfaen" w:hAnsi="Sylfaen"/>
          <w:lang w:val="ka-GE"/>
        </w:rPr>
        <w:t xml:space="preserve"> ფინანსური ანგარიშგებების შედგენის დასრულების შემდეგ</w:t>
      </w:r>
      <w:r w:rsidR="00BE4989">
        <w:rPr>
          <w:rFonts w:ascii="Sylfaen" w:hAnsi="Sylfaen"/>
          <w:lang w:val="ka-GE"/>
        </w:rPr>
        <w:t>. ანგარიშების დახურვის მიზანია მიმდინარე წლის შედეგების გადატანა მომდევნო წელზე</w:t>
      </w:r>
      <w:r w:rsidR="001D6DE4">
        <w:rPr>
          <w:rFonts w:ascii="Sylfaen" w:hAnsi="Sylfaen"/>
          <w:lang w:val="ka-GE"/>
        </w:rPr>
        <w:t>. ეს როგორც მანქანა, რომელსაც შენარჩუნებული აქვს სრული გარბენი</w:t>
      </w:r>
      <w:r w:rsidR="005220D9">
        <w:rPr>
          <w:rFonts w:ascii="Sylfaen" w:hAnsi="Sylfaen"/>
          <w:lang w:val="ka-GE"/>
        </w:rPr>
        <w:t xml:space="preserve">. </w:t>
      </w:r>
    </w:p>
    <w:p w:rsidR="00DC50ED" w:rsidRDefault="005220D9" w:rsidP="008F3288">
      <w:pPr>
        <w:jc w:val="both"/>
        <w:rPr>
          <w:rFonts w:ascii="Sylfaen" w:hAnsi="Sylfaen"/>
          <w:lang w:val="ka-GE"/>
        </w:rPr>
      </w:pPr>
      <w:r>
        <w:rPr>
          <w:rFonts w:ascii="Sylfaen" w:hAnsi="Sylfaen"/>
          <w:lang w:val="ka-GE"/>
        </w:rPr>
        <w:t xml:space="preserve">მესამე </w:t>
      </w:r>
      <w:r w:rsidR="005A20AC">
        <w:rPr>
          <w:rFonts w:ascii="Sylfaen" w:hAnsi="Sylfaen"/>
          <w:lang w:val="ka-GE"/>
        </w:rPr>
        <w:t>ნაწილში შემოსავლების და ხარჯების ანგარიშები</w:t>
      </w:r>
      <w:r w:rsidR="00236C9B">
        <w:rPr>
          <w:rFonts w:ascii="Sylfaen" w:hAnsi="Sylfaen"/>
          <w:lang w:val="ka-GE"/>
        </w:rPr>
        <w:t xml:space="preserve"> იყო წარმოდგენილი გაუნაწილებელი მოგების ქვე (სუბ-) კატეგორიის სახით</w:t>
      </w:r>
      <w:r w:rsidR="00C43596">
        <w:rPr>
          <w:rFonts w:ascii="Sylfaen" w:hAnsi="Sylfaen"/>
          <w:lang w:val="ka-GE"/>
        </w:rPr>
        <w:t xml:space="preserve"> მიმდინარე წლის შემოსავლებთან დაკავშირებული ტრანზაქციების</w:t>
      </w:r>
      <w:r w:rsidR="00492F46">
        <w:rPr>
          <w:rFonts w:ascii="Sylfaen" w:hAnsi="Sylfaen"/>
          <w:lang w:val="ka-GE"/>
        </w:rPr>
        <w:t xml:space="preserve"> კონტროლისათვის. </w:t>
      </w:r>
      <w:r w:rsidR="00AB0190">
        <w:rPr>
          <w:rFonts w:ascii="Sylfaen" w:hAnsi="Sylfaen"/>
          <w:lang w:val="ka-GE"/>
        </w:rPr>
        <w:t>დეკლარირებული დივიდენდების ანგარიშს</w:t>
      </w:r>
      <w:r w:rsidR="009E5279">
        <w:rPr>
          <w:rFonts w:ascii="Sylfaen" w:hAnsi="Sylfaen"/>
          <w:lang w:val="ka-GE"/>
        </w:rPr>
        <w:t xml:space="preserve"> ასევე იყენებენ მიმდინარე წლის დივიდენდების კონტროლისათვის</w:t>
      </w:r>
      <w:r w:rsidR="0087363F">
        <w:rPr>
          <w:rFonts w:ascii="Sylfaen" w:hAnsi="Sylfaen"/>
          <w:lang w:val="ka-GE"/>
        </w:rPr>
        <w:t>. ყოველი წლის ბოლოს</w:t>
      </w:r>
      <w:r w:rsidR="00CB1DD4">
        <w:rPr>
          <w:rFonts w:ascii="Sylfaen" w:hAnsi="Sylfaen"/>
          <w:lang w:val="ka-GE"/>
        </w:rPr>
        <w:t>, ტრანზაქციების და კორექტირებების</w:t>
      </w:r>
      <w:r w:rsidR="007824A6">
        <w:rPr>
          <w:rFonts w:ascii="Sylfaen" w:hAnsi="Sylfaen"/>
          <w:lang w:val="ka-GE"/>
        </w:rPr>
        <w:t xml:space="preserve"> შემდეგ, შემოსავლების, ხარჯები და დივიდენდები წარმოადგენენ</w:t>
      </w:r>
      <w:r w:rsidR="00986B6E">
        <w:rPr>
          <w:rFonts w:ascii="Sylfaen" w:hAnsi="Sylfaen"/>
          <w:lang w:val="ka-GE"/>
        </w:rPr>
        <w:t xml:space="preserve"> ანგარიშებს</w:t>
      </w:r>
      <w:r w:rsidR="00DC45A7">
        <w:rPr>
          <w:rFonts w:ascii="Sylfaen" w:hAnsi="Sylfaen"/>
          <w:lang w:val="ka-GE"/>
        </w:rPr>
        <w:t>, რომლებიც</w:t>
      </w:r>
      <w:r w:rsidR="00287EC9">
        <w:rPr>
          <w:rFonts w:ascii="Sylfaen" w:hAnsi="Sylfaen"/>
          <w:lang w:val="ka-GE"/>
        </w:rPr>
        <w:t xml:space="preserve"> შემდგომ შეიტანება გაუნაწილებელი მოგების </w:t>
      </w:r>
      <w:r w:rsidR="006125F6">
        <w:rPr>
          <w:rFonts w:ascii="Sylfaen" w:hAnsi="Sylfaen"/>
          <w:lang w:val="ka-GE"/>
        </w:rPr>
        <w:t>ანგარიშგებაში</w:t>
      </w:r>
      <w:r w:rsidR="00DC50ED">
        <w:rPr>
          <w:rFonts w:ascii="Sylfaen" w:hAnsi="Sylfaen"/>
          <w:lang w:val="ka-GE"/>
        </w:rPr>
        <w:t>. გაუნაწილებელი მოგების ანგარიში არის მუდმივი ანგარიში</w:t>
      </w:r>
      <w:r w:rsidR="008F3288">
        <w:rPr>
          <w:rFonts w:ascii="Sylfaen" w:hAnsi="Sylfaen"/>
          <w:lang w:val="ka-GE"/>
        </w:rPr>
        <w:t xml:space="preserve">, რადგან გასული წლის ბოლოს შედეგი არის შემდეგი წლის საწყისი ნაშთი. </w:t>
      </w:r>
    </w:p>
    <w:p w:rsidR="008F3288" w:rsidRDefault="008F3288" w:rsidP="008F3288">
      <w:pPr>
        <w:jc w:val="both"/>
        <w:rPr>
          <w:rFonts w:ascii="Sylfaen" w:hAnsi="Sylfaen"/>
          <w:lang w:val="ka-GE"/>
        </w:rPr>
      </w:pPr>
      <w:r>
        <w:rPr>
          <w:rFonts w:ascii="Sylfaen" w:hAnsi="Sylfaen"/>
          <w:lang w:val="ka-GE"/>
        </w:rPr>
        <w:t>დახურვის პროცესი</w:t>
      </w:r>
      <w:r w:rsidR="007D4836">
        <w:rPr>
          <w:rFonts w:ascii="Sylfaen" w:hAnsi="Sylfaen"/>
          <w:lang w:val="ka-GE"/>
        </w:rPr>
        <w:t xml:space="preserve"> მიზდევს </w:t>
      </w:r>
      <w:r w:rsidR="0062526F">
        <w:rPr>
          <w:rFonts w:ascii="Sylfaen" w:hAnsi="Sylfaen"/>
          <w:lang w:val="ka-GE"/>
        </w:rPr>
        <w:t xml:space="preserve"> ორ მიზანს</w:t>
      </w:r>
      <w:r w:rsidR="00E848EF">
        <w:rPr>
          <w:rFonts w:ascii="Sylfaen" w:hAnsi="Sylfaen"/>
          <w:lang w:val="ka-GE"/>
        </w:rPr>
        <w:t>:</w:t>
      </w:r>
    </w:p>
    <w:p w:rsidR="00E848EF" w:rsidRDefault="00E848EF" w:rsidP="002A13B0">
      <w:pPr>
        <w:pStyle w:val="ListParagraph"/>
        <w:numPr>
          <w:ilvl w:val="0"/>
          <w:numId w:val="34"/>
        </w:numPr>
        <w:jc w:val="both"/>
        <w:rPr>
          <w:rFonts w:ascii="Sylfaen" w:hAnsi="Sylfaen"/>
          <w:lang w:val="ka-GE"/>
        </w:rPr>
      </w:pPr>
      <w:r w:rsidRPr="00311EB7">
        <w:rPr>
          <w:rFonts w:ascii="Sylfaen" w:hAnsi="Sylfaen"/>
          <w:b/>
          <w:bCs/>
          <w:color w:val="244061" w:themeColor="accent1" w:themeShade="80"/>
          <w:lang w:val="ka-GE"/>
        </w:rPr>
        <w:t>წმინდა მოგება (ზარალი) და დივიდენდები გადაგვაქვს გაუნაწილებელ მოგებაში</w:t>
      </w:r>
      <w:r w:rsidR="00BB0C4B" w:rsidRPr="00311EB7">
        <w:rPr>
          <w:rFonts w:ascii="Sylfaen" w:hAnsi="Sylfaen"/>
          <w:b/>
          <w:bCs/>
          <w:color w:val="244061" w:themeColor="accent1" w:themeShade="80"/>
          <w:lang w:val="ka-GE"/>
        </w:rPr>
        <w:t xml:space="preserve">. </w:t>
      </w:r>
      <w:r w:rsidR="00E539D4">
        <w:rPr>
          <w:rFonts w:ascii="Sylfaen" w:hAnsi="Sylfaen"/>
          <w:lang w:val="ka-GE"/>
        </w:rPr>
        <w:t xml:space="preserve">ჟურნალში გატარებების ჩაწერის და დაფიქსირების შემდეგ, ბალანსი და გაუნაწილებელი მოგების </w:t>
      </w:r>
      <w:r w:rsidR="00A40B75">
        <w:rPr>
          <w:rFonts w:ascii="Sylfaen" w:hAnsi="Sylfaen"/>
          <w:lang w:val="ka-GE"/>
        </w:rPr>
        <w:t>ანგარიშები ემთხვევა გაუნაწილებელი მოგების საბოლოო ნაშთს.</w:t>
      </w:r>
    </w:p>
    <w:p w:rsidR="00A40B75" w:rsidRDefault="00A40B75" w:rsidP="002A13B0">
      <w:pPr>
        <w:pStyle w:val="ListParagraph"/>
        <w:numPr>
          <w:ilvl w:val="0"/>
          <w:numId w:val="34"/>
        </w:numPr>
        <w:jc w:val="both"/>
        <w:rPr>
          <w:rFonts w:ascii="Sylfaen" w:hAnsi="Sylfaen"/>
          <w:lang w:val="ka-GE"/>
        </w:rPr>
      </w:pPr>
      <w:r w:rsidRPr="00311EB7">
        <w:rPr>
          <w:rFonts w:ascii="Sylfaen" w:hAnsi="Sylfaen"/>
          <w:b/>
          <w:bCs/>
          <w:color w:val="244061" w:themeColor="accent1" w:themeShade="80"/>
          <w:lang w:val="ka-GE"/>
        </w:rPr>
        <w:t>შემოსავლების და დივიდენდების ყველა ანგარიშისათვის</w:t>
      </w:r>
      <w:r w:rsidR="00070E6E" w:rsidRPr="00311EB7">
        <w:rPr>
          <w:rFonts w:ascii="Sylfaen" w:hAnsi="Sylfaen"/>
          <w:b/>
          <w:bCs/>
          <w:color w:val="244061" w:themeColor="accent1" w:themeShade="80"/>
          <w:lang w:val="ka-GE"/>
        </w:rPr>
        <w:t xml:space="preserve"> დაამყარეთ ნულოვანი ნაშთი.</w:t>
      </w:r>
      <w:r w:rsidR="00070E6E">
        <w:rPr>
          <w:rFonts w:ascii="Sylfaen" w:hAnsi="Sylfaen"/>
          <w:lang w:val="ka-GE"/>
        </w:rPr>
        <w:t xml:space="preserve"> </w:t>
      </w:r>
      <w:r w:rsidR="003F5828">
        <w:rPr>
          <w:rFonts w:ascii="Sylfaen" w:hAnsi="Sylfaen"/>
          <w:lang w:val="ka-GE"/>
        </w:rPr>
        <w:t>საბუღალტრო გატარებების დასრულების, ანგარიშების დახურვის შემდეგ ვანულებთ ნაშთებს მომდევნო წლი</w:t>
      </w:r>
      <w:r w:rsidR="00640CDA">
        <w:rPr>
          <w:rFonts w:ascii="Sylfaen" w:hAnsi="Sylfaen"/>
          <w:lang w:val="ka-GE"/>
        </w:rPr>
        <w:t xml:space="preserve">ს </w:t>
      </w:r>
      <w:r w:rsidR="00755BB9">
        <w:rPr>
          <w:rFonts w:ascii="Sylfaen" w:hAnsi="Sylfaen"/>
          <w:lang w:val="ka-GE"/>
        </w:rPr>
        <w:t>შედეგებზე წინასწარ მუშაობის დაწყებით</w:t>
      </w:r>
      <w:r w:rsidR="00010BE6">
        <w:rPr>
          <w:rFonts w:ascii="Sylfaen" w:hAnsi="Sylfaen"/>
          <w:lang w:val="ka-GE"/>
        </w:rPr>
        <w:t xml:space="preserve">. </w:t>
      </w:r>
    </w:p>
    <w:p w:rsidR="00010BE6" w:rsidRDefault="00010BE6" w:rsidP="00010BE6">
      <w:pPr>
        <w:jc w:val="both"/>
        <w:rPr>
          <w:rFonts w:ascii="Sylfaen" w:hAnsi="Sylfaen"/>
          <w:lang w:val="ka-GE"/>
        </w:rPr>
      </w:pPr>
      <w:r>
        <w:rPr>
          <w:rFonts w:ascii="Sylfaen" w:hAnsi="Sylfaen"/>
          <w:lang w:val="ka-GE"/>
        </w:rPr>
        <w:t>ანგარიშების დახურვა ასევე წარმოებს დებეტი-ტოლობა-კრედიტი ფორმატის სახით. რადგანაც ეს უკანასკნელია ყოველი წლის ბოლოსთვის</w:t>
      </w:r>
      <w:r w:rsidR="005F1FCE">
        <w:rPr>
          <w:rFonts w:ascii="Sylfaen" w:hAnsi="Sylfaen"/>
          <w:lang w:val="ka-GE"/>
        </w:rPr>
        <w:t>, შედეგები მაშინვე გადა</w:t>
      </w:r>
      <w:r w:rsidR="00311EB7">
        <w:rPr>
          <w:rFonts w:ascii="Sylfaen" w:hAnsi="Sylfaen"/>
          <w:lang w:val="ka-GE"/>
        </w:rPr>
        <w:t>ა</w:t>
      </w:r>
      <w:r w:rsidR="005F1FCE">
        <w:rPr>
          <w:rFonts w:ascii="Sylfaen" w:hAnsi="Sylfaen"/>
          <w:lang w:val="ka-GE"/>
        </w:rPr>
        <w:t>ქვთ</w:t>
      </w:r>
      <w:r w:rsidR="00452094">
        <w:rPr>
          <w:rFonts w:ascii="Sylfaen" w:hAnsi="Sylfaen"/>
          <w:lang w:val="ka-GE"/>
        </w:rPr>
        <w:t xml:space="preserve"> ანგარიშებზე. </w:t>
      </w:r>
      <w:r w:rsidR="00FC14DE">
        <w:rPr>
          <w:rFonts w:ascii="Sylfaen" w:hAnsi="Sylfaen"/>
          <w:lang w:val="ka-GE"/>
        </w:rPr>
        <w:t xml:space="preserve">საჭიროაორი სახის </w:t>
      </w:r>
      <w:r w:rsidR="00AF6304">
        <w:rPr>
          <w:rFonts w:ascii="Sylfaen" w:hAnsi="Sylfaen"/>
          <w:lang w:val="ka-GE"/>
        </w:rPr>
        <w:t>დახურული გატარებების ჟურნალი:</w:t>
      </w:r>
    </w:p>
    <w:p w:rsidR="00AF6304" w:rsidRDefault="00AF6304" w:rsidP="002A13B0">
      <w:pPr>
        <w:pStyle w:val="ListParagraph"/>
        <w:numPr>
          <w:ilvl w:val="0"/>
          <w:numId w:val="35"/>
        </w:numPr>
        <w:jc w:val="both"/>
        <w:rPr>
          <w:rFonts w:ascii="Sylfaen" w:hAnsi="Sylfaen"/>
          <w:lang w:val="ka-GE"/>
        </w:rPr>
      </w:pPr>
      <w:r>
        <w:rPr>
          <w:rFonts w:ascii="Sylfaen" w:hAnsi="Sylfaen"/>
          <w:lang w:val="ka-GE"/>
        </w:rPr>
        <w:t xml:space="preserve">ჩამოწერეთ </w:t>
      </w:r>
      <w:r w:rsidR="0008150D">
        <w:rPr>
          <w:rFonts w:ascii="Sylfaen" w:hAnsi="Sylfaen"/>
          <w:lang w:val="ka-GE"/>
        </w:rPr>
        <w:t>ს</w:t>
      </w:r>
      <w:r>
        <w:rPr>
          <w:rFonts w:ascii="Sylfaen" w:hAnsi="Sylfaen"/>
          <w:lang w:val="ka-GE"/>
        </w:rPr>
        <w:t>ემოსავლების ყოველი ანგარიში</w:t>
      </w:r>
      <w:r w:rsidR="0008150D">
        <w:rPr>
          <w:rFonts w:ascii="Sylfaen" w:hAnsi="Sylfaen"/>
          <w:lang w:val="ka-GE"/>
        </w:rPr>
        <w:t xml:space="preserve"> მათი საკრედიტო ბალანსით</w:t>
      </w:r>
      <w:r w:rsidR="0074165D">
        <w:rPr>
          <w:rFonts w:ascii="Sylfaen" w:hAnsi="Sylfaen"/>
          <w:lang w:val="ka-GE"/>
        </w:rPr>
        <w:t>, ხარჯების ყოველი ანგარიშის კრედიტი ჩამოწერეთ მათი სადებეტო ნაშთიდ</w:t>
      </w:r>
      <w:r w:rsidR="007602EE">
        <w:rPr>
          <w:rFonts w:ascii="Sylfaen" w:hAnsi="Sylfaen"/>
          <w:lang w:val="ka-GE"/>
        </w:rPr>
        <w:t>, და ჩაინიშნეთ განსხვავება გაუნწილებელ მოგებებს შორის. თუ ყველაფერი სწორად არის დაანგარიშებული</w:t>
      </w:r>
      <w:r w:rsidR="008D78EF">
        <w:rPr>
          <w:rFonts w:ascii="Sylfaen" w:hAnsi="Sylfaen"/>
          <w:lang w:val="ka-GE"/>
        </w:rPr>
        <w:t>, მაშინ</w:t>
      </w:r>
      <w:r w:rsidR="00B4455E">
        <w:rPr>
          <w:rFonts w:ascii="Sylfaen" w:hAnsi="Sylfaen"/>
          <w:lang w:val="ka-GE"/>
        </w:rPr>
        <w:t xml:space="preserve"> გაუნაწილებელი </w:t>
      </w:r>
      <w:r w:rsidR="001D08D8">
        <w:rPr>
          <w:rFonts w:ascii="Sylfaen" w:hAnsi="Sylfaen"/>
          <w:lang w:val="ka-GE"/>
        </w:rPr>
        <w:t>მოგების ანგარიში წმინდა მოგების ტოლი იქნება შემოსავლებსი ანგარიშგებაში. (თუ კომპანია ზარალზე გავიდა</w:t>
      </w:r>
      <w:r w:rsidR="00A94455">
        <w:rPr>
          <w:rFonts w:ascii="Sylfaen" w:hAnsi="Sylfaen"/>
          <w:lang w:val="ka-GE"/>
        </w:rPr>
        <w:t>, მაშინ გაუნაწილებელი მოგება დებეტშია</w:t>
      </w:r>
      <w:r w:rsidR="001D08D8">
        <w:rPr>
          <w:rFonts w:ascii="Sylfaen" w:hAnsi="Sylfaen"/>
          <w:lang w:val="ka-GE"/>
        </w:rPr>
        <w:t>)</w:t>
      </w:r>
      <w:r w:rsidR="00A94455">
        <w:rPr>
          <w:rFonts w:ascii="Sylfaen" w:hAnsi="Sylfaen"/>
          <w:lang w:val="ka-GE"/>
        </w:rPr>
        <w:t>.</w:t>
      </w:r>
    </w:p>
    <w:p w:rsidR="00A94455" w:rsidRDefault="00715F38" w:rsidP="002A13B0">
      <w:pPr>
        <w:pStyle w:val="ListParagraph"/>
        <w:numPr>
          <w:ilvl w:val="0"/>
          <w:numId w:val="35"/>
        </w:numPr>
        <w:jc w:val="both"/>
        <w:rPr>
          <w:rFonts w:ascii="Sylfaen" w:hAnsi="Sylfaen"/>
          <w:lang w:val="ka-GE"/>
        </w:rPr>
      </w:pPr>
      <w:r>
        <w:rPr>
          <w:rFonts w:ascii="Sylfaen" w:hAnsi="Sylfaen"/>
          <w:lang w:val="ka-GE"/>
        </w:rPr>
        <w:t xml:space="preserve">ჩამოწერეთ </w:t>
      </w:r>
      <w:r w:rsidR="00A94455">
        <w:rPr>
          <w:rFonts w:ascii="Sylfaen" w:hAnsi="Sylfaen"/>
          <w:lang w:val="ka-GE"/>
        </w:rPr>
        <w:t xml:space="preserve">დეკლარირებული </w:t>
      </w:r>
      <w:r w:rsidR="00541240">
        <w:rPr>
          <w:rFonts w:ascii="Sylfaen" w:hAnsi="Sylfaen"/>
          <w:lang w:val="ka-GE"/>
        </w:rPr>
        <w:t>დივიდენდები</w:t>
      </w:r>
      <w:r w:rsidR="00B06F53">
        <w:rPr>
          <w:rFonts w:ascii="Sylfaen" w:hAnsi="Sylfaen"/>
          <w:lang w:val="ka-GE"/>
        </w:rPr>
        <w:t>ს კრედიტი</w:t>
      </w:r>
      <w:r>
        <w:rPr>
          <w:rFonts w:ascii="Sylfaen" w:hAnsi="Sylfaen"/>
          <w:lang w:val="ka-GE"/>
        </w:rPr>
        <w:t>ს ანგარიში მათი სადებეტო ბალანსით</w:t>
      </w:r>
      <w:r w:rsidR="00100B2B">
        <w:rPr>
          <w:rFonts w:ascii="Sylfaen" w:hAnsi="Sylfaen"/>
          <w:lang w:val="ka-GE"/>
        </w:rPr>
        <w:t xml:space="preserve">, გაუნწილებელი მოგების სადებეტო ანგარიში - თავის ანგარიშზე. </w:t>
      </w:r>
    </w:p>
    <w:p w:rsidR="006C5CF2" w:rsidRPr="006C5CF2" w:rsidRDefault="004031ED" w:rsidP="006C5CF2">
      <w:pPr>
        <w:jc w:val="both"/>
        <w:rPr>
          <w:rFonts w:ascii="Sylfaen" w:hAnsi="Sylfaen"/>
          <w:lang w:val="ka-GE"/>
        </w:rPr>
      </w:pPr>
      <w:r>
        <w:rPr>
          <w:rFonts w:ascii="Sylfaen" w:hAnsi="Sylfaen"/>
          <w:lang w:val="ka-GE"/>
        </w:rPr>
        <w:t>ყველა გატარების დასრულების შემდეგ ანგარიშებს უნდა ქონდეს ნულოვანი ნაშთი</w:t>
      </w:r>
      <w:r w:rsidR="005050FA">
        <w:rPr>
          <w:rFonts w:ascii="Sylfaen" w:hAnsi="Sylfaen"/>
          <w:lang w:val="ka-GE"/>
        </w:rPr>
        <w:t xml:space="preserve">. </w:t>
      </w:r>
    </w:p>
    <w:p w:rsidR="005220D9" w:rsidRPr="00E64021" w:rsidRDefault="005220D9" w:rsidP="00D55FFB">
      <w:pPr>
        <w:jc w:val="both"/>
        <w:rPr>
          <w:rFonts w:ascii="Sylfaen" w:hAnsi="Sylfaen"/>
          <w:lang w:val="ka-GE"/>
        </w:rPr>
      </w:pPr>
    </w:p>
    <w:p w:rsidR="00A81949" w:rsidRDefault="00A81949" w:rsidP="001027F7">
      <w:pPr>
        <w:jc w:val="both"/>
        <w:rPr>
          <w:rFonts w:ascii="Sylfaen" w:hAnsi="Sylfaen"/>
          <w:b/>
          <w:bCs/>
          <w:lang w:val="ka-GE" w:bidi="ar-EG"/>
        </w:rPr>
      </w:pPr>
    </w:p>
    <w:p w:rsidR="008E478E" w:rsidRDefault="008E478E" w:rsidP="001027F7">
      <w:pPr>
        <w:jc w:val="both"/>
        <w:rPr>
          <w:rFonts w:ascii="Sylfaen" w:hAnsi="Sylfaen"/>
          <w:b/>
          <w:bCs/>
          <w:lang w:val="ka-GE" w:bidi="ar-EG"/>
        </w:rPr>
      </w:pPr>
    </w:p>
    <w:p w:rsidR="001F40DD" w:rsidRPr="008360E8" w:rsidRDefault="001F40DD" w:rsidP="0096218A">
      <w:pPr>
        <w:jc w:val="both"/>
        <w:rPr>
          <w:rFonts w:ascii="Sylfaen" w:hAnsi="Sylfaen"/>
          <w:b/>
          <w:bCs/>
          <w:sz w:val="24"/>
          <w:szCs w:val="24"/>
          <w:lang w:val="ka-GE" w:bidi="ar-EG"/>
        </w:rPr>
      </w:pPr>
      <w:r w:rsidRPr="008360E8">
        <w:rPr>
          <w:rFonts w:ascii="Sylfaen" w:hAnsi="Sylfaen"/>
          <w:b/>
          <w:bCs/>
          <w:sz w:val="24"/>
          <w:szCs w:val="24"/>
          <w:lang w:val="ka-GE" w:bidi="ar-EG"/>
        </w:rPr>
        <w:lastRenderedPageBreak/>
        <w:t>პრაქტიკუ</w:t>
      </w:r>
      <w:r w:rsidR="0096218A">
        <w:rPr>
          <w:rFonts w:ascii="Sylfaen" w:hAnsi="Sylfaen"/>
          <w:b/>
          <w:bCs/>
          <w:sz w:val="24"/>
          <w:szCs w:val="24"/>
          <w:lang w:val="ka-GE" w:bidi="ar-EG"/>
        </w:rPr>
        <w:t>ლ</w:t>
      </w:r>
      <w:r w:rsidRPr="008360E8">
        <w:rPr>
          <w:rFonts w:ascii="Sylfaen" w:hAnsi="Sylfaen"/>
          <w:b/>
          <w:bCs/>
          <w:sz w:val="24"/>
          <w:szCs w:val="24"/>
          <w:lang w:val="ka-GE" w:bidi="ar-EG"/>
        </w:rPr>
        <w:t>ი მასალა</w:t>
      </w:r>
    </w:p>
    <w:p w:rsidR="001F40DD" w:rsidRPr="008360E8" w:rsidRDefault="001F40DD" w:rsidP="001F40DD">
      <w:pPr>
        <w:jc w:val="both"/>
        <w:rPr>
          <w:rFonts w:ascii="Sylfaen" w:hAnsi="Sylfaen"/>
          <w:b/>
          <w:bCs/>
          <w:lang w:val="ka-GE" w:bidi="ar-EG"/>
        </w:rPr>
      </w:pPr>
      <w:r w:rsidRPr="008360E8">
        <w:rPr>
          <w:rFonts w:ascii="Sylfaen" w:hAnsi="Sylfaen"/>
          <w:b/>
          <w:bCs/>
          <w:lang w:val="ka-GE" w:bidi="ar-EG"/>
        </w:rPr>
        <w:t>კითხვარი</w:t>
      </w:r>
    </w:p>
    <w:p w:rsidR="001F40DD" w:rsidRDefault="001F40DD" w:rsidP="001027F7">
      <w:pPr>
        <w:jc w:val="both"/>
        <w:rPr>
          <w:rFonts w:ascii="Sylfaen" w:hAnsi="Sylfaen"/>
          <w:b/>
          <w:bCs/>
          <w:lang w:val="ka-GE" w:bidi="ar-EG"/>
        </w:rPr>
      </w:pPr>
    </w:p>
    <w:p w:rsidR="001F40DD" w:rsidRDefault="006F222F" w:rsidP="002A13B0">
      <w:pPr>
        <w:pStyle w:val="ListParagraph"/>
        <w:numPr>
          <w:ilvl w:val="0"/>
          <w:numId w:val="36"/>
        </w:numPr>
        <w:jc w:val="both"/>
        <w:rPr>
          <w:rFonts w:ascii="Sylfaen" w:hAnsi="Sylfaen"/>
          <w:lang w:val="ka-GE" w:bidi="ar-EG"/>
        </w:rPr>
      </w:pPr>
      <w:r w:rsidRPr="006F222F">
        <w:rPr>
          <w:rFonts w:ascii="Sylfaen" w:hAnsi="Sylfaen"/>
          <w:lang w:val="ka-GE" w:bidi="ar-EG"/>
        </w:rPr>
        <w:t>რა არის დაზუსტებული</w:t>
      </w:r>
      <w:r>
        <w:rPr>
          <w:rFonts w:ascii="Sylfaen" w:hAnsi="Sylfaen"/>
          <w:lang w:val="ka-GE" w:bidi="ar-EG"/>
        </w:rPr>
        <w:t xml:space="preserve"> საცდელი ბალანსი?</w:t>
      </w:r>
    </w:p>
    <w:p w:rsidR="006F222F" w:rsidRDefault="006F222F" w:rsidP="002A13B0">
      <w:pPr>
        <w:pStyle w:val="ListParagraph"/>
        <w:numPr>
          <w:ilvl w:val="0"/>
          <w:numId w:val="36"/>
        </w:numPr>
        <w:jc w:val="both"/>
        <w:rPr>
          <w:rFonts w:ascii="Sylfaen" w:hAnsi="Sylfaen"/>
          <w:lang w:val="ka-GE" w:bidi="ar-EG"/>
        </w:rPr>
      </w:pPr>
      <w:r>
        <w:rPr>
          <w:rFonts w:ascii="Sylfaen" w:hAnsi="Sylfaen"/>
          <w:lang w:val="ka-GE" w:bidi="ar-EG"/>
        </w:rPr>
        <w:t>აღწერეთ დაზუსტებული საცდელი ბალანსის გავლენა სალაროს ანგარიშებზე.</w:t>
      </w:r>
    </w:p>
    <w:p w:rsidR="006F222F" w:rsidRDefault="006F222F" w:rsidP="002A13B0">
      <w:pPr>
        <w:pStyle w:val="ListParagraph"/>
        <w:numPr>
          <w:ilvl w:val="0"/>
          <w:numId w:val="36"/>
        </w:numPr>
        <w:jc w:val="both"/>
        <w:rPr>
          <w:rFonts w:ascii="Sylfaen" w:hAnsi="Sylfaen"/>
          <w:lang w:val="ka-GE" w:bidi="ar-EG"/>
        </w:rPr>
      </w:pPr>
      <w:r>
        <w:rPr>
          <w:rFonts w:ascii="Sylfaen" w:hAnsi="Sylfaen"/>
          <w:lang w:val="ka-GE" w:bidi="ar-EG"/>
        </w:rPr>
        <w:t>რატომ იხურება შემოსავლების ანგარიშგება და ბალანსი კი არა?</w:t>
      </w:r>
    </w:p>
    <w:p w:rsidR="006F222F" w:rsidRDefault="006F222F" w:rsidP="002A13B0">
      <w:pPr>
        <w:pStyle w:val="ListParagraph"/>
        <w:numPr>
          <w:ilvl w:val="0"/>
          <w:numId w:val="36"/>
        </w:numPr>
        <w:jc w:val="both"/>
        <w:rPr>
          <w:rFonts w:ascii="Sylfaen" w:hAnsi="Sylfaen"/>
          <w:lang w:val="ka-GE" w:bidi="ar-EG"/>
        </w:rPr>
      </w:pPr>
      <w:r>
        <w:rPr>
          <w:rFonts w:ascii="Sylfaen" w:hAnsi="Sylfaen"/>
          <w:lang w:val="ka-GE" w:bidi="ar-EG"/>
        </w:rPr>
        <w:t>რომელი შემდეგიდან არ ტარდება ჟურნალში:</w:t>
      </w:r>
    </w:p>
    <w:p w:rsidR="006F222F" w:rsidRDefault="006F222F" w:rsidP="002A13B0">
      <w:pPr>
        <w:pStyle w:val="ListParagraph"/>
        <w:numPr>
          <w:ilvl w:val="0"/>
          <w:numId w:val="37"/>
        </w:numPr>
        <w:jc w:val="both"/>
        <w:rPr>
          <w:rFonts w:ascii="Sylfaen" w:hAnsi="Sylfaen"/>
          <w:lang w:val="ka-GE" w:bidi="ar-EG"/>
        </w:rPr>
      </w:pPr>
      <w:r>
        <w:rPr>
          <w:rFonts w:ascii="Sylfaen" w:hAnsi="Sylfaen"/>
          <w:lang w:val="ka-GE" w:bidi="ar-EG"/>
        </w:rPr>
        <w:t>პროცენტის შემოსავალი</w:t>
      </w:r>
    </w:p>
    <w:p w:rsidR="006F222F" w:rsidRDefault="006F222F" w:rsidP="002A13B0">
      <w:pPr>
        <w:pStyle w:val="ListParagraph"/>
        <w:numPr>
          <w:ilvl w:val="0"/>
          <w:numId w:val="37"/>
        </w:numPr>
        <w:jc w:val="both"/>
        <w:rPr>
          <w:rFonts w:ascii="Sylfaen" w:hAnsi="Sylfaen"/>
          <w:lang w:val="ka-GE" w:bidi="ar-EG"/>
        </w:rPr>
      </w:pPr>
      <w:r>
        <w:rPr>
          <w:rFonts w:ascii="Sylfaen" w:hAnsi="Sylfaen"/>
          <w:lang w:val="ka-GE" w:bidi="ar-EG"/>
        </w:rPr>
        <w:t>დაგროვილი ცვწთა</w:t>
      </w:r>
    </w:p>
    <w:p w:rsidR="006F222F" w:rsidRDefault="006F222F" w:rsidP="002A13B0">
      <w:pPr>
        <w:pStyle w:val="ListParagraph"/>
        <w:numPr>
          <w:ilvl w:val="0"/>
          <w:numId w:val="37"/>
        </w:numPr>
        <w:jc w:val="both"/>
        <w:rPr>
          <w:rFonts w:ascii="Sylfaen" w:hAnsi="Sylfaen"/>
          <w:lang w:val="ka-GE" w:bidi="ar-EG"/>
        </w:rPr>
      </w:pPr>
      <w:r>
        <w:rPr>
          <w:rFonts w:ascii="Sylfaen" w:hAnsi="Sylfaen"/>
          <w:lang w:val="ka-GE" w:bidi="ar-EG"/>
        </w:rPr>
        <w:t>გაუნწილებელი მოგება</w:t>
      </w:r>
    </w:p>
    <w:p w:rsidR="006F222F" w:rsidRDefault="006F222F" w:rsidP="002A13B0">
      <w:pPr>
        <w:pStyle w:val="ListParagraph"/>
        <w:numPr>
          <w:ilvl w:val="0"/>
          <w:numId w:val="37"/>
        </w:numPr>
        <w:jc w:val="both"/>
        <w:rPr>
          <w:rFonts w:ascii="Sylfaen" w:hAnsi="Sylfaen"/>
          <w:lang w:val="ka-GE" w:bidi="ar-EG"/>
        </w:rPr>
      </w:pPr>
      <w:r>
        <w:rPr>
          <w:rFonts w:ascii="Sylfaen" w:hAnsi="Sylfaen"/>
          <w:lang w:val="ka-GE" w:bidi="ar-EG"/>
        </w:rPr>
        <w:t>სახელფასო ხარჯი.</w:t>
      </w:r>
    </w:p>
    <w:p w:rsidR="008A11B2" w:rsidRDefault="0001505E" w:rsidP="002A13B0">
      <w:pPr>
        <w:pStyle w:val="ListParagraph"/>
        <w:numPr>
          <w:ilvl w:val="0"/>
          <w:numId w:val="36"/>
        </w:numPr>
        <w:jc w:val="both"/>
        <w:rPr>
          <w:rFonts w:ascii="Sylfaen" w:hAnsi="Sylfaen"/>
          <w:lang w:val="ka-GE" w:bidi="ar-EG"/>
        </w:rPr>
      </w:pPr>
      <w:r>
        <w:rPr>
          <w:rFonts w:ascii="Sylfaen" w:hAnsi="Sylfaen"/>
          <w:lang w:val="ka-GE" w:bidi="ar-EG"/>
        </w:rPr>
        <w:t>მაკრო კომპანიას შემდეგი მონაცემებ</w:t>
      </w:r>
      <w:r w:rsidR="006E6444">
        <w:rPr>
          <w:rFonts w:ascii="Sylfaen" w:hAnsi="Sylfaen"/>
          <w:lang w:val="ka-GE" w:bidi="ar-EG"/>
        </w:rPr>
        <w:t xml:space="preserve">ი </w:t>
      </w:r>
      <w:r>
        <w:rPr>
          <w:rFonts w:ascii="Sylfaen" w:hAnsi="Sylfaen"/>
          <w:lang w:val="ka-GE" w:bidi="ar-EG"/>
        </w:rPr>
        <w:t>აქვს. შეადგინეთ დაზუსტებული საცდელი ბალანსი</w:t>
      </w:r>
      <w:r w:rsidR="00ED3FB7">
        <w:rPr>
          <w:rFonts w:ascii="Sylfaen" w:hAnsi="Sylfaen"/>
          <w:lang w:val="ka-GE" w:bidi="ar-EG"/>
        </w:rPr>
        <w:t xml:space="preserve"> 2013 წლის 30 ივნისისათვის</w:t>
      </w:r>
      <w:r w:rsidR="006E6444">
        <w:rPr>
          <w:rFonts w:ascii="Sylfaen" w:hAnsi="Sylfaen"/>
          <w:lang w:val="ka-GE" w:bidi="ar-EG"/>
        </w:rPr>
        <w:t>.</w:t>
      </w:r>
    </w:p>
    <w:p w:rsidR="00ED3FB7" w:rsidRDefault="006B477F" w:rsidP="0001505E">
      <w:pPr>
        <w:jc w:val="both"/>
        <w:rPr>
          <w:rFonts w:ascii="Sylfaen" w:hAnsi="Sylfaen"/>
          <w:lang w:val="ka-GE" w:bidi="ar-EG"/>
        </w:rPr>
      </w:pPr>
      <w:r>
        <w:rPr>
          <w:rFonts w:ascii="Sylfaen" w:hAnsi="Sylfaen"/>
          <w:noProof/>
        </w:rPr>
        <w:pict>
          <v:roundrect id="_x0000_s1279" style="position:absolute;left:0;text-align:left;margin-left:25.15pt;margin-top:8.9pt;width:398.2pt;height:237.3pt;z-index:251889664" arcsize="10923f">
            <v:textbox>
              <w:txbxContent>
                <w:p w:rsidR="00DF2F29" w:rsidRDefault="00DF2F29" w:rsidP="00293AB7">
                  <w:pPr>
                    <w:spacing w:after="120" w:line="240" w:lineRule="auto"/>
                    <w:rPr>
                      <w:rFonts w:ascii="Sylfaen" w:hAnsi="Sylfaen"/>
                      <w:sz w:val="18"/>
                      <w:szCs w:val="18"/>
                      <w:lang w:val="ka-GE"/>
                    </w:rPr>
                  </w:pPr>
                  <w:r>
                    <w:rPr>
                      <w:rFonts w:ascii="Sylfaen" w:hAnsi="Sylfaen"/>
                      <w:sz w:val="18"/>
                      <w:szCs w:val="18"/>
                      <w:lang w:val="ka-GE"/>
                    </w:rPr>
                    <w:t>საკრედიტო დავალიანება    $   300                  სადებეტო დავალიანება      $      550                   პროცენტის ხარჯი                        180              პროცენტის შემოსავალი                 50</w:t>
                  </w:r>
                </w:p>
                <w:p w:rsidR="00DF2F29" w:rsidRDefault="00DF2F29" w:rsidP="00B200A5">
                  <w:pPr>
                    <w:spacing w:after="120" w:line="240" w:lineRule="auto"/>
                    <w:rPr>
                      <w:rFonts w:ascii="Sylfaen" w:hAnsi="Sylfaen"/>
                      <w:sz w:val="18"/>
                      <w:szCs w:val="18"/>
                      <w:lang w:val="ka-GE"/>
                    </w:rPr>
                  </w:pPr>
                  <w:r>
                    <w:rPr>
                      <w:rFonts w:ascii="Sylfaen" w:hAnsi="Sylfaen"/>
                      <w:sz w:val="18"/>
                      <w:szCs w:val="18"/>
                      <w:lang w:val="ka-GE"/>
                    </w:rPr>
                    <w:t xml:space="preserve">დარიცხული ვაკდებულება     150                    მიწა                                                 200   </w:t>
                  </w:r>
                </w:p>
                <w:p w:rsidR="00DF2F29" w:rsidRDefault="00DF2F29" w:rsidP="00293AB7">
                  <w:pPr>
                    <w:spacing w:after="120" w:line="240" w:lineRule="auto"/>
                    <w:rPr>
                      <w:rFonts w:ascii="Sylfaen" w:hAnsi="Sylfaen"/>
                      <w:sz w:val="18"/>
                      <w:szCs w:val="18"/>
                      <w:lang w:val="ka-GE"/>
                    </w:rPr>
                  </w:pPr>
                  <w:r>
                    <w:rPr>
                      <w:rFonts w:ascii="Sylfaen" w:hAnsi="Sylfaen"/>
                      <w:sz w:val="18"/>
                      <w:szCs w:val="18"/>
                      <w:lang w:val="ka-GE"/>
                    </w:rPr>
                    <w:t xml:space="preserve">დაგრივილი ცვეთა                     250                    გრძელ-ვადიანი ვალი             1,300   </w:t>
                  </w:r>
                </w:p>
                <w:p w:rsidR="00DF2F29" w:rsidRDefault="00DF2F29" w:rsidP="00B200A5">
                  <w:pPr>
                    <w:spacing w:after="120" w:line="240" w:lineRule="auto"/>
                    <w:rPr>
                      <w:rFonts w:ascii="Sylfaen" w:hAnsi="Sylfaen"/>
                      <w:sz w:val="18"/>
                      <w:szCs w:val="18"/>
                      <w:lang w:val="ka-GE"/>
                    </w:rPr>
                  </w:pPr>
                  <w:r>
                    <w:rPr>
                      <w:rFonts w:ascii="Sylfaen" w:hAnsi="Sylfaen"/>
                      <w:sz w:val="18"/>
                      <w:szCs w:val="18"/>
                      <w:lang w:val="ka-GE"/>
                    </w:rPr>
                    <w:t>ადმინისატრაციული ხარჯი    820                   წინასწარი ხარჯები                        40</w:t>
                  </w:r>
                </w:p>
                <w:p w:rsidR="00DF2F29" w:rsidRDefault="00DF2F29" w:rsidP="00B200A5">
                  <w:pPr>
                    <w:spacing w:after="120" w:line="240" w:lineRule="auto"/>
                    <w:rPr>
                      <w:rFonts w:ascii="Sylfaen" w:hAnsi="Sylfaen"/>
                      <w:sz w:val="18"/>
                      <w:szCs w:val="18"/>
                      <w:lang w:val="ka-GE"/>
                    </w:rPr>
                  </w:pPr>
                  <w:r>
                    <w:rPr>
                      <w:rFonts w:ascii="Sylfaen" w:hAnsi="Sylfaen"/>
                      <w:sz w:val="18"/>
                      <w:szCs w:val="18"/>
                      <w:lang w:val="ka-GE"/>
                    </w:rPr>
                    <w:t>შენობები                                   1,400                    სახელფასო ხარჯი                       660</w:t>
                  </w:r>
                </w:p>
                <w:p w:rsidR="00DF2F29" w:rsidRDefault="00DF2F29" w:rsidP="00293AB7">
                  <w:pPr>
                    <w:spacing w:after="120" w:line="240" w:lineRule="auto"/>
                    <w:rPr>
                      <w:rFonts w:ascii="Sylfaen" w:hAnsi="Sylfaen"/>
                      <w:sz w:val="18"/>
                      <w:szCs w:val="18"/>
                      <w:lang w:val="ka-GE"/>
                    </w:rPr>
                  </w:pPr>
                  <w:r>
                    <w:rPr>
                      <w:rFonts w:ascii="Sylfaen" w:hAnsi="Sylfaen"/>
                      <w:sz w:val="18"/>
                      <w:szCs w:val="18"/>
                      <w:lang w:val="ka-GE"/>
                    </w:rPr>
                    <w:t>სალარო                                     1,020                    შემოსავალი გაყიდვებიდან     3,600</w:t>
                  </w:r>
                </w:p>
                <w:p w:rsidR="00DF2F29" w:rsidRDefault="00DF2F29" w:rsidP="00293AB7">
                  <w:pPr>
                    <w:spacing w:after="120" w:line="240" w:lineRule="auto"/>
                    <w:rPr>
                      <w:rFonts w:ascii="Sylfaen" w:hAnsi="Sylfaen"/>
                      <w:sz w:val="18"/>
                      <w:szCs w:val="18"/>
                      <w:lang w:val="ka-GE"/>
                    </w:rPr>
                  </w:pPr>
                  <w:r>
                    <w:rPr>
                      <w:rFonts w:ascii="Sylfaen" w:hAnsi="Sylfaen"/>
                      <w:sz w:val="18"/>
                      <w:szCs w:val="18"/>
                      <w:lang w:val="ka-GE"/>
                    </w:rPr>
                    <w:t xml:space="preserve">შენატანი                                     300                     მარაგები                                         710         </w:t>
                  </w:r>
                </w:p>
                <w:p w:rsidR="00DF2F29" w:rsidRDefault="00DF2F29" w:rsidP="00293AB7">
                  <w:pPr>
                    <w:spacing w:after="120" w:line="240" w:lineRule="auto"/>
                    <w:rPr>
                      <w:rFonts w:ascii="Sylfaen" w:hAnsi="Sylfaen"/>
                      <w:sz w:val="18"/>
                      <w:szCs w:val="18"/>
                      <w:lang w:val="ka-GE"/>
                    </w:rPr>
                  </w:pPr>
                  <w:r>
                    <w:rPr>
                      <w:rFonts w:ascii="Sylfaen" w:hAnsi="Sylfaen"/>
                      <w:sz w:val="18"/>
                      <w:szCs w:val="18"/>
                      <w:lang w:val="ka-GE"/>
                    </w:rPr>
                    <w:t xml:space="preserve">ცვეთის ხარჯი                           110                     იჯარის ხარჯი                              400       </w:t>
                  </w:r>
                </w:p>
                <w:p w:rsidR="00DF2F29" w:rsidRDefault="00DF2F29" w:rsidP="0001505E">
                  <w:pPr>
                    <w:spacing w:after="120" w:line="240" w:lineRule="auto"/>
                    <w:rPr>
                      <w:rFonts w:ascii="Sylfaen" w:hAnsi="Sylfaen"/>
                      <w:sz w:val="18"/>
                      <w:szCs w:val="18"/>
                      <w:lang w:val="ka-GE"/>
                    </w:rPr>
                  </w:pPr>
                  <w:r>
                    <w:rPr>
                      <w:rFonts w:ascii="Sylfaen" w:hAnsi="Sylfaen"/>
                      <w:sz w:val="18"/>
                      <w:szCs w:val="18"/>
                      <w:lang w:val="ka-GE"/>
                    </w:rPr>
                    <w:t xml:space="preserve">საშემოსავლო გადასახადის                               გაუნწილებელი მოგება              120       </w:t>
                  </w:r>
                </w:p>
                <w:p w:rsidR="00DF2F29" w:rsidRDefault="00DF2F29" w:rsidP="0001505E">
                  <w:pPr>
                    <w:spacing w:after="120" w:line="240" w:lineRule="auto"/>
                    <w:rPr>
                      <w:rFonts w:ascii="Sylfaen" w:hAnsi="Sylfaen"/>
                      <w:sz w:val="18"/>
                      <w:szCs w:val="18"/>
                      <w:lang w:val="ka-GE"/>
                    </w:rPr>
                  </w:pPr>
                  <w:r>
                    <w:rPr>
                      <w:rFonts w:ascii="Sylfaen" w:hAnsi="Sylfaen"/>
                      <w:sz w:val="18"/>
                      <w:szCs w:val="18"/>
                      <w:lang w:val="ka-GE"/>
                    </w:rPr>
                    <w:t xml:space="preserve">ხარჯი                                          110                     წინასწარ მიღებული შემოსავლი 100  </w:t>
                  </w:r>
                </w:p>
                <w:p w:rsidR="00DF2F29" w:rsidRDefault="00DF2F29" w:rsidP="00A5452E">
                  <w:pPr>
                    <w:spacing w:after="120" w:line="240" w:lineRule="auto"/>
                    <w:rPr>
                      <w:rFonts w:ascii="Sylfaen" w:hAnsi="Sylfaen"/>
                      <w:sz w:val="18"/>
                      <w:szCs w:val="18"/>
                      <w:lang w:val="ka-GE"/>
                    </w:rPr>
                  </w:pPr>
                  <w:r>
                    <w:rPr>
                      <w:rFonts w:ascii="Sylfaen" w:hAnsi="Sylfaen"/>
                      <w:sz w:val="18"/>
                      <w:szCs w:val="18"/>
                      <w:lang w:val="ka-GE"/>
                    </w:rPr>
                    <w:t>საშემოსავლო გადასახადი          30</w:t>
                  </w:r>
                </w:p>
                <w:p w:rsidR="00DF2F29" w:rsidRPr="0001505E" w:rsidRDefault="00DF2F29" w:rsidP="0001505E">
                  <w:pPr>
                    <w:spacing w:after="120" w:line="240" w:lineRule="auto"/>
                    <w:rPr>
                      <w:rFonts w:ascii="Sylfaen" w:hAnsi="Sylfaen"/>
                      <w:sz w:val="18"/>
                      <w:szCs w:val="18"/>
                      <w:lang w:val="ka-GE"/>
                    </w:rPr>
                  </w:pPr>
                </w:p>
              </w:txbxContent>
            </v:textbox>
          </v:roundrect>
        </w:pict>
      </w: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01505E" w:rsidRDefault="0001505E"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6E6444" w:rsidP="002A13B0">
      <w:pPr>
        <w:pStyle w:val="ListParagraph"/>
        <w:numPr>
          <w:ilvl w:val="0"/>
          <w:numId w:val="36"/>
        </w:numPr>
        <w:jc w:val="both"/>
        <w:rPr>
          <w:rFonts w:ascii="Sylfaen" w:hAnsi="Sylfaen"/>
          <w:lang w:val="ka-GE" w:bidi="ar-EG"/>
        </w:rPr>
      </w:pPr>
      <w:r>
        <w:rPr>
          <w:rFonts w:ascii="Sylfaen" w:hAnsi="Sylfaen"/>
          <w:lang w:val="ka-GE" w:bidi="ar-EG"/>
        </w:rPr>
        <w:t>საწყისი ტრანზაქციების და მომდევნო კორექტირებების ჩაწერა</w:t>
      </w:r>
      <w:r w:rsidR="004F0E03">
        <w:rPr>
          <w:rFonts w:ascii="Sylfaen" w:hAnsi="Sylfaen"/>
          <w:lang w:val="ka-GE" w:bidi="ar-EG"/>
        </w:rPr>
        <w:t xml:space="preserve">. სექტემბერში </w:t>
      </w:r>
      <w:r w:rsidR="000C0FDA">
        <w:rPr>
          <w:rFonts w:ascii="Sylfaen" w:hAnsi="Sylfaen"/>
          <w:lang w:val="ka-GE" w:bidi="ar-EG"/>
        </w:rPr>
        <w:t>ტეხასი გო-კარტის კომპანია აწარმოებდა შემდეგ საქმიანობებს:</w:t>
      </w:r>
    </w:p>
    <w:p w:rsidR="000C0FDA" w:rsidRDefault="000C0FDA" w:rsidP="002A13B0">
      <w:pPr>
        <w:pStyle w:val="ListParagraph"/>
        <w:numPr>
          <w:ilvl w:val="0"/>
          <w:numId w:val="38"/>
        </w:numPr>
        <w:jc w:val="both"/>
        <w:rPr>
          <w:rFonts w:ascii="Sylfaen" w:hAnsi="Sylfaen"/>
          <w:lang w:val="ka-GE" w:bidi="ar-EG"/>
        </w:rPr>
      </w:pPr>
      <w:r>
        <w:rPr>
          <w:rFonts w:ascii="Sylfaen" w:hAnsi="Sylfaen"/>
          <w:lang w:val="ka-GE" w:bidi="ar-EG"/>
        </w:rPr>
        <w:t>სექტემბრის 1-ში გადაიხადა იჯარა 6 თვით, $12,000;</w:t>
      </w:r>
    </w:p>
    <w:p w:rsidR="000C0FDA" w:rsidRDefault="000C0FDA" w:rsidP="002A13B0">
      <w:pPr>
        <w:pStyle w:val="ListParagraph"/>
        <w:numPr>
          <w:ilvl w:val="0"/>
          <w:numId w:val="38"/>
        </w:numPr>
        <w:jc w:val="both"/>
        <w:rPr>
          <w:rFonts w:ascii="Sylfaen" w:hAnsi="Sylfaen"/>
          <w:lang w:val="ka-GE" w:bidi="ar-EG"/>
        </w:rPr>
      </w:pPr>
      <w:r>
        <w:rPr>
          <w:rFonts w:ascii="Sylfaen" w:hAnsi="Sylfaen"/>
          <w:lang w:val="ka-GE" w:bidi="ar-EG"/>
        </w:rPr>
        <w:t>სექტემბრის 1-ში</w:t>
      </w:r>
      <w:r w:rsidR="002776FF">
        <w:rPr>
          <w:rFonts w:ascii="Sylfaen" w:hAnsi="Sylfaen"/>
          <w:lang w:val="ka-GE" w:bidi="ar-EG"/>
        </w:rPr>
        <w:t xml:space="preserve"> მიიღო $ 60,000 ბილეთების გაყიდვით დოღზე 12 თვის მონაცემით</w:t>
      </w:r>
      <w:r w:rsidR="00280104">
        <w:rPr>
          <w:rFonts w:ascii="Sylfaen" w:hAnsi="Sylfaen"/>
          <w:lang w:val="ka-GE" w:bidi="ar-EG"/>
        </w:rPr>
        <w:t>;</w:t>
      </w:r>
    </w:p>
    <w:p w:rsidR="00280104" w:rsidRDefault="00280104" w:rsidP="002A13B0">
      <w:pPr>
        <w:pStyle w:val="ListParagraph"/>
        <w:numPr>
          <w:ilvl w:val="0"/>
          <w:numId w:val="38"/>
        </w:numPr>
        <w:jc w:val="both"/>
        <w:rPr>
          <w:rFonts w:ascii="Sylfaen" w:hAnsi="Sylfaen"/>
          <w:lang w:val="ka-GE" w:bidi="ar-EG"/>
        </w:rPr>
      </w:pPr>
      <w:r>
        <w:rPr>
          <w:rFonts w:ascii="Sylfaen" w:hAnsi="Sylfaen"/>
          <w:lang w:val="ka-GE" w:bidi="ar-EG"/>
        </w:rPr>
        <w:t>მიიღო</w:t>
      </w:r>
      <w:r w:rsidR="00917A93">
        <w:rPr>
          <w:rFonts w:ascii="Sylfaen" w:hAnsi="Sylfaen"/>
          <w:lang w:val="ka-GE" w:bidi="ar-EG"/>
        </w:rPr>
        <w:t xml:space="preserve"> სხვა და სხვა კომპანიებიდან</w:t>
      </w:r>
      <w:r w:rsidR="00FD6A60">
        <w:rPr>
          <w:rFonts w:ascii="Sylfaen" w:hAnsi="Sylfaen"/>
          <w:lang w:val="ka-GE" w:bidi="ar-EG"/>
        </w:rPr>
        <w:t xml:space="preserve"> ჯავშანი მომდევნო თვეში გადახდის პირობით</w:t>
      </w:r>
      <w:r w:rsidR="00C21EFF">
        <w:rPr>
          <w:rFonts w:ascii="Sylfaen" w:hAnsi="Sylfaen"/>
          <w:lang w:val="ka-GE" w:bidi="ar-EG"/>
        </w:rPr>
        <w:t xml:space="preserve"> $ 2,000-ის;</w:t>
      </w:r>
    </w:p>
    <w:p w:rsidR="00C21EFF" w:rsidRDefault="00EA324F" w:rsidP="002A13B0">
      <w:pPr>
        <w:pStyle w:val="ListParagraph"/>
        <w:numPr>
          <w:ilvl w:val="0"/>
          <w:numId w:val="38"/>
        </w:numPr>
        <w:jc w:val="both"/>
        <w:rPr>
          <w:rFonts w:ascii="Sylfaen" w:hAnsi="Sylfaen"/>
          <w:lang w:val="ka-GE" w:bidi="ar-EG"/>
        </w:rPr>
      </w:pPr>
      <w:r>
        <w:rPr>
          <w:rFonts w:ascii="Sylfaen" w:hAnsi="Sylfaen"/>
          <w:lang w:val="ka-GE" w:bidi="ar-EG"/>
        </w:rPr>
        <w:t xml:space="preserve">სექტემბრის 1-ში </w:t>
      </w:r>
      <w:r w:rsidR="00C21EFF">
        <w:rPr>
          <w:rFonts w:ascii="Sylfaen" w:hAnsi="Sylfaen"/>
          <w:lang w:val="ka-GE" w:bidi="ar-EG"/>
        </w:rPr>
        <w:t xml:space="preserve">დაიქირავა ახალი მმართველი </w:t>
      </w:r>
      <w:r w:rsidR="00F94486">
        <w:rPr>
          <w:rFonts w:ascii="Sylfaen" w:hAnsi="Sylfaen"/>
          <w:lang w:val="ka-GE" w:bidi="ar-EG"/>
        </w:rPr>
        <w:t>თვიური ხელფასით</w:t>
      </w:r>
      <w:r w:rsidR="0025532F">
        <w:rPr>
          <w:rFonts w:ascii="Sylfaen" w:hAnsi="Sylfaen"/>
          <w:lang w:val="ka-GE" w:bidi="ar-EG"/>
        </w:rPr>
        <w:t xml:space="preserve"> $3,000, იმ პირობით, რომ ხელფასის გადახდა იწარმოებს </w:t>
      </w:r>
      <w:r w:rsidR="00DD3DC9">
        <w:rPr>
          <w:rFonts w:ascii="Sylfaen" w:hAnsi="Sylfaen"/>
          <w:lang w:val="ka-GE" w:bidi="ar-EG"/>
        </w:rPr>
        <w:t xml:space="preserve"> ყოველი თვის პირველ ორშაბათს</w:t>
      </w:r>
      <w:r>
        <w:rPr>
          <w:rFonts w:ascii="Sylfaen" w:hAnsi="Sylfaen"/>
          <w:lang w:val="ka-GE" w:bidi="ar-EG"/>
        </w:rPr>
        <w:t>.</w:t>
      </w:r>
    </w:p>
    <w:p w:rsidR="00EA324F" w:rsidRDefault="00EA324F" w:rsidP="00EA324F">
      <w:pPr>
        <w:jc w:val="both"/>
        <w:rPr>
          <w:rFonts w:ascii="Sylfaen" w:hAnsi="Sylfaen"/>
          <w:lang w:val="ka-GE" w:bidi="ar-EG"/>
        </w:rPr>
      </w:pPr>
      <w:r>
        <w:rPr>
          <w:rFonts w:ascii="Sylfaen" w:hAnsi="Sylfaen"/>
          <w:lang w:val="ka-GE" w:bidi="ar-EG"/>
        </w:rPr>
        <w:t>დავალება</w:t>
      </w:r>
      <w:r w:rsidR="00DE40D8">
        <w:rPr>
          <w:rFonts w:ascii="Sylfaen" w:hAnsi="Sylfaen"/>
          <w:lang w:val="ka-GE" w:bidi="ar-EG"/>
        </w:rPr>
        <w:t>: შეასრულეთ გატარებები</w:t>
      </w:r>
      <w:r w:rsidR="00A83E00">
        <w:rPr>
          <w:rFonts w:ascii="Sylfaen" w:hAnsi="Sylfaen"/>
          <w:lang w:val="ka-GE" w:bidi="ar-EG"/>
        </w:rPr>
        <w:t xml:space="preserve"> 1 სექტემბრისათვის, შემდეგ</w:t>
      </w:r>
      <w:r w:rsidR="00394A65">
        <w:rPr>
          <w:rFonts w:ascii="Sylfaen" w:hAnsi="Sylfaen"/>
          <w:lang w:val="ka-GE" w:bidi="ar-EG"/>
        </w:rPr>
        <w:t xml:space="preserve"> შეადგინეთ </w:t>
      </w:r>
      <w:r w:rsidR="00D334E4">
        <w:rPr>
          <w:rFonts w:ascii="Sylfaen" w:hAnsi="Sylfaen"/>
          <w:lang w:val="ka-GE" w:bidi="ar-EG"/>
        </w:rPr>
        <w:t>დაზუსტებული გატარებები 30 სექტემბრისათვის.</w:t>
      </w:r>
    </w:p>
    <w:p w:rsidR="00D334E4" w:rsidRDefault="00D334E4" w:rsidP="002A13B0">
      <w:pPr>
        <w:pStyle w:val="ListParagraph"/>
        <w:numPr>
          <w:ilvl w:val="0"/>
          <w:numId w:val="36"/>
        </w:numPr>
        <w:jc w:val="both"/>
        <w:rPr>
          <w:rFonts w:ascii="Sylfaen" w:hAnsi="Sylfaen"/>
          <w:lang w:val="ka-GE" w:bidi="ar-EG"/>
        </w:rPr>
      </w:pPr>
      <w:r>
        <w:rPr>
          <w:rFonts w:ascii="Sylfaen" w:hAnsi="Sylfaen"/>
          <w:lang w:val="ka-GE" w:bidi="ar-EG"/>
        </w:rPr>
        <w:lastRenderedPageBreak/>
        <w:t xml:space="preserve">დაზუსტებული გატარებები და დაზუსტებული </w:t>
      </w:r>
      <w:r w:rsidR="00885A05">
        <w:rPr>
          <w:rFonts w:ascii="Sylfaen" w:hAnsi="Sylfaen"/>
          <w:lang w:val="ka-GE" w:bidi="ar-EG"/>
        </w:rPr>
        <w:t xml:space="preserve"> საცდელი ბალანსი. „ჩრდილოეთის ვარსკვლავმა“ შეადგინა</w:t>
      </w:r>
      <w:r w:rsidR="005762A9">
        <w:rPr>
          <w:rFonts w:ascii="Sylfaen" w:hAnsi="Sylfaen"/>
          <w:lang w:val="ka-GE" w:bidi="ar-EG"/>
        </w:rPr>
        <w:t xml:space="preserve"> დაზასუსტებელი </w:t>
      </w:r>
      <w:r w:rsidR="00985F07">
        <w:rPr>
          <w:rFonts w:ascii="Sylfaen" w:hAnsi="Sylfaen"/>
          <w:lang w:val="ka-GE" w:bidi="ar-EG"/>
        </w:rPr>
        <w:t>საცდელი ბალანსი თავისი არსებობის მეორე წლისათვის</w:t>
      </w:r>
      <w:r w:rsidR="00202E5A">
        <w:rPr>
          <w:rFonts w:ascii="Sylfaen" w:hAnsi="Sylfaen"/>
          <w:lang w:val="ka-GE" w:bidi="ar-EG"/>
        </w:rPr>
        <w:t>, 2012 წლის 31 დეკემბერი</w:t>
      </w:r>
      <w:r w:rsidR="00851C31">
        <w:rPr>
          <w:rFonts w:ascii="Sylfaen" w:hAnsi="Sylfaen"/>
          <w:lang w:val="ka-GE" w:bidi="ar-EG"/>
        </w:rPr>
        <w:t>.</w:t>
      </w:r>
    </w:p>
    <w:tbl>
      <w:tblPr>
        <w:tblStyle w:val="TableGrid"/>
        <w:tblW w:w="0" w:type="auto"/>
        <w:tblInd w:w="1177" w:type="dxa"/>
        <w:tblLook w:val="04A0"/>
      </w:tblPr>
      <w:tblGrid>
        <w:gridCol w:w="3190"/>
        <w:gridCol w:w="2872"/>
        <w:gridCol w:w="2126"/>
      </w:tblGrid>
      <w:tr w:rsidR="00851C31" w:rsidTr="009A57EA">
        <w:tc>
          <w:tcPr>
            <w:tcW w:w="3190" w:type="dxa"/>
          </w:tcPr>
          <w:p w:rsidR="00851C31" w:rsidRDefault="00CC521F" w:rsidP="00EA2DE9">
            <w:pPr>
              <w:jc w:val="center"/>
              <w:rPr>
                <w:rFonts w:ascii="Sylfaen" w:hAnsi="Sylfaen"/>
                <w:lang w:val="ka-GE" w:bidi="ar-EG"/>
              </w:rPr>
            </w:pPr>
            <w:r>
              <w:rPr>
                <w:rFonts w:ascii="Sylfaen" w:hAnsi="Sylfaen"/>
                <w:lang w:val="ka-GE" w:bidi="ar-EG"/>
              </w:rPr>
              <w:t>საგანი</w:t>
            </w:r>
          </w:p>
        </w:tc>
        <w:tc>
          <w:tcPr>
            <w:tcW w:w="2872" w:type="dxa"/>
          </w:tcPr>
          <w:p w:rsidR="00851C31" w:rsidRDefault="00CC521F" w:rsidP="00EA2DE9">
            <w:pPr>
              <w:jc w:val="center"/>
              <w:rPr>
                <w:rFonts w:ascii="Sylfaen" w:hAnsi="Sylfaen"/>
                <w:lang w:val="ka-GE" w:bidi="ar-EG"/>
              </w:rPr>
            </w:pPr>
            <w:r>
              <w:rPr>
                <w:rFonts w:ascii="Sylfaen" w:hAnsi="Sylfaen"/>
                <w:lang w:val="ka-GE" w:bidi="ar-EG"/>
              </w:rPr>
              <w:t>დებეტი</w:t>
            </w:r>
          </w:p>
        </w:tc>
        <w:tc>
          <w:tcPr>
            <w:tcW w:w="2126" w:type="dxa"/>
          </w:tcPr>
          <w:p w:rsidR="00851C31" w:rsidRDefault="00CC521F" w:rsidP="00EA2DE9">
            <w:pPr>
              <w:jc w:val="center"/>
              <w:rPr>
                <w:rFonts w:ascii="Sylfaen" w:hAnsi="Sylfaen"/>
                <w:lang w:val="ka-GE" w:bidi="ar-EG"/>
              </w:rPr>
            </w:pPr>
            <w:r>
              <w:rPr>
                <w:rFonts w:ascii="Sylfaen" w:hAnsi="Sylfaen"/>
                <w:lang w:val="ka-GE" w:bidi="ar-EG"/>
              </w:rPr>
              <w:t>კრედიტი</w:t>
            </w:r>
          </w:p>
        </w:tc>
      </w:tr>
      <w:tr w:rsidR="00851C31" w:rsidTr="009A57EA">
        <w:tc>
          <w:tcPr>
            <w:tcW w:w="3190" w:type="dxa"/>
          </w:tcPr>
          <w:p w:rsidR="00851C31" w:rsidRDefault="00CC521F" w:rsidP="00851C31">
            <w:pPr>
              <w:jc w:val="both"/>
              <w:rPr>
                <w:rFonts w:ascii="Sylfaen" w:hAnsi="Sylfaen"/>
                <w:lang w:val="ka-GE" w:bidi="ar-EG"/>
              </w:rPr>
            </w:pPr>
            <w:r>
              <w:rPr>
                <w:rFonts w:ascii="Sylfaen" w:hAnsi="Sylfaen"/>
                <w:lang w:val="ka-GE" w:bidi="ar-EG"/>
              </w:rPr>
              <w:t>სალარო</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     12,000</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CC521F" w:rsidP="00851C31">
            <w:pPr>
              <w:jc w:val="both"/>
              <w:rPr>
                <w:rFonts w:ascii="Sylfaen" w:hAnsi="Sylfaen"/>
                <w:lang w:val="ka-GE" w:bidi="ar-EG"/>
              </w:rPr>
            </w:pPr>
            <w:r>
              <w:rPr>
                <w:rFonts w:ascii="Sylfaen" w:hAnsi="Sylfaen"/>
                <w:lang w:val="ka-GE" w:bidi="ar-EG"/>
              </w:rPr>
              <w:t>სადებეტო ვალდებულება</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6,000  </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CC521F" w:rsidP="00851C31">
            <w:pPr>
              <w:jc w:val="both"/>
              <w:rPr>
                <w:rFonts w:ascii="Sylfaen" w:hAnsi="Sylfaen"/>
                <w:lang w:val="ka-GE" w:bidi="ar-EG"/>
              </w:rPr>
            </w:pPr>
            <w:r>
              <w:rPr>
                <w:rFonts w:ascii="Sylfaen" w:hAnsi="Sylfaen"/>
                <w:lang w:val="ka-GE" w:bidi="ar-EG"/>
              </w:rPr>
              <w:t>წინასწარ გადახდილი იჯარა</w:t>
            </w:r>
          </w:p>
        </w:tc>
        <w:tc>
          <w:tcPr>
            <w:tcW w:w="2872" w:type="dxa"/>
          </w:tcPr>
          <w:p w:rsidR="00851C31" w:rsidRDefault="003B7BDF" w:rsidP="003B7BDF">
            <w:pPr>
              <w:jc w:val="both"/>
              <w:rPr>
                <w:rFonts w:ascii="Sylfaen" w:hAnsi="Sylfaen"/>
                <w:lang w:val="ka-GE" w:bidi="ar-EG"/>
              </w:rPr>
            </w:pPr>
            <w:r>
              <w:rPr>
                <w:rFonts w:ascii="Sylfaen" w:hAnsi="Sylfaen"/>
                <w:lang w:val="ka-GE" w:bidi="ar-EG"/>
              </w:rPr>
              <w:t xml:space="preserve">                      2,400      </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CC5F0D" w:rsidP="00851C31">
            <w:pPr>
              <w:jc w:val="both"/>
              <w:rPr>
                <w:rFonts w:ascii="Sylfaen" w:hAnsi="Sylfaen"/>
                <w:lang w:val="ka-GE" w:bidi="ar-EG"/>
              </w:rPr>
            </w:pPr>
            <w:r>
              <w:rPr>
                <w:rFonts w:ascii="Sylfaen" w:hAnsi="Sylfaen"/>
                <w:lang w:val="ka-GE" w:bidi="ar-EG"/>
              </w:rPr>
              <w:t>აღჭურვილობა</w:t>
            </w:r>
          </w:p>
        </w:tc>
        <w:tc>
          <w:tcPr>
            <w:tcW w:w="2872" w:type="dxa"/>
          </w:tcPr>
          <w:p w:rsidR="00851C31" w:rsidRDefault="003B7BDF" w:rsidP="003B7BDF">
            <w:pPr>
              <w:jc w:val="both"/>
              <w:rPr>
                <w:rFonts w:ascii="Sylfaen" w:hAnsi="Sylfaen"/>
                <w:lang w:val="ka-GE" w:bidi="ar-EG"/>
              </w:rPr>
            </w:pPr>
            <w:r>
              <w:rPr>
                <w:rFonts w:ascii="Sylfaen" w:hAnsi="Sylfaen"/>
                <w:lang w:val="ka-GE" w:bidi="ar-EG"/>
              </w:rPr>
              <w:t xml:space="preserve">                    21,000   </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CC5F0D" w:rsidP="00851C31">
            <w:pPr>
              <w:jc w:val="both"/>
              <w:rPr>
                <w:rFonts w:ascii="Sylfaen" w:hAnsi="Sylfaen"/>
                <w:lang w:val="ka-GE" w:bidi="ar-EG"/>
              </w:rPr>
            </w:pPr>
            <w:r>
              <w:rPr>
                <w:rFonts w:ascii="Sylfaen" w:hAnsi="Sylfaen"/>
                <w:lang w:val="ka-GE" w:bidi="ar-EG"/>
              </w:rPr>
              <w:t>დაგროვილი ცვეთა</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3B7BDF">
            <w:pPr>
              <w:jc w:val="both"/>
              <w:rPr>
                <w:rFonts w:ascii="Sylfaen" w:hAnsi="Sylfaen"/>
                <w:lang w:val="ka-GE" w:bidi="ar-EG"/>
              </w:rPr>
            </w:pPr>
            <w:r>
              <w:rPr>
                <w:rFonts w:ascii="Sylfaen" w:hAnsi="Sylfaen"/>
                <w:lang w:val="ka-GE" w:bidi="ar-EG"/>
              </w:rPr>
              <w:t xml:space="preserve">             $1,000</w:t>
            </w:r>
          </w:p>
        </w:tc>
      </w:tr>
      <w:tr w:rsidR="00851C31" w:rsidTr="009A57EA">
        <w:tc>
          <w:tcPr>
            <w:tcW w:w="3190" w:type="dxa"/>
          </w:tcPr>
          <w:p w:rsidR="00851C31" w:rsidRDefault="00CC5F0D" w:rsidP="00851C31">
            <w:pPr>
              <w:jc w:val="both"/>
              <w:rPr>
                <w:rFonts w:ascii="Sylfaen" w:hAnsi="Sylfaen"/>
                <w:lang w:val="ka-GE" w:bidi="ar-EG"/>
              </w:rPr>
            </w:pPr>
            <w:r>
              <w:rPr>
                <w:rFonts w:ascii="Sylfaen" w:hAnsi="Sylfaen"/>
                <w:lang w:val="ka-GE" w:bidi="ar-EG"/>
              </w:rPr>
              <w:t>საკრედიტო დავალიანება</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851C31">
            <w:pPr>
              <w:jc w:val="both"/>
              <w:rPr>
                <w:rFonts w:ascii="Sylfaen" w:hAnsi="Sylfaen"/>
                <w:lang w:val="ka-GE" w:bidi="ar-EG"/>
              </w:rPr>
            </w:pPr>
            <w:r>
              <w:rPr>
                <w:rFonts w:ascii="Sylfaen" w:hAnsi="Sylfaen"/>
                <w:lang w:val="ka-GE" w:bidi="ar-EG"/>
              </w:rPr>
              <w:t xml:space="preserve">               1,000</w:t>
            </w:r>
          </w:p>
        </w:tc>
      </w:tr>
      <w:tr w:rsidR="00851C31" w:rsidTr="009A57EA">
        <w:tc>
          <w:tcPr>
            <w:tcW w:w="3190" w:type="dxa"/>
          </w:tcPr>
          <w:p w:rsidR="00851C31" w:rsidRDefault="005651BE" w:rsidP="00851C31">
            <w:pPr>
              <w:jc w:val="both"/>
              <w:rPr>
                <w:rFonts w:ascii="Sylfaen" w:hAnsi="Sylfaen"/>
                <w:lang w:val="ka-GE" w:bidi="ar-EG"/>
              </w:rPr>
            </w:pPr>
            <w:r>
              <w:rPr>
                <w:rFonts w:ascii="Sylfaen" w:hAnsi="Sylfaen"/>
                <w:lang w:val="ka-GE" w:bidi="ar-EG"/>
              </w:rPr>
              <w:t>კომუნალური გადასახადი</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851C31">
            <w:pPr>
              <w:jc w:val="both"/>
              <w:rPr>
                <w:rFonts w:ascii="Sylfaen" w:hAnsi="Sylfaen"/>
                <w:lang w:val="ka-GE" w:bidi="ar-EG"/>
              </w:rPr>
            </w:pPr>
            <w:r>
              <w:rPr>
                <w:rFonts w:ascii="Sylfaen" w:hAnsi="Sylfaen"/>
                <w:lang w:val="ka-GE" w:bidi="ar-EG"/>
              </w:rPr>
              <w:t xml:space="preserve">                       0</w:t>
            </w:r>
          </w:p>
        </w:tc>
      </w:tr>
      <w:tr w:rsidR="00851C31" w:rsidTr="009A57EA">
        <w:tc>
          <w:tcPr>
            <w:tcW w:w="3190" w:type="dxa"/>
          </w:tcPr>
          <w:p w:rsidR="00851C31" w:rsidRDefault="005651BE" w:rsidP="00851C31">
            <w:pPr>
              <w:jc w:val="both"/>
              <w:rPr>
                <w:rFonts w:ascii="Sylfaen" w:hAnsi="Sylfaen"/>
                <w:lang w:val="ka-GE" w:bidi="ar-EG"/>
              </w:rPr>
            </w:pPr>
            <w:r>
              <w:rPr>
                <w:rFonts w:ascii="Sylfaen" w:hAnsi="Sylfaen"/>
                <w:lang w:val="ka-GE" w:bidi="ar-EG"/>
              </w:rPr>
              <w:t>გადასახადი საშემოსავლო</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851C31">
            <w:pPr>
              <w:jc w:val="both"/>
              <w:rPr>
                <w:rFonts w:ascii="Sylfaen" w:hAnsi="Sylfaen"/>
                <w:lang w:val="ka-GE" w:bidi="ar-EG"/>
              </w:rPr>
            </w:pPr>
            <w:r>
              <w:rPr>
                <w:rFonts w:ascii="Sylfaen" w:hAnsi="Sylfaen"/>
                <w:lang w:val="ka-GE" w:bidi="ar-EG"/>
              </w:rPr>
              <w:t xml:space="preserve">                       0 </w:t>
            </w:r>
          </w:p>
        </w:tc>
      </w:tr>
      <w:tr w:rsidR="00851C31" w:rsidTr="009A57EA">
        <w:tc>
          <w:tcPr>
            <w:tcW w:w="3190" w:type="dxa"/>
          </w:tcPr>
          <w:p w:rsidR="00851C31" w:rsidRDefault="005651BE" w:rsidP="00851C31">
            <w:pPr>
              <w:jc w:val="both"/>
              <w:rPr>
                <w:rFonts w:ascii="Sylfaen" w:hAnsi="Sylfaen"/>
                <w:lang w:val="ka-GE" w:bidi="ar-EG"/>
              </w:rPr>
            </w:pPr>
            <w:r>
              <w:rPr>
                <w:rFonts w:ascii="Sylfaen" w:hAnsi="Sylfaen"/>
                <w:lang w:val="ka-GE" w:bidi="ar-EG"/>
              </w:rPr>
              <w:t>შენატანი</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3B7BDF">
            <w:pPr>
              <w:jc w:val="both"/>
              <w:rPr>
                <w:rFonts w:ascii="Sylfaen" w:hAnsi="Sylfaen"/>
                <w:lang w:val="ka-GE" w:bidi="ar-EG"/>
              </w:rPr>
            </w:pPr>
            <w:r>
              <w:rPr>
                <w:rFonts w:ascii="Sylfaen" w:hAnsi="Sylfaen"/>
                <w:lang w:val="ka-GE" w:bidi="ar-EG"/>
              </w:rPr>
              <w:t xml:space="preserve">             24,800</w:t>
            </w:r>
          </w:p>
        </w:tc>
      </w:tr>
      <w:tr w:rsidR="00851C31" w:rsidTr="009A57EA">
        <w:tc>
          <w:tcPr>
            <w:tcW w:w="3190" w:type="dxa"/>
          </w:tcPr>
          <w:p w:rsidR="00851C31" w:rsidRDefault="005651BE" w:rsidP="00851C31">
            <w:pPr>
              <w:jc w:val="both"/>
              <w:rPr>
                <w:rFonts w:ascii="Sylfaen" w:hAnsi="Sylfaen"/>
                <w:lang w:val="ka-GE" w:bidi="ar-EG"/>
              </w:rPr>
            </w:pPr>
            <w:r>
              <w:rPr>
                <w:rFonts w:ascii="Sylfaen" w:hAnsi="Sylfaen"/>
                <w:lang w:val="ka-GE" w:bidi="ar-EG"/>
              </w:rPr>
              <w:t>გაუნაწილებელი მოგება</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851C31">
            <w:pPr>
              <w:jc w:val="both"/>
              <w:rPr>
                <w:rFonts w:ascii="Sylfaen" w:hAnsi="Sylfaen"/>
                <w:lang w:val="ka-GE" w:bidi="ar-EG"/>
              </w:rPr>
            </w:pPr>
            <w:r>
              <w:rPr>
                <w:rFonts w:ascii="Sylfaen" w:hAnsi="Sylfaen"/>
                <w:lang w:val="ka-GE" w:bidi="ar-EG"/>
              </w:rPr>
              <w:t xml:space="preserve">               2,100</w:t>
            </w:r>
          </w:p>
        </w:tc>
      </w:tr>
      <w:tr w:rsidR="00851C31" w:rsidTr="009A57EA">
        <w:tc>
          <w:tcPr>
            <w:tcW w:w="3190" w:type="dxa"/>
          </w:tcPr>
          <w:p w:rsidR="00851C31" w:rsidRDefault="004145AD" w:rsidP="00851C31">
            <w:pPr>
              <w:jc w:val="both"/>
              <w:rPr>
                <w:rFonts w:ascii="Sylfaen" w:hAnsi="Sylfaen"/>
                <w:lang w:val="ka-GE" w:bidi="ar-EG"/>
              </w:rPr>
            </w:pPr>
            <w:r>
              <w:rPr>
                <w:rFonts w:ascii="Sylfaen" w:hAnsi="Sylfaen"/>
                <w:lang w:val="ka-GE" w:bidi="ar-EG"/>
              </w:rPr>
              <w:t>შემოსავალი გაყიდვებიდან</w:t>
            </w:r>
          </w:p>
        </w:tc>
        <w:tc>
          <w:tcPr>
            <w:tcW w:w="2872" w:type="dxa"/>
          </w:tcPr>
          <w:p w:rsidR="00851C31" w:rsidRDefault="00851C31" w:rsidP="00851C31">
            <w:pPr>
              <w:jc w:val="both"/>
              <w:rPr>
                <w:rFonts w:ascii="Sylfaen" w:hAnsi="Sylfaen"/>
                <w:lang w:val="ka-GE" w:bidi="ar-EG"/>
              </w:rPr>
            </w:pPr>
          </w:p>
        </w:tc>
        <w:tc>
          <w:tcPr>
            <w:tcW w:w="2126" w:type="dxa"/>
          </w:tcPr>
          <w:p w:rsidR="00851C31" w:rsidRDefault="003B7BDF" w:rsidP="00851C31">
            <w:pPr>
              <w:jc w:val="both"/>
              <w:rPr>
                <w:rFonts w:ascii="Sylfaen" w:hAnsi="Sylfaen"/>
                <w:lang w:val="ka-GE" w:bidi="ar-EG"/>
              </w:rPr>
            </w:pPr>
            <w:r>
              <w:rPr>
                <w:rFonts w:ascii="Sylfaen" w:hAnsi="Sylfaen"/>
                <w:lang w:val="ka-GE" w:bidi="ar-EG"/>
              </w:rPr>
              <w:t xml:space="preserve">             50,000</w:t>
            </w:r>
          </w:p>
        </w:tc>
      </w:tr>
      <w:tr w:rsidR="00851C31" w:rsidTr="009A57EA">
        <w:tc>
          <w:tcPr>
            <w:tcW w:w="3190" w:type="dxa"/>
          </w:tcPr>
          <w:p w:rsidR="00851C31" w:rsidRDefault="0077011D" w:rsidP="00851C31">
            <w:pPr>
              <w:jc w:val="both"/>
              <w:rPr>
                <w:rFonts w:ascii="Sylfaen" w:hAnsi="Sylfaen"/>
                <w:lang w:val="ka-GE" w:bidi="ar-EG"/>
              </w:rPr>
            </w:pPr>
            <w:r>
              <w:rPr>
                <w:rFonts w:ascii="Sylfaen" w:hAnsi="Sylfaen"/>
                <w:lang w:val="ka-GE" w:bidi="ar-EG"/>
              </w:rPr>
              <w:t>სახელფასო ხარჯი</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25,000</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77011D" w:rsidP="00851C31">
            <w:pPr>
              <w:jc w:val="both"/>
              <w:rPr>
                <w:rFonts w:ascii="Sylfaen" w:hAnsi="Sylfaen"/>
                <w:lang w:val="ka-GE" w:bidi="ar-EG"/>
              </w:rPr>
            </w:pPr>
            <w:r>
              <w:rPr>
                <w:rFonts w:ascii="Sylfaen" w:hAnsi="Sylfaen"/>
                <w:lang w:val="ka-GE" w:bidi="ar-EG"/>
              </w:rPr>
              <w:t>კომუნალური ხარჯი</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12,500</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EA2DE9" w:rsidP="00851C31">
            <w:pPr>
              <w:jc w:val="both"/>
              <w:rPr>
                <w:rFonts w:ascii="Sylfaen" w:hAnsi="Sylfaen"/>
                <w:lang w:val="ka-GE" w:bidi="ar-EG"/>
              </w:rPr>
            </w:pPr>
            <w:r>
              <w:rPr>
                <w:rFonts w:ascii="Sylfaen" w:hAnsi="Sylfaen"/>
                <w:lang w:val="ka-GE" w:bidi="ar-EG"/>
              </w:rPr>
              <w:t>იჯარის ხარჯი</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0</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EA2DE9" w:rsidP="00851C31">
            <w:pPr>
              <w:jc w:val="both"/>
              <w:rPr>
                <w:rFonts w:ascii="Sylfaen" w:hAnsi="Sylfaen"/>
                <w:lang w:val="ka-GE" w:bidi="ar-EG"/>
              </w:rPr>
            </w:pPr>
            <w:r>
              <w:rPr>
                <w:rFonts w:ascii="Sylfaen" w:hAnsi="Sylfaen"/>
                <w:lang w:val="ka-GE" w:bidi="ar-EG"/>
              </w:rPr>
              <w:t>ცვეთის ხარჯი</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0</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EA2DE9" w:rsidP="003B7BDF">
            <w:pPr>
              <w:jc w:val="both"/>
              <w:rPr>
                <w:rFonts w:ascii="Sylfaen" w:hAnsi="Sylfaen"/>
                <w:lang w:val="ka-GE" w:bidi="ar-EG"/>
              </w:rPr>
            </w:pPr>
            <w:r>
              <w:rPr>
                <w:rFonts w:ascii="Sylfaen" w:hAnsi="Sylfaen"/>
                <w:lang w:val="ka-GE" w:bidi="ar-EG"/>
              </w:rPr>
              <w:t>საშემოსავლო ხარჯის</w:t>
            </w:r>
          </w:p>
        </w:tc>
        <w:tc>
          <w:tcPr>
            <w:tcW w:w="2872" w:type="dxa"/>
          </w:tcPr>
          <w:p w:rsidR="00851C31" w:rsidRDefault="003B7BDF" w:rsidP="00851C31">
            <w:pPr>
              <w:jc w:val="both"/>
              <w:rPr>
                <w:rFonts w:ascii="Sylfaen" w:hAnsi="Sylfaen"/>
                <w:lang w:val="ka-GE" w:bidi="ar-EG"/>
              </w:rPr>
            </w:pPr>
            <w:r>
              <w:rPr>
                <w:rFonts w:ascii="Sylfaen" w:hAnsi="Sylfaen"/>
                <w:lang w:val="ka-GE" w:bidi="ar-EG"/>
              </w:rPr>
              <w:t xml:space="preserve">                           0</w:t>
            </w:r>
          </w:p>
        </w:tc>
        <w:tc>
          <w:tcPr>
            <w:tcW w:w="2126" w:type="dxa"/>
          </w:tcPr>
          <w:p w:rsidR="00851C31" w:rsidRDefault="00851C31" w:rsidP="00851C31">
            <w:pPr>
              <w:jc w:val="both"/>
              <w:rPr>
                <w:rFonts w:ascii="Sylfaen" w:hAnsi="Sylfaen"/>
                <w:lang w:val="ka-GE" w:bidi="ar-EG"/>
              </w:rPr>
            </w:pPr>
          </w:p>
        </w:tc>
      </w:tr>
      <w:tr w:rsidR="00851C31" w:rsidTr="009A57EA">
        <w:tc>
          <w:tcPr>
            <w:tcW w:w="3190" w:type="dxa"/>
          </w:tcPr>
          <w:p w:rsidR="00851C31" w:rsidRDefault="003B7BDF" w:rsidP="00851C31">
            <w:pPr>
              <w:jc w:val="both"/>
              <w:rPr>
                <w:rFonts w:ascii="Sylfaen" w:hAnsi="Sylfaen"/>
                <w:lang w:val="ka-GE" w:bidi="ar-EG"/>
              </w:rPr>
            </w:pPr>
            <w:r>
              <w:rPr>
                <w:rFonts w:ascii="Sylfaen" w:hAnsi="Sylfaen"/>
                <w:lang w:val="ka-GE" w:bidi="ar-EG"/>
              </w:rPr>
              <w:t>სულ</w:t>
            </w:r>
          </w:p>
        </w:tc>
        <w:tc>
          <w:tcPr>
            <w:tcW w:w="2872" w:type="dxa"/>
          </w:tcPr>
          <w:p w:rsidR="00851C31" w:rsidRPr="003B7BDF" w:rsidRDefault="003B7BDF" w:rsidP="00851C31">
            <w:pPr>
              <w:jc w:val="both"/>
              <w:rPr>
                <w:rFonts w:ascii="Sylfaen" w:hAnsi="Sylfaen"/>
                <w:u w:val="double"/>
                <w:lang w:val="ka-GE" w:bidi="ar-EG"/>
              </w:rPr>
            </w:pPr>
            <w:r>
              <w:rPr>
                <w:rFonts w:ascii="Sylfaen" w:hAnsi="Sylfaen"/>
                <w:lang w:val="ka-GE" w:bidi="ar-EG"/>
              </w:rPr>
              <w:t xml:space="preserve">               </w:t>
            </w:r>
            <w:r>
              <w:rPr>
                <w:rFonts w:ascii="Sylfaen" w:hAnsi="Sylfaen"/>
                <w:u w:val="double"/>
                <w:lang w:val="ka-GE" w:bidi="ar-EG"/>
              </w:rPr>
              <w:t>$ 78,900</w:t>
            </w:r>
          </w:p>
        </w:tc>
        <w:tc>
          <w:tcPr>
            <w:tcW w:w="2126" w:type="dxa"/>
          </w:tcPr>
          <w:p w:rsidR="00851C31" w:rsidRDefault="003B7BDF" w:rsidP="00851C31">
            <w:pPr>
              <w:jc w:val="both"/>
              <w:rPr>
                <w:rFonts w:ascii="Sylfaen" w:hAnsi="Sylfaen"/>
                <w:lang w:val="ka-GE" w:bidi="ar-EG"/>
              </w:rPr>
            </w:pPr>
            <w:r>
              <w:rPr>
                <w:rFonts w:ascii="Sylfaen" w:hAnsi="Sylfaen"/>
                <w:lang w:val="ka-GE" w:bidi="ar-EG"/>
              </w:rPr>
              <w:t xml:space="preserve">           </w:t>
            </w:r>
            <w:r>
              <w:rPr>
                <w:rFonts w:ascii="Sylfaen" w:hAnsi="Sylfaen"/>
                <w:u w:val="double"/>
                <w:lang w:val="ka-GE" w:bidi="ar-EG"/>
              </w:rPr>
              <w:t>$ 78,900</w:t>
            </w:r>
          </w:p>
        </w:tc>
      </w:tr>
    </w:tbl>
    <w:p w:rsidR="00851C31" w:rsidRDefault="002F179E" w:rsidP="00D17D8D">
      <w:pPr>
        <w:jc w:val="both"/>
        <w:rPr>
          <w:rFonts w:ascii="Sylfaen" w:hAnsi="Sylfaen"/>
          <w:lang w:val="ka-GE" w:bidi="ar-EG"/>
        </w:rPr>
      </w:pPr>
      <w:r>
        <w:rPr>
          <w:rFonts w:ascii="Sylfaen" w:hAnsi="Sylfaen"/>
          <w:lang w:val="ka-GE" w:bidi="ar-EG"/>
        </w:rPr>
        <w:t>შეადგინეთ</w:t>
      </w:r>
      <w:r w:rsidR="001F1060">
        <w:rPr>
          <w:rFonts w:ascii="Sylfaen" w:hAnsi="Sylfaen"/>
          <w:lang w:val="ka-GE" w:bidi="ar-EG"/>
        </w:rPr>
        <w:t xml:space="preserve"> დაზუსტებული გატარებების ჟურნალი 2012 წლის 31 დეკემბრისათვის</w:t>
      </w:r>
      <w:r w:rsidR="00D17D8D">
        <w:rPr>
          <w:rFonts w:ascii="Sylfaen" w:hAnsi="Sylfaen"/>
          <w:lang w:val="ka-GE" w:bidi="ar-EG"/>
        </w:rPr>
        <w:t>. გამოიყენეთ ორმაგი გატარება, მოამზადეთ დაზუსტებული საცდელი ბალანსი. დაიანგარიშეთ წმინდა მოგება</w:t>
      </w:r>
      <w:r w:rsidR="00913305">
        <w:rPr>
          <w:rFonts w:ascii="Sylfaen" w:hAnsi="Sylfaen"/>
          <w:lang w:val="ka-GE" w:bidi="ar-EG"/>
        </w:rPr>
        <w:t>.</w:t>
      </w:r>
    </w:p>
    <w:p w:rsidR="00913305" w:rsidRDefault="006B67FD" w:rsidP="002A13B0">
      <w:pPr>
        <w:pStyle w:val="ListParagraph"/>
        <w:numPr>
          <w:ilvl w:val="0"/>
          <w:numId w:val="36"/>
        </w:numPr>
        <w:jc w:val="both"/>
        <w:rPr>
          <w:rFonts w:ascii="Sylfaen" w:hAnsi="Sylfaen"/>
          <w:lang w:val="ka-GE" w:bidi="ar-EG"/>
        </w:rPr>
      </w:pPr>
      <w:r>
        <w:rPr>
          <w:rFonts w:ascii="Sylfaen" w:hAnsi="Sylfaen"/>
          <w:lang w:val="ka-GE" w:bidi="ar-EG"/>
        </w:rPr>
        <w:t>ვოლკომ კომპანიას აქვს შემდეგი გატარებები:</w:t>
      </w:r>
    </w:p>
    <w:p w:rsidR="006B67FD" w:rsidRPr="006B67FD" w:rsidRDefault="006B477F" w:rsidP="006B67FD">
      <w:pPr>
        <w:jc w:val="both"/>
        <w:rPr>
          <w:rFonts w:ascii="Sylfaen" w:hAnsi="Sylfaen"/>
          <w:lang w:val="ka-GE" w:bidi="ar-EG"/>
        </w:rPr>
      </w:pPr>
      <w:r>
        <w:rPr>
          <w:rFonts w:ascii="Sylfaen" w:hAnsi="Sylfaen"/>
          <w:noProof/>
        </w:rPr>
        <w:pict>
          <v:roundrect id="_x0000_s1280" style="position:absolute;left:0;text-align:left;margin-left:27.15pt;margin-top:7.3pt;width:398.2pt;height:237.3pt;z-index:251890688" arcsize="10923f">
            <v:textbox>
              <w:txbxContent>
                <w:p w:rsidR="00DF2F29" w:rsidRDefault="00DF2F29" w:rsidP="00A5452E">
                  <w:pPr>
                    <w:spacing w:after="120" w:line="240" w:lineRule="auto"/>
                    <w:rPr>
                      <w:rFonts w:ascii="Sylfaen" w:hAnsi="Sylfaen"/>
                      <w:sz w:val="18"/>
                      <w:szCs w:val="18"/>
                      <w:lang w:val="ka-GE"/>
                    </w:rPr>
                  </w:pPr>
                  <w:r>
                    <w:rPr>
                      <w:rFonts w:ascii="Sylfaen" w:hAnsi="Sylfaen"/>
                      <w:sz w:val="18"/>
                      <w:szCs w:val="18"/>
                      <w:lang w:val="ka-GE"/>
                    </w:rPr>
                    <w:t>საკრედიტო დავალიანება    $   22,902                  სადებეტო დავალიანება       $ 66,542                   პროცენტის ხარჯი                        180                  სხვა არამიმდინარე აქტივი       42,616</w:t>
                  </w:r>
                </w:p>
                <w:p w:rsidR="00DF2F29" w:rsidRDefault="00DF2F29" w:rsidP="00A5452E">
                  <w:pPr>
                    <w:spacing w:after="120" w:line="240" w:lineRule="auto"/>
                    <w:rPr>
                      <w:rFonts w:ascii="Sylfaen" w:hAnsi="Sylfaen"/>
                      <w:sz w:val="18"/>
                      <w:szCs w:val="18"/>
                      <w:lang w:val="ka-GE"/>
                    </w:rPr>
                  </w:pPr>
                  <w:r>
                    <w:rPr>
                      <w:rFonts w:ascii="Sylfaen" w:hAnsi="Sylfaen"/>
                      <w:sz w:val="18"/>
                      <w:szCs w:val="18"/>
                      <w:lang w:val="ka-GE"/>
                    </w:rPr>
                    <w:t xml:space="preserve">დარიცხული ვაკდებულება     16,181                    სხვა შემოსავალი                       4,244   </w:t>
                  </w:r>
                </w:p>
                <w:p w:rsidR="00DF2F29" w:rsidRDefault="00DF2F29" w:rsidP="00490E4E">
                  <w:pPr>
                    <w:spacing w:after="120" w:line="240" w:lineRule="auto"/>
                    <w:rPr>
                      <w:rFonts w:ascii="Sylfaen" w:hAnsi="Sylfaen"/>
                      <w:sz w:val="18"/>
                      <w:szCs w:val="18"/>
                      <w:lang w:val="ka-GE"/>
                    </w:rPr>
                  </w:pPr>
                  <w:r>
                    <w:rPr>
                      <w:rFonts w:ascii="Sylfaen" w:hAnsi="Sylfaen"/>
                      <w:sz w:val="18"/>
                      <w:szCs w:val="18"/>
                      <w:lang w:val="ka-GE"/>
                    </w:rPr>
                    <w:t xml:space="preserve">დაგრივილი ცვეთა                     21,496               გრძელ-ვადიანი ვალი                   1,518   </w:t>
                  </w:r>
                </w:p>
                <w:p w:rsidR="00DF2F29" w:rsidRDefault="00DF2F29" w:rsidP="00A5452E">
                  <w:pPr>
                    <w:spacing w:after="120" w:line="240" w:lineRule="auto"/>
                    <w:rPr>
                      <w:rFonts w:ascii="Sylfaen" w:hAnsi="Sylfaen"/>
                      <w:sz w:val="18"/>
                      <w:szCs w:val="18"/>
                      <w:lang w:val="ka-GE"/>
                    </w:rPr>
                  </w:pPr>
                  <w:r>
                    <w:rPr>
                      <w:rFonts w:ascii="Sylfaen" w:hAnsi="Sylfaen"/>
                      <w:sz w:val="18"/>
                      <w:szCs w:val="18"/>
                      <w:lang w:val="ka-GE"/>
                    </w:rPr>
                    <w:t xml:space="preserve"> სალარო                                     80,300           პროდუქციის წარმოებაზე დანახარჯი 164,161</w:t>
                  </w:r>
                </w:p>
                <w:p w:rsidR="00DF2F29" w:rsidRDefault="00DF2F29" w:rsidP="00A5452E">
                  <w:pPr>
                    <w:spacing w:after="120" w:line="240" w:lineRule="auto"/>
                    <w:rPr>
                      <w:rFonts w:ascii="Sylfaen" w:hAnsi="Sylfaen"/>
                      <w:sz w:val="18"/>
                      <w:szCs w:val="18"/>
                      <w:lang w:val="ka-GE"/>
                    </w:rPr>
                  </w:pPr>
                  <w:r>
                    <w:rPr>
                      <w:rFonts w:ascii="Sylfaen" w:hAnsi="Sylfaen"/>
                      <w:sz w:val="18"/>
                      <w:szCs w:val="18"/>
                      <w:lang w:val="ka-GE"/>
                    </w:rPr>
                    <w:t xml:space="preserve"> შენატანი                                     94,757              სახელფასო ხარჯი                             660</w:t>
                  </w:r>
                </w:p>
                <w:p w:rsidR="00DF2F29" w:rsidRDefault="00DF2F29" w:rsidP="00A5452E">
                  <w:pPr>
                    <w:spacing w:after="120" w:line="240" w:lineRule="auto"/>
                    <w:rPr>
                      <w:rFonts w:ascii="Sylfaen" w:hAnsi="Sylfaen"/>
                      <w:sz w:val="18"/>
                      <w:szCs w:val="18"/>
                      <w:lang w:val="ka-GE"/>
                    </w:rPr>
                  </w:pPr>
                  <w:r>
                    <w:rPr>
                      <w:rFonts w:ascii="Sylfaen" w:hAnsi="Sylfaen"/>
                      <w:sz w:val="18"/>
                      <w:szCs w:val="18"/>
                      <w:lang w:val="ka-GE"/>
                    </w:rPr>
                    <w:t>საშემოსავლო გადასახადის                          შემოსავალი გაყიდვებიდან               312,414</w:t>
                  </w:r>
                </w:p>
                <w:p w:rsidR="00DF2F29" w:rsidRDefault="00DF2F29" w:rsidP="00490E4E">
                  <w:pPr>
                    <w:spacing w:after="120" w:line="240" w:lineRule="auto"/>
                    <w:rPr>
                      <w:rFonts w:ascii="Sylfaen" w:hAnsi="Sylfaen"/>
                      <w:sz w:val="18"/>
                      <w:szCs w:val="18"/>
                      <w:lang w:val="ka-GE"/>
                    </w:rPr>
                  </w:pPr>
                  <w:r>
                    <w:rPr>
                      <w:rFonts w:ascii="Sylfaen" w:hAnsi="Sylfaen"/>
                      <w:sz w:val="18"/>
                      <w:szCs w:val="18"/>
                      <w:lang w:val="ka-GE"/>
                    </w:rPr>
                    <w:t xml:space="preserve"> ხარჯი                                          10,540                 მარაგები                                           710         </w:t>
                  </w:r>
                </w:p>
                <w:p w:rsidR="00DF2F29" w:rsidRDefault="00DF2F29" w:rsidP="00490E4E">
                  <w:pPr>
                    <w:spacing w:after="120" w:line="240" w:lineRule="auto"/>
                    <w:rPr>
                      <w:rFonts w:ascii="Sylfaen" w:hAnsi="Sylfaen"/>
                      <w:sz w:val="18"/>
                      <w:szCs w:val="18"/>
                      <w:lang w:val="ka-GE"/>
                    </w:rPr>
                  </w:pPr>
                  <w:r>
                    <w:rPr>
                      <w:rFonts w:ascii="Sylfaen" w:hAnsi="Sylfaen"/>
                      <w:sz w:val="18"/>
                      <w:szCs w:val="18"/>
                      <w:lang w:val="ka-GE"/>
                    </w:rPr>
                    <w:t xml:space="preserve">ინვენტარი                                    41,449               იჯარის ხარჯი                                   400       </w:t>
                  </w:r>
                </w:p>
                <w:p w:rsidR="00DF2F29" w:rsidRDefault="00DF2F29" w:rsidP="00040DCA">
                  <w:pPr>
                    <w:spacing w:after="120" w:line="240" w:lineRule="auto"/>
                    <w:rPr>
                      <w:rFonts w:ascii="Sylfaen" w:hAnsi="Sylfaen"/>
                      <w:sz w:val="18"/>
                      <w:szCs w:val="18"/>
                      <w:lang w:val="ka-GE"/>
                    </w:rPr>
                  </w:pPr>
                  <w:r>
                    <w:rPr>
                      <w:rFonts w:ascii="Sylfaen" w:hAnsi="Sylfaen"/>
                      <w:sz w:val="18"/>
                      <w:szCs w:val="18"/>
                      <w:lang w:val="ka-GE"/>
                    </w:rPr>
                    <w:t>წინასწარ მიღებული შემოსავლი 100          საშემოსავლო გადასახადი                     30</w:t>
                  </w:r>
                </w:p>
                <w:p w:rsidR="00DF2F29" w:rsidRDefault="00DF2F29" w:rsidP="00367EBD">
                  <w:pPr>
                    <w:spacing w:after="120" w:line="240" w:lineRule="auto"/>
                    <w:rPr>
                      <w:rFonts w:ascii="Sylfaen" w:hAnsi="Sylfaen"/>
                      <w:sz w:val="18"/>
                      <w:szCs w:val="18"/>
                      <w:lang w:val="ka-GE"/>
                    </w:rPr>
                  </w:pPr>
                  <w:r>
                    <w:rPr>
                      <w:rFonts w:ascii="Sylfaen" w:hAnsi="Sylfaen"/>
                      <w:sz w:val="18"/>
                      <w:szCs w:val="18"/>
                      <w:lang w:val="ka-GE"/>
                    </w:rPr>
                    <w:t xml:space="preserve">გაუნწილებელი მოგება              99,911  ძირითადი და ადმინისტრაციული ხარჯი 128,667                                                                            </w:t>
                  </w:r>
                </w:p>
                <w:p w:rsidR="00DF2F29" w:rsidRPr="0001505E" w:rsidRDefault="00DF2F29" w:rsidP="006B67FD">
                  <w:pPr>
                    <w:spacing w:after="120" w:line="240" w:lineRule="auto"/>
                    <w:rPr>
                      <w:rFonts w:ascii="Sylfaen" w:hAnsi="Sylfaen"/>
                      <w:sz w:val="18"/>
                      <w:szCs w:val="18"/>
                      <w:lang w:val="ka-GE"/>
                    </w:rPr>
                  </w:pPr>
                </w:p>
              </w:txbxContent>
            </v:textbox>
          </v:roundrect>
        </w:pict>
      </w: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ED3FB7" w:rsidRDefault="00ED3FB7" w:rsidP="0001505E">
      <w:pPr>
        <w:jc w:val="both"/>
        <w:rPr>
          <w:rFonts w:ascii="Sylfaen" w:hAnsi="Sylfaen"/>
          <w:lang w:val="ka-GE" w:bidi="ar-EG"/>
        </w:rPr>
      </w:pPr>
    </w:p>
    <w:p w:rsidR="006B67FD" w:rsidRDefault="006B67FD" w:rsidP="0001505E">
      <w:pPr>
        <w:jc w:val="both"/>
        <w:rPr>
          <w:rFonts w:ascii="Sylfaen" w:hAnsi="Sylfaen"/>
          <w:lang w:val="ka-GE" w:bidi="ar-EG"/>
        </w:rPr>
      </w:pPr>
    </w:p>
    <w:p w:rsidR="006B67FD" w:rsidRDefault="006B67FD" w:rsidP="0001505E">
      <w:pPr>
        <w:jc w:val="both"/>
        <w:rPr>
          <w:rFonts w:ascii="Sylfaen" w:hAnsi="Sylfaen"/>
          <w:lang w:val="ka-GE" w:bidi="ar-EG"/>
        </w:rPr>
      </w:pPr>
    </w:p>
    <w:p w:rsidR="006B67FD" w:rsidRDefault="006B67FD" w:rsidP="0001505E">
      <w:pPr>
        <w:jc w:val="both"/>
        <w:rPr>
          <w:rFonts w:ascii="Sylfaen" w:hAnsi="Sylfaen"/>
          <w:lang w:val="ka-GE" w:bidi="ar-EG"/>
        </w:rPr>
      </w:pPr>
    </w:p>
    <w:p w:rsidR="006B67FD" w:rsidRDefault="006B67FD" w:rsidP="0001505E">
      <w:pPr>
        <w:jc w:val="both"/>
        <w:rPr>
          <w:rFonts w:ascii="Sylfaen" w:hAnsi="Sylfaen"/>
          <w:lang w:val="ka-GE" w:bidi="ar-EG"/>
        </w:rPr>
      </w:pPr>
    </w:p>
    <w:p w:rsidR="006B67FD" w:rsidRDefault="006B67FD" w:rsidP="0001505E">
      <w:pPr>
        <w:jc w:val="both"/>
        <w:rPr>
          <w:rFonts w:ascii="Sylfaen" w:hAnsi="Sylfaen"/>
          <w:lang w:val="ka-GE" w:bidi="ar-EG"/>
        </w:rPr>
      </w:pPr>
    </w:p>
    <w:p w:rsidR="006B67FD" w:rsidRDefault="00AB11EF" w:rsidP="0001505E">
      <w:pPr>
        <w:jc w:val="both"/>
        <w:rPr>
          <w:rFonts w:ascii="Sylfaen" w:hAnsi="Sylfaen"/>
          <w:lang w:val="ka-GE" w:bidi="ar-EG"/>
        </w:rPr>
      </w:pPr>
      <w:r>
        <w:rPr>
          <w:rFonts w:ascii="Sylfaen" w:hAnsi="Sylfaen"/>
          <w:lang w:val="ka-GE" w:bidi="ar-EG"/>
        </w:rPr>
        <w:t>მოამზადეთ დაზუსტებული საცდელი ბალანსი 2010 წლის 31 დეკემბრისათვის.</w:t>
      </w:r>
    </w:p>
    <w:p w:rsidR="007550D9" w:rsidRPr="000075B2" w:rsidRDefault="007550D9" w:rsidP="003C3D9E">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Pr>
          <w:rFonts w:ascii="Sylfaen" w:hAnsi="Sylfaen"/>
          <w:b/>
          <w:bCs/>
          <w:sz w:val="28"/>
          <w:szCs w:val="28"/>
          <w:lang w:val="en-US" w:bidi="ar-EG"/>
        </w:rPr>
        <w:t>V</w:t>
      </w:r>
      <w:r w:rsidRPr="000075B2">
        <w:rPr>
          <w:rFonts w:ascii="Sylfaen" w:hAnsi="Sylfaen"/>
          <w:b/>
          <w:bCs/>
          <w:sz w:val="28"/>
          <w:szCs w:val="28"/>
          <w:lang w:val="ka-GE" w:bidi="ar-EG"/>
        </w:rPr>
        <w:t xml:space="preserve">  </w:t>
      </w:r>
      <w:r w:rsidR="003C3D9E">
        <w:rPr>
          <w:rFonts w:ascii="Sylfaen" w:hAnsi="Sylfaen"/>
          <w:b/>
          <w:bCs/>
          <w:sz w:val="28"/>
          <w:szCs w:val="28"/>
          <w:lang w:val="ka-GE" w:bidi="ar-EG"/>
        </w:rPr>
        <w:t>ფინანსური ანგარიში და ანალიზი</w:t>
      </w:r>
    </w:p>
    <w:p w:rsidR="007550D9" w:rsidRPr="000075B2" w:rsidRDefault="007550D9" w:rsidP="007550D9">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7550D9" w:rsidRPr="000D7474" w:rsidRDefault="007550D9" w:rsidP="007550D9">
      <w:pPr>
        <w:jc w:val="both"/>
        <w:rPr>
          <w:rFonts w:ascii="Sylfaen" w:hAnsi="Sylfaen"/>
          <w:i/>
          <w:iCs/>
          <w:lang w:val="ka-GE" w:bidi="ar-EG"/>
        </w:rPr>
      </w:pPr>
      <w:r w:rsidRPr="000D7474">
        <w:rPr>
          <w:rFonts w:ascii="Sylfaen" w:hAnsi="Sylfaen"/>
          <w:i/>
          <w:iCs/>
          <w:lang w:val="ka-GE" w:bidi="ar-EG"/>
        </w:rPr>
        <w:t>ბიზნესის არსი</w:t>
      </w:r>
    </w:p>
    <w:p w:rsidR="007550D9" w:rsidRDefault="002F0CF1" w:rsidP="007550D9">
      <w:pPr>
        <w:jc w:val="both"/>
        <w:rPr>
          <w:rFonts w:ascii="Sylfaen" w:hAnsi="Sylfaen"/>
          <w:i/>
          <w:iCs/>
          <w:lang w:val="ka-GE" w:bidi="ar-EG"/>
        </w:rPr>
      </w:pPr>
      <w:r>
        <w:rPr>
          <w:rFonts w:ascii="Sylfaen" w:hAnsi="Sylfaen"/>
          <w:i/>
          <w:iCs/>
          <w:lang w:val="ka-GE" w:bidi="ar-EG"/>
        </w:rPr>
        <w:t>ახსენით ფინანსური ანგარიშგებების მომხმარებელთა საჭიროებები</w:t>
      </w:r>
    </w:p>
    <w:p w:rsidR="002F0CF1" w:rsidRPr="000D7474" w:rsidRDefault="002F0CF1" w:rsidP="00563180">
      <w:pPr>
        <w:jc w:val="both"/>
        <w:rPr>
          <w:rFonts w:ascii="Sylfaen" w:hAnsi="Sylfaen"/>
          <w:i/>
          <w:iCs/>
          <w:lang w:val="ka-GE" w:bidi="ar-EG"/>
        </w:rPr>
      </w:pPr>
      <w:r>
        <w:rPr>
          <w:rFonts w:ascii="Sylfaen" w:hAnsi="Sylfaen"/>
          <w:i/>
          <w:iCs/>
          <w:lang w:val="ka-GE" w:bidi="ar-EG"/>
        </w:rPr>
        <w:t>აღწერეთ</w:t>
      </w:r>
      <w:r w:rsidR="009F10D2">
        <w:rPr>
          <w:rFonts w:ascii="Sylfaen" w:hAnsi="Sylfaen"/>
          <w:i/>
          <w:iCs/>
          <w:lang w:val="ka-GE" w:bidi="ar-EG"/>
        </w:rPr>
        <w:t xml:space="preserve"> ფინანსური</w:t>
      </w:r>
      <w:r w:rsidR="00D2318E">
        <w:rPr>
          <w:rFonts w:ascii="Sylfaen" w:hAnsi="Sylfaen"/>
          <w:i/>
          <w:iCs/>
          <w:lang w:val="ka-GE" w:bidi="ar-EG"/>
        </w:rPr>
        <w:t xml:space="preserve"> ნაგარიშგები გარემო</w:t>
      </w:r>
      <w:r w:rsidR="00563180">
        <w:rPr>
          <w:rFonts w:ascii="Sylfaen" w:hAnsi="Sylfaen"/>
          <w:i/>
          <w:iCs/>
          <w:lang w:val="ka-GE" w:bidi="ar-EG"/>
        </w:rPr>
        <w:t>, სარბან-ოქსლის აქტის ჩართვით</w:t>
      </w:r>
    </w:p>
    <w:p w:rsidR="007550D9" w:rsidRPr="009236F6" w:rsidRDefault="007550D9" w:rsidP="007550D9">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7550D9" w:rsidRDefault="00563180" w:rsidP="007550D9">
      <w:pPr>
        <w:jc w:val="both"/>
        <w:rPr>
          <w:rFonts w:ascii="Sylfaen" w:hAnsi="Sylfaen"/>
          <w:i/>
          <w:iCs/>
          <w:lang w:val="ka-GE" w:bidi="ar-EG"/>
        </w:rPr>
      </w:pPr>
      <w:r>
        <w:rPr>
          <w:rFonts w:ascii="Sylfaen" w:hAnsi="Sylfaen"/>
          <w:i/>
          <w:iCs/>
          <w:lang w:val="ka-GE" w:bidi="ar-EG"/>
        </w:rPr>
        <w:t>შეადგინეთ</w:t>
      </w:r>
      <w:r w:rsidR="0072746B">
        <w:rPr>
          <w:rFonts w:ascii="Sylfaen" w:hAnsi="Sylfaen"/>
          <w:i/>
          <w:iCs/>
          <w:lang w:val="ka-GE" w:bidi="ar-EG"/>
        </w:rPr>
        <w:t xml:space="preserve"> შედარებითი ბალანსი, </w:t>
      </w:r>
      <w:r w:rsidR="008E7612">
        <w:rPr>
          <w:rFonts w:ascii="Sylfaen" w:hAnsi="Sylfaen"/>
          <w:i/>
          <w:iCs/>
          <w:lang w:val="ka-GE" w:bidi="ar-EG"/>
        </w:rPr>
        <w:t>მრავალსაფეხურიანი შემოსავლების ანგარიშგება და აქციონერთა ქონების ანგარიშგება</w:t>
      </w:r>
    </w:p>
    <w:p w:rsidR="007550D9" w:rsidRDefault="008E7612" w:rsidP="007550D9">
      <w:pPr>
        <w:jc w:val="both"/>
        <w:rPr>
          <w:rFonts w:ascii="Sylfaen" w:hAnsi="Sylfaen"/>
          <w:i/>
          <w:iCs/>
          <w:lang w:val="ka-GE" w:bidi="ar-EG"/>
        </w:rPr>
      </w:pPr>
      <w:r>
        <w:rPr>
          <w:rFonts w:ascii="Sylfaen" w:hAnsi="Sylfaen"/>
          <w:i/>
          <w:iCs/>
          <w:lang w:val="ka-GE" w:bidi="ar-EG"/>
        </w:rPr>
        <w:t>აღწერეთ ფინანსური ანგარიშგების</w:t>
      </w:r>
      <w:r w:rsidR="00C676D0">
        <w:rPr>
          <w:rFonts w:ascii="Sylfaen" w:hAnsi="Sylfaen"/>
          <w:i/>
          <w:iCs/>
          <w:lang w:val="ka-GE" w:bidi="ar-EG"/>
        </w:rPr>
        <w:t xml:space="preserve"> სხვა მნიშვნელოვანი</w:t>
      </w:r>
      <w:r w:rsidR="00964F30">
        <w:rPr>
          <w:rFonts w:ascii="Sylfaen" w:hAnsi="Sylfaen"/>
          <w:i/>
          <w:iCs/>
          <w:lang w:val="ka-GE" w:bidi="ar-EG"/>
        </w:rPr>
        <w:t xml:space="preserve"> ასპექტები გარეშე აუდიტების და</w:t>
      </w:r>
      <w:r w:rsidR="009D020C">
        <w:rPr>
          <w:rFonts w:ascii="Sylfaen" w:hAnsi="Sylfaen"/>
          <w:i/>
          <w:iCs/>
          <w:lang w:val="ka-GE" w:bidi="ar-EG"/>
        </w:rPr>
        <w:t xml:space="preserve"> ფინანსური ინფორმაციის განაწილების ჩათვლით</w:t>
      </w:r>
    </w:p>
    <w:p w:rsidR="007550D9" w:rsidRPr="009236F6" w:rsidRDefault="007550D9" w:rsidP="007550D9">
      <w:pPr>
        <w:jc w:val="both"/>
        <w:rPr>
          <w:rFonts w:ascii="Sylfaen" w:hAnsi="Sylfaen"/>
          <w:b/>
          <w:bCs/>
          <w:sz w:val="24"/>
          <w:szCs w:val="24"/>
          <w:lang w:val="ka-GE" w:bidi="ar-EG"/>
        </w:rPr>
      </w:pPr>
      <w:r w:rsidRPr="009236F6">
        <w:rPr>
          <w:rFonts w:ascii="Sylfaen" w:hAnsi="Sylfaen"/>
          <w:b/>
          <w:bCs/>
          <w:sz w:val="24"/>
          <w:szCs w:val="24"/>
          <w:lang w:val="ka-GE" w:bidi="ar-EG"/>
        </w:rPr>
        <w:t>შედეგების შეფასება</w:t>
      </w:r>
    </w:p>
    <w:p w:rsidR="007550D9" w:rsidRDefault="007550D9" w:rsidP="002404A4">
      <w:pPr>
        <w:jc w:val="both"/>
        <w:rPr>
          <w:rFonts w:ascii="Sylfaen" w:hAnsi="Sylfaen"/>
          <w:i/>
          <w:iCs/>
          <w:lang w:val="ka-GE" w:bidi="ar-EG"/>
        </w:rPr>
      </w:pPr>
      <w:r>
        <w:rPr>
          <w:rFonts w:ascii="Sylfaen" w:hAnsi="Sylfaen"/>
          <w:i/>
          <w:iCs/>
          <w:lang w:val="ka-GE" w:bidi="ar-EG"/>
        </w:rPr>
        <w:t xml:space="preserve">ჩამოაყალიბეთ </w:t>
      </w:r>
      <w:r w:rsidR="002404A4">
        <w:rPr>
          <w:rFonts w:ascii="Sylfaen" w:hAnsi="Sylfaen"/>
          <w:i/>
          <w:iCs/>
          <w:lang w:val="ka-GE" w:bidi="ar-EG"/>
        </w:rPr>
        <w:t>საერთო ბენჩმარკების</w:t>
      </w:r>
      <w:r w:rsidR="00710F3B">
        <w:rPr>
          <w:rFonts w:ascii="Sylfaen" w:hAnsi="Sylfaen"/>
          <w:i/>
          <w:iCs/>
          <w:lang w:val="ka-GE" w:bidi="ar-EG"/>
        </w:rPr>
        <w:t xml:space="preserve"> შედარებისშედეგები</w:t>
      </w:r>
    </w:p>
    <w:p w:rsidR="00EF7648" w:rsidRDefault="00EF7648" w:rsidP="002404A4">
      <w:pPr>
        <w:jc w:val="both"/>
        <w:rPr>
          <w:rFonts w:ascii="Sylfaen" w:hAnsi="Sylfaen"/>
          <w:i/>
          <w:iCs/>
          <w:lang w:val="ka-GE" w:bidi="ar-EG"/>
        </w:rPr>
      </w:pPr>
      <w:r>
        <w:rPr>
          <w:rFonts w:ascii="Sylfaen" w:hAnsi="Sylfaen"/>
          <w:i/>
          <w:iCs/>
          <w:lang w:val="ka-GE" w:bidi="ar-EG"/>
        </w:rPr>
        <w:t>იანგარიშეთ</w:t>
      </w:r>
      <w:r w:rsidR="00C27CDB">
        <w:rPr>
          <w:rFonts w:ascii="Sylfaen" w:hAnsi="Sylfaen"/>
          <w:i/>
          <w:iCs/>
          <w:lang w:val="ka-GE" w:bidi="ar-EG"/>
        </w:rPr>
        <w:t xml:space="preserve"> და ახსენით აქტივების ბრუნვა</w:t>
      </w:r>
      <w:r w:rsidR="004E704C">
        <w:rPr>
          <w:rFonts w:ascii="Sylfaen" w:hAnsi="Sylfaen"/>
          <w:i/>
          <w:iCs/>
          <w:lang w:val="ka-GE" w:bidi="ar-EG"/>
        </w:rPr>
        <w:t>, წმინდა მოგებ</w:t>
      </w:r>
      <w:r w:rsidR="00D242CA">
        <w:rPr>
          <w:rFonts w:ascii="Sylfaen" w:hAnsi="Sylfaen"/>
          <w:i/>
          <w:iCs/>
          <w:lang w:val="ka-GE" w:bidi="ar-EG"/>
        </w:rPr>
        <w:t>ის</w:t>
      </w:r>
      <w:r w:rsidR="00E0326E">
        <w:rPr>
          <w:rFonts w:ascii="Sylfaen" w:hAnsi="Sylfaen"/>
          <w:i/>
          <w:iCs/>
          <w:lang w:val="ka-GE" w:bidi="ar-EG"/>
        </w:rPr>
        <w:t xml:space="preserve"> რენტაბელობა</w:t>
      </w:r>
    </w:p>
    <w:p w:rsidR="007550D9" w:rsidRDefault="007550D9" w:rsidP="007550D9">
      <w:pPr>
        <w:jc w:val="both"/>
        <w:rPr>
          <w:rFonts w:ascii="Sylfaen" w:hAnsi="Sylfaen"/>
          <w:i/>
          <w:iCs/>
          <w:lang w:val="ka-GE" w:bidi="ar-EG"/>
        </w:rPr>
      </w:pPr>
    </w:p>
    <w:p w:rsidR="007550D9" w:rsidRDefault="007550D9" w:rsidP="007550D9">
      <w:pPr>
        <w:jc w:val="both"/>
        <w:rPr>
          <w:rFonts w:ascii="Sylfaen" w:hAnsi="Sylfaen"/>
          <w:i/>
          <w:iCs/>
          <w:lang w:val="ka-GE" w:bidi="ar-EG"/>
        </w:rPr>
      </w:pPr>
    </w:p>
    <w:p w:rsidR="007550D9" w:rsidRDefault="007550D9" w:rsidP="007550D9">
      <w:pPr>
        <w:jc w:val="both"/>
        <w:rPr>
          <w:rFonts w:ascii="Sylfaen" w:hAnsi="Sylfaen"/>
          <w:b/>
          <w:bCs/>
          <w:sz w:val="24"/>
          <w:szCs w:val="24"/>
          <w:lang w:val="ka-GE" w:bidi="ar-EG"/>
        </w:rPr>
      </w:pPr>
      <w:r>
        <w:rPr>
          <w:rFonts w:ascii="Sylfaen" w:hAnsi="Sylfaen"/>
          <w:b/>
          <w:bCs/>
          <w:sz w:val="24"/>
          <w:szCs w:val="24"/>
          <w:lang w:val="ka-GE" w:bidi="ar-EG"/>
        </w:rPr>
        <w:t>ბიზნესის არსი</w:t>
      </w:r>
    </w:p>
    <w:p w:rsidR="007550D9" w:rsidRDefault="004A4708" w:rsidP="0001505E">
      <w:pPr>
        <w:jc w:val="both"/>
        <w:rPr>
          <w:rFonts w:ascii="Sylfaen" w:hAnsi="Sylfaen"/>
          <w:lang w:val="ka-GE" w:bidi="ar-EG"/>
        </w:rPr>
      </w:pPr>
      <w:r>
        <w:rPr>
          <w:rFonts w:ascii="Sylfaen" w:hAnsi="Sylfaen"/>
          <w:lang w:val="ka-GE" w:bidi="ar-EG"/>
        </w:rPr>
        <w:t xml:space="preserve">წიგნის ამ ნაწილში </w:t>
      </w:r>
      <w:r w:rsidR="00304B7C">
        <w:rPr>
          <w:rFonts w:ascii="Sylfaen" w:hAnsi="Sylfaen"/>
          <w:lang w:val="ka-GE" w:bidi="ar-EG"/>
        </w:rPr>
        <w:t xml:space="preserve"> აღწერილია ფინანსური გარემო. ბუღალტერია ასრულებს სასიცოცხლო მნიშვნელობისნ როლს ისეთი კომოპანიებისათვის, როგორიც არის პიცა არომა.</w:t>
      </w:r>
    </w:p>
    <w:p w:rsidR="00773CEB" w:rsidRDefault="00773CEB" w:rsidP="00773CEB">
      <w:pPr>
        <w:jc w:val="both"/>
        <w:rPr>
          <w:rFonts w:ascii="Sylfaen" w:hAnsi="Sylfaen"/>
          <w:b/>
          <w:bCs/>
          <w:lang w:val="ka-GE" w:bidi="ar-EG"/>
        </w:rPr>
      </w:pPr>
      <w:r w:rsidRPr="00773CEB">
        <w:rPr>
          <w:rFonts w:ascii="Sylfaen" w:hAnsi="Sylfaen"/>
          <w:b/>
          <w:bCs/>
          <w:lang w:val="ka-GE" w:bidi="ar-EG"/>
        </w:rPr>
        <w:t>ფინანსური ანგარიშგებების მომხმარებელთა საჭიროებები</w:t>
      </w:r>
    </w:p>
    <w:p w:rsidR="00773CEB" w:rsidRDefault="00773CEB" w:rsidP="00773CEB">
      <w:pPr>
        <w:jc w:val="both"/>
        <w:rPr>
          <w:rFonts w:ascii="Sylfaen" w:hAnsi="Sylfaen"/>
          <w:lang w:val="ka-GE" w:bidi="ar-EG"/>
        </w:rPr>
      </w:pPr>
      <w:r>
        <w:rPr>
          <w:rFonts w:ascii="Sylfaen" w:hAnsi="Sylfaen"/>
          <w:lang w:val="ka-GE" w:bidi="ar-EG"/>
        </w:rPr>
        <w:t>ეს ნაწილი აერთიანებს უამრავი ადამიანის შეხედულებას ფინანსურ ანგარიშგებაზე</w:t>
      </w:r>
      <w:r w:rsidR="00EA02BA">
        <w:rPr>
          <w:rFonts w:ascii="Sylfaen" w:hAnsi="Sylfaen"/>
          <w:lang w:val="ka-GE" w:bidi="ar-EG"/>
        </w:rPr>
        <w:t xml:space="preserve"> გადაწყვეტილებების მიღების დროს. </w:t>
      </w:r>
      <w:r w:rsidR="00E825F3">
        <w:rPr>
          <w:rFonts w:ascii="Sylfaen" w:hAnsi="Sylfaen"/>
          <w:lang w:val="ka-GE" w:bidi="ar-EG"/>
        </w:rPr>
        <w:t>მომხმარებლებს წარმოადგენენ დირექტორები, მმართველები, კრედიტორები, ინვესტორები, სამთავრობო მარეგულირებელი ორგანიზაციები. მათ აინტერესებთ</w:t>
      </w:r>
      <w:r w:rsidR="00726840">
        <w:rPr>
          <w:rFonts w:ascii="Sylfaen" w:hAnsi="Sylfaen"/>
          <w:lang w:val="ka-GE" w:bidi="ar-EG"/>
        </w:rPr>
        <w:t xml:space="preserve"> კითხვები: რამდენად ბრძნულად იყენებს კომპანია რესურსებს; დაფარავს თუ არა კომპანია ვალდებულებებს; რისი გაუმჯობესება არის შესაძლებელი; რას წარმოადგენს კომპანიის აქციები.</w:t>
      </w:r>
    </w:p>
    <w:p w:rsidR="007E6A18" w:rsidRDefault="007E6A18" w:rsidP="00773CEB">
      <w:pPr>
        <w:jc w:val="both"/>
        <w:rPr>
          <w:rFonts w:ascii="Sylfaen" w:hAnsi="Sylfaen"/>
          <w:lang w:val="ka-GE" w:bidi="ar-EG"/>
        </w:rPr>
      </w:pPr>
      <w:r w:rsidRPr="00AD4514">
        <w:rPr>
          <w:rFonts w:ascii="Sylfaen" w:hAnsi="Sylfaen"/>
          <w:b/>
          <w:bCs/>
          <w:lang w:val="ka-GE" w:bidi="ar-EG"/>
        </w:rPr>
        <w:t>მმართველები</w:t>
      </w:r>
      <w:r>
        <w:rPr>
          <w:rFonts w:ascii="Sylfaen" w:hAnsi="Sylfaen"/>
          <w:lang w:val="ka-GE" w:bidi="ar-EG"/>
        </w:rPr>
        <w:t xml:space="preserve"> იყენებენ საბუღალტრო ინფორმაციას </w:t>
      </w:r>
      <w:r w:rsidR="00944717">
        <w:rPr>
          <w:rFonts w:ascii="Sylfaen" w:hAnsi="Sylfaen"/>
          <w:lang w:val="ka-GE" w:bidi="ar-EG"/>
        </w:rPr>
        <w:t xml:space="preserve">ბიზნესის წარმართვისათვის. ერთ ერთი კომპანიის, </w:t>
      </w:r>
      <w:r w:rsidR="00944717" w:rsidRPr="00C2215E">
        <w:rPr>
          <w:rFonts w:ascii="Sylfaen" w:hAnsi="Sylfaen"/>
          <w:color w:val="CC3300"/>
          <w:lang w:val="ka-GE" w:bidi="ar-EG"/>
        </w:rPr>
        <w:t>ექტივეიშენ</w:t>
      </w:r>
      <w:r w:rsidR="00C2215E" w:rsidRPr="00C2215E">
        <w:rPr>
          <w:rFonts w:ascii="Sylfaen" w:hAnsi="Sylfaen"/>
          <w:color w:val="CC3300"/>
          <w:lang w:val="ka-GE" w:bidi="ar-EG"/>
        </w:rPr>
        <w:t xml:space="preserve"> ბლიზარდის</w:t>
      </w:r>
      <w:r w:rsidR="00C2215E">
        <w:rPr>
          <w:rFonts w:ascii="Sylfaen" w:hAnsi="Sylfaen"/>
          <w:lang w:val="ka-GE" w:bidi="ar-EG"/>
        </w:rPr>
        <w:t>, მმართველებმა გადაწყვიტეს</w:t>
      </w:r>
      <w:r w:rsidR="00AD4514">
        <w:rPr>
          <w:rFonts w:ascii="Sylfaen" w:hAnsi="Sylfaen"/>
          <w:lang w:val="ka-GE" w:bidi="ar-EG"/>
        </w:rPr>
        <w:t xml:space="preserve"> კომპანიის პოპულარული მაგრამ წამგებიანი გიტარ ჰიროუს პროდუქციის ხაზის შეწყვეტა. </w:t>
      </w:r>
    </w:p>
    <w:p w:rsidR="00AD4514" w:rsidRDefault="00304942" w:rsidP="0090568E">
      <w:pPr>
        <w:jc w:val="both"/>
        <w:rPr>
          <w:rFonts w:ascii="Sylfaen" w:hAnsi="Sylfaen"/>
          <w:lang w:val="ka-GE" w:bidi="ar-EG"/>
        </w:rPr>
      </w:pPr>
      <w:r>
        <w:rPr>
          <w:rFonts w:ascii="Sylfaen" w:hAnsi="Sylfaen"/>
          <w:lang w:val="ka-GE" w:bidi="ar-EG"/>
        </w:rPr>
        <w:t xml:space="preserve">დირექტორთა საბჭოს წევრების მოკლე დასახელებაა </w:t>
      </w:r>
      <w:r w:rsidRPr="00D40EE0">
        <w:rPr>
          <w:rFonts w:ascii="Sylfaen" w:hAnsi="Sylfaen"/>
          <w:b/>
          <w:bCs/>
          <w:lang w:val="ka-GE" w:bidi="ar-EG"/>
        </w:rPr>
        <w:t>დირექტორები</w:t>
      </w:r>
      <w:r>
        <w:rPr>
          <w:rFonts w:ascii="Sylfaen" w:hAnsi="Sylfaen"/>
          <w:lang w:val="ka-GE" w:bidi="ar-EG"/>
        </w:rPr>
        <w:t>, ანუ აქციონერთა მიერ შერჩეული</w:t>
      </w:r>
      <w:r w:rsidR="00521F01">
        <w:rPr>
          <w:rFonts w:ascii="Sylfaen" w:hAnsi="Sylfaen"/>
          <w:lang w:val="ka-GE" w:bidi="ar-EG"/>
        </w:rPr>
        <w:t xml:space="preserve"> მომსახურეები, როგორც აქციონერთა წარმომადგენლები</w:t>
      </w:r>
      <w:r w:rsidR="00A239EE">
        <w:rPr>
          <w:rFonts w:ascii="Sylfaen" w:hAnsi="Sylfaen"/>
          <w:lang w:val="ka-GE" w:bidi="ar-EG"/>
        </w:rPr>
        <w:t xml:space="preserve">. </w:t>
      </w:r>
      <w:r w:rsidR="00D40EE0">
        <w:rPr>
          <w:rFonts w:ascii="Sylfaen" w:hAnsi="Sylfaen"/>
          <w:lang w:val="ka-GE" w:bidi="ar-EG"/>
        </w:rPr>
        <w:t>დირექტორები უწევენ ზედამხედველობას კომპანიის მმართველებს ძირითადი მიზნით - მმართველობითი და ფინანსური გადაწყვეტილებები</w:t>
      </w:r>
      <w:r w:rsidR="005E7E17">
        <w:rPr>
          <w:rFonts w:ascii="Sylfaen" w:hAnsi="Sylfaen"/>
          <w:lang w:val="ka-GE" w:bidi="ar-EG"/>
        </w:rPr>
        <w:t xml:space="preserve"> ემსახურება აქციონერთა კეთილდღეობას.</w:t>
      </w:r>
      <w:r w:rsidR="008D302C">
        <w:rPr>
          <w:rFonts w:ascii="Sylfaen" w:hAnsi="Sylfaen"/>
          <w:lang w:val="ka-GE" w:bidi="ar-EG"/>
        </w:rPr>
        <w:t xml:space="preserve"> დირექტორები </w:t>
      </w:r>
      <w:r w:rsidR="008D302C">
        <w:rPr>
          <w:rFonts w:ascii="Sylfaen" w:hAnsi="Sylfaen"/>
          <w:lang w:val="ka-GE" w:bidi="ar-EG"/>
        </w:rPr>
        <w:lastRenderedPageBreak/>
        <w:t>იმასაც კი აფასებენ</w:t>
      </w:r>
      <w:r w:rsidR="00290CF5">
        <w:rPr>
          <w:rFonts w:ascii="Sylfaen" w:hAnsi="Sylfaen"/>
          <w:lang w:val="ka-GE" w:bidi="ar-EG"/>
        </w:rPr>
        <w:t>, თუ რომელი მმართველის გადაწყვეტილებ</w:t>
      </w:r>
      <w:r w:rsidR="0090568E">
        <w:rPr>
          <w:rFonts w:ascii="Sylfaen" w:hAnsi="Sylfaen"/>
          <w:lang w:val="ka-GE" w:bidi="ar-EG"/>
        </w:rPr>
        <w:t>ა</w:t>
      </w:r>
      <w:r w:rsidR="00290CF5">
        <w:rPr>
          <w:rFonts w:ascii="Sylfaen" w:hAnsi="Sylfaen"/>
          <w:lang w:val="ka-GE" w:bidi="ar-EG"/>
        </w:rPr>
        <w:t xml:space="preserve"> იყო ყველაზე ბრძნული</w:t>
      </w:r>
      <w:r w:rsidR="0090568E">
        <w:rPr>
          <w:rFonts w:ascii="Sylfaen" w:hAnsi="Sylfaen"/>
          <w:lang w:val="ka-GE" w:bidi="ar-EG"/>
        </w:rPr>
        <w:t xml:space="preserve"> </w:t>
      </w:r>
      <w:r w:rsidR="00AB27FF">
        <w:rPr>
          <w:rFonts w:ascii="Sylfaen" w:hAnsi="Sylfaen"/>
          <w:lang w:val="ka-GE" w:bidi="ar-EG"/>
        </w:rPr>
        <w:t xml:space="preserve">, როცა ეხება აქტივების ინვესტირებას, ან გაყიდვებს, ანდ წმინდა მოგების მიღბას რეალიზაციის შედეგად. </w:t>
      </w:r>
    </w:p>
    <w:p w:rsidR="00AB27FF" w:rsidRDefault="00AB27FF" w:rsidP="005309B0">
      <w:pPr>
        <w:jc w:val="both"/>
        <w:rPr>
          <w:rFonts w:ascii="Sylfaen" w:hAnsi="Sylfaen"/>
          <w:lang w:val="ka-GE" w:bidi="ar-EG"/>
        </w:rPr>
      </w:pPr>
      <w:r w:rsidRPr="00481862">
        <w:rPr>
          <w:rFonts w:ascii="Sylfaen" w:hAnsi="Sylfaen"/>
          <w:b/>
          <w:bCs/>
          <w:lang w:val="ka-GE" w:bidi="ar-EG"/>
        </w:rPr>
        <w:t>კრედიტორები</w:t>
      </w:r>
      <w:r w:rsidR="003B52FF" w:rsidRPr="00481862">
        <w:rPr>
          <w:rFonts w:ascii="Sylfaen" w:hAnsi="Sylfaen"/>
          <w:b/>
          <w:bCs/>
          <w:lang w:val="ka-GE" w:bidi="ar-EG"/>
        </w:rPr>
        <w:t>.</w:t>
      </w:r>
      <w:r w:rsidR="003B52FF">
        <w:rPr>
          <w:rFonts w:ascii="Sylfaen" w:hAnsi="Sylfaen"/>
          <w:lang w:val="ka-GE" w:bidi="ar-EG"/>
        </w:rPr>
        <w:t xml:space="preserve"> ყველა კრედიტორი იყენებს ბუღალტრულ ინფორმაციას</w:t>
      </w:r>
      <w:r w:rsidR="004641FC">
        <w:rPr>
          <w:rFonts w:ascii="Sylfaen" w:hAnsi="Sylfaen"/>
          <w:lang w:val="ka-GE" w:bidi="ar-EG"/>
        </w:rPr>
        <w:t xml:space="preserve">. </w:t>
      </w:r>
      <w:r w:rsidR="007A1448">
        <w:rPr>
          <w:rFonts w:ascii="Sylfaen" w:hAnsi="Sylfaen"/>
          <w:lang w:val="ka-GE" w:bidi="ar-EG"/>
        </w:rPr>
        <w:t>მომწოდებელი იყენებს მას სხვა კომპანიებთან ხელშეკრულების დადებისათვის. მომწოდებელი არკვევს ამ კომოპანიების ვალდებულებების აქტივებით გადახდის უნარს</w:t>
      </w:r>
      <w:r w:rsidR="006D09F3">
        <w:rPr>
          <w:rFonts w:ascii="Sylfaen" w:hAnsi="Sylfaen"/>
          <w:lang w:val="ka-GE" w:bidi="ar-EG"/>
        </w:rPr>
        <w:t>. ბანკი აფასებს</w:t>
      </w:r>
      <w:r w:rsidR="00391083">
        <w:rPr>
          <w:rFonts w:ascii="Sylfaen" w:hAnsi="Sylfaen"/>
          <w:lang w:val="ka-GE" w:bidi="ar-EG"/>
        </w:rPr>
        <w:t xml:space="preserve"> კომპანიების აქტივობას, ფინანსური ანგარიშგების საფუძველზე დგინდება კომპანიის გარკვეულ ფინანსურ ობიექტებზე უარის თქმის ვარაუდი , მაგალითად აქტივების ან საწესდებო კაპიტალის (აქციონერთა ქონების) განსაკუთრებული დონის მიღწევაზე. ამსახის სასესხო შეთანხმება უზრუნველყოფს</w:t>
      </w:r>
      <w:r w:rsidR="00386E4A">
        <w:rPr>
          <w:rFonts w:ascii="Sylfaen" w:hAnsi="Sylfaen"/>
          <w:lang w:val="ka-GE" w:bidi="ar-EG"/>
        </w:rPr>
        <w:t xml:space="preserve"> ბანკისადმი ვალის დაბრუნებას. </w:t>
      </w:r>
      <w:r w:rsidR="005309B0">
        <w:rPr>
          <w:rFonts w:ascii="Sylfaen" w:hAnsi="Sylfaen"/>
          <w:lang w:val="ka-GE" w:bidi="ar-EG"/>
        </w:rPr>
        <w:t>როდესაც საბუღალტრო ინფორმაცია გამოიყენება კონტრაქტის პირობების ადმინისტრირებისათვის</w:t>
      </w:r>
      <w:r w:rsidR="007B7DAC">
        <w:rPr>
          <w:rFonts w:ascii="Sylfaen" w:hAnsi="Sylfaen"/>
          <w:lang w:val="ka-GE" w:bidi="ar-EG"/>
        </w:rPr>
        <w:t xml:space="preserve">, ასეთი გამოიყენება ხელშეკრულების სახით. </w:t>
      </w:r>
    </w:p>
    <w:p w:rsidR="007B7DAC" w:rsidRDefault="007B7DAC" w:rsidP="005B072D">
      <w:pPr>
        <w:jc w:val="both"/>
        <w:rPr>
          <w:rFonts w:ascii="Sylfaen" w:hAnsi="Sylfaen"/>
          <w:lang w:val="ka-GE" w:bidi="ar-EG"/>
        </w:rPr>
      </w:pPr>
      <w:r w:rsidRPr="002F3BF6">
        <w:rPr>
          <w:rFonts w:ascii="Sylfaen" w:hAnsi="Sylfaen"/>
          <w:b/>
          <w:bCs/>
          <w:lang w:val="ka-GE" w:bidi="ar-EG"/>
        </w:rPr>
        <w:t>ინვესტორები</w:t>
      </w:r>
      <w:r w:rsidR="00894ADE" w:rsidRPr="002F3BF6">
        <w:rPr>
          <w:rFonts w:ascii="Sylfaen" w:hAnsi="Sylfaen"/>
          <w:b/>
          <w:bCs/>
          <w:lang w:val="ka-GE" w:bidi="ar-EG"/>
        </w:rPr>
        <w:t>.</w:t>
      </w:r>
      <w:r w:rsidR="00894ADE">
        <w:rPr>
          <w:rFonts w:ascii="Sylfaen" w:hAnsi="Sylfaen"/>
          <w:lang w:val="ka-GE" w:bidi="ar-EG"/>
        </w:rPr>
        <w:t xml:space="preserve"> ინვესტორები (და მათი კონსულტანტები) უყურებენ ბუღალტრულ ინფორმაციას, როგორც</w:t>
      </w:r>
      <w:r w:rsidR="00B44A09">
        <w:rPr>
          <w:rFonts w:ascii="Sylfaen" w:hAnsi="Sylfaen"/>
          <w:lang w:val="ka-GE" w:bidi="ar-EG"/>
        </w:rPr>
        <w:t xml:space="preserve"> ბიზნესის ფინანსური სიმტკიცის პირობის დამცველს და მისი ღირებულების შემფასებელს</w:t>
      </w:r>
      <w:r w:rsidR="005C7419">
        <w:rPr>
          <w:rFonts w:ascii="Sylfaen" w:hAnsi="Sylfaen"/>
          <w:lang w:val="ka-GE" w:bidi="ar-EG"/>
        </w:rPr>
        <w:t xml:space="preserve">. ამ ანალიზის ნაწილს წარმოადგენს კომპანიის შემოსავლების, ხარჯების და წმინდა მოგების სამომავლო მდგომარეობის შესწავლა. შემოსავლების და წმინდა მოგების გადიდება უზრუნველყოფს კომპანიის სააქციო ღირებულების ზრდას.  </w:t>
      </w:r>
      <w:r w:rsidR="009C7C46">
        <w:rPr>
          <w:rFonts w:ascii="Sylfaen" w:hAnsi="Sylfaen"/>
          <w:lang w:val="ka-GE" w:bidi="ar-EG"/>
        </w:rPr>
        <w:t>„</w:t>
      </w:r>
      <w:r w:rsidR="005C7419">
        <w:rPr>
          <w:rFonts w:ascii="Sylfaen" w:hAnsi="Sylfaen"/>
          <w:lang w:val="ka-GE" w:bidi="ar-EG"/>
        </w:rPr>
        <w:t>აქტივიჟენის</w:t>
      </w:r>
      <w:r w:rsidR="009C7C46">
        <w:rPr>
          <w:rFonts w:ascii="Sylfaen" w:hAnsi="Sylfaen"/>
          <w:lang w:val="ka-GE" w:bidi="ar-EG"/>
        </w:rPr>
        <w:t>“</w:t>
      </w:r>
      <w:r w:rsidR="005C7419">
        <w:rPr>
          <w:rFonts w:ascii="Sylfaen" w:hAnsi="Sylfaen"/>
          <w:lang w:val="ka-GE" w:bidi="ar-EG"/>
        </w:rPr>
        <w:t xml:space="preserve"> ბირჟამ</w:t>
      </w:r>
      <w:r w:rsidR="009C7C46">
        <w:rPr>
          <w:rFonts w:ascii="Sylfaen" w:hAnsi="Sylfaen"/>
          <w:lang w:val="ka-GE" w:bidi="ar-EG"/>
        </w:rPr>
        <w:t xml:space="preserve"> მიაღწია სამი წლის პიკს ახალი „სქაი ლენდერის“ სათამაშოების </w:t>
      </w:r>
      <w:r w:rsidR="00A53059">
        <w:rPr>
          <w:rFonts w:ascii="Sylfaen" w:hAnsi="Sylfaen"/>
          <w:lang w:val="ka-GE" w:bidi="ar-EG"/>
        </w:rPr>
        <w:t>გაყ</w:t>
      </w:r>
      <w:r w:rsidR="005B072D">
        <w:rPr>
          <w:rFonts w:ascii="Sylfaen" w:hAnsi="Sylfaen"/>
          <w:lang w:val="ka-GE" w:bidi="ar-EG"/>
        </w:rPr>
        <w:t>ი</w:t>
      </w:r>
      <w:r w:rsidR="00A53059">
        <w:rPr>
          <w:rFonts w:ascii="Sylfaen" w:hAnsi="Sylfaen"/>
          <w:lang w:val="ka-GE" w:bidi="ar-EG"/>
        </w:rPr>
        <w:t>დვებით. თუ ბუღალტრული ინფორმაცია</w:t>
      </w:r>
      <w:r w:rsidR="005B072D">
        <w:rPr>
          <w:rFonts w:ascii="Sylfaen" w:hAnsi="Sylfaen"/>
          <w:lang w:val="ka-GE" w:bidi="ar-EG"/>
        </w:rPr>
        <w:t xml:space="preserve"> </w:t>
      </w:r>
      <w:r w:rsidR="00610E8C">
        <w:rPr>
          <w:rFonts w:ascii="Sylfaen" w:hAnsi="Sylfaen"/>
          <w:lang w:val="ka-GE" w:bidi="ar-EG"/>
        </w:rPr>
        <w:t>გამოიყენება</w:t>
      </w:r>
      <w:r w:rsidR="002F3BF6">
        <w:rPr>
          <w:rFonts w:ascii="Sylfaen" w:hAnsi="Sylfaen"/>
          <w:lang w:val="ka-GE" w:bidi="ar-EG"/>
        </w:rPr>
        <w:t xml:space="preserve"> აქციების ფასის შესაფასებლად, მაშინ ის გამოიყენება შეფასების თავალსაზრისით.</w:t>
      </w:r>
    </w:p>
    <w:p w:rsidR="002F3BF6" w:rsidRDefault="002F3BF6" w:rsidP="005B072D">
      <w:pPr>
        <w:jc w:val="both"/>
        <w:rPr>
          <w:rFonts w:ascii="Sylfaen" w:hAnsi="Sylfaen"/>
          <w:lang w:val="ka-GE" w:bidi="ar-EG"/>
        </w:rPr>
      </w:pPr>
      <w:r w:rsidRPr="002F3BF6">
        <w:rPr>
          <w:rFonts w:ascii="Sylfaen" w:hAnsi="Sylfaen"/>
          <w:b/>
          <w:bCs/>
          <w:lang w:val="ka-GE" w:bidi="ar-EG"/>
        </w:rPr>
        <w:t>მთავრობა.</w:t>
      </w:r>
      <w:r w:rsidR="002B3F52">
        <w:rPr>
          <w:rFonts w:ascii="Sylfaen" w:hAnsi="Sylfaen"/>
          <w:b/>
          <w:bCs/>
          <w:lang w:val="ka-GE" w:bidi="ar-EG"/>
        </w:rPr>
        <w:t xml:space="preserve"> </w:t>
      </w:r>
      <w:r w:rsidR="002B3F52" w:rsidRPr="002B3F52">
        <w:rPr>
          <w:rFonts w:ascii="Sylfaen" w:hAnsi="Sylfaen"/>
          <w:lang w:val="ka-GE" w:bidi="ar-EG"/>
        </w:rPr>
        <w:t>გარ</w:t>
      </w:r>
      <w:r w:rsidR="002B3F52">
        <w:rPr>
          <w:rFonts w:ascii="Sylfaen" w:hAnsi="Sylfaen"/>
          <w:lang w:val="ka-GE" w:bidi="ar-EG"/>
        </w:rPr>
        <w:t>კვეული სამთავრობო ორგანიზაციების დიდ ყურადღებით ადევნებენ თვალს</w:t>
      </w:r>
      <w:r w:rsidR="004B7488">
        <w:rPr>
          <w:rFonts w:ascii="Sylfaen" w:hAnsi="Sylfaen"/>
          <w:lang w:val="ka-GE" w:bidi="ar-EG"/>
        </w:rPr>
        <w:t xml:space="preserve"> კომპანიების მიერ შედგენილ ფინანსურ ანგარიშგებებს</w:t>
      </w:r>
      <w:r w:rsidR="003B6827">
        <w:rPr>
          <w:rFonts w:ascii="Sylfaen" w:hAnsi="Sylfaen"/>
          <w:lang w:val="ka-GE" w:bidi="ar-EG"/>
        </w:rPr>
        <w:t xml:space="preserve">. </w:t>
      </w:r>
      <w:r w:rsidR="007669B4">
        <w:rPr>
          <w:rFonts w:ascii="Sylfaen" w:hAnsi="Sylfaen"/>
          <w:lang w:val="ka-GE" w:bidi="ar-EG"/>
        </w:rPr>
        <w:t>ფასიანი ქაღალდების და ბირჟების</w:t>
      </w:r>
      <w:r w:rsidR="006F0149">
        <w:rPr>
          <w:rFonts w:ascii="Sylfaen" w:hAnsi="Sylfaen"/>
          <w:lang w:val="ka-GE" w:bidi="ar-EG"/>
        </w:rPr>
        <w:t xml:space="preserve"> კომისია (</w:t>
      </w:r>
      <w:r w:rsidR="006F0149">
        <w:rPr>
          <w:rFonts w:ascii="Sylfaen" w:hAnsi="Sylfaen"/>
          <w:lang w:val="en-US" w:bidi="ar-EG"/>
        </w:rPr>
        <w:t>SEC</w:t>
      </w:r>
      <w:r w:rsidR="006F0149">
        <w:rPr>
          <w:rFonts w:ascii="Sylfaen" w:hAnsi="Sylfaen"/>
          <w:lang w:val="ka-GE" w:bidi="ar-EG"/>
        </w:rPr>
        <w:t>) პასუხისმგებელია</w:t>
      </w:r>
      <w:r w:rsidR="0041000D">
        <w:rPr>
          <w:rFonts w:ascii="Sylfaen" w:hAnsi="Sylfaen"/>
          <w:lang w:val="ka-GE" w:bidi="ar-EG"/>
        </w:rPr>
        <w:t xml:space="preserve"> </w:t>
      </w:r>
      <w:r w:rsidR="008A4F88">
        <w:rPr>
          <w:rFonts w:ascii="Sylfaen" w:hAnsi="Sylfaen"/>
          <w:lang w:val="ka-GE" w:bidi="ar-EG"/>
        </w:rPr>
        <w:t>საფონდო ბირჟების ფუნქციონირებაზე</w:t>
      </w:r>
      <w:r w:rsidR="00F46C69">
        <w:rPr>
          <w:rFonts w:ascii="Sylfaen" w:hAnsi="Sylfaen"/>
          <w:lang w:val="ka-GE" w:bidi="ar-EG"/>
        </w:rPr>
        <w:t>, საჯარო კომპანიების</w:t>
      </w:r>
      <w:r w:rsidR="00116080">
        <w:rPr>
          <w:rFonts w:ascii="Sylfaen" w:hAnsi="Sylfaen"/>
          <w:lang w:val="ka-GE" w:bidi="ar-EG"/>
        </w:rPr>
        <w:t xml:space="preserve"> მიერ წარმოდგენილ ფინანსურ ანგარიშგებებს დიდი ყურადღებით აკვირდებიან</w:t>
      </w:r>
      <w:r w:rsidR="007A2235">
        <w:rPr>
          <w:rFonts w:ascii="Sylfaen" w:hAnsi="Sylfaen"/>
          <w:lang w:val="ka-GE" w:bidi="ar-EG"/>
        </w:rPr>
        <w:t>. შემოსავლების შიდა სამსახური (</w:t>
      </w:r>
      <w:r w:rsidR="007A2235">
        <w:rPr>
          <w:rFonts w:ascii="Sylfaen" w:hAnsi="Sylfaen"/>
          <w:lang w:val="en-US" w:bidi="ar-EG"/>
        </w:rPr>
        <w:t>IRS</w:t>
      </w:r>
      <w:r w:rsidR="007A2235">
        <w:rPr>
          <w:rFonts w:ascii="Sylfaen" w:hAnsi="Sylfaen"/>
          <w:lang w:val="ka-GE" w:bidi="ar-EG"/>
        </w:rPr>
        <w:t>) აკონტროლებს კომპანიების ანგარიშებს</w:t>
      </w:r>
      <w:r w:rsidR="00040AC8">
        <w:rPr>
          <w:rFonts w:ascii="Sylfaen" w:hAnsi="Sylfaen"/>
          <w:lang w:val="ka-GE" w:bidi="ar-EG"/>
        </w:rPr>
        <w:t xml:space="preserve"> საშემოსავლო გადასახადების და საერთოდ გადასახადების კუთხით</w:t>
      </w:r>
      <w:r w:rsidR="007B0D4E">
        <w:rPr>
          <w:rFonts w:ascii="Sylfaen" w:hAnsi="Sylfaen"/>
          <w:lang w:val="ka-GE" w:bidi="ar-EG"/>
        </w:rPr>
        <w:t xml:space="preserve">. </w:t>
      </w:r>
    </w:p>
    <w:p w:rsidR="007B0D4E" w:rsidRDefault="007B0D4E" w:rsidP="00851260">
      <w:pPr>
        <w:jc w:val="both"/>
        <w:rPr>
          <w:rFonts w:ascii="Sylfaen" w:hAnsi="Sylfaen"/>
          <w:lang w:val="ka-GE" w:bidi="ar-EG"/>
        </w:rPr>
      </w:pPr>
      <w:r>
        <w:rPr>
          <w:rFonts w:ascii="Sylfaen" w:hAnsi="Sylfaen"/>
          <w:lang w:val="ka-GE" w:bidi="ar-EG"/>
        </w:rPr>
        <w:t>ბუღალტრულ ინფორმაციას ძირითადად იყენებენ</w:t>
      </w:r>
      <w:r w:rsidR="00F31B1A">
        <w:rPr>
          <w:rFonts w:ascii="Sylfaen" w:hAnsi="Sylfaen"/>
          <w:lang w:val="ka-GE" w:bidi="ar-EG"/>
        </w:rPr>
        <w:t xml:space="preserve"> გადაწყვეტილებების მისაღებად</w:t>
      </w:r>
      <w:r w:rsidR="00851260">
        <w:rPr>
          <w:rFonts w:ascii="Sylfaen" w:hAnsi="Sylfaen"/>
          <w:lang w:val="ka-GE" w:bidi="ar-EG"/>
        </w:rPr>
        <w:t>. ასეთ ინფორმაციას უამრავი მომხმარებელი ჯგუფი გააჩნია. მიღებულმა გადაწყვეტილებამ შეიძლება იმოქმედოს</w:t>
      </w:r>
      <w:r w:rsidR="00C345B5">
        <w:rPr>
          <w:rFonts w:ascii="Sylfaen" w:hAnsi="Sylfaen"/>
          <w:lang w:val="ka-GE" w:bidi="ar-EG"/>
        </w:rPr>
        <w:t xml:space="preserve"> თანამშრომელთა ბონუსებზე, საქციების კურსზე, გადასახადი პროცენტის ოდენობაზე. </w:t>
      </w:r>
    </w:p>
    <w:p w:rsidR="00C345B5" w:rsidRDefault="00BA63CB" w:rsidP="00851260">
      <w:pPr>
        <w:jc w:val="both"/>
        <w:rPr>
          <w:rFonts w:ascii="Sylfaen" w:hAnsi="Sylfaen"/>
          <w:b/>
          <w:bCs/>
          <w:lang w:val="ka-GE" w:bidi="ar-EG"/>
        </w:rPr>
      </w:pPr>
      <w:r w:rsidRPr="00401874">
        <w:rPr>
          <w:rFonts w:ascii="Sylfaen" w:hAnsi="Sylfaen"/>
          <w:b/>
          <w:bCs/>
          <w:lang w:val="ka-GE" w:bidi="ar-EG"/>
        </w:rPr>
        <w:t>ფინანსური ანგარიშგების გარემო</w:t>
      </w:r>
      <w:r w:rsidR="00401874">
        <w:rPr>
          <w:rFonts w:ascii="Sylfaen" w:hAnsi="Sylfaen"/>
          <w:b/>
          <w:bCs/>
          <w:lang w:val="ka-GE" w:bidi="ar-EG"/>
        </w:rPr>
        <w:t>.</w:t>
      </w:r>
    </w:p>
    <w:p w:rsidR="003C1887" w:rsidRDefault="00664FBF" w:rsidP="003C1887">
      <w:pPr>
        <w:jc w:val="both"/>
        <w:rPr>
          <w:rFonts w:ascii="Sylfaen" w:hAnsi="Sylfaen"/>
          <w:lang w:val="ka-GE" w:bidi="ar-EG"/>
        </w:rPr>
      </w:pPr>
      <w:r>
        <w:rPr>
          <w:rFonts w:ascii="Sylfaen" w:hAnsi="Sylfaen"/>
          <w:lang w:val="ka-GE" w:bidi="ar-EG"/>
        </w:rPr>
        <w:t xml:space="preserve">გასული </w:t>
      </w:r>
      <w:r w:rsidR="003F2853">
        <w:rPr>
          <w:rFonts w:ascii="Sylfaen" w:hAnsi="Sylfaen"/>
          <w:lang w:val="ka-GE" w:bidi="ar-EG"/>
        </w:rPr>
        <w:t>დეკად</w:t>
      </w:r>
      <w:r w:rsidR="003A4FE5">
        <w:rPr>
          <w:rFonts w:ascii="Sylfaen" w:hAnsi="Sylfaen"/>
          <w:lang w:val="ka-GE" w:bidi="ar-EG"/>
        </w:rPr>
        <w:t>ა</w:t>
      </w:r>
      <w:r w:rsidR="003F2853">
        <w:rPr>
          <w:rFonts w:ascii="Sylfaen" w:hAnsi="Sylfaen"/>
          <w:lang w:val="ka-GE" w:bidi="ar-EG"/>
        </w:rPr>
        <w:t xml:space="preserve"> ანგარიშგების სამყაროსთვის აღმოჩნდა სკანდალების და გამოცდის ხანა. ფინანსური ანგარიშგებების მიმართ შეიცვალა მოთხოვნები</w:t>
      </w:r>
      <w:r w:rsidR="00850410">
        <w:rPr>
          <w:rFonts w:ascii="Sylfaen" w:hAnsi="Sylfaen"/>
          <w:lang w:val="ka-GE" w:bidi="ar-EG"/>
        </w:rPr>
        <w:t xml:space="preserve">. </w:t>
      </w:r>
      <w:r w:rsidR="00FE06CA">
        <w:rPr>
          <w:rFonts w:ascii="Sylfaen" w:hAnsi="Sylfaen"/>
          <w:lang w:val="ka-GE" w:bidi="ar-EG"/>
        </w:rPr>
        <w:t xml:space="preserve">აქ </w:t>
      </w:r>
      <w:r w:rsidR="003C1887">
        <w:rPr>
          <w:rFonts w:ascii="Sylfaen" w:hAnsi="Sylfaen"/>
          <w:lang w:val="ka-GE" w:bidi="ar-EG"/>
        </w:rPr>
        <w:t>ავღწერთ მდგომარეობას, რომელიცშეიძლება იწვევდეს თაღლითობას და რა ცვლილებებით პასუხობენ ბუღალტრული მარეგულირებლები მას, რამაც შეიძლება იქონიოს თქვენს მომავალ კარიერაზე გარკვეული გავლენა.</w:t>
      </w:r>
    </w:p>
    <w:p w:rsidR="00601668" w:rsidRDefault="00601668" w:rsidP="003C1887">
      <w:pPr>
        <w:jc w:val="both"/>
        <w:rPr>
          <w:rFonts w:ascii="Sylfaen" w:hAnsi="Sylfaen"/>
          <w:lang w:val="ka-GE" w:bidi="ar-EG"/>
        </w:rPr>
      </w:pPr>
    </w:p>
    <w:p w:rsidR="00601668" w:rsidRDefault="00601668" w:rsidP="003C1887">
      <w:pPr>
        <w:jc w:val="both"/>
        <w:rPr>
          <w:rFonts w:ascii="Sylfaen" w:hAnsi="Sylfaen"/>
          <w:lang w:val="ka-GE" w:bidi="ar-EG"/>
        </w:rPr>
      </w:pPr>
    </w:p>
    <w:p w:rsidR="003C1887" w:rsidRPr="00984F26" w:rsidRDefault="003C1887" w:rsidP="003C1887">
      <w:pPr>
        <w:jc w:val="both"/>
        <w:rPr>
          <w:rFonts w:ascii="Sylfaen" w:hAnsi="Sylfaen"/>
          <w:b/>
          <w:bCs/>
          <w:lang w:val="ka-GE" w:bidi="ar-EG"/>
        </w:rPr>
      </w:pPr>
      <w:r w:rsidRPr="00984F26">
        <w:rPr>
          <w:rFonts w:ascii="Sylfaen" w:hAnsi="Sylfaen"/>
          <w:b/>
          <w:bCs/>
          <w:lang w:val="ka-GE" w:bidi="ar-EG"/>
        </w:rPr>
        <w:lastRenderedPageBreak/>
        <w:t>ბუღალტრული თაღლითობა</w:t>
      </w:r>
      <w:r w:rsidR="00DA1342" w:rsidRPr="00984F26">
        <w:rPr>
          <w:rFonts w:ascii="Sylfaen" w:hAnsi="Sylfaen"/>
          <w:b/>
          <w:bCs/>
          <w:lang w:val="ka-GE" w:bidi="ar-EG"/>
        </w:rPr>
        <w:t>.</w:t>
      </w:r>
    </w:p>
    <w:p w:rsidR="00DA1342" w:rsidRDefault="00DA1342" w:rsidP="00141451">
      <w:pPr>
        <w:jc w:val="both"/>
        <w:rPr>
          <w:rFonts w:ascii="Sylfaen" w:hAnsi="Sylfaen"/>
          <w:lang w:val="ka-GE" w:bidi="ar-EG"/>
        </w:rPr>
      </w:pPr>
      <w:r>
        <w:rPr>
          <w:rFonts w:ascii="Sylfaen" w:hAnsi="Sylfaen"/>
          <w:lang w:val="ka-GE" w:bidi="ar-EG"/>
        </w:rPr>
        <w:t>ბუღალტრული თაღლითობა შედგება სამი პირობის არსებობის შემთხვევაში</w:t>
      </w:r>
      <w:r w:rsidR="008F5CF3">
        <w:rPr>
          <w:rFonts w:ascii="Sylfaen" w:hAnsi="Sylfaen"/>
          <w:lang w:val="ka-GE" w:bidi="ar-EG"/>
        </w:rPr>
        <w:t xml:space="preserve">. პირველი - უნდა არსებობდეს თაღლითობაზე თანხმობის მომცემი პიროვნება. მეორე, უნდა არსებობდეს თაღლითობის შესატყვილის შესაძლებლობა. </w:t>
      </w:r>
      <w:r w:rsidR="003819D9">
        <w:rPr>
          <w:rFonts w:ascii="Sylfaen" w:hAnsi="Sylfaen"/>
          <w:lang w:val="ka-GE" w:bidi="ar-EG"/>
        </w:rPr>
        <w:t xml:space="preserve">მესამე, </w:t>
      </w:r>
      <w:r w:rsidR="00141451">
        <w:rPr>
          <w:rFonts w:ascii="Sylfaen" w:hAnsi="Sylfaen"/>
          <w:lang w:val="ka-GE" w:bidi="ar-EG"/>
        </w:rPr>
        <w:t>თაღლითობის ჩამდენ პიროვნებას უნდა შეეძლო თაღლითობის ჩადენა და დაფარვა. ამ პირობებს უწოდებენ</w:t>
      </w:r>
      <w:r w:rsidR="001212EE">
        <w:rPr>
          <w:rFonts w:ascii="Sylfaen" w:hAnsi="Sylfaen"/>
          <w:lang w:val="ka-GE" w:bidi="ar-EG"/>
        </w:rPr>
        <w:t xml:space="preserve"> </w:t>
      </w:r>
      <w:r w:rsidR="001212EE" w:rsidRPr="00E06777">
        <w:rPr>
          <w:rFonts w:ascii="Sylfaen" w:hAnsi="Sylfaen"/>
          <w:i/>
          <w:iCs/>
          <w:color w:val="365F91" w:themeColor="accent1" w:themeShade="BF"/>
          <w:lang w:val="ka-GE" w:bidi="ar-EG"/>
        </w:rPr>
        <w:t>თაღლითობის სამკუთხედს</w:t>
      </w:r>
      <w:r w:rsidR="00E06777">
        <w:rPr>
          <w:rFonts w:ascii="Sylfaen" w:hAnsi="Sylfaen"/>
          <w:lang w:val="ka-GE" w:bidi="ar-EG"/>
        </w:rPr>
        <w:t xml:space="preserve">. </w:t>
      </w:r>
    </w:p>
    <w:p w:rsidR="00E06777" w:rsidRDefault="00E06777" w:rsidP="00B90492">
      <w:pPr>
        <w:jc w:val="both"/>
        <w:rPr>
          <w:rFonts w:ascii="Sylfaen" w:hAnsi="Sylfaen"/>
          <w:lang w:val="ka-GE" w:bidi="ar-EG"/>
        </w:rPr>
      </w:pPr>
      <w:r w:rsidRPr="00E70888">
        <w:rPr>
          <w:rFonts w:ascii="Sylfaen" w:hAnsi="Sylfaen"/>
          <w:b/>
          <w:bCs/>
          <w:lang w:val="ka-GE" w:bidi="ar-EG"/>
        </w:rPr>
        <w:t>თაღლითობის ჩადენის სტიმული</w:t>
      </w:r>
      <w:r w:rsidR="00E70888" w:rsidRPr="00E70888">
        <w:rPr>
          <w:rFonts w:ascii="Sylfaen" w:hAnsi="Sylfaen"/>
          <w:b/>
          <w:bCs/>
          <w:lang w:val="ka-GE" w:bidi="ar-EG"/>
        </w:rPr>
        <w:t xml:space="preserve">. </w:t>
      </w:r>
      <w:r w:rsidR="007C3F9C">
        <w:rPr>
          <w:rFonts w:ascii="Sylfaen" w:hAnsi="Sylfaen"/>
          <w:lang w:val="ka-GE" w:bidi="ar-EG"/>
        </w:rPr>
        <w:t xml:space="preserve">ანგარიშგებებში ფინანსური უზუსტობები არაეთიკური და </w:t>
      </w:r>
      <w:r w:rsidR="008C071D">
        <w:rPr>
          <w:rFonts w:ascii="Sylfaen" w:hAnsi="Sylfaen"/>
          <w:lang w:val="ka-GE" w:bidi="ar-EG"/>
        </w:rPr>
        <w:t>არაკანონიერია, რასაც წინ უნდა უსწრებდეს სტიმულების მნიშვლენოვანი</w:t>
      </w:r>
      <w:r w:rsidR="00B77655">
        <w:rPr>
          <w:rFonts w:ascii="Sylfaen" w:hAnsi="Sylfaen"/>
          <w:lang w:val="ka-GE" w:bidi="ar-EG"/>
        </w:rPr>
        <w:t xml:space="preserve"> დასაბუთება</w:t>
      </w:r>
      <w:r w:rsidR="00761F1F">
        <w:rPr>
          <w:rFonts w:ascii="Sylfaen" w:hAnsi="Sylfaen"/>
          <w:lang w:val="ka-GE" w:bidi="ar-EG"/>
        </w:rPr>
        <w:t xml:space="preserve"> ზოგიერთ ბუღალტრისათვის ან ბიზნე</w:t>
      </w:r>
      <w:r w:rsidR="00B90492">
        <w:rPr>
          <w:rFonts w:ascii="Sylfaen" w:hAnsi="Sylfaen"/>
          <w:lang w:val="ka-GE" w:bidi="ar-EG"/>
        </w:rPr>
        <w:t>ს</w:t>
      </w:r>
      <w:r w:rsidR="00761F1F">
        <w:rPr>
          <w:rFonts w:ascii="Sylfaen" w:hAnsi="Sylfaen"/>
          <w:lang w:val="ka-GE" w:bidi="ar-EG"/>
        </w:rPr>
        <w:t xml:space="preserve"> მენეჯერისათვის. ამიტომ გამოყოფენ 2 კატეგორიის სტიმულს</w:t>
      </w:r>
      <w:r w:rsidR="005C2B45">
        <w:rPr>
          <w:rFonts w:ascii="Sylfaen" w:hAnsi="Sylfaen"/>
          <w:lang w:val="ka-GE" w:bidi="ar-EG"/>
        </w:rPr>
        <w:t>: (1)</w:t>
      </w:r>
      <w:r w:rsidR="007752A4">
        <w:rPr>
          <w:rFonts w:ascii="Sylfaen" w:hAnsi="Sylfaen"/>
          <w:lang w:val="ka-GE" w:bidi="ar-EG"/>
        </w:rPr>
        <w:t xml:space="preserve"> ბიზნეს შესაძლებლობებსი შექმნა და (2) </w:t>
      </w:r>
      <w:r w:rsidR="009827CD">
        <w:rPr>
          <w:rFonts w:ascii="Sylfaen" w:hAnsi="Sylfaen"/>
          <w:lang w:val="ka-GE" w:bidi="ar-EG"/>
        </w:rPr>
        <w:t>პირადი სიხარბე.</w:t>
      </w:r>
    </w:p>
    <w:p w:rsidR="0000575F" w:rsidRPr="00EE7C0C" w:rsidRDefault="00263D69" w:rsidP="002A13B0">
      <w:pPr>
        <w:pStyle w:val="ListParagraph"/>
        <w:numPr>
          <w:ilvl w:val="0"/>
          <w:numId w:val="39"/>
        </w:numPr>
        <w:jc w:val="both"/>
        <w:rPr>
          <w:rFonts w:ascii="Sylfaen" w:hAnsi="Sylfaen"/>
          <w:b/>
          <w:bCs/>
          <w:color w:val="365F91" w:themeColor="accent1" w:themeShade="BF"/>
          <w:lang w:val="ka-GE" w:bidi="ar-EG"/>
        </w:rPr>
      </w:pPr>
      <w:r w:rsidRPr="00263D69">
        <w:rPr>
          <w:rFonts w:ascii="Sylfaen" w:hAnsi="Sylfaen"/>
          <w:b/>
          <w:bCs/>
          <w:color w:val="365F91" w:themeColor="accent1" w:themeShade="BF"/>
          <w:lang w:val="ka-GE" w:bidi="ar-EG"/>
        </w:rPr>
        <w:t>ბიზნეს შესაძლებლობებ</w:t>
      </w:r>
      <w:r>
        <w:rPr>
          <w:rFonts w:ascii="Sylfaen" w:hAnsi="Sylfaen"/>
          <w:b/>
          <w:bCs/>
          <w:color w:val="365F91" w:themeColor="accent1" w:themeShade="BF"/>
          <w:lang w:val="ka-GE" w:bidi="ar-EG"/>
        </w:rPr>
        <w:t>ი</w:t>
      </w:r>
      <w:r w:rsidRPr="00263D69">
        <w:rPr>
          <w:rFonts w:ascii="Sylfaen" w:hAnsi="Sylfaen"/>
          <w:b/>
          <w:bCs/>
          <w:color w:val="365F91" w:themeColor="accent1" w:themeShade="BF"/>
          <w:lang w:val="ka-GE" w:bidi="ar-EG"/>
        </w:rPr>
        <w:t>ს შექმნა</w:t>
      </w:r>
      <w:r>
        <w:rPr>
          <w:rFonts w:ascii="Sylfaen" w:hAnsi="Sylfaen"/>
          <w:b/>
          <w:bCs/>
          <w:color w:val="365F91" w:themeColor="accent1" w:themeShade="BF"/>
          <w:lang w:val="ka-GE" w:bidi="ar-EG"/>
        </w:rPr>
        <w:t xml:space="preserve">. </w:t>
      </w:r>
      <w:r w:rsidR="00B90492" w:rsidRPr="00B90492">
        <w:rPr>
          <w:rFonts w:ascii="Sylfaen" w:hAnsi="Sylfaen"/>
          <w:lang w:val="ka-GE" w:bidi="ar-EG"/>
        </w:rPr>
        <w:t>მმართველობა იმყოფება მუდმივი</w:t>
      </w:r>
      <w:r w:rsidR="00B90492">
        <w:rPr>
          <w:rFonts w:ascii="Sylfaen" w:hAnsi="Sylfaen"/>
          <w:lang w:val="ka-GE" w:bidi="ar-EG"/>
        </w:rPr>
        <w:t xml:space="preserve"> ზეწოლის ქვეშ ბიზნესის არანაკლებ სამი</w:t>
      </w:r>
      <w:r w:rsidR="00132597">
        <w:rPr>
          <w:rFonts w:ascii="Sylfaen" w:hAnsi="Sylfaen"/>
          <w:lang w:val="ka-GE" w:bidi="ar-EG"/>
        </w:rPr>
        <w:t xml:space="preserve"> ძირითადი მიზნის მიღწე</w:t>
      </w:r>
      <w:r w:rsidR="00EE7C0C">
        <w:rPr>
          <w:rFonts w:ascii="Sylfaen" w:hAnsi="Sylfaen"/>
          <w:lang w:val="ka-GE" w:bidi="ar-EG"/>
        </w:rPr>
        <w:t>ვის დროს:</w:t>
      </w:r>
    </w:p>
    <w:p w:rsidR="00EE7C0C" w:rsidRPr="00611498" w:rsidRDefault="00EE7C0C" w:rsidP="002A13B0">
      <w:pPr>
        <w:pStyle w:val="ListParagraph"/>
        <w:numPr>
          <w:ilvl w:val="0"/>
          <w:numId w:val="40"/>
        </w:numPr>
        <w:jc w:val="both"/>
        <w:rPr>
          <w:rFonts w:ascii="Sylfaen" w:hAnsi="Sylfaen"/>
          <w:b/>
          <w:bCs/>
          <w:lang w:val="ka-GE" w:bidi="ar-EG"/>
        </w:rPr>
      </w:pPr>
      <w:r w:rsidRPr="009435B7">
        <w:rPr>
          <w:rFonts w:ascii="Sylfaen" w:hAnsi="Sylfaen"/>
          <w:b/>
          <w:bCs/>
          <w:lang w:val="ka-GE" w:bidi="ar-EG"/>
        </w:rPr>
        <w:t>საკრედიტო შეთანხმების პირობების დაკმაყოფილება</w:t>
      </w:r>
      <w:r w:rsidR="009435B7" w:rsidRPr="009435B7">
        <w:rPr>
          <w:rFonts w:ascii="Sylfaen" w:hAnsi="Sylfaen"/>
          <w:b/>
          <w:bCs/>
          <w:lang w:val="ka-GE" w:bidi="ar-EG"/>
        </w:rPr>
        <w:t xml:space="preserve">. </w:t>
      </w:r>
      <w:r w:rsidR="00E60286" w:rsidRPr="00F0536A">
        <w:rPr>
          <w:rFonts w:ascii="Sylfaen" w:hAnsi="Sylfaen"/>
          <w:lang w:val="ka-GE" w:bidi="ar-EG"/>
        </w:rPr>
        <w:t>კრედიტორები ეყრდნობიან</w:t>
      </w:r>
      <w:r w:rsidR="00F0536A">
        <w:rPr>
          <w:rFonts w:ascii="Sylfaen" w:hAnsi="Sylfaen"/>
          <w:lang w:val="ka-GE" w:bidi="ar-EG"/>
        </w:rPr>
        <w:t xml:space="preserve"> ფინანსურ ანგარიშგებებს</w:t>
      </w:r>
      <w:r w:rsidR="00405EE0">
        <w:rPr>
          <w:rFonts w:ascii="Sylfaen" w:hAnsi="Sylfaen"/>
          <w:lang w:val="ka-GE" w:bidi="ar-EG"/>
        </w:rPr>
        <w:t xml:space="preserve">, რათა </w:t>
      </w:r>
      <w:r w:rsidR="00214034">
        <w:rPr>
          <w:rFonts w:ascii="Sylfaen" w:hAnsi="Sylfaen"/>
          <w:lang w:val="ka-GE" w:bidi="ar-EG"/>
        </w:rPr>
        <w:t>კომპანიებმა არ დაარღვიონ</w:t>
      </w:r>
      <w:r w:rsidR="00405EE0">
        <w:rPr>
          <w:rFonts w:ascii="Sylfaen" w:hAnsi="Sylfaen"/>
          <w:lang w:val="ka-GE" w:bidi="ar-EG"/>
        </w:rPr>
        <w:t xml:space="preserve"> ვალის დაბრუნების</w:t>
      </w:r>
      <w:r w:rsidR="00D70F08">
        <w:rPr>
          <w:rFonts w:ascii="Sylfaen" w:hAnsi="Sylfaen"/>
          <w:lang w:val="ka-GE" w:bidi="ar-EG"/>
        </w:rPr>
        <w:t xml:space="preserve"> </w:t>
      </w:r>
      <w:r w:rsidR="00DC575D">
        <w:rPr>
          <w:rFonts w:ascii="Sylfaen" w:hAnsi="Sylfaen"/>
          <w:lang w:val="ka-GE" w:bidi="ar-EG"/>
        </w:rPr>
        <w:t>პირობა</w:t>
      </w:r>
      <w:r w:rsidR="00E03650">
        <w:rPr>
          <w:rFonts w:ascii="Sylfaen" w:hAnsi="Sylfaen"/>
          <w:lang w:val="ka-GE" w:bidi="ar-EG"/>
        </w:rPr>
        <w:t xml:space="preserve"> </w:t>
      </w:r>
      <w:r w:rsidR="00A777ED">
        <w:rPr>
          <w:rFonts w:ascii="Sylfaen" w:hAnsi="Sylfaen"/>
          <w:lang w:val="ka-GE" w:bidi="ar-EG"/>
        </w:rPr>
        <w:t xml:space="preserve">წამოჭრილი </w:t>
      </w:r>
      <w:r w:rsidR="00E03650">
        <w:rPr>
          <w:rFonts w:ascii="Sylfaen" w:hAnsi="Sylfaen"/>
          <w:lang w:val="ka-GE" w:bidi="ar-EG"/>
        </w:rPr>
        <w:t xml:space="preserve">ფინანსური </w:t>
      </w:r>
      <w:r w:rsidR="00A777ED">
        <w:rPr>
          <w:rFonts w:ascii="Sylfaen" w:hAnsi="Sylfaen"/>
          <w:lang w:val="ka-GE" w:bidi="ar-EG"/>
        </w:rPr>
        <w:t>ამოცანების ან მიზნების გამო</w:t>
      </w:r>
      <w:r w:rsidR="00432538">
        <w:rPr>
          <w:rFonts w:ascii="Sylfaen" w:hAnsi="Sylfaen"/>
          <w:lang w:val="ka-GE" w:bidi="ar-EG"/>
        </w:rPr>
        <w:t>.</w:t>
      </w:r>
      <w:r w:rsidR="00B401F8">
        <w:rPr>
          <w:rFonts w:ascii="Sylfaen" w:hAnsi="Sylfaen"/>
          <w:lang w:val="ka-GE" w:bidi="ar-EG"/>
        </w:rPr>
        <w:t xml:space="preserve"> </w:t>
      </w:r>
      <w:r w:rsidR="00432538">
        <w:rPr>
          <w:rFonts w:ascii="Sylfaen" w:hAnsi="Sylfaen"/>
          <w:lang w:val="ka-GE" w:bidi="ar-EG"/>
        </w:rPr>
        <w:t>სასოწარკვეთილების შემთხვევაში</w:t>
      </w:r>
      <w:r w:rsidR="00B401F8">
        <w:rPr>
          <w:rFonts w:ascii="Sylfaen" w:hAnsi="Sylfaen"/>
          <w:lang w:val="ka-GE" w:bidi="ar-EG"/>
        </w:rPr>
        <w:t xml:space="preserve"> </w:t>
      </w:r>
      <w:r w:rsidR="00A8185C">
        <w:rPr>
          <w:rFonts w:ascii="Sylfaen" w:hAnsi="Sylfaen"/>
          <w:lang w:val="ka-GE" w:bidi="ar-EG"/>
        </w:rPr>
        <w:t>კომპანიის მმართველებმა</w:t>
      </w:r>
      <w:r w:rsidR="00851718">
        <w:rPr>
          <w:rFonts w:ascii="Sylfaen" w:hAnsi="Sylfaen"/>
          <w:lang w:val="ka-GE" w:bidi="ar-EG"/>
        </w:rPr>
        <w:t xml:space="preserve"> უნდა მოიკრიბონ ყოველი ძალისხმევა რათა </w:t>
      </w:r>
      <w:r w:rsidR="00410996">
        <w:rPr>
          <w:rFonts w:ascii="Sylfaen" w:hAnsi="Sylfaen"/>
          <w:lang w:val="ka-GE" w:bidi="ar-EG"/>
        </w:rPr>
        <w:t>აირიდონ ვალდებულების შეუსრულებლობა</w:t>
      </w:r>
      <w:r w:rsidR="00611498">
        <w:rPr>
          <w:rFonts w:ascii="Sylfaen" w:hAnsi="Sylfaen"/>
          <w:lang w:val="ka-GE" w:bidi="ar-EG"/>
        </w:rPr>
        <w:t>. დაპირების შეუსრულებლობა იწვევს საპროცენტო გადასახადის ზრდას.</w:t>
      </w:r>
    </w:p>
    <w:p w:rsidR="00611498" w:rsidRPr="00715883" w:rsidRDefault="00611498" w:rsidP="002A13B0">
      <w:pPr>
        <w:pStyle w:val="ListParagraph"/>
        <w:numPr>
          <w:ilvl w:val="0"/>
          <w:numId w:val="40"/>
        </w:numPr>
        <w:jc w:val="both"/>
        <w:rPr>
          <w:rFonts w:ascii="Sylfaen" w:hAnsi="Sylfaen"/>
          <w:b/>
          <w:bCs/>
          <w:lang w:val="ka-GE" w:bidi="ar-EG"/>
        </w:rPr>
      </w:pPr>
      <w:r>
        <w:rPr>
          <w:rFonts w:ascii="Sylfaen" w:hAnsi="Sylfaen"/>
          <w:b/>
          <w:bCs/>
          <w:lang w:val="ka-GE" w:bidi="ar-EG"/>
        </w:rPr>
        <w:t xml:space="preserve">წილობრივი მონაწილეობის დაფინანსების ზრდა. </w:t>
      </w:r>
      <w:r w:rsidR="00307478">
        <w:rPr>
          <w:rFonts w:ascii="Sylfaen" w:hAnsi="Sylfaen"/>
          <w:lang w:val="ka-GE" w:bidi="ar-EG"/>
        </w:rPr>
        <w:t xml:space="preserve">თანხა მიღებული </w:t>
      </w:r>
      <w:r>
        <w:rPr>
          <w:rFonts w:ascii="Sylfaen" w:hAnsi="Sylfaen"/>
          <w:lang w:val="ka-GE" w:bidi="ar-EG"/>
        </w:rPr>
        <w:t>აქციების გამოშვებით</w:t>
      </w:r>
      <w:r w:rsidR="00DD4EBC">
        <w:rPr>
          <w:rFonts w:ascii="Sylfaen" w:hAnsi="Sylfaen"/>
          <w:lang w:val="ka-GE" w:bidi="ar-EG"/>
        </w:rPr>
        <w:t xml:space="preserve"> </w:t>
      </w:r>
      <w:r w:rsidR="00307478">
        <w:rPr>
          <w:rFonts w:ascii="Sylfaen" w:hAnsi="Sylfaen"/>
          <w:lang w:val="ka-GE" w:bidi="ar-EG"/>
        </w:rPr>
        <w:t>პირველ რიგში დამოკიდებულია</w:t>
      </w:r>
      <w:r w:rsidR="003C1A34">
        <w:rPr>
          <w:rFonts w:ascii="Sylfaen" w:hAnsi="Sylfaen"/>
          <w:lang w:val="ka-GE" w:bidi="ar-EG"/>
        </w:rPr>
        <w:t xml:space="preserve"> აქციების ფასსზე. 100,000 აქციის </w:t>
      </w:r>
      <w:r w:rsidR="008E18BD">
        <w:rPr>
          <w:rFonts w:ascii="Sylfaen" w:hAnsi="Sylfaen"/>
          <w:lang w:val="ka-GE" w:bidi="ar-EG"/>
        </w:rPr>
        <w:t xml:space="preserve"> გამოშვების შემთხვევაში</w:t>
      </w:r>
      <w:r w:rsidR="0041435C">
        <w:rPr>
          <w:rFonts w:ascii="Sylfaen" w:hAnsi="Sylfaen"/>
          <w:lang w:val="ka-GE" w:bidi="ar-EG"/>
        </w:rPr>
        <w:t xml:space="preserve"> მოგცემთ ორმაგ მოგებას</w:t>
      </w:r>
      <w:r w:rsidR="00BC5F37">
        <w:rPr>
          <w:rFonts w:ascii="Sylfaen" w:hAnsi="Sylfaen"/>
          <w:lang w:val="ka-GE" w:bidi="ar-EG"/>
        </w:rPr>
        <w:t>, თუ თითო აქციის საბაზრო ფასი იქნება $ 20 $ 10-ის მაგივრად</w:t>
      </w:r>
      <w:r w:rsidR="00715883">
        <w:rPr>
          <w:rFonts w:ascii="Sylfaen" w:hAnsi="Sylfaen"/>
          <w:lang w:val="ka-GE" w:bidi="ar-EG"/>
        </w:rPr>
        <w:t xml:space="preserve">. </w:t>
      </w:r>
    </w:p>
    <w:p w:rsidR="00715883" w:rsidRPr="005D43A6" w:rsidRDefault="00715883" w:rsidP="002A13B0">
      <w:pPr>
        <w:pStyle w:val="ListParagraph"/>
        <w:numPr>
          <w:ilvl w:val="0"/>
          <w:numId w:val="40"/>
        </w:numPr>
        <w:jc w:val="both"/>
        <w:rPr>
          <w:rFonts w:ascii="Sylfaen" w:hAnsi="Sylfaen"/>
          <w:b/>
          <w:bCs/>
          <w:lang w:val="ka-GE" w:bidi="ar-EG"/>
        </w:rPr>
      </w:pPr>
      <w:r>
        <w:rPr>
          <w:rFonts w:ascii="Sylfaen" w:hAnsi="Sylfaen"/>
          <w:b/>
          <w:bCs/>
          <w:lang w:val="ka-GE" w:bidi="ar-EG"/>
        </w:rPr>
        <w:t xml:space="preserve">ბიზნეს პარტნიორების მიზიდვა. </w:t>
      </w:r>
      <w:r>
        <w:rPr>
          <w:rFonts w:ascii="Sylfaen" w:hAnsi="Sylfaen"/>
          <w:lang w:val="ka-GE" w:bidi="ar-EG"/>
        </w:rPr>
        <w:t>მმართველები შეიძლება წარმოადგენდნენ თავის კომპანიას უფრო სტაბილურს, ვიდრე სინამდვილეშია</w:t>
      </w:r>
      <w:r w:rsidR="002E1D04">
        <w:rPr>
          <w:rFonts w:ascii="Sylfaen" w:hAnsi="Sylfaen"/>
          <w:lang w:val="ka-GE" w:bidi="ar-EG"/>
        </w:rPr>
        <w:t xml:space="preserve">, რამაც შეიძლება </w:t>
      </w:r>
      <w:r w:rsidR="005D43A6">
        <w:rPr>
          <w:rFonts w:ascii="Sylfaen" w:hAnsi="Sylfaen"/>
          <w:lang w:val="ka-GE" w:bidi="ar-EG"/>
        </w:rPr>
        <w:t>მცდარ გზას დააყენოს სხვა კომპანიები, მომწოდებლები.</w:t>
      </w:r>
    </w:p>
    <w:p w:rsidR="005D43A6" w:rsidRPr="002C1FD8" w:rsidRDefault="005D43A6" w:rsidP="002A13B0">
      <w:pPr>
        <w:pStyle w:val="ListParagraph"/>
        <w:numPr>
          <w:ilvl w:val="0"/>
          <w:numId w:val="39"/>
        </w:numPr>
        <w:jc w:val="both"/>
        <w:rPr>
          <w:rFonts w:ascii="Sylfaen" w:hAnsi="Sylfaen"/>
          <w:b/>
          <w:bCs/>
          <w:color w:val="365F91" w:themeColor="accent1" w:themeShade="BF"/>
          <w:lang w:val="ka-GE" w:bidi="ar-EG"/>
        </w:rPr>
      </w:pPr>
      <w:r w:rsidRPr="005D43A6">
        <w:rPr>
          <w:rFonts w:ascii="Sylfaen" w:hAnsi="Sylfaen"/>
          <w:b/>
          <w:bCs/>
          <w:color w:val="365F91" w:themeColor="accent1" w:themeShade="BF"/>
          <w:lang w:val="ka-GE" w:bidi="ar-EG"/>
        </w:rPr>
        <w:t>პირადი სიხარბე</w:t>
      </w:r>
      <w:r>
        <w:rPr>
          <w:rFonts w:ascii="Sylfaen" w:hAnsi="Sylfaen"/>
          <w:b/>
          <w:bCs/>
          <w:color w:val="365F91" w:themeColor="accent1" w:themeShade="BF"/>
          <w:lang w:val="ka-GE" w:bidi="ar-EG"/>
        </w:rPr>
        <w:t xml:space="preserve">. </w:t>
      </w:r>
      <w:r w:rsidR="004717E5" w:rsidRPr="00C46D89">
        <w:rPr>
          <w:rFonts w:ascii="Sylfaen" w:hAnsi="Sylfaen"/>
          <w:lang w:val="ka-GE" w:bidi="ar-EG"/>
        </w:rPr>
        <w:t>სასურველი</w:t>
      </w:r>
      <w:r w:rsidR="00C46D89" w:rsidRPr="00C46D89">
        <w:rPr>
          <w:rFonts w:ascii="Sylfaen" w:hAnsi="Sylfaen"/>
          <w:lang w:val="ka-GE" w:bidi="ar-EG"/>
        </w:rPr>
        <w:t xml:space="preserve"> </w:t>
      </w:r>
      <w:r w:rsidR="00BD336A">
        <w:rPr>
          <w:rFonts w:ascii="Sylfaen" w:hAnsi="Sylfaen"/>
          <w:lang w:val="ka-GE" w:bidi="ar-EG"/>
        </w:rPr>
        <w:t>ფინანსური შედეგების მისაღებად მაღალი რანგის მმართველობა იყენებს წახალისების</w:t>
      </w:r>
      <w:r w:rsidR="002C1FD8">
        <w:rPr>
          <w:rFonts w:ascii="Sylfaen" w:hAnsi="Sylfaen"/>
          <w:lang w:val="ka-GE" w:bidi="ar-EG"/>
        </w:rPr>
        <w:t xml:space="preserve"> სამ მიმართულებას:</w:t>
      </w:r>
    </w:p>
    <w:p w:rsidR="002C1FD8" w:rsidRPr="004D6BD0" w:rsidRDefault="002C1FD8" w:rsidP="002A13B0">
      <w:pPr>
        <w:pStyle w:val="ListParagraph"/>
        <w:numPr>
          <w:ilvl w:val="0"/>
          <w:numId w:val="41"/>
        </w:numPr>
        <w:jc w:val="both"/>
        <w:rPr>
          <w:rFonts w:ascii="Sylfaen" w:hAnsi="Sylfaen"/>
          <w:b/>
          <w:bCs/>
          <w:lang w:val="ka-GE" w:bidi="ar-EG"/>
        </w:rPr>
      </w:pPr>
      <w:r w:rsidRPr="001A7335">
        <w:rPr>
          <w:rFonts w:ascii="Sylfaen" w:hAnsi="Sylfaen"/>
          <w:b/>
          <w:bCs/>
          <w:lang w:val="ka-GE" w:bidi="ar-EG"/>
        </w:rPr>
        <w:t>დაცვის სამსახურის გაძლიერება</w:t>
      </w:r>
      <w:r w:rsidR="001A7335">
        <w:rPr>
          <w:rFonts w:ascii="Sylfaen" w:hAnsi="Sylfaen"/>
          <w:b/>
          <w:bCs/>
          <w:lang w:val="ka-GE" w:bidi="ar-EG"/>
        </w:rPr>
        <w:t xml:space="preserve">. </w:t>
      </w:r>
      <w:r w:rsidR="001A7335">
        <w:rPr>
          <w:rFonts w:ascii="Sylfaen" w:hAnsi="Sylfaen"/>
          <w:lang w:val="ka-GE" w:bidi="ar-EG"/>
        </w:rPr>
        <w:t>ფინანსური ანგარიშგება წარმოადგენს ერთგვარ შეთანხმებას კომოპანიას და მის მმართველობას შორის</w:t>
      </w:r>
      <w:r w:rsidR="00073C1B">
        <w:rPr>
          <w:rFonts w:ascii="Sylfaen" w:hAnsi="Sylfaen"/>
          <w:lang w:val="ka-GE" w:bidi="ar-EG"/>
        </w:rPr>
        <w:t xml:space="preserve">. </w:t>
      </w:r>
      <w:r w:rsidR="00B73287">
        <w:rPr>
          <w:rFonts w:ascii="Sylfaen" w:hAnsi="Sylfaen"/>
          <w:lang w:val="ka-GE" w:bidi="ar-EG"/>
        </w:rPr>
        <w:t>თუ მაღალი რანგის მმართველობა წარმოადგენს მტკიცე ფინანსურ შედეგებს</w:t>
      </w:r>
      <w:r w:rsidR="004D6BD0">
        <w:rPr>
          <w:rFonts w:ascii="Sylfaen" w:hAnsi="Sylfaen"/>
          <w:lang w:val="ka-GE" w:bidi="ar-EG"/>
        </w:rPr>
        <w:t>, მაშინ ისინი შეინარჩუნებენ მაღალანაზღაურებად სამსახურებს.</w:t>
      </w:r>
    </w:p>
    <w:p w:rsidR="004D6BD0" w:rsidRPr="00A97B6A" w:rsidRDefault="004D6BD0" w:rsidP="002A13B0">
      <w:pPr>
        <w:pStyle w:val="ListParagraph"/>
        <w:numPr>
          <w:ilvl w:val="0"/>
          <w:numId w:val="41"/>
        </w:numPr>
        <w:jc w:val="both"/>
        <w:rPr>
          <w:rFonts w:ascii="Sylfaen" w:hAnsi="Sylfaen"/>
          <w:b/>
          <w:bCs/>
          <w:lang w:val="ka-GE" w:bidi="ar-EG"/>
        </w:rPr>
      </w:pPr>
      <w:r>
        <w:rPr>
          <w:rFonts w:ascii="Sylfaen" w:hAnsi="Sylfaen"/>
          <w:b/>
          <w:bCs/>
          <w:lang w:val="ka-GE" w:bidi="ar-EG"/>
        </w:rPr>
        <w:t>საკუთარი კეთილდღეობის ამაღლება</w:t>
      </w:r>
      <w:r w:rsidR="00CE7599">
        <w:rPr>
          <w:rFonts w:ascii="Sylfaen" w:hAnsi="Sylfaen"/>
          <w:b/>
          <w:bCs/>
          <w:lang w:val="ka-GE" w:bidi="ar-EG"/>
        </w:rPr>
        <w:t xml:space="preserve">. </w:t>
      </w:r>
      <w:r w:rsidR="00CE7599" w:rsidRPr="00CE7599">
        <w:rPr>
          <w:rFonts w:ascii="Sylfaen" w:hAnsi="Sylfaen"/>
          <w:lang w:val="ka-GE" w:bidi="ar-EG"/>
        </w:rPr>
        <w:t>ხშირად არის, რომ</w:t>
      </w:r>
      <w:r w:rsidR="00CE7599">
        <w:rPr>
          <w:rFonts w:ascii="Sylfaen" w:hAnsi="Sylfaen"/>
          <w:b/>
          <w:bCs/>
          <w:lang w:val="ka-GE" w:bidi="ar-EG"/>
        </w:rPr>
        <w:t xml:space="preserve"> </w:t>
      </w:r>
      <w:r w:rsidR="00CE7599">
        <w:rPr>
          <w:rFonts w:ascii="Sylfaen" w:hAnsi="Sylfaen"/>
          <w:lang w:val="ka-GE" w:bidi="ar-EG"/>
        </w:rPr>
        <w:t>მაღალი რანგის მმართველობა ასევე ფლობს კომპანიის აქციებს (მეწილეები არიან)</w:t>
      </w:r>
      <w:r w:rsidR="007A2A9D">
        <w:rPr>
          <w:rFonts w:ascii="Sylfaen" w:hAnsi="Sylfaen"/>
          <w:lang w:val="ka-GE" w:bidi="ar-EG"/>
        </w:rPr>
        <w:t xml:space="preserve">. თუ კომპანია </w:t>
      </w:r>
      <w:r w:rsidR="006968AA">
        <w:rPr>
          <w:rFonts w:ascii="Sylfaen" w:hAnsi="Sylfaen"/>
          <w:lang w:val="ka-GE" w:bidi="ar-EG"/>
        </w:rPr>
        <w:t>წარმოადგენს ისეთ ფინანსურ ანგარიშგებას, რომელიც</w:t>
      </w:r>
      <w:r w:rsidR="00B01655">
        <w:rPr>
          <w:rFonts w:ascii="Sylfaen" w:hAnsi="Sylfaen"/>
          <w:lang w:val="ka-GE" w:bidi="ar-EG"/>
        </w:rPr>
        <w:t xml:space="preserve"> გამოიწვევს აქციების კურსის ზრდას</w:t>
      </w:r>
      <w:r w:rsidR="0088032E">
        <w:rPr>
          <w:rFonts w:ascii="Sylfaen" w:hAnsi="Sylfaen"/>
          <w:lang w:val="ka-GE" w:bidi="ar-EG"/>
        </w:rPr>
        <w:t>. მა</w:t>
      </w:r>
      <w:r w:rsidR="00B36193">
        <w:rPr>
          <w:rFonts w:ascii="Sylfaen" w:hAnsi="Sylfaen"/>
          <w:lang w:val="ka-GE" w:bidi="ar-EG"/>
        </w:rPr>
        <w:t>შ</w:t>
      </w:r>
      <w:r w:rsidR="0088032E">
        <w:rPr>
          <w:rFonts w:ascii="Sylfaen" w:hAnsi="Sylfaen"/>
          <w:lang w:val="ka-GE" w:bidi="ar-EG"/>
        </w:rPr>
        <w:t>ინ მათი წილობრივი</w:t>
      </w:r>
      <w:r w:rsidR="007006D5">
        <w:rPr>
          <w:rFonts w:ascii="Sylfaen" w:hAnsi="Sylfaen"/>
          <w:lang w:val="ka-GE" w:bidi="ar-EG"/>
        </w:rPr>
        <w:t xml:space="preserve"> </w:t>
      </w:r>
      <w:r w:rsidR="00B36193">
        <w:rPr>
          <w:rFonts w:ascii="Sylfaen" w:hAnsi="Sylfaen"/>
          <w:lang w:val="ka-GE" w:bidi="ar-EG"/>
        </w:rPr>
        <w:t>მდგომარეობა გაუარესდება (მაგრამ მათი პირადი კეთილდღეობა გაუმჯობესდება</w:t>
      </w:r>
      <w:r w:rsidR="00A97B6A">
        <w:rPr>
          <w:rFonts w:ascii="Sylfaen" w:hAnsi="Sylfaen"/>
          <w:lang w:val="ka-GE" w:bidi="ar-EG"/>
        </w:rPr>
        <w:t>).</w:t>
      </w:r>
    </w:p>
    <w:p w:rsidR="00A97B6A" w:rsidRPr="0080654C" w:rsidRDefault="00A97B6A" w:rsidP="002A13B0">
      <w:pPr>
        <w:pStyle w:val="ListParagraph"/>
        <w:numPr>
          <w:ilvl w:val="0"/>
          <w:numId w:val="41"/>
        </w:numPr>
        <w:jc w:val="both"/>
        <w:rPr>
          <w:rFonts w:ascii="Sylfaen" w:hAnsi="Sylfaen"/>
          <w:b/>
          <w:bCs/>
          <w:lang w:val="ka-GE" w:bidi="ar-EG"/>
        </w:rPr>
      </w:pPr>
      <w:r>
        <w:rPr>
          <w:rFonts w:ascii="Sylfaen" w:hAnsi="Sylfaen"/>
          <w:b/>
          <w:bCs/>
          <w:lang w:val="ka-GE" w:bidi="ar-EG"/>
        </w:rPr>
        <w:t>მეტი</w:t>
      </w:r>
      <w:r w:rsidR="005162B4">
        <w:rPr>
          <w:rFonts w:ascii="Sylfaen" w:hAnsi="Sylfaen"/>
          <w:b/>
          <w:bCs/>
          <w:lang w:val="ka-GE" w:bidi="ar-EG"/>
        </w:rPr>
        <w:t xml:space="preserve"> ანაზღაურების მიღება (დიდ</w:t>
      </w:r>
      <w:r w:rsidR="006B3C54">
        <w:rPr>
          <w:rFonts w:ascii="Sylfaen" w:hAnsi="Sylfaen"/>
          <w:b/>
          <w:bCs/>
          <w:lang w:val="ka-GE" w:bidi="ar-EG"/>
        </w:rPr>
        <w:t>ი</w:t>
      </w:r>
      <w:r w:rsidR="005162B4">
        <w:rPr>
          <w:rFonts w:ascii="Sylfaen" w:hAnsi="Sylfaen"/>
          <w:b/>
          <w:bCs/>
          <w:lang w:val="ka-GE" w:bidi="ar-EG"/>
        </w:rPr>
        <w:t xml:space="preserve"> ჩეკის). </w:t>
      </w:r>
      <w:r w:rsidR="005162B4">
        <w:rPr>
          <w:rFonts w:ascii="Sylfaen" w:hAnsi="Sylfaen"/>
          <w:lang w:val="ka-GE" w:bidi="ar-EG"/>
        </w:rPr>
        <w:t>მენეჯერები იღებენ</w:t>
      </w:r>
      <w:r w:rsidR="00484F2F">
        <w:rPr>
          <w:rFonts w:ascii="Sylfaen" w:hAnsi="Sylfaen"/>
          <w:lang w:val="ka-GE" w:bidi="ar-EG"/>
        </w:rPr>
        <w:t xml:space="preserve"> ბონუსებს კომპანიის მიერ წარმოდგენილი კარგი ფინანსური ანგარიშგებების შემთხვევაში</w:t>
      </w:r>
      <w:r w:rsidR="006B3C54">
        <w:rPr>
          <w:rFonts w:ascii="Sylfaen" w:hAnsi="Sylfaen"/>
          <w:lang w:val="ka-GE" w:bidi="ar-EG"/>
        </w:rPr>
        <w:t xml:space="preserve">. </w:t>
      </w:r>
      <w:r w:rsidR="0080654C">
        <w:rPr>
          <w:rFonts w:ascii="Sylfaen" w:hAnsi="Sylfaen"/>
          <w:lang w:val="ka-GE" w:bidi="ar-EG"/>
        </w:rPr>
        <w:t xml:space="preserve">ერთერთმა ცნობილმა ვიდეო თამაშების კომპანიამ მოგების ზრდასთან დაკავშირებით კარგი ანგარიშგების წარმოდგენის შემდეგ მიიღო $ 3 მილიონი ბონუსი. მაგრამ გარკვეული დროის შემდეგ მათ მოუწიათ ბონუსების დაბრუნება და დამატებითად $ 1 მილიონის </w:t>
      </w:r>
      <w:r w:rsidR="0080654C">
        <w:rPr>
          <w:rFonts w:ascii="Sylfaen" w:hAnsi="Sylfaen"/>
          <w:lang w:val="ka-GE" w:bidi="ar-EG"/>
        </w:rPr>
        <w:lastRenderedPageBreak/>
        <w:t>გადახდა მას  შემდეგ, რაც წარმოდგენილ ანგარიშში აღმოაჩინეს გაორმაგებული მოგება.</w:t>
      </w:r>
    </w:p>
    <w:p w:rsidR="0080654C" w:rsidRDefault="00CD5B77" w:rsidP="00473C7B">
      <w:pPr>
        <w:pStyle w:val="ListParagraph"/>
        <w:jc w:val="both"/>
        <w:rPr>
          <w:rFonts w:ascii="Sylfaen" w:hAnsi="Sylfaen"/>
          <w:b/>
          <w:bCs/>
          <w:lang w:val="ka-GE" w:bidi="ar-EG"/>
        </w:rPr>
      </w:pPr>
      <w:r>
        <w:rPr>
          <w:rFonts w:ascii="Sylfaen" w:hAnsi="Sylfaen"/>
          <w:b/>
          <w:bCs/>
          <w:lang w:val="ka-GE" w:bidi="ar-EG"/>
        </w:rPr>
        <w:t>სარბან-ოქსლის აქტი</w:t>
      </w:r>
      <w:r w:rsidR="00473C7B">
        <w:rPr>
          <w:rFonts w:ascii="Sylfaen" w:hAnsi="Sylfaen"/>
          <w:b/>
          <w:bCs/>
          <w:lang w:val="ka-GE" w:bidi="ar-EG"/>
        </w:rPr>
        <w:t xml:space="preserve"> (</w:t>
      </w:r>
      <w:r w:rsidR="00473C7B">
        <w:rPr>
          <w:rFonts w:ascii="Sylfaen" w:hAnsi="Sylfaen"/>
          <w:b/>
          <w:bCs/>
          <w:lang w:val="en-US" w:bidi="ar-EG"/>
        </w:rPr>
        <w:t>Sarbanes-Oxley Act</w:t>
      </w:r>
      <w:r w:rsidR="00473C7B">
        <w:rPr>
          <w:rFonts w:ascii="Sylfaen" w:hAnsi="Sylfaen"/>
          <w:b/>
          <w:bCs/>
          <w:lang w:val="ka-GE" w:bidi="ar-EG"/>
        </w:rPr>
        <w:t>)</w:t>
      </w:r>
    </w:p>
    <w:p w:rsidR="00473C7B" w:rsidRDefault="00473C7B" w:rsidP="00473C7B">
      <w:pPr>
        <w:pStyle w:val="ListParagraph"/>
        <w:jc w:val="both"/>
        <w:rPr>
          <w:rFonts w:ascii="Sylfaen" w:hAnsi="Sylfaen"/>
          <w:lang w:val="ka-GE" w:bidi="ar-EG"/>
        </w:rPr>
      </w:pPr>
      <w:r>
        <w:rPr>
          <w:rFonts w:ascii="Sylfaen" w:hAnsi="Sylfaen"/>
          <w:lang w:val="ka-GE" w:bidi="ar-EG"/>
        </w:rPr>
        <w:t>აღნიშნულმა აქტმა</w:t>
      </w:r>
      <w:r w:rsidR="00F37872">
        <w:rPr>
          <w:rFonts w:ascii="Sylfaen" w:hAnsi="Sylfaen"/>
          <w:lang w:val="ka-GE" w:bidi="ar-EG"/>
        </w:rPr>
        <w:t xml:space="preserve"> </w:t>
      </w:r>
      <w:r>
        <w:rPr>
          <w:rFonts w:ascii="Sylfaen" w:hAnsi="Sylfaen"/>
          <w:lang w:val="ka-GE" w:bidi="ar-EG"/>
        </w:rPr>
        <w:t>მნიშვნელოვანი ცვლილება შეიტანა</w:t>
      </w:r>
      <w:r w:rsidR="003978EB">
        <w:rPr>
          <w:rFonts w:ascii="Sylfaen" w:hAnsi="Sylfaen"/>
          <w:lang w:val="ka-GE" w:bidi="ar-EG"/>
        </w:rPr>
        <w:t xml:space="preserve"> შეერთებული შტატები</w:t>
      </w:r>
      <w:r w:rsidR="00F37872">
        <w:rPr>
          <w:rFonts w:ascii="Sylfaen" w:hAnsi="Sylfaen"/>
          <w:lang w:val="ka-GE" w:bidi="ar-EG"/>
        </w:rPr>
        <w:t>ს</w:t>
      </w:r>
      <w:r w:rsidR="003978EB">
        <w:rPr>
          <w:rFonts w:ascii="Sylfaen" w:hAnsi="Sylfaen"/>
          <w:lang w:val="ka-GE" w:bidi="ar-EG"/>
        </w:rPr>
        <w:t xml:space="preserve"> ფინანსურ გარემოში</w:t>
      </w:r>
      <w:r w:rsidR="002F11D9">
        <w:rPr>
          <w:rFonts w:ascii="Sylfaen" w:hAnsi="Sylfaen"/>
          <w:lang w:val="ka-GE" w:bidi="ar-EG"/>
        </w:rPr>
        <w:t>. აქტი იყო წარმოდგენილი</w:t>
      </w:r>
      <w:r w:rsidR="00214EE0">
        <w:rPr>
          <w:rFonts w:ascii="Sylfaen" w:hAnsi="Sylfaen"/>
          <w:lang w:val="ka-GE" w:bidi="ar-EG"/>
        </w:rPr>
        <w:t xml:space="preserve"> 1930 წელს. დღეს დღეობით</w:t>
      </w:r>
      <w:r w:rsidR="00C57621">
        <w:rPr>
          <w:rFonts w:ascii="Sylfaen" w:hAnsi="Sylfaen"/>
          <w:lang w:val="ka-GE" w:bidi="ar-EG"/>
        </w:rPr>
        <w:t xml:space="preserve"> ყველა კომოპანია, რომლიც კი აპირებს შეერთებული შტატების ტერიტორიაზე ვაჭრობას</w:t>
      </w:r>
      <w:r w:rsidR="003309DA">
        <w:rPr>
          <w:rFonts w:ascii="Sylfaen" w:hAnsi="Sylfaen"/>
          <w:lang w:val="ka-GE" w:bidi="ar-EG"/>
        </w:rPr>
        <w:t xml:space="preserve">, ვალდებულია დააკმაყოფილოს </w:t>
      </w:r>
      <w:r w:rsidR="003309DA">
        <w:rPr>
          <w:rFonts w:ascii="Sylfaen" w:hAnsi="Sylfaen"/>
          <w:lang w:val="en-US" w:bidi="ar-EG"/>
        </w:rPr>
        <w:t>SOX</w:t>
      </w:r>
      <w:r w:rsidR="003309DA">
        <w:rPr>
          <w:rFonts w:ascii="Sylfaen" w:hAnsi="Sylfaen"/>
          <w:lang w:val="ka-GE" w:bidi="ar-EG"/>
        </w:rPr>
        <w:t xml:space="preserve"> -ის მოთხოვნები</w:t>
      </w:r>
      <w:r w:rsidR="00E61027">
        <w:rPr>
          <w:rFonts w:ascii="Sylfaen" w:hAnsi="Sylfaen"/>
          <w:lang w:val="ka-GE" w:bidi="ar-EG"/>
        </w:rPr>
        <w:t>. ეს აქტი შემუშავდა  იმ თაღლითობების და სკანდალების საპასუხოდ</w:t>
      </w:r>
      <w:r w:rsidR="00BB75FF">
        <w:rPr>
          <w:rFonts w:ascii="Sylfaen" w:hAnsi="Sylfaen"/>
          <w:lang w:val="ka-GE" w:bidi="ar-EG"/>
        </w:rPr>
        <w:t>, რომელსაც ადგილი ჰქონდა 1990 -200</w:t>
      </w:r>
      <w:r w:rsidR="005323A9">
        <w:rPr>
          <w:rFonts w:ascii="Sylfaen" w:hAnsi="Sylfaen"/>
          <w:lang w:val="ka-GE" w:bidi="ar-EG"/>
        </w:rPr>
        <w:t>0</w:t>
      </w:r>
      <w:r w:rsidR="00BB75FF">
        <w:rPr>
          <w:rFonts w:ascii="Sylfaen" w:hAnsi="Sylfaen"/>
          <w:lang w:val="ka-GE" w:bidi="ar-EG"/>
        </w:rPr>
        <w:t xml:space="preserve"> წლებში</w:t>
      </w:r>
      <w:r w:rsidR="002F24BB">
        <w:rPr>
          <w:rFonts w:ascii="Sylfaen" w:hAnsi="Sylfaen"/>
          <w:lang w:val="ka-GE" w:bidi="ar-EG"/>
        </w:rPr>
        <w:t xml:space="preserve">. </w:t>
      </w:r>
    </w:p>
    <w:p w:rsidR="00AC0544" w:rsidRDefault="00AC0544" w:rsidP="00473C7B">
      <w:pPr>
        <w:pStyle w:val="ListParagraph"/>
        <w:jc w:val="both"/>
        <w:rPr>
          <w:rFonts w:ascii="Sylfaen" w:hAnsi="Sylfaen"/>
          <w:lang w:val="ka-GE" w:bidi="ar-EG"/>
        </w:rPr>
      </w:pPr>
      <w:r>
        <w:rPr>
          <w:rFonts w:ascii="Sylfaen" w:hAnsi="Sylfaen"/>
          <w:lang w:val="ka-GE" w:bidi="ar-EG"/>
        </w:rPr>
        <w:t>მოქმედებს თაღლითობასთან ბრძოლის წესები და კანონები. მათ, ვინც შეგნებულად ამახინჯებენ</w:t>
      </w:r>
      <w:r w:rsidR="0072552D">
        <w:rPr>
          <w:rFonts w:ascii="Sylfaen" w:hAnsi="Sylfaen"/>
          <w:lang w:val="ka-GE" w:bidi="ar-EG"/>
        </w:rPr>
        <w:t xml:space="preserve"> ფინანსურ შედეგებს</w:t>
      </w:r>
      <w:r w:rsidR="006F514C">
        <w:rPr>
          <w:rFonts w:ascii="Sylfaen" w:hAnsi="Sylfaen"/>
          <w:lang w:val="ka-GE" w:bidi="ar-EG"/>
        </w:rPr>
        <w:t xml:space="preserve"> ჯარიმების ჩათვლით $ 5 მილიონამდე ელით მაქსიმალური სასჯელი 20 წელი. </w:t>
      </w:r>
      <w:r w:rsidR="009556CF">
        <w:rPr>
          <w:rFonts w:ascii="Sylfaen" w:hAnsi="Sylfaen"/>
          <w:lang w:val="ka-GE" w:bidi="ar-EG"/>
        </w:rPr>
        <w:t>თუმცა ამ</w:t>
      </w:r>
      <w:r w:rsidR="001814DA">
        <w:rPr>
          <w:rFonts w:ascii="Sylfaen" w:hAnsi="Sylfaen"/>
          <w:lang w:val="ka-GE" w:bidi="ar-EG"/>
        </w:rPr>
        <w:t>ა</w:t>
      </w:r>
      <w:r w:rsidR="009556CF">
        <w:rPr>
          <w:rFonts w:ascii="Sylfaen" w:hAnsi="Sylfaen"/>
          <w:lang w:val="ka-GE" w:bidi="ar-EG"/>
        </w:rPr>
        <w:t>ს შეიძლება დაემატოს</w:t>
      </w:r>
      <w:r w:rsidR="001814DA">
        <w:rPr>
          <w:rFonts w:ascii="Sylfaen" w:hAnsi="Sylfaen"/>
          <w:lang w:val="ka-GE" w:bidi="ar-EG"/>
        </w:rPr>
        <w:t xml:space="preserve"> კიდევ სხვა დანაშაულების სასჯელი. </w:t>
      </w:r>
    </w:p>
    <w:p w:rsidR="00CB051D" w:rsidRDefault="00CB051D" w:rsidP="00473C7B">
      <w:pPr>
        <w:pStyle w:val="ListParagraph"/>
        <w:jc w:val="both"/>
        <w:rPr>
          <w:rFonts w:ascii="Sylfaen" w:hAnsi="Sylfaen"/>
          <w:lang w:val="ka-GE" w:bidi="ar-EG"/>
        </w:rPr>
      </w:pPr>
      <w:r>
        <w:rPr>
          <w:rFonts w:ascii="Sylfaen" w:hAnsi="Sylfaen"/>
          <w:lang w:val="ka-GE" w:bidi="ar-EG"/>
        </w:rPr>
        <w:t>უნდა მოხდეს თაღლითობის ჩადენის შესაძლებლობების მინიმუმამდე დაყვანა</w:t>
      </w:r>
      <w:r w:rsidR="00F17427">
        <w:rPr>
          <w:rFonts w:ascii="Sylfaen" w:hAnsi="Sylfaen"/>
          <w:lang w:val="ka-GE" w:bidi="ar-EG"/>
        </w:rPr>
        <w:t>. ეს ისახავს კომპანიებს შიგნით შიდა კონტროლის გაძლიერებას</w:t>
      </w:r>
      <w:r w:rsidR="006739F2">
        <w:rPr>
          <w:rFonts w:ascii="Sylfaen" w:hAnsi="Sylfaen"/>
          <w:lang w:val="ka-GE" w:bidi="ar-EG"/>
        </w:rPr>
        <w:t xml:space="preserve"> (რეგულარული მუშაობა ანგარიშგებებთან, დირექტორთა და შიდა აუდიტის მჭიდრო თანამშრომლობა, საჯარო ან სამთავრობო კომპანიებიდან</w:t>
      </w:r>
      <w:r w:rsidR="00146908">
        <w:rPr>
          <w:rFonts w:ascii="Sylfaen" w:hAnsi="Sylfaen"/>
          <w:lang w:val="ka-GE" w:bidi="ar-EG"/>
        </w:rPr>
        <w:t xml:space="preserve"> აუდიტის მოწვევა</w:t>
      </w:r>
      <w:r w:rsidR="006739F2">
        <w:rPr>
          <w:rFonts w:ascii="Sylfaen" w:hAnsi="Sylfaen"/>
          <w:lang w:val="ka-GE" w:bidi="ar-EG"/>
        </w:rPr>
        <w:t>)</w:t>
      </w:r>
      <w:r w:rsidR="008844FC">
        <w:rPr>
          <w:rFonts w:ascii="Sylfaen" w:hAnsi="Sylfaen"/>
          <w:lang w:val="ka-GE" w:bidi="ar-EG"/>
        </w:rPr>
        <w:t>. ბევრად დადებითად მოქმედებს</w:t>
      </w:r>
      <w:r w:rsidR="00644834">
        <w:rPr>
          <w:rFonts w:ascii="Sylfaen" w:hAnsi="Sylfaen"/>
          <w:lang w:val="ka-GE" w:bidi="ar-EG"/>
        </w:rPr>
        <w:t xml:space="preserve"> კომპანიების შიგნით ფინანსურ გარემოზე თანამშრომლების წახალისების სისტემა, განსაკუთრებით პატიოსნება.</w:t>
      </w:r>
    </w:p>
    <w:p w:rsidR="008C7FE2" w:rsidRDefault="008C7FE2" w:rsidP="00473C7B">
      <w:pPr>
        <w:pStyle w:val="ListParagraph"/>
        <w:jc w:val="both"/>
        <w:rPr>
          <w:rFonts w:ascii="Sylfaen" w:hAnsi="Sylfaen"/>
          <w:lang w:val="ka-GE" w:bidi="ar-EG"/>
        </w:rPr>
      </w:pPr>
    </w:p>
    <w:p w:rsidR="00920EA9" w:rsidRPr="00BD0FAA" w:rsidRDefault="00920EA9" w:rsidP="00473C7B">
      <w:pPr>
        <w:pStyle w:val="ListParagraph"/>
        <w:jc w:val="both"/>
        <w:rPr>
          <w:rFonts w:ascii="Sylfaen" w:hAnsi="Sylfaen"/>
          <w:b/>
          <w:bCs/>
          <w:lang w:val="ka-GE" w:bidi="ar-EG"/>
        </w:rPr>
      </w:pPr>
      <w:r w:rsidRPr="00BD0FAA">
        <w:rPr>
          <w:rFonts w:ascii="Sylfaen" w:hAnsi="Sylfaen"/>
          <w:b/>
          <w:bCs/>
          <w:lang w:val="ka-GE" w:bidi="ar-EG"/>
        </w:rPr>
        <w:t>ფინანსური ანგარიშგება შეერთებულ შტატებში</w:t>
      </w:r>
      <w:r w:rsidR="008C7FE2" w:rsidRPr="00BD0FAA">
        <w:rPr>
          <w:rFonts w:ascii="Sylfaen" w:hAnsi="Sylfaen"/>
          <w:b/>
          <w:bCs/>
          <w:lang w:val="ka-GE" w:bidi="ar-EG"/>
        </w:rPr>
        <w:t>.</w:t>
      </w:r>
    </w:p>
    <w:p w:rsidR="008C7FE2" w:rsidRDefault="008C7FE2" w:rsidP="00473C7B">
      <w:pPr>
        <w:pStyle w:val="ListParagraph"/>
        <w:jc w:val="both"/>
        <w:rPr>
          <w:rFonts w:ascii="Sylfaen" w:hAnsi="Sylfaen"/>
          <w:lang w:val="ka-GE" w:bidi="ar-EG"/>
        </w:rPr>
      </w:pPr>
    </w:p>
    <w:p w:rsidR="00416F2D" w:rsidRPr="00416F2D" w:rsidRDefault="00667FCB" w:rsidP="00416F2D">
      <w:pPr>
        <w:pStyle w:val="ListParagraph"/>
        <w:jc w:val="both"/>
        <w:rPr>
          <w:rFonts w:ascii="Sylfaen" w:hAnsi="Sylfaen"/>
          <w:lang w:val="ka-GE" w:bidi="ar-EG"/>
        </w:rPr>
      </w:pPr>
      <w:r>
        <w:rPr>
          <w:rFonts w:ascii="Sylfaen" w:hAnsi="Sylfaen"/>
          <w:lang w:val="ka-GE" w:bidi="ar-EG"/>
        </w:rPr>
        <w:t xml:space="preserve">წინა თავებში გავლილი </w:t>
      </w:r>
      <w:r w:rsidR="002265D6">
        <w:rPr>
          <w:rFonts w:ascii="Sylfaen" w:hAnsi="Sylfaen"/>
          <w:lang w:val="ka-GE" w:bidi="ar-EG"/>
        </w:rPr>
        <w:t>ფინანსური ანგარიშგებიბს და აღრიცხვიანობის</w:t>
      </w:r>
      <w:r w:rsidR="002E369C">
        <w:rPr>
          <w:rFonts w:ascii="Sylfaen" w:hAnsi="Sylfaen"/>
          <w:lang w:val="ka-GE" w:bidi="ar-EG"/>
        </w:rPr>
        <w:t xml:space="preserve"> მომზადების წესები და ფორმები მისაღებია და გამოიყენება როგორც მცირე კომპანიებში, ასევე მსხვილ ორგანიზაციებში და საჯარო სავაჭრო კორპორაციებში</w:t>
      </w:r>
      <w:r w:rsidR="002B6F40">
        <w:rPr>
          <w:rFonts w:ascii="Sylfaen" w:hAnsi="Sylfaen"/>
          <w:lang w:val="ka-GE" w:bidi="ar-EG"/>
        </w:rPr>
        <w:t xml:space="preserve">. ფინანსური ანგარიშების და მოხსენებების სარგებელის ზრდისათვის ორგანიზაციები </w:t>
      </w:r>
      <w:r w:rsidR="00E0665B">
        <w:rPr>
          <w:rFonts w:ascii="Sylfaen" w:hAnsi="Sylfaen"/>
          <w:lang w:val="ka-GE" w:bidi="ar-EG"/>
        </w:rPr>
        <w:t>გ</w:t>
      </w:r>
      <w:r w:rsidR="002B6F40">
        <w:rPr>
          <w:rFonts w:ascii="Sylfaen" w:hAnsi="Sylfaen"/>
          <w:lang w:val="ka-GE" w:bidi="ar-EG"/>
        </w:rPr>
        <w:t>ა</w:t>
      </w:r>
      <w:r w:rsidR="00E0665B">
        <w:rPr>
          <w:rFonts w:ascii="Sylfaen" w:hAnsi="Sylfaen"/>
          <w:lang w:val="ka-GE" w:bidi="ar-EG"/>
        </w:rPr>
        <w:t>დ</w:t>
      </w:r>
      <w:r w:rsidR="002B6F40">
        <w:rPr>
          <w:rFonts w:ascii="Sylfaen" w:hAnsi="Sylfaen"/>
          <w:lang w:val="ka-GE" w:bidi="ar-EG"/>
        </w:rPr>
        <w:t>იან დამატებით</w:t>
      </w:r>
      <w:r w:rsidR="00E0665B">
        <w:rPr>
          <w:rFonts w:ascii="Sylfaen" w:hAnsi="Sylfaen"/>
          <w:lang w:val="ka-GE" w:bidi="ar-EG"/>
        </w:rPr>
        <w:t xml:space="preserve"> საფეხურებს: (1) </w:t>
      </w:r>
      <w:r w:rsidR="00416F2D" w:rsidRPr="00416F2D">
        <w:rPr>
          <w:rFonts w:ascii="Sylfaen" w:hAnsi="Sylfaen"/>
          <w:lang w:val="ka-GE" w:bidi="ar-EG"/>
        </w:rPr>
        <w:t xml:space="preserve">უზრუნველყონ </w:t>
      </w:r>
      <w:r w:rsidR="00416F2D">
        <w:rPr>
          <w:rFonts w:ascii="Sylfaen" w:hAnsi="Sylfaen"/>
          <w:lang w:val="ka-GE" w:bidi="ar-EG"/>
        </w:rPr>
        <w:t xml:space="preserve">დამატებითი </w:t>
      </w:r>
      <w:r w:rsidR="00416F2D" w:rsidRPr="00416F2D">
        <w:rPr>
          <w:rFonts w:ascii="Sylfaen" w:hAnsi="Sylfaen"/>
          <w:lang w:val="ka-GE" w:bidi="ar-EG"/>
        </w:rPr>
        <w:t>ფინანსური ფორმატი</w:t>
      </w:r>
      <w:r w:rsidR="00416F2D">
        <w:rPr>
          <w:rFonts w:ascii="Sylfaen" w:hAnsi="Sylfaen"/>
          <w:lang w:val="ka-GE" w:bidi="ar-EG"/>
        </w:rPr>
        <w:t>, (2)</w:t>
      </w:r>
    </w:p>
    <w:p w:rsidR="008C7FE2" w:rsidRDefault="00416F2D" w:rsidP="00416F2D">
      <w:pPr>
        <w:pStyle w:val="ListParagraph"/>
        <w:jc w:val="both"/>
        <w:rPr>
          <w:rFonts w:ascii="Sylfaen" w:hAnsi="Sylfaen"/>
          <w:lang w:val="ka-GE" w:bidi="ar-EG"/>
        </w:rPr>
      </w:pPr>
      <w:r>
        <w:rPr>
          <w:rFonts w:ascii="Sylfaen" w:hAnsi="Sylfaen"/>
          <w:lang w:val="ka-GE" w:bidi="ar-EG"/>
        </w:rPr>
        <w:t xml:space="preserve">მიმართონ </w:t>
      </w:r>
      <w:r w:rsidRPr="00416F2D">
        <w:rPr>
          <w:rFonts w:ascii="Sylfaen" w:hAnsi="Sylfaen"/>
          <w:lang w:val="ka-GE" w:bidi="ar-EG"/>
        </w:rPr>
        <w:t>დამოუკიდებელი აუდიტ</w:t>
      </w:r>
      <w:r>
        <w:rPr>
          <w:rFonts w:ascii="Sylfaen" w:hAnsi="Sylfaen"/>
          <w:lang w:val="ka-GE" w:bidi="ar-EG"/>
        </w:rPr>
        <w:t>ს (3)</w:t>
      </w:r>
      <w:r w:rsidRPr="00416F2D">
        <w:rPr>
          <w:rFonts w:ascii="Sylfaen" w:hAnsi="Sylfaen"/>
          <w:lang w:val="ka-GE" w:bidi="ar-EG"/>
        </w:rPr>
        <w:t xml:space="preserve"> და </w:t>
      </w:r>
      <w:r>
        <w:rPr>
          <w:rFonts w:ascii="Sylfaen" w:hAnsi="Sylfaen"/>
          <w:lang w:val="ka-GE" w:bidi="ar-EG"/>
        </w:rPr>
        <w:t>გაავრცელოს</w:t>
      </w:r>
      <w:r w:rsidRPr="00416F2D">
        <w:rPr>
          <w:rFonts w:ascii="Sylfaen" w:hAnsi="Sylfaen"/>
          <w:lang w:val="ka-GE" w:bidi="ar-EG"/>
        </w:rPr>
        <w:t xml:space="preserve"> დამატებითი ფინანსური ინფორმაცია.</w:t>
      </w:r>
    </w:p>
    <w:p w:rsidR="008D1D76" w:rsidRPr="00DD00A0" w:rsidRDefault="008D1D76" w:rsidP="001A32C7">
      <w:pPr>
        <w:pStyle w:val="ListParagraph"/>
        <w:jc w:val="both"/>
        <w:rPr>
          <w:rFonts w:ascii="Sylfaen" w:hAnsi="Sylfaen"/>
          <w:b/>
          <w:bCs/>
          <w:lang w:val="ka-GE" w:bidi="ar-EG"/>
        </w:rPr>
      </w:pPr>
      <w:r>
        <w:rPr>
          <w:rFonts w:ascii="Sylfaen" w:hAnsi="Sylfaen"/>
          <w:lang w:val="ka-GE" w:bidi="ar-EG"/>
        </w:rPr>
        <w:t>ფინანსური ანგარიშგებების გაფორმება, ფორმატირება  დაკავშირებულია</w:t>
      </w:r>
      <w:r w:rsidR="00540564">
        <w:rPr>
          <w:rFonts w:ascii="Sylfaen" w:hAnsi="Sylfaen"/>
          <w:lang w:val="ka-GE" w:bidi="ar-EG"/>
        </w:rPr>
        <w:t xml:space="preserve">  ფინანსური ანგარიშების მომხმარებელთა</w:t>
      </w:r>
      <w:r w:rsidR="00284230">
        <w:rPr>
          <w:rFonts w:ascii="Sylfaen" w:hAnsi="Sylfaen"/>
          <w:lang w:val="ka-GE" w:bidi="ar-EG"/>
        </w:rPr>
        <w:t xml:space="preserve"> დამატებითი ინფორმაციით უზრუმველყოფასთან. </w:t>
      </w:r>
      <w:r w:rsidR="001A32C7">
        <w:rPr>
          <w:rFonts w:ascii="Sylfaen" w:hAnsi="Sylfaen"/>
          <w:lang w:val="ka-GE" w:bidi="ar-EG"/>
        </w:rPr>
        <w:t xml:space="preserve">ასეთ ანგარიშგებებს განეკუთვნებიან: </w:t>
      </w:r>
      <w:r w:rsidR="001A32C7" w:rsidRPr="00DD00A0">
        <w:rPr>
          <w:rFonts w:ascii="Sylfaen" w:hAnsi="Sylfaen"/>
          <w:b/>
          <w:bCs/>
          <w:lang w:val="ka-GE" w:bidi="ar-EG"/>
        </w:rPr>
        <w:t>შესადარისი ფინანსური ანგარიშგება, მრავალ საფეხურიანი შემოსავლების ანგარიშგება, აქციონერთა ქონების ანგარიშგება.</w:t>
      </w:r>
      <w:r w:rsidR="00D345FF">
        <w:rPr>
          <w:rFonts w:ascii="Sylfaen" w:hAnsi="Sylfaen"/>
          <w:b/>
          <w:bCs/>
          <w:lang w:val="ka-GE" w:bidi="ar-EG"/>
        </w:rPr>
        <w:t xml:space="preserve"> </w:t>
      </w:r>
      <w:r w:rsidR="00D345FF">
        <w:rPr>
          <w:rFonts w:ascii="Sylfaen" w:hAnsi="Sylfaen"/>
          <w:lang w:val="ka-GE" w:bidi="ar-EG"/>
        </w:rPr>
        <w:t>ამ მრავალ საფეხურიანი  ქმედების მიზანია აჩვენოს მოგების  მნიშვნელოვანება წმინდა მოგებასთან ერთად.</w:t>
      </w:r>
    </w:p>
    <w:p w:rsidR="008276BD" w:rsidRDefault="001A32C7" w:rsidP="00D345FF">
      <w:pPr>
        <w:pStyle w:val="ListParagraph"/>
        <w:jc w:val="both"/>
        <w:rPr>
          <w:rFonts w:ascii="Sylfaen" w:hAnsi="Sylfaen"/>
          <w:lang w:val="ka-GE" w:bidi="ar-EG"/>
        </w:rPr>
      </w:pPr>
      <w:r>
        <w:rPr>
          <w:rFonts w:ascii="Sylfaen" w:hAnsi="Sylfaen"/>
          <w:lang w:val="ka-GE" w:bidi="ar-EG"/>
        </w:rPr>
        <w:t xml:space="preserve">პიველი სახის ანგარიშგება გამოიყენება </w:t>
      </w:r>
      <w:r w:rsidR="0059706B">
        <w:rPr>
          <w:rFonts w:ascii="Sylfaen" w:hAnsi="Sylfaen"/>
          <w:lang w:val="ka-GE" w:bidi="ar-EG"/>
        </w:rPr>
        <w:t xml:space="preserve">საანგარიშგებო სხვა და სხვა პერიოდების </w:t>
      </w:r>
      <w:r w:rsidR="004E0BE0">
        <w:rPr>
          <w:rFonts w:ascii="Sylfaen" w:hAnsi="Sylfaen"/>
          <w:lang w:val="ka-GE" w:bidi="ar-EG"/>
        </w:rPr>
        <w:t xml:space="preserve">შესადარებლად. მეორე მოიცავს რამოდენიმე საფეხურს. </w:t>
      </w:r>
      <w:r w:rsidR="00D345FF">
        <w:rPr>
          <w:rFonts w:ascii="Sylfaen" w:hAnsi="Sylfaen"/>
          <w:lang w:val="ka-GE" w:bidi="ar-EG"/>
        </w:rPr>
        <w:t>მე-2</w:t>
      </w:r>
      <w:r w:rsidR="004E0BE0">
        <w:rPr>
          <w:rFonts w:ascii="Sylfaen" w:hAnsi="Sylfaen"/>
          <w:lang w:val="ka-GE" w:bidi="ar-EG"/>
        </w:rPr>
        <w:t xml:space="preserve"> საფეხურზე განიხილება</w:t>
      </w:r>
      <w:r w:rsidR="00216AAC">
        <w:rPr>
          <w:rFonts w:ascii="Sylfaen" w:hAnsi="Sylfaen"/>
          <w:lang w:val="ka-GE" w:bidi="ar-EG"/>
        </w:rPr>
        <w:t xml:space="preserve"> მოგება (ზარალი)</w:t>
      </w:r>
      <w:r w:rsidR="00D345FF">
        <w:rPr>
          <w:rFonts w:ascii="Sylfaen" w:hAnsi="Sylfaen"/>
          <w:lang w:val="ka-GE" w:bidi="ar-EG"/>
        </w:rPr>
        <w:t xml:space="preserve"> </w:t>
      </w:r>
      <w:r w:rsidR="00057648">
        <w:rPr>
          <w:rFonts w:ascii="Sylfaen" w:hAnsi="Sylfaen"/>
          <w:lang w:val="ka-GE" w:bidi="ar-EG"/>
        </w:rPr>
        <w:t xml:space="preserve">მიღებული </w:t>
      </w:r>
      <w:r w:rsidR="00216AAC">
        <w:rPr>
          <w:rFonts w:ascii="Sylfaen" w:hAnsi="Sylfaen"/>
          <w:lang w:val="ka-GE" w:bidi="ar-EG"/>
        </w:rPr>
        <w:t xml:space="preserve"> </w:t>
      </w:r>
      <w:r w:rsidR="00057648">
        <w:rPr>
          <w:rFonts w:ascii="Sylfaen" w:hAnsi="Sylfaen"/>
          <w:lang w:val="ka-GE" w:bidi="ar-EG"/>
        </w:rPr>
        <w:t>სა</w:t>
      </w:r>
      <w:r w:rsidR="00216AAC">
        <w:rPr>
          <w:rFonts w:ascii="Sylfaen" w:hAnsi="Sylfaen"/>
          <w:lang w:val="ka-GE" w:bidi="ar-EG"/>
        </w:rPr>
        <w:t>ოპერაცი</w:t>
      </w:r>
      <w:r w:rsidR="00057648">
        <w:rPr>
          <w:rFonts w:ascii="Sylfaen" w:hAnsi="Sylfaen"/>
          <w:lang w:val="ka-GE" w:bidi="ar-EG"/>
        </w:rPr>
        <w:t>ო საქმიანობიდან</w:t>
      </w:r>
      <w:r w:rsidR="00216AAC">
        <w:rPr>
          <w:rFonts w:ascii="Sylfaen" w:hAnsi="Sylfaen"/>
          <w:lang w:val="ka-GE" w:bidi="ar-EG"/>
        </w:rPr>
        <w:t>.</w:t>
      </w:r>
    </w:p>
    <w:p w:rsidR="001A32C7" w:rsidRDefault="00310720" w:rsidP="00D345FF">
      <w:pPr>
        <w:pStyle w:val="ListParagraph"/>
        <w:jc w:val="both"/>
        <w:rPr>
          <w:rFonts w:ascii="Sylfaen" w:hAnsi="Sylfaen"/>
          <w:lang w:val="ka-GE" w:bidi="ar-EG"/>
        </w:rPr>
      </w:pPr>
      <w:r w:rsidRPr="008276BD">
        <w:rPr>
          <w:rFonts w:ascii="Sylfaen" w:hAnsi="Sylfaen"/>
          <w:b/>
          <w:bCs/>
          <w:lang w:val="ka-GE" w:bidi="ar-EG"/>
        </w:rPr>
        <w:t xml:space="preserve"> </w:t>
      </w:r>
      <w:r w:rsidR="008276BD" w:rsidRPr="00A648B6">
        <w:rPr>
          <w:rFonts w:ascii="Sylfaen" w:hAnsi="Sylfaen"/>
          <w:b/>
          <w:bCs/>
          <w:lang w:val="ka-GE" w:bidi="ar-EG"/>
        </w:rPr>
        <w:t xml:space="preserve">აქციონერთა ქონების ანგარიშგება. </w:t>
      </w:r>
      <w:r w:rsidR="008276BD" w:rsidRPr="00A648B6">
        <w:rPr>
          <w:rFonts w:ascii="Sylfaen" w:hAnsi="Sylfaen"/>
          <w:lang w:val="ka-GE" w:bidi="ar-EG"/>
        </w:rPr>
        <w:t xml:space="preserve">აქციონერთა ქონების </w:t>
      </w:r>
      <w:r w:rsidR="00CF323E" w:rsidRPr="00A648B6">
        <w:rPr>
          <w:rFonts w:ascii="Sylfaen" w:hAnsi="Sylfaen"/>
          <w:lang w:val="ka-GE" w:bidi="ar-EG"/>
        </w:rPr>
        <w:t>ანგარიშებს წარმოადგენენ გაუნაწილებელი მოგება და შენატანი. ეს ანგარიშები მუდმივ მოძრაობა</w:t>
      </w:r>
      <w:r w:rsidR="006478B2" w:rsidRPr="00A648B6">
        <w:rPr>
          <w:rFonts w:ascii="Sylfaen" w:hAnsi="Sylfaen"/>
          <w:lang w:val="ka-GE" w:bidi="ar-EG"/>
        </w:rPr>
        <w:t>შია, ზრდა/კლების ტენდენციებით. ამიტომ ამ სახის ანგარიშგებაში</w:t>
      </w:r>
      <w:r w:rsidR="00256885" w:rsidRPr="00A648B6">
        <w:rPr>
          <w:rFonts w:ascii="Sylfaen" w:hAnsi="Sylfaen"/>
          <w:lang w:val="ka-GE" w:bidi="ar-EG"/>
        </w:rPr>
        <w:t xml:space="preserve"> შეაქვთ სვეტი,</w:t>
      </w:r>
      <w:r w:rsidR="00256885">
        <w:rPr>
          <w:rFonts w:ascii="Sylfaen" w:hAnsi="Sylfaen"/>
          <w:lang w:val="ka-GE" w:bidi="ar-EG"/>
        </w:rPr>
        <w:t xml:space="preserve"> რომელიც გვიჩვენებს</w:t>
      </w:r>
      <w:r w:rsidR="009E1992">
        <w:rPr>
          <w:rFonts w:ascii="Sylfaen" w:hAnsi="Sylfaen"/>
          <w:lang w:val="ka-GE" w:bidi="ar-EG"/>
        </w:rPr>
        <w:t xml:space="preserve"> ნაგარიშების ზრდაზე ან კლებაზე მოქმედ ფაქტორებს. </w:t>
      </w:r>
    </w:p>
    <w:p w:rsidR="008844FC" w:rsidRDefault="003D6BA5" w:rsidP="00473C7B">
      <w:pPr>
        <w:pStyle w:val="ListParagraph"/>
        <w:jc w:val="both"/>
        <w:rPr>
          <w:rFonts w:ascii="Sylfaen" w:hAnsi="Sylfaen"/>
          <w:lang w:val="ka-GE" w:bidi="ar-EG"/>
        </w:rPr>
      </w:pPr>
      <w:r>
        <w:rPr>
          <w:rFonts w:ascii="Sylfaen" w:hAnsi="Sylfaen"/>
          <w:lang w:val="ka-GE" w:bidi="ar-EG"/>
        </w:rPr>
        <w:lastRenderedPageBreak/>
        <w:t>როგორც პირველ ნაწილში იყო განხილული</w:t>
      </w:r>
      <w:r w:rsidR="00D26D79">
        <w:rPr>
          <w:rFonts w:ascii="Sylfaen" w:hAnsi="Sylfaen"/>
          <w:lang w:val="ka-GE" w:bidi="ar-EG"/>
        </w:rPr>
        <w:t>, კომოპანიები იწვევნ ან ქირაობენ დამოუკიდებელ აუდიტს, რომელიც ვალდებულია შეისწავლოს კომპანიის ფინანსური ანგარიშგებები</w:t>
      </w:r>
      <w:r w:rsidR="00EA2571">
        <w:rPr>
          <w:rFonts w:ascii="Sylfaen" w:hAnsi="Sylfaen"/>
          <w:lang w:val="ka-GE" w:bidi="ar-EG"/>
        </w:rPr>
        <w:t>, ჩაატაროს შესაბამისი ანალიზი და შედეგები მიაწოდოს დამქირავებელს მოხსენების სახით. ასევე დამოუკიდებელი აუდიტი ვალდებულია მიცეს საჭირო რჩევები ფინანსური საქმიანობის წარმა</w:t>
      </w:r>
      <w:r w:rsidR="00000EEF">
        <w:rPr>
          <w:rFonts w:ascii="Sylfaen" w:hAnsi="Sylfaen"/>
          <w:lang w:val="ka-GE" w:bidi="ar-EG"/>
        </w:rPr>
        <w:t>რ</w:t>
      </w:r>
      <w:r w:rsidR="00EA2571">
        <w:rPr>
          <w:rFonts w:ascii="Sylfaen" w:hAnsi="Sylfaen"/>
          <w:lang w:val="ka-GE" w:bidi="ar-EG"/>
        </w:rPr>
        <w:t>თვასთან დაკავშირებით</w:t>
      </w:r>
      <w:r w:rsidR="00000EEF">
        <w:rPr>
          <w:rFonts w:ascii="Sylfaen" w:hAnsi="Sylfaen"/>
          <w:lang w:val="ka-GE" w:bidi="ar-EG"/>
        </w:rPr>
        <w:t xml:space="preserve">. </w:t>
      </w:r>
    </w:p>
    <w:p w:rsidR="009D5A6E" w:rsidRDefault="009D5A6E" w:rsidP="00473C7B">
      <w:pPr>
        <w:pStyle w:val="ListParagraph"/>
        <w:jc w:val="both"/>
        <w:rPr>
          <w:rFonts w:ascii="Sylfaen" w:hAnsi="Sylfaen"/>
          <w:lang w:val="ka-GE" w:bidi="ar-EG"/>
        </w:rPr>
      </w:pPr>
    </w:p>
    <w:p w:rsidR="00000EEF" w:rsidRDefault="009D5A6E" w:rsidP="00473C7B">
      <w:pPr>
        <w:pStyle w:val="ListParagraph"/>
        <w:jc w:val="both"/>
        <w:rPr>
          <w:rFonts w:ascii="Sylfaen" w:hAnsi="Sylfaen"/>
          <w:b/>
          <w:bCs/>
          <w:lang w:val="ka-GE" w:bidi="ar-EG"/>
        </w:rPr>
      </w:pPr>
      <w:r w:rsidRPr="009D5A6E">
        <w:rPr>
          <w:rFonts w:ascii="Sylfaen" w:hAnsi="Sylfaen"/>
          <w:b/>
          <w:bCs/>
          <w:lang w:val="ka-GE" w:bidi="ar-EG"/>
        </w:rPr>
        <w:t>ფინანსური ინფორმაციის განცხადება</w:t>
      </w:r>
      <w:r>
        <w:rPr>
          <w:rFonts w:ascii="Sylfaen" w:hAnsi="Sylfaen"/>
          <w:b/>
          <w:bCs/>
          <w:lang w:val="ka-GE" w:bidi="ar-EG"/>
        </w:rPr>
        <w:t>.</w:t>
      </w:r>
    </w:p>
    <w:p w:rsidR="009D5A6E" w:rsidRPr="009D5A6E" w:rsidRDefault="009D5A6E" w:rsidP="005B7679">
      <w:pPr>
        <w:pStyle w:val="ListParagraph"/>
        <w:jc w:val="both"/>
        <w:rPr>
          <w:rFonts w:ascii="Sylfaen" w:hAnsi="Sylfaen"/>
          <w:lang w:val="ka-GE" w:bidi="ar-EG"/>
        </w:rPr>
      </w:pPr>
      <w:r w:rsidRPr="00635F4C">
        <w:rPr>
          <w:rFonts w:ascii="Sylfaen" w:hAnsi="Sylfaen"/>
          <w:b/>
          <w:bCs/>
          <w:lang w:val="ka-GE" w:bidi="ar-EG"/>
        </w:rPr>
        <w:t>წინასწარი განაცხადი</w:t>
      </w:r>
      <w:r>
        <w:rPr>
          <w:rFonts w:ascii="Sylfaen" w:hAnsi="Sylfaen"/>
          <w:lang w:val="ka-GE" w:bidi="ar-EG"/>
        </w:rPr>
        <w:t xml:space="preserve"> გამოიყენება დრო და დრო იმისათვის, რომ მოხდეს</w:t>
      </w:r>
      <w:r w:rsidR="00CF4152">
        <w:rPr>
          <w:rFonts w:ascii="Sylfaen" w:hAnsi="Sylfaen"/>
          <w:lang w:val="ka-GE" w:bidi="ar-EG"/>
        </w:rPr>
        <w:t xml:space="preserve"> მიმდინარე, კვარტალური ან წლიური ანგარიშების გამოტანა საჯაროდ</w:t>
      </w:r>
      <w:r w:rsidR="00635F4C">
        <w:rPr>
          <w:rFonts w:ascii="Sylfaen" w:hAnsi="Sylfaen"/>
          <w:lang w:val="ka-GE" w:bidi="ar-EG"/>
        </w:rPr>
        <w:t>, ბეჭვდით დაწესებულებებში გადაგზავნით და ა.შ. წინასწარი განაცხადის გაკეთების შემდეგ, კომპანიები ამზადებენ</w:t>
      </w:r>
      <w:r w:rsidR="004A7F80">
        <w:rPr>
          <w:rFonts w:ascii="Sylfaen" w:hAnsi="Sylfaen"/>
          <w:lang w:val="ka-GE" w:bidi="ar-EG"/>
        </w:rPr>
        <w:t>წლიურ ანგარიშებს, რომელიც შედგება</w:t>
      </w:r>
      <w:r w:rsidR="000A1BA7">
        <w:rPr>
          <w:rFonts w:ascii="Sylfaen" w:hAnsi="Sylfaen"/>
          <w:lang w:val="ka-GE" w:bidi="ar-EG"/>
        </w:rPr>
        <w:t xml:space="preserve"> 2 </w:t>
      </w:r>
      <w:r w:rsidR="005B7679">
        <w:rPr>
          <w:rFonts w:ascii="Sylfaen" w:hAnsi="Sylfaen"/>
          <w:lang w:val="ka-GE" w:bidi="ar-EG"/>
        </w:rPr>
        <w:t>ძ</w:t>
      </w:r>
      <w:r w:rsidR="000A1BA7">
        <w:rPr>
          <w:rFonts w:ascii="Sylfaen" w:hAnsi="Sylfaen"/>
          <w:lang w:val="ka-GE" w:bidi="ar-EG"/>
        </w:rPr>
        <w:t>ირითადი ნაწილისაგან</w:t>
      </w:r>
      <w:r w:rsidR="005B7679">
        <w:rPr>
          <w:rFonts w:ascii="Sylfaen" w:hAnsi="Sylfaen"/>
          <w:lang w:val="ka-GE" w:bidi="ar-EG"/>
        </w:rPr>
        <w:t xml:space="preserve">. </w:t>
      </w:r>
      <w:r w:rsidR="006B6898">
        <w:rPr>
          <w:rFonts w:ascii="Sylfaen" w:hAnsi="Sylfaen"/>
          <w:lang w:val="ka-GE" w:bidi="ar-EG"/>
        </w:rPr>
        <w:t xml:space="preserve"> პირველი ნაწილი წარმოადგენს</w:t>
      </w:r>
      <w:r w:rsidR="00750B5B">
        <w:rPr>
          <w:rFonts w:ascii="Sylfaen" w:hAnsi="Sylfaen"/>
          <w:lang w:val="ka-GE" w:bidi="ar-EG"/>
        </w:rPr>
        <w:t xml:space="preserve"> კომპანიის ინვესტორებისადმი</w:t>
      </w:r>
      <w:r w:rsidR="00DB6FFE">
        <w:rPr>
          <w:rFonts w:ascii="Sylfaen" w:hAnsi="Sylfaen"/>
          <w:lang w:val="ka-GE" w:bidi="ar-EG"/>
        </w:rPr>
        <w:t xml:space="preserve"> მეგობრულ წერილს</w:t>
      </w:r>
      <w:r w:rsidR="00E03120">
        <w:rPr>
          <w:rFonts w:ascii="Sylfaen" w:hAnsi="Sylfaen"/>
          <w:lang w:val="ka-GE" w:bidi="ar-EG"/>
        </w:rPr>
        <w:t>, შემდეგ მოყვება</w:t>
      </w:r>
      <w:r w:rsidR="008D3074">
        <w:rPr>
          <w:rFonts w:ascii="Sylfaen" w:hAnsi="Sylfaen"/>
          <w:lang w:val="ka-GE" w:bidi="ar-EG"/>
        </w:rPr>
        <w:t xml:space="preserve"> კომოპანიის პროდუქციის ან მომსახურები სიები</w:t>
      </w:r>
      <w:r w:rsidR="007B4D22">
        <w:rPr>
          <w:rFonts w:ascii="Sylfaen" w:hAnsi="Sylfaen"/>
          <w:lang w:val="ka-GE" w:bidi="ar-EG"/>
        </w:rPr>
        <w:t xml:space="preserve"> და საჩვენებელი მასალის წარმოდგენა. მხოლოდ ამის შემდეგ იწყება ფინანსური განყოფილება. </w:t>
      </w:r>
    </w:p>
    <w:p w:rsidR="009D5A6E" w:rsidRPr="003309DA" w:rsidRDefault="009D5A6E" w:rsidP="00473C7B">
      <w:pPr>
        <w:pStyle w:val="ListParagraph"/>
        <w:jc w:val="both"/>
        <w:rPr>
          <w:rFonts w:ascii="Sylfaen" w:hAnsi="Sylfaen"/>
          <w:lang w:val="ka-GE" w:bidi="ar-EG"/>
        </w:rPr>
      </w:pPr>
    </w:p>
    <w:p w:rsidR="003C66CB" w:rsidRDefault="005E54D2" w:rsidP="00532E62">
      <w:pPr>
        <w:jc w:val="both"/>
        <w:rPr>
          <w:rFonts w:ascii="Sylfaen" w:hAnsi="Sylfaen"/>
          <w:b/>
          <w:bCs/>
          <w:lang w:val="ka-GE" w:bidi="ar-EG"/>
        </w:rPr>
      </w:pPr>
      <w:r>
        <w:rPr>
          <w:rFonts w:ascii="Sylfaen" w:hAnsi="Sylfaen"/>
          <w:b/>
          <w:bCs/>
          <w:lang w:val="ka-GE" w:bidi="ar-EG"/>
        </w:rPr>
        <w:t>გლობალიზაცია და საერთაშორისო</w:t>
      </w:r>
      <w:r w:rsidR="00465A87">
        <w:rPr>
          <w:rFonts w:ascii="Sylfaen" w:hAnsi="Sylfaen"/>
          <w:b/>
          <w:bCs/>
          <w:lang w:val="ka-GE" w:bidi="ar-EG"/>
        </w:rPr>
        <w:t xml:space="preserve"> ფინანსური</w:t>
      </w:r>
      <w:r w:rsidR="000A6D0D">
        <w:rPr>
          <w:rFonts w:ascii="Sylfaen" w:hAnsi="Sylfaen"/>
          <w:b/>
          <w:bCs/>
          <w:lang w:val="ka-GE" w:bidi="ar-EG"/>
        </w:rPr>
        <w:t xml:space="preserve"> </w:t>
      </w:r>
      <w:r w:rsidR="00992ABC">
        <w:rPr>
          <w:rFonts w:ascii="Sylfaen" w:hAnsi="Sylfaen"/>
          <w:b/>
          <w:bCs/>
          <w:lang w:val="ka-GE" w:bidi="ar-EG"/>
        </w:rPr>
        <w:t>მოხსენების სტანდარტები.</w:t>
      </w:r>
    </w:p>
    <w:p w:rsidR="00992ABC" w:rsidRDefault="00992ABC" w:rsidP="00837143">
      <w:pPr>
        <w:jc w:val="both"/>
        <w:rPr>
          <w:rFonts w:ascii="Sylfaen" w:hAnsi="Sylfaen"/>
          <w:lang w:val="ka-GE"/>
        </w:rPr>
      </w:pPr>
      <w:r>
        <w:rPr>
          <w:rFonts w:ascii="Sylfaen" w:hAnsi="Sylfaen"/>
          <w:lang w:val="ka-GE" w:bidi="ar-EG"/>
        </w:rPr>
        <w:t xml:space="preserve">შეიძლება ეს ჟღერს უკვე როგორც კლიშე, მაგრამ ბიზნესი დღესდღეობით ნამდვილად გლობალურია. </w:t>
      </w:r>
      <w:r w:rsidR="00373ED2">
        <w:rPr>
          <w:rFonts w:ascii="Sylfaen" w:hAnsi="Sylfaen"/>
          <w:lang w:val="ka-GE" w:bidi="ar-EG"/>
        </w:rPr>
        <w:t>აბერკრომბი (</w:t>
      </w:r>
      <w:r w:rsidR="00373ED2" w:rsidRPr="00837143">
        <w:rPr>
          <w:rFonts w:ascii="Sylfaen" w:hAnsi="Sylfaen"/>
          <w:color w:val="943634" w:themeColor="accent2" w:themeShade="BF"/>
          <w:lang w:val="ka-GE" w:bidi="ar-EG"/>
        </w:rPr>
        <w:t>Abercrombie</w:t>
      </w:r>
      <w:r w:rsidR="00373ED2" w:rsidRPr="00837143">
        <w:rPr>
          <w:rFonts w:ascii="Sylfaen" w:hAnsi="Sylfaen"/>
          <w:lang w:val="ka-GE" w:bidi="ar-EG"/>
        </w:rPr>
        <w:t>)</w:t>
      </w:r>
      <w:r w:rsidR="00373ED2">
        <w:rPr>
          <w:rFonts w:ascii="Sylfaen" w:hAnsi="Sylfaen"/>
          <w:lang w:val="ka-GE" w:bidi="ar-EG"/>
        </w:rPr>
        <w:t xml:space="preserve"> ამუშავებს მაღაზიებს შვედეთში, შვედური კომპანიები იკეა</w:t>
      </w:r>
      <w:r w:rsidR="002758A4" w:rsidRPr="00837143">
        <w:rPr>
          <w:rFonts w:ascii="Sylfaen" w:hAnsi="Sylfaen"/>
          <w:lang w:val="ka-GE" w:bidi="ar-EG"/>
        </w:rPr>
        <w:t xml:space="preserve"> (“</w:t>
      </w:r>
      <w:r w:rsidR="002758A4" w:rsidRPr="00837143">
        <w:rPr>
          <w:rFonts w:ascii="Sylfaen" w:hAnsi="Sylfaen"/>
          <w:color w:val="943634" w:themeColor="accent2" w:themeShade="BF"/>
          <w:lang w:val="ka-GE" w:bidi="ar-EG"/>
        </w:rPr>
        <w:t>IKEA”</w:t>
      </w:r>
      <w:r w:rsidR="002758A4" w:rsidRPr="00837143">
        <w:rPr>
          <w:rFonts w:ascii="Sylfaen" w:hAnsi="Sylfaen"/>
          <w:lang w:val="ka-GE" w:bidi="ar-EG"/>
        </w:rPr>
        <w:t>)</w:t>
      </w:r>
      <w:r w:rsidR="00373ED2">
        <w:rPr>
          <w:rFonts w:ascii="Sylfaen" w:hAnsi="Sylfaen"/>
          <w:lang w:val="ka-GE" w:bidi="ar-EG"/>
        </w:rPr>
        <w:t xml:space="preserve"> და ჰაშ&amp;ემი</w:t>
      </w:r>
      <w:r w:rsidR="002758A4" w:rsidRPr="00837143">
        <w:rPr>
          <w:rFonts w:ascii="Sylfaen" w:hAnsi="Sylfaen"/>
          <w:lang w:val="ka-GE" w:bidi="ar-EG"/>
        </w:rPr>
        <w:t xml:space="preserve"> (</w:t>
      </w:r>
      <w:r w:rsidR="002758A4" w:rsidRPr="00837143">
        <w:rPr>
          <w:rFonts w:ascii="Sylfaen" w:hAnsi="Sylfaen"/>
          <w:color w:val="943634" w:themeColor="accent2" w:themeShade="BF"/>
          <w:lang w:val="ka-GE" w:bidi="ar-EG"/>
        </w:rPr>
        <w:t>“H&amp;M”)</w:t>
      </w:r>
      <w:r w:rsidR="002758A4">
        <w:rPr>
          <w:rFonts w:ascii="Sylfaen" w:hAnsi="Sylfaen"/>
          <w:color w:val="943634" w:themeColor="accent2" w:themeShade="BF"/>
          <w:lang w:val="ka-GE" w:bidi="ar-EG"/>
        </w:rPr>
        <w:t xml:space="preserve">  </w:t>
      </w:r>
      <w:r w:rsidR="002758A4" w:rsidRPr="002758A4">
        <w:rPr>
          <w:rFonts w:ascii="Sylfaen" w:hAnsi="Sylfaen"/>
          <w:lang w:val="ka-GE" w:bidi="ar-EG"/>
        </w:rPr>
        <w:t>ფართოდ არის ცნობილი</w:t>
      </w:r>
      <w:r w:rsidR="0047435E">
        <w:rPr>
          <w:rFonts w:ascii="Sylfaen" w:hAnsi="Sylfaen"/>
          <w:lang w:val="ka-GE"/>
        </w:rPr>
        <w:t xml:space="preserve"> შეერთებულ შტატებში</w:t>
      </w:r>
      <w:r w:rsidR="00584077">
        <w:rPr>
          <w:rFonts w:ascii="Sylfaen" w:hAnsi="Sylfaen"/>
          <w:lang w:val="ka-GE"/>
        </w:rPr>
        <w:t>. სხვა და სხვა ქვეყნების ინვესტორებს უწევდა ბრძოლა ფინანსური ანგარიშების მომზადებასთან დაკავშირებით</w:t>
      </w:r>
      <w:r w:rsidR="00554B00">
        <w:rPr>
          <w:rFonts w:ascii="Sylfaen" w:hAnsi="Sylfaen"/>
          <w:lang w:val="ka-GE"/>
        </w:rPr>
        <w:t xml:space="preserve">. განსხვავებული </w:t>
      </w:r>
      <w:r w:rsidR="00FD26DE">
        <w:rPr>
          <w:rFonts w:ascii="Sylfaen" w:hAnsi="Sylfaen"/>
          <w:lang w:val="ka-GE"/>
        </w:rPr>
        <w:t>ქ</w:t>
      </w:r>
      <w:r w:rsidR="00554B00">
        <w:rPr>
          <w:rFonts w:ascii="Sylfaen" w:hAnsi="Sylfaen"/>
          <w:lang w:val="ka-GE"/>
        </w:rPr>
        <w:t>ვეყნები იყენებდენ განსხვავებულ</w:t>
      </w:r>
      <w:r w:rsidR="00305203">
        <w:rPr>
          <w:rFonts w:ascii="Sylfaen" w:hAnsi="Sylfaen"/>
          <w:lang w:val="ka-GE"/>
        </w:rPr>
        <w:t xml:space="preserve"> ბუღალტრულ წესებს. </w:t>
      </w:r>
      <w:r w:rsidR="00FD26DE">
        <w:rPr>
          <w:rFonts w:ascii="Sylfaen" w:hAnsi="Sylfaen"/>
          <w:lang w:val="ka-GE"/>
        </w:rPr>
        <w:t>ბევრი ქვეყანა</w:t>
      </w:r>
      <w:r w:rsidR="006B1EDF">
        <w:rPr>
          <w:rFonts w:ascii="Sylfaen" w:hAnsi="Sylfaen"/>
          <w:lang w:val="ka-GE"/>
        </w:rPr>
        <w:t xml:space="preserve"> გადადის ეროვნული სტანდარტებიდან საერთაშორისო საფინანსო მოხსენებების სტანდარტებზე</w:t>
      </w:r>
      <w:r w:rsidR="00837143">
        <w:rPr>
          <w:rFonts w:ascii="Sylfaen" w:hAnsi="Sylfaen"/>
          <w:lang w:val="ka-GE"/>
        </w:rPr>
        <w:t xml:space="preserve"> (</w:t>
      </w:r>
      <w:r w:rsidR="00837143" w:rsidRPr="00837143">
        <w:rPr>
          <w:rFonts w:ascii="Sylfaen" w:hAnsi="Sylfaen"/>
          <w:lang w:val="ka-GE"/>
        </w:rPr>
        <w:t>Internatioanl Financial Reporting Standards)</w:t>
      </w:r>
      <w:r w:rsidR="00837143">
        <w:rPr>
          <w:rFonts w:ascii="Sylfaen" w:hAnsi="Sylfaen"/>
          <w:lang w:val="ka-GE"/>
        </w:rPr>
        <w:t>.</w:t>
      </w:r>
      <w:r w:rsidR="001E252D">
        <w:rPr>
          <w:rFonts w:ascii="Sylfaen" w:hAnsi="Sylfaen"/>
          <w:lang w:val="ka-GE"/>
        </w:rPr>
        <w:t xml:space="preserve"> ეს სტანდარტები გავრცელებული 100-ზე მეტ ქვეყანაში</w:t>
      </w:r>
      <w:r w:rsidR="003256E0">
        <w:rPr>
          <w:rFonts w:ascii="Sylfaen" w:hAnsi="Sylfaen"/>
          <w:lang w:val="ka-GE"/>
        </w:rPr>
        <w:t xml:space="preserve">. შეერთებული შტატები ჯერაც არ არის შესული, მაგრამ გეგმავსსაერთაშორისო სტანდარტების მიღებას. </w:t>
      </w:r>
    </w:p>
    <w:p w:rsidR="003256E0" w:rsidRDefault="003256E0" w:rsidP="00837143">
      <w:pPr>
        <w:jc w:val="both"/>
        <w:rPr>
          <w:rFonts w:ascii="Sylfaen" w:hAnsi="Sylfaen"/>
          <w:lang w:val="ka-GE"/>
        </w:rPr>
      </w:pPr>
      <w:r>
        <w:rPr>
          <w:rFonts w:ascii="Sylfaen" w:hAnsi="Sylfaen"/>
          <w:b/>
          <w:bCs/>
          <w:lang w:val="ka-GE"/>
        </w:rPr>
        <w:t>ეკონომიკური კრიზისი</w:t>
      </w:r>
      <w:r w:rsidR="00F34CAA">
        <w:rPr>
          <w:rFonts w:ascii="Sylfaen" w:hAnsi="Sylfaen"/>
          <w:lang w:val="ka-GE"/>
        </w:rPr>
        <w:t>.</w:t>
      </w:r>
    </w:p>
    <w:p w:rsidR="0029356E" w:rsidRDefault="00F34CAA" w:rsidP="00E56FC9">
      <w:pPr>
        <w:jc w:val="both"/>
        <w:rPr>
          <w:rFonts w:ascii="Sylfaen" w:hAnsi="Sylfaen"/>
          <w:lang w:val="ka-GE"/>
        </w:rPr>
      </w:pPr>
      <w:r>
        <w:rPr>
          <w:rFonts w:ascii="Sylfaen" w:hAnsi="Sylfaen"/>
          <w:lang w:val="ka-GE"/>
        </w:rPr>
        <w:t>ბიზნესი ყველაზე მეტად დაზარალდა 2008</w:t>
      </w:r>
      <w:r w:rsidR="00E56FC9">
        <w:rPr>
          <w:rFonts w:ascii="Sylfaen" w:hAnsi="Sylfaen"/>
          <w:lang w:val="ka-GE"/>
        </w:rPr>
        <w:t xml:space="preserve"> </w:t>
      </w:r>
      <w:r>
        <w:rPr>
          <w:rFonts w:ascii="Sylfaen" w:hAnsi="Sylfaen"/>
          <w:lang w:val="ka-GE"/>
        </w:rPr>
        <w:t>წლიდან მოწყებული</w:t>
      </w:r>
      <w:r w:rsidR="00E56FC9">
        <w:rPr>
          <w:rFonts w:ascii="Sylfaen" w:hAnsi="Sylfaen"/>
          <w:lang w:val="ka-GE"/>
        </w:rPr>
        <w:t xml:space="preserve">. გაყიდვები შემცირებული იყო. ხარჯების კონტროლის გასაძლიერებლად </w:t>
      </w:r>
      <w:r w:rsidR="00CC2B71">
        <w:rPr>
          <w:rFonts w:ascii="Sylfaen" w:hAnsi="Sylfaen"/>
          <w:lang w:val="ka-GE"/>
        </w:rPr>
        <w:t>კომპანიები ანთავისუფლებდნენ</w:t>
      </w:r>
      <w:r w:rsidR="00D52DC4">
        <w:rPr>
          <w:rFonts w:ascii="Sylfaen" w:hAnsi="Sylfaen"/>
          <w:lang w:val="ka-GE"/>
        </w:rPr>
        <w:t xml:space="preserve"> მომუშავე პერსონალს. გლობალურმა ეკონომიკამ თავი იჩინა</w:t>
      </w:r>
      <w:r w:rsidR="008A68BB">
        <w:rPr>
          <w:rFonts w:ascii="Sylfaen" w:hAnsi="Sylfaen"/>
          <w:lang w:val="ka-GE"/>
        </w:rPr>
        <w:t xml:space="preserve"> 2010 წელს, რასაც მოყვა შემდეგი კრიზისი. </w:t>
      </w:r>
    </w:p>
    <w:p w:rsidR="00F34CAA" w:rsidRDefault="00601668" w:rsidP="00E56FC9">
      <w:pPr>
        <w:jc w:val="both"/>
        <w:rPr>
          <w:rFonts w:ascii="Sylfaen" w:hAnsi="Sylfaen"/>
          <w:b/>
          <w:bCs/>
          <w:lang w:val="ka-GE"/>
        </w:rPr>
      </w:pPr>
      <w:r w:rsidRPr="00B61A14">
        <w:rPr>
          <w:rFonts w:ascii="Sylfaen" w:hAnsi="Sylfaen"/>
          <w:b/>
          <w:bCs/>
          <w:lang w:val="ka-GE"/>
        </w:rPr>
        <w:t>საერთო ბენჩმარკების</w:t>
      </w:r>
      <w:r w:rsidR="0029356E" w:rsidRPr="00B61A14">
        <w:rPr>
          <w:rFonts w:ascii="Sylfaen" w:hAnsi="Sylfaen"/>
          <w:b/>
          <w:bCs/>
          <w:lang w:val="ka-GE"/>
        </w:rPr>
        <w:t xml:space="preserve"> შედარება</w:t>
      </w:r>
      <w:r w:rsidR="00B61A14">
        <w:rPr>
          <w:rFonts w:ascii="Sylfaen" w:hAnsi="Sylfaen"/>
          <w:b/>
          <w:bCs/>
          <w:lang w:val="ka-GE"/>
        </w:rPr>
        <w:t>.</w:t>
      </w:r>
    </w:p>
    <w:p w:rsidR="005A4A9C" w:rsidRDefault="00A648B6" w:rsidP="00CB49CB">
      <w:pPr>
        <w:jc w:val="both"/>
        <w:rPr>
          <w:rFonts w:ascii="Sylfaen" w:hAnsi="Sylfaen"/>
          <w:lang w:val="ka-GE"/>
        </w:rPr>
      </w:pPr>
      <w:r>
        <w:rPr>
          <w:rFonts w:ascii="Sylfaen" w:hAnsi="Sylfaen"/>
          <w:lang w:val="ka-GE"/>
        </w:rPr>
        <w:t>უმრავლესობა ადამიან</w:t>
      </w:r>
      <w:r w:rsidR="00CB49CB">
        <w:rPr>
          <w:rFonts w:ascii="Sylfaen" w:hAnsi="Sylfaen"/>
          <w:lang w:val="ka-GE"/>
        </w:rPr>
        <w:t>ს</w:t>
      </w:r>
      <w:r w:rsidR="00DF528F">
        <w:rPr>
          <w:rFonts w:ascii="Sylfaen" w:hAnsi="Sylfaen"/>
          <w:lang w:val="ka-GE"/>
        </w:rPr>
        <w:t xml:space="preserve"> გაუჭირდება დაინახოს, თუ „აქტივიზიონის“ რომელი სახის საქმიანობას მოაქვს $ 418 მილიონის წმინდა მოგება. </w:t>
      </w:r>
      <w:r w:rsidR="00A26A2E">
        <w:rPr>
          <w:rFonts w:ascii="Sylfaen" w:hAnsi="Sylfaen"/>
          <w:lang w:val="ka-GE"/>
        </w:rPr>
        <w:t>ამიტომ გამოიყენება</w:t>
      </w:r>
      <w:r w:rsidR="00770D38">
        <w:rPr>
          <w:rFonts w:ascii="Sylfaen" w:hAnsi="Sylfaen"/>
          <w:lang w:val="ka-GE"/>
        </w:rPr>
        <w:t xml:space="preserve"> ბენჩმარკების შედარება</w:t>
      </w:r>
      <w:r w:rsidR="005A4A9C">
        <w:rPr>
          <w:rFonts w:ascii="Sylfaen" w:hAnsi="Sylfaen"/>
          <w:lang w:val="ka-GE"/>
        </w:rPr>
        <w:t>:</w:t>
      </w:r>
    </w:p>
    <w:p w:rsidR="00207156" w:rsidRDefault="00AA0B71" w:rsidP="002A13B0">
      <w:pPr>
        <w:pStyle w:val="ListParagraph"/>
        <w:numPr>
          <w:ilvl w:val="0"/>
          <w:numId w:val="42"/>
        </w:numPr>
        <w:jc w:val="both"/>
        <w:rPr>
          <w:rFonts w:ascii="Sylfaen" w:hAnsi="Sylfaen"/>
          <w:lang w:val="ka-GE"/>
        </w:rPr>
      </w:pPr>
      <w:r w:rsidRPr="00944CDF">
        <w:rPr>
          <w:rFonts w:ascii="Sylfaen" w:hAnsi="Sylfaen"/>
          <w:b/>
          <w:bCs/>
          <w:lang w:val="ka-GE"/>
        </w:rPr>
        <w:t>წინა პერიოდების მიხედვით.</w:t>
      </w:r>
      <w:r>
        <w:rPr>
          <w:rFonts w:ascii="Sylfaen" w:hAnsi="Sylfaen"/>
          <w:lang w:val="ka-GE"/>
        </w:rPr>
        <w:t xml:space="preserve"> </w:t>
      </w:r>
      <w:r w:rsidR="00E73EFD">
        <w:rPr>
          <w:rFonts w:ascii="Sylfaen" w:hAnsi="Sylfaen"/>
          <w:lang w:val="ka-GE"/>
        </w:rPr>
        <w:t>ამ</w:t>
      </w:r>
      <w:r w:rsidR="007324BF">
        <w:rPr>
          <w:rFonts w:ascii="Sylfaen" w:hAnsi="Sylfaen"/>
          <w:lang w:val="ka-GE"/>
        </w:rPr>
        <w:t xml:space="preserve"> შემთხვევაში ვადარებთ კომპანიის წინა და მიმდინარე პერიოდების ერთი და იგივე მონაცემებს</w:t>
      </w:r>
      <w:r w:rsidR="00D35583">
        <w:rPr>
          <w:rFonts w:ascii="Sylfaen" w:hAnsi="Sylfaen"/>
          <w:lang w:val="ka-GE"/>
        </w:rPr>
        <w:t xml:space="preserve"> (ილუსტრაცია 5.1)</w:t>
      </w:r>
      <w:r w:rsidR="007201F5">
        <w:rPr>
          <w:rFonts w:ascii="Sylfaen" w:hAnsi="Sylfaen"/>
          <w:lang w:val="ka-GE"/>
        </w:rPr>
        <w:t xml:space="preserve">. </w:t>
      </w:r>
    </w:p>
    <w:p w:rsidR="007201F5" w:rsidRDefault="007201F5" w:rsidP="002A13B0">
      <w:pPr>
        <w:pStyle w:val="ListParagraph"/>
        <w:numPr>
          <w:ilvl w:val="0"/>
          <w:numId w:val="42"/>
        </w:numPr>
        <w:jc w:val="both"/>
        <w:rPr>
          <w:rFonts w:ascii="Sylfaen" w:hAnsi="Sylfaen"/>
          <w:lang w:val="ka-GE"/>
        </w:rPr>
      </w:pPr>
      <w:r w:rsidRPr="00944CDF">
        <w:rPr>
          <w:rFonts w:ascii="Sylfaen" w:hAnsi="Sylfaen"/>
          <w:b/>
          <w:bCs/>
          <w:lang w:val="ka-GE"/>
        </w:rPr>
        <w:t>კონკურენტები.</w:t>
      </w:r>
      <w:r>
        <w:rPr>
          <w:rFonts w:ascii="Sylfaen" w:hAnsi="Sylfaen"/>
          <w:lang w:val="ka-GE"/>
        </w:rPr>
        <w:t xml:space="preserve"> </w:t>
      </w:r>
      <w:r w:rsidR="00BD3C82">
        <w:rPr>
          <w:rFonts w:ascii="Sylfaen" w:hAnsi="Sylfaen"/>
          <w:lang w:val="ka-GE"/>
        </w:rPr>
        <w:t xml:space="preserve"> ერთ კომპანიაზე დამყარებული ანალიზი გამოსადეგია, მაგრამ არ იძლევა დარგის სრულ სურათს. კომპანიას შესაძლებელია ქონდეს ცუდი </w:t>
      </w:r>
      <w:r w:rsidR="00BD3C82">
        <w:rPr>
          <w:rFonts w:ascii="Sylfaen" w:hAnsi="Sylfaen"/>
          <w:lang w:val="ka-GE"/>
        </w:rPr>
        <w:lastRenderedPageBreak/>
        <w:t>ანგარიში, მაგრამ სხვა კომპანიების გამოცდილების გაზიარებით</w:t>
      </w:r>
      <w:r w:rsidR="00BD3C7F">
        <w:rPr>
          <w:rFonts w:ascii="Sylfaen" w:hAnsi="Sylfaen"/>
          <w:lang w:val="ka-GE"/>
        </w:rPr>
        <w:t xml:space="preserve"> ფინანსური პრობლემების გადაჭრაში</w:t>
      </w:r>
      <w:r w:rsidR="003E6532">
        <w:rPr>
          <w:rFonts w:ascii="Sylfaen" w:hAnsi="Sylfaen"/>
          <w:lang w:val="ka-GE"/>
        </w:rPr>
        <w:t xml:space="preserve"> იძლევა</w:t>
      </w:r>
      <w:r w:rsidR="00E979C9">
        <w:rPr>
          <w:rFonts w:ascii="Sylfaen" w:hAnsi="Sylfaen"/>
          <w:lang w:val="ka-GE"/>
        </w:rPr>
        <w:t>მათი გვერდის ავლის საშუალებას</w:t>
      </w:r>
      <w:r w:rsidR="00A024A5">
        <w:rPr>
          <w:rFonts w:ascii="Sylfaen" w:hAnsi="Sylfaen"/>
          <w:lang w:val="ka-GE"/>
        </w:rPr>
        <w:t>. კომპანიებს შორის</w:t>
      </w:r>
      <w:r w:rsidR="00522592">
        <w:rPr>
          <w:rFonts w:ascii="Sylfaen" w:hAnsi="Sylfaen"/>
          <w:lang w:val="ka-GE"/>
        </w:rPr>
        <w:t xml:space="preserve"> წარმოებულ შედარებას ეწოდება</w:t>
      </w:r>
      <w:r w:rsidR="005E206D">
        <w:rPr>
          <w:rFonts w:ascii="Sylfaen" w:hAnsi="Sylfaen"/>
          <w:lang w:val="ka-GE"/>
        </w:rPr>
        <w:t xml:space="preserve"> </w:t>
      </w:r>
      <w:r w:rsidR="00B955CC">
        <w:rPr>
          <w:rFonts w:ascii="Sylfaen" w:hAnsi="Sylfaen"/>
          <w:lang w:val="ka-GE"/>
        </w:rPr>
        <w:t>ჯ</w:t>
      </w:r>
      <w:r w:rsidR="00D30562">
        <w:rPr>
          <w:rFonts w:ascii="Sylfaen" w:hAnsi="Sylfaen"/>
          <w:lang w:val="ka-GE"/>
        </w:rPr>
        <w:t>ვარედინი ანალიზი</w:t>
      </w:r>
      <w:r w:rsidR="00B955CC">
        <w:rPr>
          <w:rFonts w:ascii="Sylfaen" w:hAnsi="Sylfaen"/>
          <w:lang w:val="ka-GE"/>
        </w:rPr>
        <w:t xml:space="preserve"> (ერთდროული ანალიზი).</w:t>
      </w:r>
      <w:r w:rsidR="00D35583">
        <w:rPr>
          <w:rFonts w:ascii="Sylfaen" w:hAnsi="Sylfaen"/>
          <w:lang w:val="ka-GE"/>
        </w:rPr>
        <w:t xml:space="preserve"> (ილუსტრაცია 5.2).</w:t>
      </w:r>
    </w:p>
    <w:p w:rsidR="00F56703" w:rsidRPr="005A4A9C" w:rsidRDefault="006B477F" w:rsidP="00F56703">
      <w:pPr>
        <w:pStyle w:val="ListParagraph"/>
        <w:ind w:left="1080"/>
        <w:jc w:val="both"/>
        <w:rPr>
          <w:rFonts w:ascii="Sylfaen" w:hAnsi="Sylfaen"/>
          <w:lang w:val="ka-GE"/>
        </w:rPr>
      </w:pPr>
      <w:r>
        <w:rPr>
          <w:rFonts w:ascii="Sylfaen" w:hAnsi="Sylfaen"/>
          <w:noProof/>
        </w:rPr>
        <w:pict>
          <v:roundrect id="_x0000_s1283" style="position:absolute;left:0;text-align:left;margin-left:68.95pt;margin-top:10pt;width:373.15pt;height:284.25pt;z-index:251891712" arcsize="10923f">
            <v:textbox>
              <w:txbxContent>
                <w:p w:rsidR="00DF2F29" w:rsidRPr="00567894" w:rsidRDefault="00DF2F29" w:rsidP="00904A26">
                  <w:pPr>
                    <w:jc w:val="center"/>
                    <w:rPr>
                      <w:rFonts w:ascii="Sylfaen" w:hAnsi="Sylfaen"/>
                      <w:b/>
                      <w:bCs/>
                      <w:sz w:val="20"/>
                      <w:szCs w:val="20"/>
                      <w:lang w:val="ka-GE"/>
                    </w:rPr>
                  </w:pPr>
                  <w:r w:rsidRPr="00567894">
                    <w:rPr>
                      <w:rFonts w:ascii="Sylfaen" w:hAnsi="Sylfaen"/>
                      <w:b/>
                      <w:bCs/>
                      <w:sz w:val="20"/>
                      <w:szCs w:val="20"/>
                      <w:lang w:val="ka-GE"/>
                    </w:rPr>
                    <w:t>დროითი რიგების ანალიზის დიაგრამა</w:t>
                  </w:r>
                </w:p>
                <w:p w:rsidR="00DF2F29" w:rsidRDefault="00DF2F29" w:rsidP="00904A26">
                  <w:pPr>
                    <w:jc w:val="center"/>
                    <w:rPr>
                      <w:rFonts w:ascii="Sylfaen" w:hAnsi="Sylfaen"/>
                      <w:b/>
                      <w:bCs/>
                      <w:sz w:val="20"/>
                      <w:szCs w:val="20"/>
                      <w:lang w:val="ka-GE"/>
                    </w:rPr>
                  </w:pPr>
                  <w:r w:rsidRPr="00567894">
                    <w:rPr>
                      <w:rFonts w:ascii="Sylfaen" w:hAnsi="Sylfaen"/>
                      <w:b/>
                      <w:bCs/>
                      <w:sz w:val="20"/>
                      <w:szCs w:val="20"/>
                      <w:lang w:val="ka-GE"/>
                    </w:rPr>
                    <w:t>„აქტივიზიონის“ 2009 და 2010 წლის შედეგები</w:t>
                  </w:r>
                </w:p>
                <w:p w:rsidR="00DF2F29" w:rsidRPr="00F56703" w:rsidRDefault="00DF2F29">
                  <w:pPr>
                    <w:rPr>
                      <w:rFonts w:ascii="Sylfaen" w:hAnsi="Sylfaen"/>
                      <w:lang w:val="ka-GE"/>
                    </w:rPr>
                  </w:pPr>
                  <w:r>
                    <w:rPr>
                      <w:rFonts w:ascii="Sylfaen" w:hAnsi="Sylfaen"/>
                      <w:noProof/>
                    </w:rPr>
                    <w:drawing>
                      <wp:inline distT="0" distB="0" distL="0" distR="0">
                        <wp:extent cx="4174490" cy="2435225"/>
                        <wp:effectExtent l="19050" t="0" r="1651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roundrect>
        </w:pict>
      </w:r>
    </w:p>
    <w:p w:rsidR="005C71EE" w:rsidRPr="00C272D8" w:rsidRDefault="005C71EE" w:rsidP="00E56FC9">
      <w:pPr>
        <w:jc w:val="both"/>
        <w:rPr>
          <w:rFonts w:ascii="Sylfaen" w:hAnsi="Sylfaen"/>
          <w:lang w:val="ka-GE"/>
        </w:rPr>
      </w:pPr>
    </w:p>
    <w:p w:rsidR="00401874" w:rsidRPr="007A2235" w:rsidRDefault="00401874" w:rsidP="00851260">
      <w:pPr>
        <w:jc w:val="both"/>
        <w:rPr>
          <w:rFonts w:ascii="Sylfaen" w:hAnsi="Sylfaen"/>
          <w:lang w:val="ka-GE" w:bidi="ar-EG"/>
        </w:rPr>
      </w:pPr>
    </w:p>
    <w:p w:rsidR="008A4F88" w:rsidRPr="00664FBF" w:rsidRDefault="008A4F88" w:rsidP="005B072D">
      <w:pPr>
        <w:jc w:val="both"/>
        <w:rPr>
          <w:rFonts w:ascii="Sylfaen" w:hAnsi="Sylfaen"/>
          <w:lang w:val="ka-GE" w:bidi="ar-EG"/>
        </w:rPr>
      </w:pPr>
    </w:p>
    <w:p w:rsidR="00726840" w:rsidRPr="00773CEB" w:rsidRDefault="00726840" w:rsidP="00773CEB">
      <w:pPr>
        <w:jc w:val="both"/>
        <w:rPr>
          <w:rFonts w:ascii="Sylfaen" w:hAnsi="Sylfaen"/>
          <w:i/>
          <w:iCs/>
          <w:lang w:val="ka-GE" w:bidi="ar-EG"/>
        </w:rPr>
      </w:pPr>
    </w:p>
    <w:p w:rsidR="00773CEB" w:rsidRDefault="00773CEB" w:rsidP="0001505E">
      <w:pPr>
        <w:jc w:val="both"/>
        <w:rPr>
          <w:rFonts w:ascii="Sylfaen" w:hAnsi="Sylfaen"/>
          <w:lang w:val="ka-GE" w:bidi="ar-EG"/>
        </w:rPr>
      </w:pPr>
    </w:p>
    <w:p w:rsidR="00ED3FB7" w:rsidRDefault="00ED3FB7" w:rsidP="0001505E">
      <w:pPr>
        <w:jc w:val="both"/>
        <w:rPr>
          <w:rFonts w:ascii="Sylfaen" w:hAnsi="Sylfaen"/>
          <w:lang w:val="ka-GE" w:bidi="ar-EG"/>
        </w:rPr>
      </w:pPr>
    </w:p>
    <w:p w:rsidR="001B4501" w:rsidRDefault="001B4501" w:rsidP="0001505E">
      <w:pPr>
        <w:jc w:val="both"/>
        <w:rPr>
          <w:rFonts w:ascii="Sylfaen" w:hAnsi="Sylfaen"/>
          <w:lang w:val="ka-GE" w:bidi="ar-EG"/>
        </w:rPr>
      </w:pPr>
    </w:p>
    <w:p w:rsidR="001B4501" w:rsidRDefault="001B4501" w:rsidP="0001505E">
      <w:pPr>
        <w:jc w:val="both"/>
        <w:rPr>
          <w:rFonts w:ascii="Sylfaen" w:hAnsi="Sylfaen"/>
          <w:lang w:val="ka-GE" w:bidi="ar-EG"/>
        </w:rPr>
      </w:pPr>
    </w:p>
    <w:p w:rsidR="001B4501" w:rsidRDefault="001B4501" w:rsidP="0001505E">
      <w:pPr>
        <w:jc w:val="both"/>
        <w:rPr>
          <w:rFonts w:ascii="Sylfaen" w:hAnsi="Sylfaen"/>
          <w:lang w:val="ka-GE" w:bidi="ar-EG"/>
        </w:rPr>
      </w:pPr>
    </w:p>
    <w:p w:rsidR="001B4501" w:rsidRDefault="001B4501" w:rsidP="0001505E">
      <w:pPr>
        <w:jc w:val="both"/>
        <w:rPr>
          <w:rFonts w:ascii="Sylfaen" w:hAnsi="Sylfaen"/>
          <w:lang w:val="ka-GE" w:bidi="ar-EG"/>
        </w:rPr>
      </w:pPr>
    </w:p>
    <w:p w:rsidR="001B4501" w:rsidRDefault="001B4501" w:rsidP="0001505E">
      <w:pPr>
        <w:jc w:val="both"/>
        <w:rPr>
          <w:rFonts w:ascii="Sylfaen" w:hAnsi="Sylfaen"/>
          <w:lang w:val="ka-GE" w:bidi="ar-EG"/>
        </w:rPr>
      </w:pPr>
    </w:p>
    <w:p w:rsidR="001B4501" w:rsidRDefault="006B477F" w:rsidP="0001505E">
      <w:pPr>
        <w:jc w:val="both"/>
        <w:rPr>
          <w:rFonts w:ascii="Sylfaen" w:hAnsi="Sylfaen"/>
          <w:lang w:val="ka-GE" w:bidi="ar-EG"/>
        </w:rPr>
      </w:pPr>
      <w:r>
        <w:rPr>
          <w:rFonts w:ascii="Sylfaen" w:hAnsi="Sylfaen"/>
          <w:noProof/>
        </w:rPr>
        <w:pict>
          <v:roundrect id="_x0000_s1284" style="position:absolute;left:0;text-align:left;margin-left:68.95pt;margin-top:39.45pt;width:373.15pt;height:284.25pt;z-index:251892736" arcsize="10923f">
            <v:textbox style="mso-next-textbox:#_x0000_s1284">
              <w:txbxContent>
                <w:p w:rsidR="00DF2F29" w:rsidRPr="00567894" w:rsidRDefault="00DF2F29" w:rsidP="000F7E15">
                  <w:pPr>
                    <w:jc w:val="center"/>
                    <w:rPr>
                      <w:rFonts w:ascii="Sylfaen" w:hAnsi="Sylfaen"/>
                      <w:b/>
                      <w:bCs/>
                      <w:sz w:val="20"/>
                      <w:szCs w:val="20"/>
                      <w:lang w:val="ka-GE"/>
                    </w:rPr>
                  </w:pPr>
                  <w:r>
                    <w:rPr>
                      <w:rFonts w:ascii="Sylfaen" w:hAnsi="Sylfaen"/>
                      <w:b/>
                      <w:bCs/>
                      <w:sz w:val="20"/>
                      <w:szCs w:val="20"/>
                      <w:lang w:val="ka-GE"/>
                    </w:rPr>
                    <w:t>ვიდეო თამაშების მწარმოებელი კონკურენტების ჯვარედინი ანალიზი</w:t>
                  </w:r>
                </w:p>
                <w:p w:rsidR="00DF2F29" w:rsidRDefault="00DF2F29" w:rsidP="000F7E15">
                  <w:pPr>
                    <w:jc w:val="center"/>
                    <w:rPr>
                      <w:rFonts w:ascii="Sylfaen" w:hAnsi="Sylfaen"/>
                      <w:b/>
                      <w:bCs/>
                      <w:sz w:val="20"/>
                      <w:szCs w:val="20"/>
                      <w:lang w:val="ka-GE"/>
                    </w:rPr>
                  </w:pPr>
                  <w:r w:rsidRPr="00567894">
                    <w:rPr>
                      <w:rFonts w:ascii="Sylfaen" w:hAnsi="Sylfaen"/>
                      <w:b/>
                      <w:bCs/>
                      <w:sz w:val="20"/>
                      <w:szCs w:val="20"/>
                      <w:lang w:val="ka-GE"/>
                    </w:rPr>
                    <w:t>2010 წლის შედეგები</w:t>
                  </w:r>
                </w:p>
                <w:p w:rsidR="00DF2F29" w:rsidRPr="00F56703" w:rsidRDefault="00DF2F29" w:rsidP="000F7E15">
                  <w:pPr>
                    <w:rPr>
                      <w:rFonts w:ascii="Sylfaen" w:hAnsi="Sylfaen"/>
                      <w:lang w:val="ka-GE"/>
                    </w:rPr>
                  </w:pPr>
                  <w:r>
                    <w:rPr>
                      <w:rFonts w:ascii="Sylfaen" w:hAnsi="Sylfaen"/>
                      <w:noProof/>
                    </w:rPr>
                    <w:drawing>
                      <wp:inline distT="0" distB="0" distL="0" distR="0">
                        <wp:extent cx="4204335" cy="2452370"/>
                        <wp:effectExtent l="19050" t="0" r="24765"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roundrect>
        </w:pict>
      </w:r>
      <w:r w:rsidR="001B4501">
        <w:rPr>
          <w:rFonts w:ascii="Sylfaen" w:hAnsi="Sylfaen"/>
          <w:lang w:val="ka-GE" w:bidi="ar-EG"/>
        </w:rPr>
        <w:t>ვიდეო თამაშების ინდუსტრიის</w:t>
      </w:r>
      <w:r w:rsidR="003D50AA">
        <w:rPr>
          <w:rFonts w:ascii="Sylfaen" w:hAnsi="Sylfaen"/>
          <w:lang w:val="ka-GE" w:bidi="ar-EG"/>
        </w:rPr>
        <w:t xml:space="preserve"> ანალიტიკოსები</w:t>
      </w:r>
      <w:r w:rsidR="00E635E2">
        <w:rPr>
          <w:rFonts w:ascii="Sylfaen" w:hAnsi="Sylfaen"/>
          <w:lang w:val="ka-GE" w:bidi="ar-EG"/>
        </w:rPr>
        <w:t xml:space="preserve"> თავაზობენ</w:t>
      </w:r>
      <w:r w:rsidR="009E5632">
        <w:rPr>
          <w:rFonts w:ascii="Sylfaen" w:hAnsi="Sylfaen"/>
          <w:lang w:val="ka-GE" w:bidi="ar-EG"/>
        </w:rPr>
        <w:t xml:space="preserve"> აქტივიზიონს შეადაროს თავისი მონაცემებისხვა კომპანიას - ელექტრონიქ არტს</w:t>
      </w:r>
      <w:r w:rsidR="000F7E15">
        <w:rPr>
          <w:rFonts w:ascii="Sylfaen" w:hAnsi="Sylfaen"/>
          <w:lang w:val="ka-GE" w:bidi="ar-EG"/>
        </w:rPr>
        <w:t xml:space="preserve">. </w:t>
      </w:r>
    </w:p>
    <w:p w:rsidR="000F7E15" w:rsidRDefault="000F7E15"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6214C2" w:rsidP="0001505E">
      <w:pPr>
        <w:jc w:val="both"/>
        <w:rPr>
          <w:rFonts w:ascii="Sylfaen" w:hAnsi="Sylfaen"/>
          <w:lang w:val="ka-GE" w:bidi="ar-EG"/>
        </w:rPr>
      </w:pPr>
    </w:p>
    <w:p w:rsidR="006214C2" w:rsidRDefault="00BE695A" w:rsidP="00AF1210">
      <w:pPr>
        <w:jc w:val="both"/>
        <w:rPr>
          <w:rFonts w:ascii="Sylfaen" w:hAnsi="Sylfaen"/>
          <w:b/>
          <w:bCs/>
          <w:lang w:val="ka-GE" w:bidi="ar-EG"/>
        </w:rPr>
      </w:pPr>
      <w:r w:rsidRPr="00514479">
        <w:rPr>
          <w:rFonts w:ascii="Sylfaen" w:hAnsi="Sylfaen"/>
          <w:b/>
          <w:bCs/>
          <w:lang w:val="ka-GE" w:bidi="ar-EG"/>
        </w:rPr>
        <w:lastRenderedPageBreak/>
        <w:t>ფინანსური ანგარიშგების კოეფიციენტის</w:t>
      </w:r>
      <w:r w:rsidR="00AF1210" w:rsidRPr="00514479">
        <w:rPr>
          <w:rFonts w:ascii="Sylfaen" w:hAnsi="Sylfaen"/>
          <w:b/>
          <w:bCs/>
          <w:lang w:val="ka-GE" w:bidi="ar-EG"/>
        </w:rPr>
        <w:t xml:space="preserve"> </w:t>
      </w:r>
      <w:r w:rsidRPr="00514479">
        <w:rPr>
          <w:rFonts w:ascii="Sylfaen" w:hAnsi="Sylfaen"/>
          <w:b/>
          <w:bCs/>
          <w:lang w:val="ka-GE" w:bidi="ar-EG"/>
        </w:rPr>
        <w:t>ანალიზი</w:t>
      </w:r>
      <w:r w:rsidR="00514479" w:rsidRPr="00514479">
        <w:rPr>
          <w:rFonts w:ascii="Sylfaen" w:hAnsi="Sylfaen"/>
          <w:b/>
          <w:bCs/>
          <w:lang w:val="ka-GE" w:bidi="ar-EG"/>
        </w:rPr>
        <w:t>.</w:t>
      </w:r>
    </w:p>
    <w:p w:rsidR="00514479" w:rsidRDefault="00514479" w:rsidP="00AF1210">
      <w:pPr>
        <w:jc w:val="both"/>
        <w:rPr>
          <w:rFonts w:ascii="Sylfaen" w:hAnsi="Sylfaen"/>
          <w:lang w:val="ka-GE" w:bidi="ar-EG"/>
        </w:rPr>
      </w:pPr>
      <w:r>
        <w:rPr>
          <w:rFonts w:ascii="Sylfaen" w:hAnsi="Sylfaen"/>
          <w:lang w:val="ka-GE" w:bidi="ar-EG"/>
        </w:rPr>
        <w:t>ანალიზის მიზანია</w:t>
      </w:r>
      <w:r w:rsidR="005449E8">
        <w:rPr>
          <w:rFonts w:ascii="Sylfaen" w:hAnsi="Sylfaen"/>
          <w:lang w:val="ka-GE" w:bidi="ar-EG"/>
        </w:rPr>
        <w:t xml:space="preserve"> კომპანიის მიერ მის ხელთ არსებული წყაროების</w:t>
      </w:r>
      <w:r w:rsidR="005B3408">
        <w:rPr>
          <w:rFonts w:ascii="Sylfaen" w:hAnsi="Sylfaen"/>
          <w:lang w:val="ka-GE" w:bidi="ar-EG"/>
        </w:rPr>
        <w:t xml:space="preserve"> წარმოდგენის უნარის შეფასება. </w:t>
      </w:r>
      <w:r w:rsidR="00D914B6">
        <w:rPr>
          <w:rFonts w:ascii="Sylfaen" w:hAnsi="Sylfaen"/>
          <w:lang w:val="ka-GE" w:bidi="ar-EG"/>
        </w:rPr>
        <w:t>კოეფიციენტების გამოყენებით იხსნება</w:t>
      </w:r>
      <w:r w:rsidR="004F3420">
        <w:rPr>
          <w:rFonts w:ascii="Sylfaen" w:hAnsi="Sylfaen"/>
          <w:lang w:val="ka-GE" w:bidi="ar-EG"/>
        </w:rPr>
        <w:t xml:space="preserve"> ადრე შეუმჩნეველი შედეგები. მხოლოდ დოლარის ანგარიში არ იძლევა კომოპანიაში მიმდინარე პროცესების გასაგებ და ნათელ სურათს. </w:t>
      </w:r>
      <w:r w:rsidR="00F36833">
        <w:rPr>
          <w:rFonts w:ascii="Sylfaen" w:hAnsi="Sylfaen"/>
          <w:lang w:val="ka-GE" w:bidi="ar-EG"/>
        </w:rPr>
        <w:t>ბიზნესის საბაზისო მოდელის შესაბამისად საქმის წარმოება იყოფა ოთხ ნაწილად</w:t>
      </w:r>
      <w:r w:rsidR="00EC6FF5">
        <w:rPr>
          <w:rFonts w:ascii="Sylfaen" w:hAnsi="Sylfaen"/>
          <w:lang w:val="ka-GE" w:bidi="ar-EG"/>
        </w:rPr>
        <w:t>:</w:t>
      </w:r>
    </w:p>
    <w:p w:rsidR="00EC6FF5" w:rsidRDefault="00EC6FF5" w:rsidP="002A13B0">
      <w:pPr>
        <w:pStyle w:val="ListParagraph"/>
        <w:numPr>
          <w:ilvl w:val="0"/>
          <w:numId w:val="43"/>
        </w:numPr>
        <w:jc w:val="both"/>
        <w:rPr>
          <w:rFonts w:ascii="Sylfaen" w:hAnsi="Sylfaen"/>
          <w:lang w:val="ka-GE" w:bidi="ar-EG"/>
        </w:rPr>
      </w:pPr>
      <w:r>
        <w:rPr>
          <w:rFonts w:ascii="Sylfaen" w:hAnsi="Sylfaen"/>
          <w:lang w:val="ka-GE" w:bidi="ar-EG"/>
        </w:rPr>
        <w:t>დაფინანსების მიღება</w:t>
      </w:r>
      <w:r w:rsidR="00AD38D1">
        <w:rPr>
          <w:rFonts w:ascii="Sylfaen" w:hAnsi="Sylfaen"/>
          <w:lang w:val="ka-GE" w:bidi="ar-EG"/>
        </w:rPr>
        <w:t xml:space="preserve"> კრედიტორებისაგან და ინვესტორებისაგან აქტივების ინვესტირებისათვის;</w:t>
      </w:r>
    </w:p>
    <w:p w:rsidR="00AD38D1" w:rsidRDefault="00AD38D1" w:rsidP="002A13B0">
      <w:pPr>
        <w:pStyle w:val="ListParagraph"/>
        <w:numPr>
          <w:ilvl w:val="0"/>
          <w:numId w:val="43"/>
        </w:numPr>
        <w:jc w:val="both"/>
        <w:rPr>
          <w:rFonts w:ascii="Sylfaen" w:hAnsi="Sylfaen"/>
          <w:lang w:val="ka-GE" w:bidi="ar-EG"/>
        </w:rPr>
      </w:pPr>
      <w:r>
        <w:rPr>
          <w:rFonts w:ascii="Sylfaen" w:hAnsi="Sylfaen"/>
          <w:lang w:val="ka-GE" w:bidi="ar-EG"/>
        </w:rPr>
        <w:t>აქტივების ინვესტირება</w:t>
      </w:r>
      <w:r w:rsidR="00E50D7E">
        <w:rPr>
          <w:rFonts w:ascii="Sylfaen" w:hAnsi="Sylfaen"/>
          <w:lang w:val="ka-GE" w:bidi="ar-EG"/>
        </w:rPr>
        <w:t>, რომელიც იწვევს შემოსავლების კვლავწარმოებას;</w:t>
      </w:r>
    </w:p>
    <w:p w:rsidR="00E50D7E" w:rsidRDefault="00E50D7E" w:rsidP="002A13B0">
      <w:pPr>
        <w:pStyle w:val="ListParagraph"/>
        <w:numPr>
          <w:ilvl w:val="0"/>
          <w:numId w:val="43"/>
        </w:numPr>
        <w:jc w:val="both"/>
        <w:rPr>
          <w:rFonts w:ascii="Sylfaen" w:hAnsi="Sylfaen"/>
          <w:lang w:val="ka-GE" w:bidi="ar-EG"/>
        </w:rPr>
      </w:pPr>
      <w:r>
        <w:rPr>
          <w:rFonts w:ascii="Sylfaen" w:hAnsi="Sylfaen"/>
          <w:lang w:val="ka-GE" w:bidi="ar-EG"/>
        </w:rPr>
        <w:t>შემოსავლების კვლავწარმოება, რომელიც</w:t>
      </w:r>
      <w:r w:rsidR="00104200">
        <w:rPr>
          <w:rFonts w:ascii="Sylfaen" w:hAnsi="Sylfaen"/>
          <w:lang w:val="ka-GE" w:bidi="ar-EG"/>
        </w:rPr>
        <w:t xml:space="preserve"> განაგებს წმინდა მოგების წარმოქმნას;</w:t>
      </w:r>
    </w:p>
    <w:p w:rsidR="00104200" w:rsidRDefault="00104200" w:rsidP="002A13B0">
      <w:pPr>
        <w:pStyle w:val="ListParagraph"/>
        <w:numPr>
          <w:ilvl w:val="0"/>
          <w:numId w:val="43"/>
        </w:numPr>
        <w:jc w:val="both"/>
        <w:rPr>
          <w:rFonts w:ascii="Sylfaen" w:hAnsi="Sylfaen"/>
          <w:lang w:val="ka-GE" w:bidi="ar-EG"/>
        </w:rPr>
      </w:pPr>
      <w:r>
        <w:rPr>
          <w:rFonts w:ascii="Sylfaen" w:hAnsi="Sylfaen"/>
          <w:lang w:val="ka-GE" w:bidi="ar-EG"/>
        </w:rPr>
        <w:t>წმინდა მოგების წარმოება, რომელიც ამშვიდებს კრედიტორებს, აკმაყოფილებს ინვესტორებს და უზრუნველყოფს რესურსებით</w:t>
      </w:r>
      <w:r w:rsidR="009953C2">
        <w:rPr>
          <w:rFonts w:ascii="Sylfaen" w:hAnsi="Sylfaen"/>
          <w:lang w:val="ka-GE" w:bidi="ar-EG"/>
        </w:rPr>
        <w:t xml:space="preserve"> </w:t>
      </w:r>
      <w:r w:rsidR="00187861">
        <w:rPr>
          <w:rFonts w:ascii="Sylfaen" w:hAnsi="Sylfaen"/>
          <w:lang w:val="ka-GE" w:bidi="ar-EG"/>
        </w:rPr>
        <w:t>კომპანიას მომავალი გაფართოებისათვის.</w:t>
      </w:r>
    </w:p>
    <w:p w:rsidR="001F3AE3" w:rsidRPr="001F3AE3" w:rsidRDefault="001F3AE3" w:rsidP="001F3AE3">
      <w:pPr>
        <w:jc w:val="both"/>
        <w:rPr>
          <w:rFonts w:ascii="Sylfaen" w:hAnsi="Sylfaen"/>
          <w:lang w:val="ka-GE" w:bidi="ar-EG"/>
        </w:rPr>
      </w:pPr>
    </w:p>
    <w:p w:rsidR="001F3AE3" w:rsidRDefault="001F3AE3" w:rsidP="0096218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sidR="0096218A">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1F3AE3" w:rsidRPr="001F3AE3" w:rsidRDefault="001F3AE3" w:rsidP="001F3AE3">
      <w:pPr>
        <w:pStyle w:val="ListParagraph"/>
        <w:jc w:val="both"/>
        <w:rPr>
          <w:rFonts w:ascii="Sylfaen" w:hAnsi="Sylfaen"/>
          <w:b/>
          <w:bCs/>
          <w:sz w:val="24"/>
          <w:szCs w:val="24"/>
          <w:lang w:val="ka-GE" w:bidi="ar-EG"/>
        </w:rPr>
      </w:pPr>
    </w:p>
    <w:p w:rsidR="001F3AE3" w:rsidRDefault="001F3AE3" w:rsidP="001F3AE3">
      <w:pPr>
        <w:pStyle w:val="ListParagraph"/>
        <w:jc w:val="both"/>
        <w:rPr>
          <w:rFonts w:ascii="Sylfaen" w:hAnsi="Sylfaen"/>
          <w:b/>
          <w:bCs/>
          <w:lang w:val="ka-GE" w:bidi="ar-EG"/>
        </w:rPr>
      </w:pPr>
      <w:r w:rsidRPr="001F3AE3">
        <w:rPr>
          <w:rFonts w:ascii="Sylfaen" w:hAnsi="Sylfaen"/>
          <w:b/>
          <w:bCs/>
          <w:lang w:val="ka-GE" w:bidi="ar-EG"/>
        </w:rPr>
        <w:t>კითხვარი</w:t>
      </w:r>
    </w:p>
    <w:p w:rsidR="001F3AE3" w:rsidRDefault="001F3AE3" w:rsidP="001F3AE3">
      <w:pPr>
        <w:pStyle w:val="ListParagraph"/>
        <w:jc w:val="both"/>
        <w:rPr>
          <w:rFonts w:ascii="Sylfaen" w:hAnsi="Sylfaen"/>
          <w:b/>
          <w:bCs/>
          <w:lang w:val="ka-GE" w:bidi="ar-EG"/>
        </w:rPr>
      </w:pPr>
    </w:p>
    <w:p w:rsidR="001F3AE3" w:rsidRDefault="001F3AE3" w:rsidP="002A13B0">
      <w:pPr>
        <w:pStyle w:val="ListParagraph"/>
        <w:numPr>
          <w:ilvl w:val="0"/>
          <w:numId w:val="44"/>
        </w:numPr>
        <w:jc w:val="both"/>
        <w:rPr>
          <w:rFonts w:ascii="Sylfaen" w:hAnsi="Sylfaen"/>
          <w:lang w:val="ka-GE" w:bidi="ar-EG"/>
        </w:rPr>
      </w:pPr>
      <w:r w:rsidRPr="00E64561">
        <w:rPr>
          <w:rFonts w:ascii="Sylfaen" w:hAnsi="Sylfaen"/>
          <w:lang w:val="ka-GE" w:bidi="ar-EG"/>
        </w:rPr>
        <w:t xml:space="preserve">დაასახელეთ თაღლითობის სამი </w:t>
      </w:r>
      <w:r w:rsidR="00E64561">
        <w:rPr>
          <w:rFonts w:ascii="Sylfaen" w:hAnsi="Sylfaen"/>
          <w:lang w:val="ka-GE" w:bidi="ar-EG"/>
        </w:rPr>
        <w:t>კომპონენტი.</w:t>
      </w:r>
      <w:r w:rsidR="00F81CAE">
        <w:rPr>
          <w:rFonts w:ascii="Sylfaen" w:hAnsi="Sylfaen"/>
          <w:lang w:val="ka-GE" w:bidi="ar-EG"/>
        </w:rPr>
        <w:t xml:space="preserve"> სესაძლებელია, თუ არა რომ ეს პროცესი შესრულდეს რომელიმე კომპონენტის გამოტოვების შემთხვევაში</w:t>
      </w:r>
      <w:r w:rsidR="00691D81">
        <w:rPr>
          <w:rFonts w:ascii="Sylfaen" w:hAnsi="Sylfaen"/>
          <w:lang w:val="ka-GE" w:bidi="ar-EG"/>
        </w:rPr>
        <w:t>?</w:t>
      </w:r>
    </w:p>
    <w:p w:rsidR="00E64561" w:rsidRDefault="00691D81" w:rsidP="002A13B0">
      <w:pPr>
        <w:pStyle w:val="ListParagraph"/>
        <w:numPr>
          <w:ilvl w:val="0"/>
          <w:numId w:val="44"/>
        </w:numPr>
        <w:jc w:val="both"/>
        <w:rPr>
          <w:rFonts w:ascii="Sylfaen" w:hAnsi="Sylfaen"/>
          <w:lang w:val="ka-GE" w:bidi="ar-EG"/>
        </w:rPr>
      </w:pPr>
      <w:r>
        <w:rPr>
          <w:rFonts w:ascii="Sylfaen" w:hAnsi="Sylfaen"/>
          <w:lang w:val="ka-GE" w:bidi="ar-EG"/>
        </w:rPr>
        <w:t>სარბან-ოქსლის აქტის რომელი ასპექტი</w:t>
      </w:r>
      <w:r w:rsidR="00762AC0">
        <w:rPr>
          <w:rFonts w:ascii="Sylfaen" w:hAnsi="Sylfaen"/>
          <w:lang w:val="ka-GE" w:bidi="ar-EG"/>
        </w:rPr>
        <w:t xml:space="preserve"> </w:t>
      </w:r>
      <w:r w:rsidR="003C0E6E">
        <w:rPr>
          <w:rFonts w:ascii="Sylfaen" w:hAnsi="Sylfaen"/>
          <w:lang w:val="ka-GE" w:bidi="ar-EG"/>
        </w:rPr>
        <w:t>შ</w:t>
      </w:r>
      <w:r w:rsidR="00762AC0">
        <w:rPr>
          <w:rFonts w:ascii="Sylfaen" w:hAnsi="Sylfaen"/>
          <w:lang w:val="ka-GE" w:bidi="ar-EG"/>
        </w:rPr>
        <w:t>ეეწინააღმდეგება თაღლითობის ჩადენას?</w:t>
      </w:r>
    </w:p>
    <w:p w:rsidR="00762AC0" w:rsidRDefault="00762AC0" w:rsidP="002A13B0">
      <w:pPr>
        <w:pStyle w:val="ListParagraph"/>
        <w:numPr>
          <w:ilvl w:val="0"/>
          <w:numId w:val="44"/>
        </w:numPr>
        <w:jc w:val="both"/>
        <w:rPr>
          <w:rFonts w:ascii="Sylfaen" w:hAnsi="Sylfaen"/>
          <w:lang w:val="ka-GE" w:bidi="ar-EG"/>
        </w:rPr>
      </w:pPr>
      <w:r>
        <w:rPr>
          <w:rFonts w:ascii="Sylfaen" w:hAnsi="Sylfaen"/>
          <w:lang w:val="ka-GE" w:bidi="ar-EG"/>
        </w:rPr>
        <w:t>სარბან-ოქსლის აქტის რომელი ასპექტი ხელს უწყობს პატიოსან მუშაკებს თაღლითობაზე გამარჯვებაში.</w:t>
      </w:r>
    </w:p>
    <w:p w:rsidR="00762AC0" w:rsidRDefault="00762AC0" w:rsidP="002A13B0">
      <w:pPr>
        <w:pStyle w:val="ListParagraph"/>
        <w:numPr>
          <w:ilvl w:val="0"/>
          <w:numId w:val="44"/>
        </w:numPr>
        <w:jc w:val="both"/>
        <w:rPr>
          <w:rFonts w:ascii="Sylfaen" w:hAnsi="Sylfaen"/>
          <w:lang w:val="ka-GE" w:bidi="ar-EG"/>
        </w:rPr>
      </w:pPr>
      <w:r>
        <w:rPr>
          <w:rFonts w:ascii="Sylfaen" w:hAnsi="Sylfaen"/>
          <w:lang w:val="ka-GE" w:bidi="ar-EG"/>
        </w:rPr>
        <w:t>რა როლს ასრულებენ აუდიტორები ფინანსური პროცესის ანგარიშგებისას</w:t>
      </w:r>
      <w:r w:rsidR="0032008F">
        <w:rPr>
          <w:rFonts w:ascii="Sylfaen" w:hAnsi="Sylfaen"/>
          <w:lang w:val="ka-GE" w:bidi="ar-EG"/>
        </w:rPr>
        <w:t>?</w:t>
      </w:r>
    </w:p>
    <w:p w:rsidR="0032008F" w:rsidRDefault="0032008F" w:rsidP="002A13B0">
      <w:pPr>
        <w:pStyle w:val="ListParagraph"/>
        <w:numPr>
          <w:ilvl w:val="0"/>
          <w:numId w:val="44"/>
        </w:numPr>
        <w:jc w:val="both"/>
        <w:rPr>
          <w:rFonts w:ascii="Sylfaen" w:hAnsi="Sylfaen"/>
          <w:lang w:val="ka-GE" w:bidi="ar-EG"/>
        </w:rPr>
      </w:pPr>
      <w:r>
        <w:rPr>
          <w:rFonts w:ascii="Sylfaen" w:hAnsi="Sylfaen"/>
          <w:lang w:val="ka-GE" w:bidi="ar-EG"/>
        </w:rPr>
        <w:t>თუ აქტივები გაიზარდა, მაგრამ ვალდებულებები კი არ შეცვლილა</w:t>
      </w:r>
      <w:r w:rsidR="009B37A5">
        <w:rPr>
          <w:rFonts w:ascii="Sylfaen" w:hAnsi="Sylfaen"/>
          <w:lang w:val="ka-GE" w:bidi="ar-EG"/>
        </w:rPr>
        <w:t>, მაშინ რა გავლენა</w:t>
      </w:r>
      <w:r w:rsidR="00D143EB">
        <w:rPr>
          <w:rFonts w:ascii="Sylfaen" w:hAnsi="Sylfaen"/>
          <w:lang w:val="ka-GE" w:bidi="ar-EG"/>
        </w:rPr>
        <w:t xml:space="preserve"> ექნება</w:t>
      </w:r>
      <w:r w:rsidR="006E32B2">
        <w:rPr>
          <w:rFonts w:ascii="Sylfaen" w:hAnsi="Sylfaen"/>
          <w:lang w:val="ka-GE" w:bidi="ar-EG"/>
        </w:rPr>
        <w:t xml:space="preserve"> ამას</w:t>
      </w:r>
      <w:r w:rsidR="00A42E73">
        <w:rPr>
          <w:rFonts w:ascii="Sylfaen" w:hAnsi="Sylfaen"/>
          <w:lang w:val="ka-GE" w:bidi="ar-EG"/>
        </w:rPr>
        <w:t xml:space="preserve"> ვალი-აქტივი კოეფიციენტზე</w:t>
      </w:r>
      <w:r w:rsidR="00A32284">
        <w:rPr>
          <w:rFonts w:ascii="Sylfaen" w:hAnsi="Sylfaen"/>
          <w:lang w:val="ka-GE" w:bidi="ar-EG"/>
        </w:rPr>
        <w:t xml:space="preserve">: </w:t>
      </w:r>
    </w:p>
    <w:p w:rsidR="00A32284" w:rsidRDefault="00A32284" w:rsidP="002A13B0">
      <w:pPr>
        <w:pStyle w:val="ListParagraph"/>
        <w:numPr>
          <w:ilvl w:val="0"/>
          <w:numId w:val="45"/>
        </w:numPr>
        <w:jc w:val="both"/>
        <w:rPr>
          <w:rFonts w:ascii="Sylfaen" w:hAnsi="Sylfaen"/>
          <w:lang w:val="ka-GE" w:bidi="ar-EG"/>
        </w:rPr>
      </w:pPr>
      <w:r>
        <w:rPr>
          <w:rFonts w:ascii="Sylfaen" w:hAnsi="Sylfaen"/>
          <w:lang w:val="ka-GE" w:bidi="ar-EG"/>
        </w:rPr>
        <w:t>გაიზრდება</w:t>
      </w:r>
    </w:p>
    <w:p w:rsidR="00A32284" w:rsidRDefault="00A32284" w:rsidP="002A13B0">
      <w:pPr>
        <w:pStyle w:val="ListParagraph"/>
        <w:numPr>
          <w:ilvl w:val="0"/>
          <w:numId w:val="45"/>
        </w:numPr>
        <w:jc w:val="both"/>
        <w:rPr>
          <w:rFonts w:ascii="Sylfaen" w:hAnsi="Sylfaen"/>
          <w:lang w:val="ka-GE" w:bidi="ar-EG"/>
        </w:rPr>
      </w:pPr>
      <w:r>
        <w:rPr>
          <w:rFonts w:ascii="Sylfaen" w:hAnsi="Sylfaen"/>
          <w:lang w:val="ka-GE" w:bidi="ar-EG"/>
        </w:rPr>
        <w:t>იკლებს</w:t>
      </w:r>
    </w:p>
    <w:p w:rsidR="00A32284" w:rsidRDefault="00A32284" w:rsidP="002A13B0">
      <w:pPr>
        <w:pStyle w:val="ListParagraph"/>
        <w:numPr>
          <w:ilvl w:val="0"/>
          <w:numId w:val="45"/>
        </w:numPr>
        <w:jc w:val="both"/>
        <w:rPr>
          <w:rFonts w:ascii="Sylfaen" w:hAnsi="Sylfaen"/>
          <w:lang w:val="ka-GE" w:bidi="ar-EG"/>
        </w:rPr>
      </w:pPr>
      <w:r>
        <w:rPr>
          <w:rFonts w:ascii="Sylfaen" w:hAnsi="Sylfaen"/>
          <w:lang w:val="ka-GE" w:bidi="ar-EG"/>
        </w:rPr>
        <w:t>იგივე დარჩება</w:t>
      </w:r>
    </w:p>
    <w:p w:rsidR="00A32284" w:rsidRDefault="00A32284" w:rsidP="002A13B0">
      <w:pPr>
        <w:pStyle w:val="ListParagraph"/>
        <w:numPr>
          <w:ilvl w:val="0"/>
          <w:numId w:val="45"/>
        </w:numPr>
        <w:jc w:val="both"/>
        <w:rPr>
          <w:rFonts w:ascii="Sylfaen" w:hAnsi="Sylfaen"/>
          <w:lang w:val="ka-GE" w:bidi="ar-EG"/>
        </w:rPr>
      </w:pPr>
      <w:r>
        <w:rPr>
          <w:rFonts w:ascii="Sylfaen" w:hAnsi="Sylfaen"/>
          <w:lang w:val="ka-GE" w:bidi="ar-EG"/>
        </w:rPr>
        <w:t>არ დგინდება დამატებითი ინფორმაციის გარეშე</w:t>
      </w:r>
      <w:r w:rsidR="00F434CC">
        <w:rPr>
          <w:rFonts w:ascii="Sylfaen" w:hAnsi="Sylfaen"/>
          <w:lang w:val="ka-GE" w:bidi="ar-EG"/>
        </w:rPr>
        <w:t>.</w:t>
      </w:r>
    </w:p>
    <w:p w:rsidR="00F434CC" w:rsidRDefault="006F5951" w:rsidP="002A13B0">
      <w:pPr>
        <w:pStyle w:val="ListParagraph"/>
        <w:numPr>
          <w:ilvl w:val="0"/>
          <w:numId w:val="44"/>
        </w:numPr>
        <w:jc w:val="both"/>
        <w:rPr>
          <w:rFonts w:ascii="Sylfaen" w:hAnsi="Sylfaen"/>
          <w:lang w:val="ka-GE" w:bidi="ar-EG"/>
        </w:rPr>
      </w:pPr>
      <w:r>
        <w:rPr>
          <w:rFonts w:ascii="Sylfaen" w:hAnsi="Sylfaen"/>
          <w:lang w:val="ka-GE" w:bidi="ar-EG"/>
        </w:rPr>
        <w:t xml:space="preserve">მოამზადეთ </w:t>
      </w:r>
      <w:r w:rsidR="00630D1A">
        <w:rPr>
          <w:rFonts w:ascii="Sylfaen" w:hAnsi="Sylfaen"/>
          <w:lang w:val="ka-GE" w:bidi="ar-EG"/>
        </w:rPr>
        <w:t xml:space="preserve">მრავალ საფეხურიანი შემოსავლების </w:t>
      </w:r>
      <w:r w:rsidR="00C908B9">
        <w:rPr>
          <w:rFonts w:ascii="Sylfaen" w:hAnsi="Sylfaen"/>
          <w:lang w:val="ka-GE" w:bidi="ar-EG"/>
        </w:rPr>
        <w:t>ან</w:t>
      </w:r>
      <w:r w:rsidR="00630D1A">
        <w:rPr>
          <w:rFonts w:ascii="Sylfaen" w:hAnsi="Sylfaen"/>
          <w:lang w:val="ka-GE" w:bidi="ar-EG"/>
        </w:rPr>
        <w:t>გარიშგების</w:t>
      </w:r>
      <w:r>
        <w:rPr>
          <w:rFonts w:ascii="Sylfaen" w:hAnsi="Sylfaen"/>
          <w:lang w:val="ka-GE" w:bidi="ar-EG"/>
        </w:rPr>
        <w:t xml:space="preserve"> და გამოიყვანეთ</w:t>
      </w:r>
      <w:r w:rsidR="00712489">
        <w:rPr>
          <w:rFonts w:ascii="Sylfaen" w:hAnsi="Sylfaen"/>
          <w:lang w:val="ka-GE" w:bidi="ar-EG"/>
        </w:rPr>
        <w:t xml:space="preserve"> მოგების მარჟაკომპანიის ძირითადი შემოსავლების გამოყენებიბთ და შეადარეთ</w:t>
      </w:r>
      <w:r w:rsidR="00695C03">
        <w:rPr>
          <w:rFonts w:ascii="Sylfaen" w:hAnsi="Sylfaen"/>
          <w:lang w:val="ka-GE" w:bidi="ar-EG"/>
        </w:rPr>
        <w:t xml:space="preserve"> </w:t>
      </w:r>
      <w:r w:rsidR="00712489">
        <w:rPr>
          <w:rFonts w:ascii="Sylfaen" w:hAnsi="Sylfaen"/>
          <w:lang w:val="ka-GE" w:bidi="ar-EG"/>
        </w:rPr>
        <w:t>მიღებული მონაცემი</w:t>
      </w:r>
      <w:r w:rsidR="00695C03">
        <w:rPr>
          <w:rFonts w:ascii="Sylfaen" w:hAnsi="Sylfaen"/>
          <w:lang w:val="ka-GE" w:bidi="ar-EG"/>
        </w:rPr>
        <w:t xml:space="preserve"> 2012 წლის </w:t>
      </w:r>
      <w:r>
        <w:rPr>
          <w:rFonts w:ascii="Sylfaen" w:hAnsi="Sylfaen"/>
          <w:lang w:val="ka-GE" w:bidi="ar-EG"/>
        </w:rPr>
        <w:t xml:space="preserve"> </w:t>
      </w:r>
      <w:r w:rsidR="00695C03">
        <w:rPr>
          <w:rFonts w:ascii="Sylfaen" w:hAnsi="Sylfaen"/>
          <w:lang w:val="ka-GE" w:bidi="ar-EG"/>
        </w:rPr>
        <w:t xml:space="preserve">8% </w:t>
      </w:r>
      <w:r w:rsidR="00FC6B9D">
        <w:rPr>
          <w:rFonts w:ascii="Sylfaen" w:hAnsi="Sylfaen"/>
          <w:lang w:val="ka-GE" w:bidi="ar-EG"/>
        </w:rPr>
        <w:t>.</w:t>
      </w:r>
    </w:p>
    <w:p w:rsidR="00FC6B9D" w:rsidRDefault="00FC6B9D" w:rsidP="00FC6B9D">
      <w:pPr>
        <w:jc w:val="both"/>
        <w:rPr>
          <w:rFonts w:ascii="Sylfaen" w:hAnsi="Sylfaen"/>
          <w:lang w:val="ka-GE" w:bidi="ar-EG"/>
        </w:rPr>
      </w:pPr>
    </w:p>
    <w:p w:rsidR="00FC6B9D" w:rsidRPr="00FC6B9D" w:rsidRDefault="00FC6B9D" w:rsidP="00FC6B9D">
      <w:pPr>
        <w:jc w:val="both"/>
        <w:rPr>
          <w:rFonts w:ascii="Sylfaen" w:hAnsi="Sylfaen"/>
          <w:lang w:val="ka-GE" w:bidi="ar-EG"/>
        </w:rPr>
      </w:pPr>
    </w:p>
    <w:p w:rsidR="001F3AE3" w:rsidRPr="001F3AE3" w:rsidRDefault="001F3AE3" w:rsidP="001F3AE3">
      <w:pPr>
        <w:jc w:val="both"/>
        <w:rPr>
          <w:rFonts w:ascii="Sylfaen" w:hAnsi="Sylfaen"/>
          <w:lang w:val="ka-GE" w:bidi="ar-EG"/>
        </w:rPr>
      </w:pPr>
    </w:p>
    <w:p w:rsidR="006214C2" w:rsidRDefault="006214C2" w:rsidP="0001505E">
      <w:pPr>
        <w:jc w:val="both"/>
        <w:rPr>
          <w:rFonts w:ascii="Sylfaen" w:hAnsi="Sylfaen"/>
          <w:lang w:val="ka-GE" w:bidi="ar-EG"/>
        </w:rPr>
      </w:pPr>
    </w:p>
    <w:p w:rsidR="00CA18B4" w:rsidRDefault="006B477F" w:rsidP="0001505E">
      <w:pPr>
        <w:jc w:val="both"/>
        <w:rPr>
          <w:rFonts w:ascii="Sylfaen" w:hAnsi="Sylfaen"/>
          <w:lang w:val="ka-GE" w:bidi="ar-EG"/>
        </w:rPr>
      </w:pPr>
      <w:r>
        <w:rPr>
          <w:rFonts w:ascii="Sylfaen" w:hAnsi="Sylfaen"/>
          <w:noProof/>
        </w:rPr>
        <w:lastRenderedPageBreak/>
        <w:pict>
          <v:rect id="_x0000_s1285" style="position:absolute;left:0;text-align:left;margin-left:97.8pt;margin-top:-27.9pt;width:303pt;height:244.2pt;z-index:251893760">
            <v:textbox style="mso-next-textbox:#_x0000_s1285">
              <w:txbxContent>
                <w:p w:rsidR="00DF2F29" w:rsidRPr="00877B62" w:rsidRDefault="00DF2F29" w:rsidP="00FC6B9D">
                  <w:pPr>
                    <w:spacing w:after="0" w:line="240" w:lineRule="auto"/>
                    <w:jc w:val="center"/>
                    <w:rPr>
                      <w:rFonts w:ascii="Sylfaen" w:hAnsi="Sylfaen"/>
                      <w:b/>
                      <w:bCs/>
                      <w:i/>
                      <w:iCs/>
                      <w:color w:val="943634" w:themeColor="accent2" w:themeShade="BF"/>
                      <w:sz w:val="20"/>
                      <w:szCs w:val="20"/>
                      <w:lang w:val="ka-GE"/>
                    </w:rPr>
                  </w:pPr>
                  <w:r w:rsidRPr="00877B62">
                    <w:rPr>
                      <w:rFonts w:ascii="Sylfaen" w:hAnsi="Sylfaen"/>
                      <w:b/>
                      <w:bCs/>
                      <w:i/>
                      <w:iCs/>
                      <w:color w:val="943634" w:themeColor="accent2" w:themeShade="BF"/>
                      <w:lang w:val="ka-GE"/>
                    </w:rPr>
                    <w:t>ნუტბოის სათეატრო კომპანია</w:t>
                  </w:r>
                </w:p>
                <w:p w:rsidR="00DF2F29" w:rsidRPr="00877B62" w:rsidRDefault="00DF2F29" w:rsidP="00FC6B9D">
                  <w:pPr>
                    <w:spacing w:after="0" w:line="240" w:lineRule="auto"/>
                    <w:jc w:val="center"/>
                    <w:rPr>
                      <w:rFonts w:ascii="Sylfaen" w:hAnsi="Sylfaen"/>
                      <w:b/>
                      <w:bCs/>
                      <w:sz w:val="20"/>
                      <w:szCs w:val="20"/>
                      <w:lang w:val="ka-GE"/>
                    </w:rPr>
                  </w:pPr>
                  <w:r w:rsidRPr="00877B62">
                    <w:rPr>
                      <w:rFonts w:ascii="Sylfaen" w:hAnsi="Sylfaen"/>
                      <w:b/>
                      <w:bCs/>
                      <w:sz w:val="20"/>
                      <w:szCs w:val="20"/>
                      <w:lang w:val="ka-GE"/>
                    </w:rPr>
                    <w:t>შემოსავლების ანგარიშგება</w:t>
                  </w:r>
                </w:p>
                <w:p w:rsidR="00DF2F29" w:rsidRPr="00877B62" w:rsidRDefault="00DF2F29" w:rsidP="00FC6B9D">
                  <w:pPr>
                    <w:spacing w:after="0" w:line="240" w:lineRule="auto"/>
                    <w:jc w:val="center"/>
                    <w:rPr>
                      <w:rFonts w:ascii="Sylfaen" w:hAnsi="Sylfaen"/>
                      <w:b/>
                      <w:bCs/>
                      <w:sz w:val="20"/>
                      <w:szCs w:val="20"/>
                      <w:lang w:val="ka-GE"/>
                    </w:rPr>
                  </w:pPr>
                  <w:r w:rsidRPr="00877B62">
                    <w:rPr>
                      <w:rFonts w:ascii="Sylfaen" w:hAnsi="Sylfaen"/>
                      <w:b/>
                      <w:bCs/>
                      <w:sz w:val="20"/>
                      <w:szCs w:val="20"/>
                      <w:lang w:val="ka-GE"/>
                    </w:rPr>
                    <w:t>2013 წლის, 31 დეკემბრისათვის</w:t>
                  </w:r>
                </w:p>
                <w:p w:rsidR="00DF2F29" w:rsidRDefault="00DF2F29" w:rsidP="00FC6B9D">
                  <w:pPr>
                    <w:spacing w:after="0" w:line="240" w:lineRule="auto"/>
                    <w:jc w:val="center"/>
                    <w:rPr>
                      <w:rFonts w:ascii="Sylfaen" w:hAnsi="Sylfaen"/>
                      <w:sz w:val="20"/>
                      <w:szCs w:val="20"/>
                      <w:lang w:val="ka-GE"/>
                    </w:rPr>
                  </w:pPr>
                </w:p>
                <w:p w:rsidR="00DF2F29" w:rsidRPr="00CA18B4" w:rsidRDefault="00DF2F29" w:rsidP="004D2DE3">
                  <w:pPr>
                    <w:spacing w:after="0" w:line="240" w:lineRule="auto"/>
                    <w:rPr>
                      <w:rFonts w:ascii="Sylfaen" w:hAnsi="Sylfaen"/>
                      <w:b/>
                      <w:bCs/>
                      <w:sz w:val="20"/>
                      <w:szCs w:val="20"/>
                      <w:lang w:val="ka-GE"/>
                    </w:rPr>
                  </w:pPr>
                  <w:r w:rsidRPr="00CA18B4">
                    <w:rPr>
                      <w:rFonts w:ascii="Sylfaen" w:hAnsi="Sylfaen"/>
                      <w:b/>
                      <w:bCs/>
                      <w:sz w:val="20"/>
                      <w:szCs w:val="20"/>
                      <w:lang w:val="ka-GE"/>
                    </w:rPr>
                    <w:t xml:space="preserve">შემოსავალი         </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ბილეთების გაყიდვა                                                       $  50,000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გაყიდვა დათმობით                                                             2,500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შემოსავალი პროცენტიდან                                                   200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 xml:space="preserve">სხვა შემოსავლები                                                                   </w:t>
                  </w:r>
                  <w:r w:rsidRPr="00CA18B4">
                    <w:rPr>
                      <w:rFonts w:ascii="Sylfaen" w:hAnsi="Sylfaen"/>
                      <w:sz w:val="20"/>
                      <w:szCs w:val="20"/>
                      <w:u w:val="single"/>
                      <w:lang w:val="ka-GE"/>
                    </w:rPr>
                    <w:t xml:space="preserve">  50     </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 xml:space="preserve">სულ შემოსავალი                                                          </w:t>
                  </w:r>
                  <w:r w:rsidRPr="00CA18B4">
                    <w:rPr>
                      <w:rFonts w:ascii="Sylfaen" w:hAnsi="Sylfaen"/>
                      <w:sz w:val="20"/>
                      <w:szCs w:val="20"/>
                      <w:u w:val="single"/>
                      <w:lang w:val="ka-GE"/>
                    </w:rPr>
                    <w:t xml:space="preserve">     52,750</w:t>
                  </w:r>
                </w:p>
                <w:p w:rsidR="00DF2F29" w:rsidRPr="00CA18B4" w:rsidRDefault="00DF2F29" w:rsidP="004D2DE3">
                  <w:pPr>
                    <w:spacing w:after="0" w:line="240" w:lineRule="auto"/>
                    <w:rPr>
                      <w:rFonts w:ascii="Sylfaen" w:hAnsi="Sylfaen"/>
                      <w:b/>
                      <w:bCs/>
                      <w:sz w:val="20"/>
                      <w:szCs w:val="20"/>
                      <w:lang w:val="ka-GE"/>
                    </w:rPr>
                  </w:pPr>
                  <w:r w:rsidRPr="00CA18B4">
                    <w:rPr>
                      <w:rFonts w:ascii="Sylfaen" w:hAnsi="Sylfaen"/>
                      <w:b/>
                      <w:bCs/>
                      <w:sz w:val="20"/>
                      <w:szCs w:val="20"/>
                      <w:lang w:val="ka-GE"/>
                    </w:rPr>
                    <w:t>ხარჯები</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სახელფასო და ანაზძაურების ხარჯი                            30,000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რეკლამა                                                                                 8,000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კომუნალური ხარჯი                                                           7,000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 xml:space="preserve">საშემოსავლო გადასახადი                                            </w:t>
                  </w:r>
                  <w:r w:rsidRPr="00CA18B4">
                    <w:rPr>
                      <w:rFonts w:ascii="Sylfaen" w:hAnsi="Sylfaen"/>
                      <w:sz w:val="20"/>
                      <w:szCs w:val="20"/>
                      <w:u w:val="single"/>
                      <w:lang w:val="ka-GE"/>
                    </w:rPr>
                    <w:t xml:space="preserve">     2,500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 xml:space="preserve">სულ ხარჯი                                                                     </w:t>
                  </w:r>
                  <w:r w:rsidRPr="00CA18B4">
                    <w:rPr>
                      <w:rFonts w:ascii="Sylfaen" w:hAnsi="Sylfaen"/>
                      <w:sz w:val="20"/>
                      <w:szCs w:val="20"/>
                      <w:u w:val="single"/>
                      <w:lang w:val="ka-GE"/>
                    </w:rPr>
                    <w:t xml:space="preserve">    47,500</w:t>
                  </w:r>
                </w:p>
                <w:p w:rsidR="00DF2F29" w:rsidRDefault="00DF2F29" w:rsidP="004D2DE3">
                  <w:pPr>
                    <w:spacing w:after="0" w:line="240" w:lineRule="auto"/>
                    <w:rPr>
                      <w:rFonts w:ascii="Sylfaen" w:hAnsi="Sylfaen"/>
                      <w:sz w:val="20"/>
                      <w:szCs w:val="20"/>
                      <w:lang w:val="ka-GE"/>
                    </w:rPr>
                  </w:pPr>
                  <w:r>
                    <w:rPr>
                      <w:rFonts w:ascii="Sylfaen" w:hAnsi="Sylfaen"/>
                      <w:sz w:val="20"/>
                      <w:szCs w:val="20"/>
                      <w:lang w:val="ka-GE"/>
                    </w:rPr>
                    <w:t xml:space="preserve">წმინდა მოგება                                                               </w:t>
                  </w:r>
                  <w:r w:rsidRPr="00CA18B4">
                    <w:rPr>
                      <w:rFonts w:ascii="Sylfaen" w:hAnsi="Sylfaen"/>
                      <w:sz w:val="20"/>
                      <w:szCs w:val="20"/>
                      <w:u w:val="double"/>
                      <w:lang w:val="ka-GE"/>
                    </w:rPr>
                    <w:t xml:space="preserve">    $ 5,250</w:t>
                  </w:r>
                </w:p>
                <w:p w:rsidR="00DF2F29" w:rsidRPr="00FC6B9D" w:rsidRDefault="00DF2F29" w:rsidP="004D2DE3">
                  <w:pPr>
                    <w:spacing w:after="0" w:line="240" w:lineRule="auto"/>
                    <w:rPr>
                      <w:rFonts w:ascii="Sylfaen" w:hAnsi="Sylfaen"/>
                      <w:sz w:val="20"/>
                      <w:szCs w:val="20"/>
                      <w:lang w:val="ka-GE"/>
                    </w:rPr>
                  </w:pPr>
                </w:p>
              </w:txbxContent>
            </v:textbox>
          </v:rect>
        </w:pict>
      </w:r>
      <w:r>
        <w:rPr>
          <w:rFonts w:ascii="Sylfaen" w:hAnsi="Sylfaen"/>
          <w:noProof/>
        </w:rPr>
        <w:pict>
          <v:shape id="_x0000_s1286" type="#_x0000_t32" style="position:absolute;left:0;text-align:left;margin-left:102.8pt;margin-top:25.3pt;width:290.5pt;height:0;z-index:251894784" o:connectortype="straight" strokeweight="1pt"/>
        </w:pict>
      </w:r>
    </w:p>
    <w:p w:rsidR="00CA18B4" w:rsidRDefault="00CA18B4" w:rsidP="0001505E">
      <w:pPr>
        <w:jc w:val="both"/>
        <w:rPr>
          <w:rFonts w:ascii="Sylfaen" w:hAnsi="Sylfaen"/>
          <w:lang w:val="ka-GE" w:bidi="ar-EG"/>
        </w:rPr>
      </w:pPr>
    </w:p>
    <w:p w:rsidR="00CA18B4" w:rsidRDefault="00CA18B4" w:rsidP="0001505E">
      <w:pPr>
        <w:jc w:val="both"/>
        <w:rPr>
          <w:rFonts w:ascii="Sylfaen" w:hAnsi="Sylfaen"/>
          <w:lang w:val="ka-GE" w:bidi="ar-EG"/>
        </w:rPr>
      </w:pPr>
    </w:p>
    <w:p w:rsidR="00CA18B4" w:rsidRDefault="00CA18B4" w:rsidP="0001505E">
      <w:pPr>
        <w:jc w:val="both"/>
        <w:rPr>
          <w:rFonts w:ascii="Sylfaen" w:hAnsi="Sylfaen"/>
          <w:lang w:val="ka-GE" w:bidi="ar-EG"/>
        </w:rPr>
      </w:pPr>
    </w:p>
    <w:p w:rsidR="00CA18B4" w:rsidRDefault="00CA18B4" w:rsidP="0001505E">
      <w:pPr>
        <w:jc w:val="both"/>
        <w:rPr>
          <w:rFonts w:ascii="Sylfaen" w:hAnsi="Sylfaen"/>
          <w:lang w:val="ka-GE" w:bidi="ar-EG"/>
        </w:rPr>
      </w:pPr>
    </w:p>
    <w:p w:rsidR="00CA18B4" w:rsidRDefault="00CA18B4" w:rsidP="0001505E">
      <w:pPr>
        <w:jc w:val="both"/>
        <w:rPr>
          <w:rFonts w:ascii="Sylfaen" w:hAnsi="Sylfaen"/>
          <w:lang w:val="ka-GE" w:bidi="ar-EG"/>
        </w:rPr>
      </w:pPr>
    </w:p>
    <w:p w:rsidR="00514479" w:rsidRDefault="00514479" w:rsidP="0001505E">
      <w:pPr>
        <w:jc w:val="both"/>
        <w:rPr>
          <w:rFonts w:ascii="Sylfaen" w:hAnsi="Sylfaen"/>
          <w:lang w:val="ka-GE" w:bidi="ar-EG"/>
        </w:rPr>
      </w:pPr>
    </w:p>
    <w:p w:rsidR="00CA18B4" w:rsidRDefault="00CA18B4" w:rsidP="0001505E">
      <w:pPr>
        <w:jc w:val="both"/>
        <w:rPr>
          <w:rFonts w:ascii="Sylfaen" w:hAnsi="Sylfaen"/>
          <w:lang w:val="ka-GE" w:bidi="ar-EG"/>
        </w:rPr>
      </w:pPr>
    </w:p>
    <w:p w:rsidR="00CA18B4" w:rsidRDefault="00CA18B4" w:rsidP="0001505E">
      <w:pPr>
        <w:jc w:val="both"/>
        <w:rPr>
          <w:rFonts w:ascii="Sylfaen" w:hAnsi="Sylfaen"/>
          <w:lang w:val="ka-GE" w:bidi="ar-EG"/>
        </w:rPr>
      </w:pPr>
    </w:p>
    <w:p w:rsidR="00CA18B4" w:rsidRPr="00D32FCA" w:rsidRDefault="00CA18B4" w:rsidP="00D32FCA">
      <w:pPr>
        <w:jc w:val="both"/>
        <w:rPr>
          <w:rFonts w:ascii="Sylfaen" w:hAnsi="Sylfaen"/>
          <w:lang w:val="ka-GE" w:bidi="ar-EG"/>
        </w:rPr>
      </w:pPr>
    </w:p>
    <w:p w:rsidR="00CA18B4" w:rsidRDefault="00CA18B4" w:rsidP="0001505E">
      <w:pPr>
        <w:jc w:val="both"/>
        <w:rPr>
          <w:rFonts w:ascii="Sylfaen" w:hAnsi="Sylfaen"/>
          <w:lang w:val="ka-GE" w:bidi="ar-EG"/>
        </w:rPr>
      </w:pPr>
    </w:p>
    <w:p w:rsidR="00CA18B4" w:rsidRDefault="00CA18B4" w:rsidP="0001505E">
      <w:pPr>
        <w:jc w:val="both"/>
        <w:rPr>
          <w:rFonts w:ascii="Sylfaen" w:hAnsi="Sylfaen"/>
          <w:lang w:val="ka-GE" w:bidi="ar-EG"/>
        </w:rPr>
      </w:pPr>
    </w:p>
    <w:p w:rsidR="00D32FCA" w:rsidRDefault="00D32FCA"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202F23" w:rsidRDefault="00202F23" w:rsidP="0001505E">
      <w:pPr>
        <w:jc w:val="both"/>
        <w:rPr>
          <w:rFonts w:ascii="Sylfaen" w:hAnsi="Sylfaen"/>
          <w:lang w:val="ka-GE" w:bidi="ar-EG"/>
        </w:rPr>
      </w:pPr>
    </w:p>
    <w:p w:rsidR="00D32FCA" w:rsidRDefault="00D32FCA" w:rsidP="0001505E">
      <w:pPr>
        <w:jc w:val="both"/>
        <w:rPr>
          <w:rFonts w:ascii="Sylfaen" w:hAnsi="Sylfaen"/>
          <w:lang w:val="ka-GE" w:bidi="ar-EG"/>
        </w:rPr>
      </w:pPr>
    </w:p>
    <w:p w:rsidR="00D32FCA" w:rsidRDefault="00D32FCA" w:rsidP="0001505E">
      <w:pPr>
        <w:jc w:val="both"/>
        <w:rPr>
          <w:rFonts w:ascii="Sylfaen" w:hAnsi="Sylfaen"/>
          <w:lang w:val="ka-GE" w:bidi="ar-EG"/>
        </w:rPr>
      </w:pPr>
    </w:p>
    <w:p w:rsidR="00D32FCA" w:rsidRPr="000075B2" w:rsidRDefault="00D32FCA" w:rsidP="009475A2">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Pr>
          <w:rFonts w:ascii="Sylfaen" w:hAnsi="Sylfaen"/>
          <w:b/>
          <w:bCs/>
          <w:sz w:val="28"/>
          <w:szCs w:val="28"/>
          <w:lang w:val="en-US" w:bidi="ar-EG"/>
        </w:rPr>
        <w:t>VI</w:t>
      </w:r>
      <w:r w:rsidRPr="000075B2">
        <w:rPr>
          <w:rFonts w:ascii="Sylfaen" w:hAnsi="Sylfaen"/>
          <w:b/>
          <w:bCs/>
          <w:sz w:val="28"/>
          <w:szCs w:val="28"/>
          <w:lang w:val="ka-GE" w:bidi="ar-EG"/>
        </w:rPr>
        <w:t xml:space="preserve">  </w:t>
      </w:r>
      <w:r w:rsidR="009475A2">
        <w:rPr>
          <w:rFonts w:ascii="Sylfaen" w:hAnsi="Sylfaen"/>
          <w:b/>
          <w:bCs/>
          <w:sz w:val="28"/>
          <w:szCs w:val="28"/>
          <w:lang w:val="ka-GE" w:bidi="ar-EG"/>
        </w:rPr>
        <w:t>შ</w:t>
      </w:r>
      <w:r>
        <w:rPr>
          <w:rFonts w:ascii="Sylfaen" w:hAnsi="Sylfaen"/>
          <w:b/>
          <w:bCs/>
          <w:sz w:val="28"/>
          <w:szCs w:val="28"/>
          <w:lang w:val="ka-GE" w:bidi="ar-EG"/>
        </w:rPr>
        <w:t>იდა კონტროლი</w:t>
      </w:r>
      <w:r w:rsidR="00BB2CD1">
        <w:rPr>
          <w:rFonts w:ascii="Sylfaen" w:hAnsi="Sylfaen"/>
          <w:b/>
          <w:bCs/>
          <w:sz w:val="28"/>
          <w:szCs w:val="28"/>
          <w:lang w:val="ka-GE" w:bidi="ar-EG"/>
        </w:rPr>
        <w:t>, სალარო და საქონლის გაყიდვა</w:t>
      </w:r>
    </w:p>
    <w:p w:rsidR="00D32FCA" w:rsidRPr="000075B2" w:rsidRDefault="00D32FCA" w:rsidP="00D32FCA">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D32FCA" w:rsidRPr="000D7474" w:rsidRDefault="00D32FCA" w:rsidP="00D32FCA">
      <w:pPr>
        <w:jc w:val="both"/>
        <w:rPr>
          <w:rFonts w:ascii="Sylfaen" w:hAnsi="Sylfaen"/>
          <w:i/>
          <w:iCs/>
          <w:lang w:val="ka-GE" w:bidi="ar-EG"/>
        </w:rPr>
      </w:pPr>
      <w:r w:rsidRPr="000D7474">
        <w:rPr>
          <w:rFonts w:ascii="Sylfaen" w:hAnsi="Sylfaen"/>
          <w:i/>
          <w:iCs/>
          <w:lang w:val="ka-GE" w:bidi="ar-EG"/>
        </w:rPr>
        <w:t>ბიზნესის არსი</w:t>
      </w:r>
    </w:p>
    <w:p w:rsidR="00D32FCA" w:rsidRDefault="00530B19" w:rsidP="00D32FCA">
      <w:pPr>
        <w:jc w:val="both"/>
        <w:rPr>
          <w:rFonts w:ascii="Sylfaen" w:hAnsi="Sylfaen"/>
          <w:i/>
          <w:iCs/>
          <w:lang w:val="ka-GE" w:bidi="ar-EG"/>
        </w:rPr>
      </w:pPr>
      <w:r>
        <w:rPr>
          <w:rFonts w:ascii="Sylfaen" w:hAnsi="Sylfaen"/>
          <w:i/>
          <w:iCs/>
          <w:lang w:val="ka-GE" w:bidi="ar-EG"/>
        </w:rPr>
        <w:t>განასხვავეთ მომსახურება, გაყიდვები და წარმოება</w:t>
      </w:r>
    </w:p>
    <w:p w:rsidR="00D32FCA" w:rsidRPr="000D7474" w:rsidRDefault="002A6B25" w:rsidP="00D32FCA">
      <w:pPr>
        <w:jc w:val="both"/>
        <w:rPr>
          <w:rFonts w:ascii="Sylfaen" w:hAnsi="Sylfaen"/>
          <w:i/>
          <w:iCs/>
          <w:lang w:val="ka-GE" w:bidi="ar-EG"/>
        </w:rPr>
      </w:pPr>
      <w:r>
        <w:rPr>
          <w:rFonts w:ascii="Sylfaen" w:hAnsi="Sylfaen"/>
          <w:i/>
          <w:iCs/>
          <w:lang w:val="ka-GE" w:bidi="ar-EG"/>
        </w:rPr>
        <w:t>განმარტეთ შიდა კონტროლის პრინციპები და ლიმიტები</w:t>
      </w:r>
    </w:p>
    <w:p w:rsidR="00D32FCA" w:rsidRPr="009236F6" w:rsidRDefault="00D32FCA" w:rsidP="00D32FCA">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D32FCA" w:rsidRDefault="00D32FCA" w:rsidP="00D32FCA">
      <w:pPr>
        <w:jc w:val="both"/>
        <w:rPr>
          <w:rFonts w:ascii="Sylfaen" w:hAnsi="Sylfaen"/>
          <w:i/>
          <w:iCs/>
          <w:lang w:val="ka-GE" w:bidi="ar-EG"/>
        </w:rPr>
      </w:pPr>
      <w:r>
        <w:rPr>
          <w:rFonts w:ascii="Sylfaen" w:hAnsi="Sylfaen"/>
          <w:i/>
          <w:iCs/>
          <w:lang w:val="ka-GE" w:bidi="ar-EG"/>
        </w:rPr>
        <w:t>შეადგინეთ შედარებითი ბალანსი, მრავალსაფეხურიანი შემოსავლების ანგარიშგება და აქციონერთა ქონების ანგარიშგება</w:t>
      </w:r>
    </w:p>
    <w:p w:rsidR="00D32FCA" w:rsidRDefault="00D32FCA" w:rsidP="00D32FCA">
      <w:pPr>
        <w:jc w:val="both"/>
        <w:rPr>
          <w:rFonts w:ascii="Sylfaen" w:hAnsi="Sylfaen"/>
          <w:i/>
          <w:iCs/>
          <w:lang w:val="ka-GE" w:bidi="ar-EG"/>
        </w:rPr>
      </w:pPr>
      <w:r>
        <w:rPr>
          <w:rFonts w:ascii="Sylfaen" w:hAnsi="Sylfaen"/>
          <w:i/>
          <w:iCs/>
          <w:lang w:val="ka-GE" w:bidi="ar-EG"/>
        </w:rPr>
        <w:t>აღწერეთ ფინანსური ანგარიშგების სხვა მნიშვნელოვანი ასპექტები გარეშე აუდიტების და ფინანსური ინფორმაციის განაწილების ჩათვლით</w:t>
      </w:r>
    </w:p>
    <w:p w:rsidR="006D3A6A" w:rsidRDefault="006D3A6A" w:rsidP="00D32FCA">
      <w:pPr>
        <w:jc w:val="both"/>
        <w:rPr>
          <w:rFonts w:ascii="Sylfaen" w:hAnsi="Sylfaen"/>
          <w:b/>
          <w:bCs/>
          <w:sz w:val="24"/>
          <w:szCs w:val="24"/>
          <w:lang w:val="ka-GE" w:bidi="ar-EG"/>
        </w:rPr>
      </w:pPr>
    </w:p>
    <w:p w:rsidR="00D32FCA" w:rsidRDefault="00D32FCA" w:rsidP="00D32FCA">
      <w:pPr>
        <w:jc w:val="both"/>
        <w:rPr>
          <w:rFonts w:ascii="Sylfaen" w:hAnsi="Sylfaen"/>
          <w:b/>
          <w:bCs/>
          <w:sz w:val="24"/>
          <w:szCs w:val="24"/>
          <w:lang w:val="ka-GE" w:bidi="ar-EG"/>
        </w:rPr>
      </w:pPr>
      <w:r w:rsidRPr="009236F6">
        <w:rPr>
          <w:rFonts w:ascii="Sylfaen" w:hAnsi="Sylfaen"/>
          <w:b/>
          <w:bCs/>
          <w:sz w:val="24"/>
          <w:szCs w:val="24"/>
          <w:lang w:val="ka-GE" w:bidi="ar-EG"/>
        </w:rPr>
        <w:t>შედეგების შეფასება</w:t>
      </w:r>
    </w:p>
    <w:p w:rsidR="00FD7884" w:rsidRPr="000D7474" w:rsidRDefault="00FD7884" w:rsidP="00FD7884">
      <w:pPr>
        <w:jc w:val="both"/>
        <w:rPr>
          <w:rFonts w:ascii="Sylfaen" w:hAnsi="Sylfaen"/>
          <w:i/>
          <w:iCs/>
          <w:lang w:val="ka-GE" w:bidi="ar-EG"/>
        </w:rPr>
      </w:pPr>
      <w:r>
        <w:rPr>
          <w:rFonts w:ascii="Sylfaen" w:hAnsi="Sylfaen"/>
          <w:i/>
          <w:iCs/>
          <w:lang w:val="ka-GE" w:bidi="ar-EG"/>
        </w:rPr>
        <w:t>სავაჭრო მრავალსაფრხურიანი შემოსავლების ანგარიშგების ანალიზი</w:t>
      </w:r>
    </w:p>
    <w:p w:rsidR="00FD7884" w:rsidRPr="009236F6" w:rsidRDefault="00FD7884" w:rsidP="00D32FCA">
      <w:pPr>
        <w:jc w:val="both"/>
        <w:rPr>
          <w:rFonts w:ascii="Sylfaen" w:hAnsi="Sylfaen"/>
          <w:b/>
          <w:bCs/>
          <w:sz w:val="24"/>
          <w:szCs w:val="24"/>
          <w:lang w:val="ka-GE" w:bidi="ar-EG"/>
        </w:rPr>
      </w:pPr>
    </w:p>
    <w:p w:rsidR="00FC6080" w:rsidRPr="00771EBA" w:rsidRDefault="00FC6080" w:rsidP="00FC6080">
      <w:pPr>
        <w:jc w:val="both"/>
        <w:rPr>
          <w:rFonts w:ascii="Sylfaen" w:hAnsi="Sylfaen"/>
          <w:b/>
          <w:bCs/>
          <w:sz w:val="24"/>
          <w:szCs w:val="24"/>
          <w:lang w:val="ka-GE" w:bidi="ar-EG"/>
        </w:rPr>
      </w:pPr>
      <w:r w:rsidRPr="00771EBA">
        <w:rPr>
          <w:rFonts w:ascii="Sylfaen" w:hAnsi="Sylfaen"/>
          <w:b/>
          <w:bCs/>
          <w:sz w:val="24"/>
          <w:szCs w:val="24"/>
          <w:lang w:val="ka-GE" w:bidi="ar-EG"/>
        </w:rPr>
        <w:t xml:space="preserve">ფოკუსი კომპანიაზე: </w:t>
      </w:r>
      <w:r w:rsidR="00762235" w:rsidRPr="00771EBA">
        <w:rPr>
          <w:rFonts w:ascii="Sylfaen" w:hAnsi="Sylfaen"/>
          <w:b/>
          <w:bCs/>
          <w:sz w:val="24"/>
          <w:szCs w:val="24"/>
          <w:lang w:val="ka-GE" w:bidi="ar-EG"/>
        </w:rPr>
        <w:t>ვოლმარტი</w:t>
      </w:r>
    </w:p>
    <w:p w:rsidR="00457B82" w:rsidRDefault="00457B82" w:rsidP="00043C8D">
      <w:pPr>
        <w:jc w:val="both"/>
        <w:rPr>
          <w:rFonts w:ascii="Sylfaen" w:hAnsi="Sylfaen"/>
          <w:lang w:val="ka-GE" w:bidi="ar-EG"/>
        </w:rPr>
      </w:pPr>
      <w:r>
        <w:rPr>
          <w:rFonts w:ascii="Sylfaen" w:hAnsi="Sylfaen"/>
          <w:lang w:val="ka-GE" w:bidi="ar-EG"/>
        </w:rPr>
        <w:t>კომპანიის დაარსებიდან ჩვიდმეტი წლის შემდეგ</w:t>
      </w:r>
      <w:r w:rsidR="009113C2">
        <w:rPr>
          <w:rFonts w:ascii="Sylfaen" w:hAnsi="Sylfaen"/>
          <w:lang w:val="ka-GE" w:bidi="ar-EG"/>
        </w:rPr>
        <w:t xml:space="preserve">, ვოლმარტმა </w:t>
      </w:r>
      <w:r w:rsidR="00043C8D">
        <w:rPr>
          <w:rFonts w:ascii="Sylfaen" w:hAnsi="Sylfaen"/>
          <w:lang w:val="ka-GE" w:bidi="ar-EG"/>
        </w:rPr>
        <w:t>განაცხადა</w:t>
      </w:r>
      <w:r w:rsidR="009113C2">
        <w:rPr>
          <w:rFonts w:ascii="Sylfaen" w:hAnsi="Sylfaen"/>
          <w:lang w:val="ka-GE" w:bidi="ar-EG"/>
        </w:rPr>
        <w:t xml:space="preserve"> </w:t>
      </w:r>
      <w:r w:rsidR="00043C8D">
        <w:rPr>
          <w:rFonts w:ascii="Sylfaen" w:hAnsi="Sylfaen"/>
          <w:lang w:val="ka-GE" w:bidi="ar-EG"/>
        </w:rPr>
        <w:t>$ 1 მილიარდის გაყიდვები, მხოლოდ თოთხმეტი  წლის შემდეგ</w:t>
      </w:r>
      <w:r w:rsidR="00076FAD">
        <w:rPr>
          <w:rFonts w:ascii="Sylfaen" w:hAnsi="Sylfaen"/>
          <w:lang w:val="ka-GE" w:bidi="ar-EG"/>
        </w:rPr>
        <w:t xml:space="preserve"> კომპანიამ</w:t>
      </w:r>
      <w:r w:rsidR="008663DC">
        <w:rPr>
          <w:rFonts w:ascii="Sylfaen" w:hAnsi="Sylfaen"/>
          <w:lang w:val="ka-GE" w:bidi="ar-EG"/>
        </w:rPr>
        <w:t xml:space="preserve"> მხოლოდ ერთ კვირაში ამოიღო </w:t>
      </w:r>
      <w:r w:rsidR="003A0BF3">
        <w:rPr>
          <w:rFonts w:ascii="Sylfaen" w:hAnsi="Sylfaen"/>
          <w:lang w:val="ka-GE" w:bidi="ar-EG"/>
        </w:rPr>
        <w:t xml:space="preserve">გაყიდვებით აღნიშნული თანხა. </w:t>
      </w:r>
      <w:r w:rsidR="00DE5177">
        <w:rPr>
          <w:rFonts w:ascii="Sylfaen" w:hAnsi="Sylfaen"/>
          <w:lang w:val="ka-GE" w:bidi="ar-EG"/>
        </w:rPr>
        <w:t>მისი წარმატების საიდუმლოება დევს დახელოვნებული საბუღალტრო სისტემის გამოყენებაში</w:t>
      </w:r>
      <w:r w:rsidR="005A08A1">
        <w:rPr>
          <w:rFonts w:ascii="Sylfaen" w:hAnsi="Sylfaen"/>
          <w:lang w:val="ka-GE" w:bidi="ar-EG"/>
        </w:rPr>
        <w:t xml:space="preserve">. </w:t>
      </w:r>
    </w:p>
    <w:p w:rsidR="005A08A1" w:rsidRDefault="005A08A1" w:rsidP="00043C8D">
      <w:pPr>
        <w:jc w:val="both"/>
        <w:rPr>
          <w:rFonts w:ascii="Sylfaen" w:hAnsi="Sylfaen"/>
          <w:lang w:val="ka-GE" w:bidi="ar-EG"/>
        </w:rPr>
      </w:pPr>
    </w:p>
    <w:p w:rsidR="005A08A1" w:rsidRPr="00771EBA" w:rsidRDefault="005A08A1" w:rsidP="00043C8D">
      <w:pPr>
        <w:jc w:val="both"/>
        <w:rPr>
          <w:rFonts w:ascii="Sylfaen" w:hAnsi="Sylfaen"/>
          <w:b/>
          <w:bCs/>
          <w:sz w:val="24"/>
          <w:szCs w:val="24"/>
          <w:lang w:val="ka-GE" w:bidi="ar-EG"/>
        </w:rPr>
      </w:pPr>
      <w:r w:rsidRPr="00771EBA">
        <w:rPr>
          <w:rFonts w:ascii="Sylfaen" w:hAnsi="Sylfaen"/>
          <w:b/>
          <w:bCs/>
          <w:sz w:val="24"/>
          <w:szCs w:val="24"/>
          <w:lang w:val="ka-GE" w:bidi="ar-EG"/>
        </w:rPr>
        <w:t>ბიზნესის არსი</w:t>
      </w:r>
    </w:p>
    <w:p w:rsidR="005A08A1" w:rsidRDefault="005A08A1" w:rsidP="00043C8D">
      <w:pPr>
        <w:jc w:val="both"/>
        <w:rPr>
          <w:rFonts w:ascii="Sylfaen" w:hAnsi="Sylfaen"/>
          <w:b/>
          <w:bCs/>
          <w:lang w:val="ka-GE" w:bidi="ar-EG"/>
        </w:rPr>
      </w:pPr>
      <w:r w:rsidRPr="00771EBA">
        <w:rPr>
          <w:rFonts w:ascii="Sylfaen" w:hAnsi="Sylfaen"/>
          <w:b/>
          <w:bCs/>
          <w:lang w:val="ka-GE" w:bidi="ar-EG"/>
        </w:rPr>
        <w:t>საოპერაციო ციკლი</w:t>
      </w:r>
    </w:p>
    <w:p w:rsidR="00771EBA" w:rsidRDefault="00771EBA" w:rsidP="00F45230">
      <w:pPr>
        <w:jc w:val="both"/>
        <w:rPr>
          <w:rFonts w:ascii="Sylfaen" w:hAnsi="Sylfaen"/>
          <w:lang w:val="ka-GE"/>
        </w:rPr>
      </w:pPr>
      <w:r>
        <w:rPr>
          <w:rFonts w:ascii="Sylfaen" w:hAnsi="Sylfaen"/>
          <w:lang w:val="ka-GE" w:bidi="ar-EG"/>
        </w:rPr>
        <w:t xml:space="preserve">ნებისმიერი კომპანიის წარმატების საწინდარია საოპერაციოს ციკლის დახვეწა. </w:t>
      </w:r>
      <w:r w:rsidRPr="000128C4">
        <w:rPr>
          <w:rFonts w:ascii="Sylfaen" w:hAnsi="Sylfaen"/>
          <w:b/>
          <w:bCs/>
          <w:color w:val="365F91" w:themeColor="accent1" w:themeShade="BF"/>
          <w:lang w:val="ka-GE" w:bidi="ar-EG"/>
        </w:rPr>
        <w:t xml:space="preserve">საოპერაციო ციკლი არის </w:t>
      </w:r>
      <w:r w:rsidR="00240C12" w:rsidRPr="000128C4">
        <w:rPr>
          <w:rFonts w:ascii="Sylfaen" w:hAnsi="Sylfaen"/>
          <w:b/>
          <w:bCs/>
          <w:color w:val="365F91" w:themeColor="accent1" w:themeShade="BF"/>
          <w:lang w:val="ka-GE" w:bidi="ar-EG"/>
        </w:rPr>
        <w:t>კომპანიის საქმიანოებების</w:t>
      </w:r>
      <w:r w:rsidR="00DE790B" w:rsidRPr="000128C4">
        <w:rPr>
          <w:rFonts w:ascii="Sylfaen" w:hAnsi="Sylfaen"/>
          <w:b/>
          <w:bCs/>
          <w:color w:val="365F91" w:themeColor="accent1" w:themeShade="BF"/>
          <w:lang w:val="ka-GE" w:bidi="ar-EG"/>
        </w:rPr>
        <w:t xml:space="preserve"> </w:t>
      </w:r>
      <w:r w:rsidR="00DE790B" w:rsidRPr="000128C4">
        <w:rPr>
          <w:rFonts w:ascii="Sylfaen" w:hAnsi="Sylfaen"/>
          <w:b/>
          <w:bCs/>
          <w:color w:val="365F91" w:themeColor="accent1" w:themeShade="BF"/>
          <w:lang w:val="ka-GE"/>
        </w:rPr>
        <w:t>სერია, რომლიც</w:t>
      </w:r>
      <w:r w:rsidR="00DE790B" w:rsidRPr="000128C4">
        <w:rPr>
          <w:rFonts w:ascii="Sylfaen" w:hAnsi="Sylfaen"/>
          <w:color w:val="365F91" w:themeColor="accent1" w:themeShade="BF"/>
          <w:lang w:val="ka-GE"/>
        </w:rPr>
        <w:t xml:space="preserve"> </w:t>
      </w:r>
      <w:r w:rsidR="00DE790B" w:rsidRPr="000128C4">
        <w:rPr>
          <w:rFonts w:ascii="Sylfaen" w:hAnsi="Sylfaen"/>
          <w:b/>
          <w:bCs/>
          <w:color w:val="365F91" w:themeColor="accent1" w:themeShade="BF"/>
          <w:lang w:val="ka-GE"/>
        </w:rPr>
        <w:t xml:space="preserve">ქმნის </w:t>
      </w:r>
      <w:r w:rsidR="006A5085" w:rsidRPr="000128C4">
        <w:rPr>
          <w:rFonts w:ascii="Sylfaen" w:hAnsi="Sylfaen"/>
          <w:b/>
          <w:bCs/>
          <w:color w:val="365F91" w:themeColor="accent1" w:themeShade="BF"/>
          <w:lang w:val="ka-GE"/>
        </w:rPr>
        <w:t>შემოსავალს და საბოლოოდ სალაროს.</w:t>
      </w:r>
      <w:r w:rsidR="006A5085">
        <w:rPr>
          <w:rFonts w:ascii="Sylfaen" w:hAnsi="Sylfaen"/>
          <w:b/>
          <w:bCs/>
          <w:lang w:val="ka-GE"/>
        </w:rPr>
        <w:t xml:space="preserve"> </w:t>
      </w:r>
      <w:r w:rsidR="006A5085">
        <w:rPr>
          <w:rFonts w:ascii="Sylfaen" w:hAnsi="Sylfaen"/>
          <w:lang w:val="ka-GE"/>
        </w:rPr>
        <w:t>სავაჭრო კომპანიების</w:t>
      </w:r>
      <w:r w:rsidR="000128C4">
        <w:rPr>
          <w:rFonts w:ascii="Sylfaen" w:hAnsi="Sylfaen"/>
          <w:lang w:val="ka-GE"/>
        </w:rPr>
        <w:t xml:space="preserve"> საოპერაციო ციკლი</w:t>
      </w:r>
      <w:r w:rsidR="00B55D49">
        <w:rPr>
          <w:rFonts w:ascii="Sylfaen" w:hAnsi="Sylfaen"/>
          <w:lang w:val="ka-GE"/>
        </w:rPr>
        <w:t xml:space="preserve"> </w:t>
      </w:r>
      <w:r w:rsidR="006B0A1B">
        <w:rPr>
          <w:rFonts w:ascii="Sylfaen" w:hAnsi="Sylfaen"/>
          <w:lang w:val="ka-GE"/>
        </w:rPr>
        <w:t xml:space="preserve">წარმოადგენს </w:t>
      </w:r>
      <w:r w:rsidR="00856A6C">
        <w:rPr>
          <w:rFonts w:ascii="Sylfaen" w:hAnsi="Sylfaen"/>
          <w:lang w:val="ka-GE"/>
        </w:rPr>
        <w:t>შემდეგი</w:t>
      </w:r>
      <w:r w:rsidR="006B0A1B">
        <w:rPr>
          <w:rFonts w:ascii="Sylfaen" w:hAnsi="Sylfaen"/>
          <w:lang w:val="ka-GE"/>
        </w:rPr>
        <w:t xml:space="preserve"> </w:t>
      </w:r>
      <w:r w:rsidR="001003AD">
        <w:rPr>
          <w:rFonts w:ascii="Sylfaen" w:hAnsi="Sylfaen"/>
          <w:lang w:val="ka-GE"/>
        </w:rPr>
        <w:t>ოპერაციების</w:t>
      </w:r>
      <w:r w:rsidR="005410AF">
        <w:rPr>
          <w:rFonts w:ascii="Sylfaen" w:hAnsi="Sylfaen"/>
          <w:lang w:val="ka-GE"/>
        </w:rPr>
        <w:t xml:space="preserve"> თანმიმდევრობას: მომსახურების კომპანიები (მომსახურების რეალიზაცია, </w:t>
      </w:r>
      <w:r w:rsidR="00F45230">
        <w:rPr>
          <w:rFonts w:ascii="Sylfaen" w:hAnsi="Sylfaen"/>
          <w:lang w:val="ka-GE"/>
        </w:rPr>
        <w:t>სალაროს შევსება), სავაჭრო კომპანიები (</w:t>
      </w:r>
      <w:r w:rsidR="005845FA">
        <w:rPr>
          <w:rFonts w:ascii="Sylfaen" w:hAnsi="Sylfaen"/>
          <w:lang w:val="ka-GE"/>
        </w:rPr>
        <w:t>ინვენტარის შეძენა, ინვენტარის გაყიდვები, სალაროს შევსება</w:t>
      </w:r>
      <w:r w:rsidR="00F45230">
        <w:rPr>
          <w:rFonts w:ascii="Sylfaen" w:hAnsi="Sylfaen"/>
          <w:lang w:val="ka-GE"/>
        </w:rPr>
        <w:t>)</w:t>
      </w:r>
      <w:r w:rsidR="005845FA">
        <w:rPr>
          <w:rFonts w:ascii="Sylfaen" w:hAnsi="Sylfaen"/>
          <w:lang w:val="ka-GE"/>
        </w:rPr>
        <w:t>.</w:t>
      </w:r>
    </w:p>
    <w:p w:rsidR="005845FA" w:rsidRDefault="005845FA" w:rsidP="0033271D">
      <w:pPr>
        <w:jc w:val="both"/>
        <w:rPr>
          <w:rFonts w:ascii="Sylfaen" w:hAnsi="Sylfaen"/>
          <w:lang w:val="ka-GE"/>
        </w:rPr>
      </w:pPr>
      <w:r>
        <w:rPr>
          <w:rFonts w:ascii="Sylfaen" w:hAnsi="Sylfaen"/>
          <w:lang w:val="ka-GE"/>
        </w:rPr>
        <w:t>ისეთი მომსახურე კომპანიები, როგორიც არის ვორლდ გამი (</w:t>
      </w:r>
      <w:r w:rsidRPr="0061268F">
        <w:rPr>
          <w:rFonts w:ascii="Sylfaen" w:hAnsi="Sylfaen"/>
          <w:lang w:val="ka-GE" w:bidi="ar-EG"/>
        </w:rPr>
        <w:t>WorlgGym</w:t>
      </w:r>
      <w:r>
        <w:rPr>
          <w:rFonts w:ascii="Sylfaen" w:hAnsi="Sylfaen"/>
          <w:lang w:val="ka-GE"/>
        </w:rPr>
        <w:t>) იცავს შემდეგ მარტი</w:t>
      </w:r>
      <w:r w:rsidR="00A766A6">
        <w:rPr>
          <w:rFonts w:ascii="Sylfaen" w:hAnsi="Sylfaen"/>
          <w:lang w:val="ka-GE"/>
        </w:rPr>
        <w:t>ვ</w:t>
      </w:r>
      <w:r>
        <w:rPr>
          <w:rFonts w:ascii="Sylfaen" w:hAnsi="Sylfaen"/>
          <w:lang w:val="ka-GE"/>
        </w:rPr>
        <w:t xml:space="preserve"> სისტემას: კლიენტებზე მომსახურების გაყიდვები, სალაროს შევსება გაყიდვებიდან და</w:t>
      </w:r>
      <w:r w:rsidR="003D495A">
        <w:rPr>
          <w:rFonts w:ascii="Sylfaen" w:hAnsi="Sylfaen"/>
          <w:lang w:val="ka-GE"/>
        </w:rPr>
        <w:t xml:space="preserve"> მიღებული ანგარიშით</w:t>
      </w:r>
      <w:r w:rsidR="000713B0">
        <w:rPr>
          <w:rFonts w:ascii="Sylfaen" w:hAnsi="Sylfaen"/>
          <w:lang w:val="ka-GE"/>
        </w:rPr>
        <w:t xml:space="preserve"> </w:t>
      </w:r>
      <w:r w:rsidR="00F03125">
        <w:rPr>
          <w:rFonts w:ascii="Sylfaen" w:hAnsi="Sylfaen"/>
          <w:lang w:val="ka-GE"/>
        </w:rPr>
        <w:t>საოპერაციო ხარჯების შევსება</w:t>
      </w:r>
      <w:r w:rsidR="00634CDC">
        <w:rPr>
          <w:rFonts w:ascii="Sylfaen" w:hAnsi="Sylfaen"/>
          <w:lang w:val="ka-GE"/>
        </w:rPr>
        <w:t>. სავაჭრო ორგანიზაციები იწყებენ საქმიანობას</w:t>
      </w:r>
      <w:r w:rsidR="00902F3B">
        <w:rPr>
          <w:rFonts w:ascii="Sylfaen" w:hAnsi="Sylfaen"/>
          <w:lang w:val="ka-GE"/>
        </w:rPr>
        <w:t xml:space="preserve"> პროდუქციის შესყიდვებით</w:t>
      </w:r>
      <w:r w:rsidR="00B12907">
        <w:rPr>
          <w:rFonts w:ascii="Sylfaen" w:hAnsi="Sylfaen"/>
          <w:lang w:val="ka-GE"/>
        </w:rPr>
        <w:t xml:space="preserve">. ამ პროდუქციას უწოდებენ </w:t>
      </w:r>
      <w:r w:rsidR="00BC510F">
        <w:rPr>
          <w:rFonts w:ascii="Sylfaen" w:hAnsi="Sylfaen"/>
          <w:lang w:val="ka-GE"/>
        </w:rPr>
        <w:t xml:space="preserve">ინვენტარს (რაც </w:t>
      </w:r>
      <w:r w:rsidR="00BC510F">
        <w:rPr>
          <w:rFonts w:ascii="Sylfaen" w:hAnsi="Sylfaen"/>
          <w:lang w:val="ka-GE"/>
        </w:rPr>
        <w:lastRenderedPageBreak/>
        <w:t xml:space="preserve">გულისხმობს პროდუქციის ყველა სახის შენაძენს და </w:t>
      </w:r>
      <w:r w:rsidR="007B1291">
        <w:rPr>
          <w:rFonts w:ascii="Sylfaen" w:hAnsi="Sylfaen"/>
          <w:lang w:val="ka-GE"/>
        </w:rPr>
        <w:t>მარაგების შექმნას</w:t>
      </w:r>
      <w:r w:rsidR="00BC510F">
        <w:rPr>
          <w:rFonts w:ascii="Sylfaen" w:hAnsi="Sylfaen"/>
          <w:lang w:val="ka-GE"/>
        </w:rPr>
        <w:t>)</w:t>
      </w:r>
      <w:r w:rsidR="000A4F24">
        <w:rPr>
          <w:rFonts w:ascii="Sylfaen" w:hAnsi="Sylfaen"/>
          <w:lang w:val="ka-GE"/>
        </w:rPr>
        <w:t xml:space="preserve">, რომელსაც ყიდულობს კლიენტი და </w:t>
      </w:r>
      <w:r w:rsidR="00B30947">
        <w:rPr>
          <w:rFonts w:ascii="Sylfaen" w:hAnsi="Sylfaen"/>
          <w:lang w:val="ka-GE"/>
        </w:rPr>
        <w:t>ამით უზრუნველყოფს</w:t>
      </w:r>
      <w:r w:rsidR="0030266E">
        <w:rPr>
          <w:rFonts w:ascii="Sylfaen" w:hAnsi="Sylfaen"/>
          <w:lang w:val="ka-GE"/>
        </w:rPr>
        <w:t xml:space="preserve"> კომპანიის საოპერაციოს ხარჯებისათვის და კვლავ ინვენტარის შესაძენად</w:t>
      </w:r>
      <w:r w:rsidR="0070643B">
        <w:rPr>
          <w:rFonts w:ascii="Sylfaen" w:hAnsi="Sylfaen"/>
          <w:lang w:val="ka-GE"/>
        </w:rPr>
        <w:t xml:space="preserve"> ფულის წარმოებას. </w:t>
      </w:r>
      <w:r w:rsidR="0070643B" w:rsidRPr="0061268F">
        <w:rPr>
          <w:rFonts w:ascii="Sylfaen" w:hAnsi="Sylfaen"/>
          <w:lang w:val="ka-GE" w:bidi="ar-EG"/>
        </w:rPr>
        <w:t>“Walmart”</w:t>
      </w:r>
      <w:r w:rsidR="0070643B">
        <w:rPr>
          <w:rFonts w:ascii="Sylfaen" w:hAnsi="Sylfaen"/>
          <w:lang w:val="ka-GE" w:bidi="ar-EG"/>
        </w:rPr>
        <w:t xml:space="preserve">-ი და </w:t>
      </w:r>
      <w:r w:rsidR="0070643B" w:rsidRPr="0061268F">
        <w:rPr>
          <w:rFonts w:ascii="Sylfaen" w:hAnsi="Sylfaen"/>
          <w:lang w:val="ka-GE" w:bidi="ar-EG"/>
        </w:rPr>
        <w:t>“Costco”</w:t>
      </w:r>
      <w:r w:rsidR="0070643B">
        <w:rPr>
          <w:rFonts w:ascii="Sylfaen" w:hAnsi="Sylfaen"/>
          <w:lang w:val="ka-GE" w:bidi="ar-EG"/>
        </w:rPr>
        <w:t xml:space="preserve"> არიან </w:t>
      </w:r>
      <w:r w:rsidR="0070643B" w:rsidRPr="002119AD">
        <w:rPr>
          <w:rFonts w:ascii="Sylfaen" w:hAnsi="Sylfaen"/>
          <w:b/>
          <w:bCs/>
          <w:i/>
          <w:iCs/>
          <w:color w:val="365F91" w:themeColor="accent1" w:themeShade="BF"/>
          <w:lang w:val="ka-GE" w:bidi="ar-EG"/>
        </w:rPr>
        <w:t xml:space="preserve">საცალოდ </w:t>
      </w:r>
      <w:r w:rsidR="0070643B">
        <w:rPr>
          <w:rFonts w:ascii="Sylfaen" w:hAnsi="Sylfaen"/>
          <w:lang w:val="ka-GE" w:bidi="ar-EG"/>
        </w:rPr>
        <w:t xml:space="preserve">(როდესაც ინდივიდუალურად კლიენტებზე იყიდება პროდუქცია) და </w:t>
      </w:r>
      <w:r w:rsidR="0070643B" w:rsidRPr="002119AD">
        <w:rPr>
          <w:rFonts w:ascii="Sylfaen" w:hAnsi="Sylfaen"/>
          <w:b/>
          <w:bCs/>
          <w:i/>
          <w:iCs/>
          <w:color w:val="365F91" w:themeColor="accent1" w:themeShade="BF"/>
          <w:lang w:val="ka-GE" w:bidi="ar-EG"/>
        </w:rPr>
        <w:t>ბითუმად</w:t>
      </w:r>
      <w:r w:rsidR="0070643B">
        <w:rPr>
          <w:rFonts w:ascii="Sylfaen" w:hAnsi="Sylfaen"/>
          <w:lang w:val="ka-GE" w:bidi="ar-EG"/>
        </w:rPr>
        <w:t xml:space="preserve"> (</w:t>
      </w:r>
      <w:r w:rsidR="00251ADB">
        <w:rPr>
          <w:rFonts w:ascii="Sylfaen" w:hAnsi="Sylfaen"/>
          <w:lang w:val="ka-GE" w:bidi="ar-EG"/>
        </w:rPr>
        <w:t>კომპანია ყიდის</w:t>
      </w:r>
      <w:r w:rsidR="006D1023">
        <w:rPr>
          <w:rFonts w:ascii="Sylfaen" w:hAnsi="Sylfaen"/>
          <w:lang w:val="ka-GE" w:bidi="ar-EG"/>
        </w:rPr>
        <w:t xml:space="preserve"> ინვენტარს</w:t>
      </w:r>
      <w:r w:rsidR="00CD5DDF">
        <w:rPr>
          <w:rFonts w:ascii="Sylfaen" w:hAnsi="Sylfaen"/>
          <w:lang w:val="ka-GE" w:bidi="ar-EG"/>
        </w:rPr>
        <w:t xml:space="preserve"> ბითუმად მოვაჭრეებზე და </w:t>
      </w:r>
      <w:r w:rsidR="005179D9">
        <w:rPr>
          <w:rFonts w:ascii="Sylfaen" w:hAnsi="Sylfaen"/>
          <w:lang w:val="ka-GE" w:bidi="ar-EG"/>
        </w:rPr>
        <w:t>ისინი</w:t>
      </w:r>
      <w:r w:rsidR="00CD5DDF">
        <w:rPr>
          <w:rFonts w:ascii="Sylfaen" w:hAnsi="Sylfaen"/>
          <w:lang w:val="ka-GE" w:bidi="ar-EG"/>
        </w:rPr>
        <w:t xml:space="preserve"> თავის მხრივ</w:t>
      </w:r>
      <w:r w:rsidR="001626CB">
        <w:rPr>
          <w:rFonts w:ascii="Sylfaen" w:hAnsi="Sylfaen"/>
          <w:lang w:val="ka-GE" w:bidi="ar-EG"/>
        </w:rPr>
        <w:t xml:space="preserve"> აწარმოებს გაყიდვებს კლიენტებზე</w:t>
      </w:r>
      <w:r w:rsidR="0070643B">
        <w:rPr>
          <w:rFonts w:ascii="Sylfaen" w:hAnsi="Sylfaen"/>
          <w:lang w:val="ka-GE" w:bidi="ar-EG"/>
        </w:rPr>
        <w:t>)</w:t>
      </w:r>
      <w:r w:rsidR="006D1023">
        <w:rPr>
          <w:rFonts w:ascii="Sylfaen" w:hAnsi="Sylfaen"/>
          <w:lang w:val="ka-GE" w:bidi="ar-EG"/>
        </w:rPr>
        <w:t xml:space="preserve"> </w:t>
      </w:r>
      <w:r w:rsidR="0070643B">
        <w:rPr>
          <w:rFonts w:ascii="Sylfaen" w:hAnsi="Sylfaen"/>
          <w:lang w:val="ka-GE" w:bidi="ar-EG"/>
        </w:rPr>
        <w:t>მოვაჭრეები</w:t>
      </w:r>
      <w:r w:rsidR="002119AD">
        <w:rPr>
          <w:rFonts w:ascii="Sylfaen" w:hAnsi="Sylfaen"/>
          <w:lang w:val="ka-GE" w:bidi="ar-EG"/>
        </w:rPr>
        <w:t xml:space="preserve">. </w:t>
      </w:r>
      <w:r w:rsidR="000C03BB">
        <w:rPr>
          <w:rFonts w:ascii="Sylfaen" w:hAnsi="Sylfaen"/>
          <w:lang w:val="ka-GE" w:bidi="ar-EG"/>
        </w:rPr>
        <w:t>ამ ნაწილში არ განიხილება</w:t>
      </w:r>
      <w:r w:rsidR="00AF33D3">
        <w:rPr>
          <w:rFonts w:ascii="Sylfaen" w:hAnsi="Sylfaen"/>
          <w:lang w:val="ka-GE" w:bidi="ar-EG"/>
        </w:rPr>
        <w:t xml:space="preserve"> მწარმოებელი კომპანიები</w:t>
      </w:r>
      <w:r w:rsidR="0061268F">
        <w:rPr>
          <w:rFonts w:ascii="Sylfaen" w:hAnsi="Sylfaen"/>
          <w:lang w:val="ka-GE" w:bidi="ar-EG"/>
        </w:rPr>
        <w:t xml:space="preserve"> (მაგალითად </w:t>
      </w:r>
      <w:r w:rsidR="0061268F" w:rsidRPr="005F0F3B">
        <w:rPr>
          <w:rFonts w:ascii="Sylfaen" w:hAnsi="Sylfaen"/>
          <w:lang w:val="ka-GE" w:bidi="ar-EG"/>
        </w:rPr>
        <w:t xml:space="preserve">Mattel </w:t>
      </w:r>
      <w:r w:rsidR="0061268F">
        <w:rPr>
          <w:rFonts w:ascii="Sylfaen" w:hAnsi="Sylfaen"/>
          <w:lang w:val="ka-GE" w:bidi="ar-EG"/>
        </w:rPr>
        <w:t xml:space="preserve"> და</w:t>
      </w:r>
      <w:r w:rsidR="0061268F" w:rsidRPr="005F0F3B">
        <w:rPr>
          <w:rFonts w:ascii="Sylfaen" w:hAnsi="Sylfaen"/>
          <w:lang w:val="ka-GE" w:bidi="ar-EG"/>
        </w:rPr>
        <w:t xml:space="preserve"> </w:t>
      </w:r>
      <w:r w:rsidR="0061268F">
        <w:rPr>
          <w:rFonts w:ascii="Sylfaen" w:hAnsi="Sylfaen"/>
          <w:lang w:val="ka-GE" w:bidi="ar-EG"/>
        </w:rPr>
        <w:t xml:space="preserve"> </w:t>
      </w:r>
      <w:r w:rsidR="0061268F" w:rsidRPr="005F0F3B">
        <w:rPr>
          <w:rFonts w:ascii="Sylfaen" w:hAnsi="Sylfaen"/>
          <w:lang w:val="ka-GE" w:bidi="ar-EG"/>
        </w:rPr>
        <w:t>Gooyear</w:t>
      </w:r>
      <w:r w:rsidR="004E6BCD">
        <w:rPr>
          <w:rFonts w:ascii="Sylfaen" w:hAnsi="Sylfaen"/>
          <w:lang w:val="ka-GE" w:bidi="ar-EG"/>
        </w:rPr>
        <w:t xml:space="preserve"> -  წარმოების გარდა ასევე შეისყიდიან პროდუქციას გადაყიდვის მიზნით</w:t>
      </w:r>
      <w:r w:rsidR="001A3047">
        <w:rPr>
          <w:rFonts w:ascii="Sylfaen" w:hAnsi="Sylfaen"/>
          <w:lang w:val="ka-GE" w:bidi="ar-EG"/>
        </w:rPr>
        <w:t>, და მიუხედავად ამისა</w:t>
      </w:r>
      <w:r w:rsidR="0092324E">
        <w:rPr>
          <w:rFonts w:ascii="Sylfaen" w:hAnsi="Sylfaen"/>
          <w:lang w:val="ka-GE" w:bidi="ar-EG"/>
        </w:rPr>
        <w:t>, შესყიდვები წარმოებაზე გაცილებით ნაკლებია</w:t>
      </w:r>
      <w:r w:rsidR="0061268F">
        <w:rPr>
          <w:rFonts w:ascii="Sylfaen" w:hAnsi="Sylfaen"/>
          <w:lang w:val="ka-GE" w:bidi="ar-EG"/>
        </w:rPr>
        <w:t>)</w:t>
      </w:r>
      <w:r w:rsidR="004E6BCD">
        <w:rPr>
          <w:rFonts w:ascii="Sylfaen" w:hAnsi="Sylfaen"/>
          <w:lang w:val="ka-GE" w:bidi="ar-EG"/>
        </w:rPr>
        <w:t xml:space="preserve">. </w:t>
      </w:r>
      <w:r w:rsidR="00920FC0">
        <w:rPr>
          <w:rFonts w:ascii="Sylfaen" w:hAnsi="Sylfaen"/>
          <w:lang w:val="ka-GE" w:bidi="ar-EG"/>
        </w:rPr>
        <w:t>მწარმოებელი ორგანიზაციების</w:t>
      </w:r>
      <w:r w:rsidR="00010D3B">
        <w:rPr>
          <w:rFonts w:ascii="Sylfaen" w:hAnsi="Sylfaen"/>
          <w:lang w:val="ka-GE"/>
        </w:rPr>
        <w:t xml:space="preserve"> ბუღალტერია </w:t>
      </w:r>
      <w:r w:rsidR="00E45C2F">
        <w:rPr>
          <w:rFonts w:ascii="Sylfaen" w:hAnsi="Sylfaen"/>
          <w:lang w:val="ka-GE"/>
        </w:rPr>
        <w:t xml:space="preserve">იქნება </w:t>
      </w:r>
      <w:r w:rsidR="00D02967">
        <w:rPr>
          <w:rFonts w:ascii="Sylfaen" w:hAnsi="Sylfaen"/>
          <w:lang w:val="ka-GE"/>
        </w:rPr>
        <w:t>ახსნილი მმართველობით და ღირებულების</w:t>
      </w:r>
      <w:r w:rsidR="00310636">
        <w:rPr>
          <w:rFonts w:ascii="Sylfaen" w:hAnsi="Sylfaen"/>
          <w:lang w:val="ka-GE"/>
        </w:rPr>
        <w:t xml:space="preserve"> ბუღალტერიაში</w:t>
      </w:r>
      <w:r w:rsidR="00CF7E32">
        <w:rPr>
          <w:rFonts w:ascii="Sylfaen" w:hAnsi="Sylfaen"/>
          <w:lang w:val="ka-GE"/>
        </w:rPr>
        <w:t>.</w:t>
      </w:r>
    </w:p>
    <w:p w:rsidR="00CF7E32" w:rsidRDefault="00634D8F" w:rsidP="00150E36">
      <w:pPr>
        <w:jc w:val="both"/>
        <w:rPr>
          <w:rFonts w:ascii="Sylfaen" w:hAnsi="Sylfaen"/>
          <w:lang w:val="ka-GE" w:bidi="ar-EG"/>
        </w:rPr>
      </w:pPr>
      <w:r>
        <w:rPr>
          <w:rFonts w:ascii="Sylfaen" w:hAnsi="Sylfaen"/>
          <w:lang w:val="ka-GE"/>
        </w:rPr>
        <w:t>სავაჭრო კომპანიები ცდილობენ შეამცირონ</w:t>
      </w:r>
      <w:r w:rsidR="00310803">
        <w:rPr>
          <w:rFonts w:ascii="Sylfaen" w:hAnsi="Sylfaen"/>
          <w:lang w:val="ka-GE"/>
        </w:rPr>
        <w:t xml:space="preserve"> </w:t>
      </w:r>
      <w:r w:rsidR="00422FE5">
        <w:rPr>
          <w:rFonts w:ascii="Sylfaen" w:hAnsi="Sylfaen"/>
          <w:lang w:val="ka-GE"/>
        </w:rPr>
        <w:t>საოპერაციო ციკლის დრო. გარკვეული ეფექტის მისაღებად სავაჭრო კომპანიები</w:t>
      </w:r>
      <w:r w:rsidR="00B9074A">
        <w:rPr>
          <w:rFonts w:ascii="Sylfaen" w:hAnsi="Sylfaen"/>
          <w:lang w:val="ka-GE"/>
        </w:rPr>
        <w:t xml:space="preserve"> შეიმუშავებენ</w:t>
      </w:r>
      <w:r w:rsidR="003004C1">
        <w:rPr>
          <w:rFonts w:ascii="Sylfaen" w:hAnsi="Sylfaen"/>
          <w:lang w:val="ka-GE"/>
        </w:rPr>
        <w:t>,</w:t>
      </w:r>
      <w:r w:rsidR="00B9074A">
        <w:rPr>
          <w:rFonts w:ascii="Sylfaen" w:hAnsi="Sylfaen"/>
          <w:lang w:val="ka-GE"/>
        </w:rPr>
        <w:t xml:space="preserve"> აწესებენ</w:t>
      </w:r>
      <w:r w:rsidR="003004C1">
        <w:rPr>
          <w:rFonts w:ascii="Sylfaen" w:hAnsi="Sylfaen"/>
          <w:lang w:val="ka-GE"/>
        </w:rPr>
        <w:t xml:space="preserve"> და იცავენ განსაკუთრებულ პროცედურებს და პოლიტიკას</w:t>
      </w:r>
      <w:r w:rsidR="00BE1DD4">
        <w:rPr>
          <w:rFonts w:ascii="Sylfaen" w:hAnsi="Sylfaen"/>
          <w:lang w:val="ka-GE"/>
        </w:rPr>
        <w:t xml:space="preserve">, რასაც ეწოდება </w:t>
      </w:r>
      <w:r w:rsidR="00BE1DD4" w:rsidRPr="00B2463D">
        <w:rPr>
          <w:rFonts w:ascii="Sylfaen" w:hAnsi="Sylfaen"/>
          <w:b/>
          <w:bCs/>
          <w:lang w:val="ka-GE"/>
        </w:rPr>
        <w:t>შიდა კონტროლი</w:t>
      </w:r>
      <w:r w:rsidR="00B2463D" w:rsidRPr="00B2463D">
        <w:rPr>
          <w:rFonts w:ascii="Sylfaen" w:hAnsi="Sylfaen"/>
          <w:b/>
          <w:bCs/>
          <w:lang w:val="ka-GE"/>
        </w:rPr>
        <w:t>.</w:t>
      </w:r>
      <w:r w:rsidR="00B2463D">
        <w:rPr>
          <w:rFonts w:ascii="Sylfaen" w:hAnsi="Sylfaen"/>
          <w:lang w:val="ka-GE"/>
        </w:rPr>
        <w:t xml:space="preserve"> </w:t>
      </w:r>
      <w:r w:rsidR="00716C73">
        <w:rPr>
          <w:rFonts w:ascii="Sylfaen" w:hAnsi="Sylfaen"/>
          <w:lang w:val="ka-GE"/>
        </w:rPr>
        <w:t xml:space="preserve">ასანიშნავი, რომ </w:t>
      </w:r>
      <w:r w:rsidR="00B2463D">
        <w:rPr>
          <w:rFonts w:ascii="Sylfaen" w:hAnsi="Sylfaen"/>
          <w:b/>
          <w:bCs/>
          <w:lang w:val="ka-GE"/>
        </w:rPr>
        <w:t xml:space="preserve"> </w:t>
      </w:r>
      <w:r w:rsidR="00716C73" w:rsidRPr="0061268F">
        <w:rPr>
          <w:rFonts w:ascii="Sylfaen" w:hAnsi="Sylfaen"/>
          <w:lang w:val="ka-GE" w:bidi="ar-EG"/>
        </w:rPr>
        <w:t>“Walmart”</w:t>
      </w:r>
      <w:r w:rsidR="00716C73">
        <w:rPr>
          <w:rFonts w:ascii="Sylfaen" w:hAnsi="Sylfaen"/>
          <w:lang w:val="ka-GE" w:bidi="ar-EG"/>
        </w:rPr>
        <w:t xml:space="preserve">-ს დაწესებული აქვს </w:t>
      </w:r>
      <w:r w:rsidR="00150E36">
        <w:rPr>
          <w:rFonts w:ascii="Sylfaen" w:hAnsi="Sylfaen"/>
          <w:lang w:val="ka-GE" w:bidi="ar-EG"/>
        </w:rPr>
        <w:t>უმაღლესი კლასის შიდა კონტროლი 9000-დან ყოველ მაღაზიაში.</w:t>
      </w:r>
    </w:p>
    <w:p w:rsidR="00150E36" w:rsidRPr="00B2463D" w:rsidRDefault="00150E36" w:rsidP="00150E36">
      <w:pPr>
        <w:jc w:val="both"/>
        <w:rPr>
          <w:rFonts w:ascii="Sylfaen" w:hAnsi="Sylfaen"/>
          <w:b/>
          <w:bCs/>
          <w:lang w:val="ka-GE"/>
        </w:rPr>
      </w:pPr>
    </w:p>
    <w:p w:rsidR="000A4F24" w:rsidRDefault="001625AA" w:rsidP="000713B0">
      <w:pPr>
        <w:jc w:val="both"/>
        <w:rPr>
          <w:rFonts w:ascii="Sylfaen" w:hAnsi="Sylfaen"/>
          <w:b/>
          <w:bCs/>
          <w:lang w:val="ka-GE"/>
        </w:rPr>
      </w:pPr>
      <w:r w:rsidRPr="00B2463D">
        <w:rPr>
          <w:rFonts w:ascii="Sylfaen" w:hAnsi="Sylfaen"/>
          <w:b/>
          <w:bCs/>
          <w:lang w:val="ka-GE"/>
        </w:rPr>
        <w:t>შიდა კონტროლი</w:t>
      </w:r>
    </w:p>
    <w:p w:rsidR="001625AA" w:rsidRDefault="001625AA" w:rsidP="00AB0AA7">
      <w:pPr>
        <w:jc w:val="both"/>
        <w:rPr>
          <w:rFonts w:ascii="Sylfaen" w:hAnsi="Sylfaen"/>
          <w:b/>
          <w:bCs/>
          <w:lang w:val="ka-GE"/>
        </w:rPr>
      </w:pPr>
      <w:r w:rsidRPr="001625AA">
        <w:rPr>
          <w:rFonts w:ascii="Sylfaen" w:hAnsi="Sylfaen"/>
          <w:lang w:val="ka-GE"/>
        </w:rPr>
        <w:t>შიდა კონტროლი</w:t>
      </w:r>
      <w:r>
        <w:rPr>
          <w:rFonts w:ascii="Sylfaen" w:hAnsi="Sylfaen"/>
          <w:lang w:val="ka-GE"/>
        </w:rPr>
        <w:t xml:space="preserve"> </w:t>
      </w:r>
      <w:r w:rsidR="00792181">
        <w:rPr>
          <w:rFonts w:ascii="Sylfaen" w:hAnsi="Sylfaen"/>
          <w:lang w:val="ka-GE"/>
        </w:rPr>
        <w:t>დიდად მნიშვნელოვანია</w:t>
      </w:r>
      <w:r w:rsidR="006320BE">
        <w:rPr>
          <w:rFonts w:ascii="Sylfaen" w:hAnsi="Sylfaen"/>
          <w:lang w:val="ka-GE"/>
        </w:rPr>
        <w:t xml:space="preserve"> </w:t>
      </w:r>
      <w:r w:rsidR="009366D1">
        <w:rPr>
          <w:rFonts w:ascii="Sylfaen" w:hAnsi="Sylfaen"/>
          <w:lang w:val="ka-GE"/>
        </w:rPr>
        <w:t>ნებისმიერი</w:t>
      </w:r>
      <w:r w:rsidR="00184F0C">
        <w:rPr>
          <w:rFonts w:ascii="Sylfaen" w:hAnsi="Sylfaen"/>
          <w:lang w:val="ka-GE"/>
        </w:rPr>
        <w:t xml:space="preserve"> სიმსხვილის ორგანიზაციიისათვის</w:t>
      </w:r>
      <w:r w:rsidR="006320BE">
        <w:rPr>
          <w:rFonts w:ascii="Sylfaen" w:hAnsi="Sylfaen"/>
          <w:lang w:val="ka-GE"/>
        </w:rPr>
        <w:t>. სარბან-ოქსლის აქტის მოთხოვნით</w:t>
      </w:r>
      <w:r w:rsidR="00F01C41">
        <w:rPr>
          <w:rFonts w:ascii="Sylfaen" w:hAnsi="Sylfaen"/>
          <w:lang w:val="ka-GE"/>
        </w:rPr>
        <w:t xml:space="preserve"> ყოველმა საჯარო ორგანიზაციამ</w:t>
      </w:r>
      <w:r w:rsidR="00AB0ADD">
        <w:rPr>
          <w:rFonts w:ascii="Sylfaen" w:hAnsi="Sylfaen"/>
          <w:lang w:val="ka-GE"/>
        </w:rPr>
        <w:t xml:space="preserve"> მიაღწიოს წარმატებას შიდა კონტროლით ფინანსური ანგარიშგებების მეშვეობით</w:t>
      </w:r>
      <w:r w:rsidR="006C7907">
        <w:rPr>
          <w:rFonts w:ascii="Sylfaen" w:hAnsi="Sylfaen"/>
          <w:lang w:val="ka-GE"/>
        </w:rPr>
        <w:t xml:space="preserve">. </w:t>
      </w:r>
      <w:r w:rsidR="006C7907">
        <w:rPr>
          <w:rFonts w:ascii="Sylfaen" w:hAnsi="Sylfaen"/>
          <w:b/>
          <w:bCs/>
          <w:lang w:val="ka-GE"/>
        </w:rPr>
        <w:t>წარმატებული შიდა კონტროლი ასრულებს ეთიკური გარემოს შექმნაში არსებით როლს</w:t>
      </w:r>
      <w:r w:rsidR="00EF0946">
        <w:rPr>
          <w:rFonts w:ascii="Sylfaen" w:hAnsi="Sylfaen"/>
          <w:b/>
          <w:bCs/>
          <w:lang w:val="ka-GE"/>
        </w:rPr>
        <w:t xml:space="preserve">, აუმჯობესებს რა </w:t>
      </w:r>
      <w:r w:rsidR="00EE3979">
        <w:rPr>
          <w:rFonts w:ascii="Sylfaen" w:hAnsi="Sylfaen"/>
          <w:b/>
          <w:bCs/>
          <w:lang w:val="ka-GE"/>
        </w:rPr>
        <w:t xml:space="preserve">ფინანსურ </w:t>
      </w:r>
      <w:r w:rsidR="00AB0AA7">
        <w:rPr>
          <w:rFonts w:ascii="Sylfaen" w:hAnsi="Sylfaen"/>
          <w:b/>
          <w:bCs/>
          <w:lang w:val="ka-GE"/>
        </w:rPr>
        <w:t>ფონს</w:t>
      </w:r>
      <w:r w:rsidR="00DD2CE4">
        <w:rPr>
          <w:rFonts w:ascii="Sylfaen" w:hAnsi="Sylfaen"/>
          <w:b/>
          <w:bCs/>
          <w:lang w:val="ka-GE"/>
        </w:rPr>
        <w:t xml:space="preserve"> და იცავს თაღლითობისგან</w:t>
      </w:r>
      <w:r w:rsidR="0059108E">
        <w:rPr>
          <w:rFonts w:ascii="Sylfaen" w:hAnsi="Sylfaen"/>
          <w:b/>
          <w:bCs/>
          <w:lang w:val="ka-GE"/>
        </w:rPr>
        <w:t xml:space="preserve">. </w:t>
      </w:r>
    </w:p>
    <w:p w:rsidR="002750DD" w:rsidRDefault="002750DD" w:rsidP="00AB0AA7">
      <w:pPr>
        <w:jc w:val="both"/>
        <w:rPr>
          <w:rFonts w:ascii="Sylfaen" w:hAnsi="Sylfaen"/>
          <w:lang w:val="ka-GE"/>
        </w:rPr>
      </w:pPr>
    </w:p>
    <w:p w:rsidR="00AB0AA7" w:rsidRDefault="00610D6D" w:rsidP="00DD2CE4">
      <w:pPr>
        <w:jc w:val="both"/>
        <w:rPr>
          <w:rFonts w:ascii="Sylfaen" w:hAnsi="Sylfaen"/>
          <w:b/>
          <w:bCs/>
          <w:lang w:val="ka-GE"/>
        </w:rPr>
      </w:pPr>
      <w:r w:rsidRPr="00D96813">
        <w:rPr>
          <w:rFonts w:ascii="Sylfaen" w:hAnsi="Sylfaen"/>
          <w:b/>
          <w:bCs/>
          <w:lang w:val="ka-GE"/>
        </w:rPr>
        <w:t>ზოგადი კონტროლი</w:t>
      </w:r>
      <w:r w:rsidR="00D96813" w:rsidRPr="00D96813">
        <w:rPr>
          <w:rFonts w:ascii="Sylfaen" w:hAnsi="Sylfaen"/>
          <w:b/>
          <w:bCs/>
          <w:lang w:val="ka-GE"/>
        </w:rPr>
        <w:t>ს</w:t>
      </w:r>
      <w:r w:rsidRPr="00D96813">
        <w:rPr>
          <w:rFonts w:ascii="Sylfaen" w:hAnsi="Sylfaen"/>
          <w:b/>
          <w:bCs/>
          <w:lang w:val="ka-GE"/>
        </w:rPr>
        <w:t xml:space="preserve"> პრინციპები</w:t>
      </w:r>
      <w:r w:rsidR="00D96813">
        <w:rPr>
          <w:rFonts w:ascii="Sylfaen" w:hAnsi="Sylfaen"/>
          <w:b/>
          <w:bCs/>
          <w:lang w:val="ka-GE"/>
        </w:rPr>
        <w:t>.</w:t>
      </w:r>
    </w:p>
    <w:p w:rsidR="00D96813" w:rsidRDefault="00D96813" w:rsidP="00867675">
      <w:pPr>
        <w:jc w:val="both"/>
        <w:rPr>
          <w:rFonts w:ascii="Sylfaen" w:hAnsi="Sylfaen"/>
          <w:lang w:val="ka-GE"/>
        </w:rPr>
      </w:pPr>
      <w:r>
        <w:rPr>
          <w:rFonts w:ascii="Sylfaen" w:hAnsi="Sylfaen"/>
          <w:lang w:val="ka-GE"/>
        </w:rPr>
        <w:t xml:space="preserve">პერსპექტიული </w:t>
      </w:r>
      <w:r w:rsidR="00935D6D">
        <w:rPr>
          <w:rFonts w:ascii="Sylfaen" w:hAnsi="Sylfaen"/>
          <w:lang w:val="ka-GE"/>
        </w:rPr>
        <w:t>კომპანიის აღმასრულებელი უფროსი ოფიცრის, უფროსი ფინანსური ოფიცრის და დირექტორთა საბჭოს</w:t>
      </w:r>
      <w:r w:rsidR="00D31273">
        <w:rPr>
          <w:rFonts w:ascii="Sylfaen" w:hAnsi="Sylfaen"/>
          <w:lang w:val="ka-GE"/>
        </w:rPr>
        <w:t xml:space="preserve"> </w:t>
      </w:r>
      <w:r w:rsidR="007724E1">
        <w:rPr>
          <w:rFonts w:ascii="Sylfaen" w:hAnsi="Sylfaen"/>
          <w:lang w:val="ka-GE"/>
        </w:rPr>
        <w:t>შეხედულებით</w:t>
      </w:r>
      <w:r w:rsidR="00DC4F3B">
        <w:rPr>
          <w:rFonts w:ascii="Sylfaen" w:hAnsi="Sylfaen"/>
          <w:lang w:val="ka-GE"/>
        </w:rPr>
        <w:t xml:space="preserve"> შიდა კონტროლი</w:t>
      </w:r>
      <w:r w:rsidR="00EA469A">
        <w:rPr>
          <w:rFonts w:ascii="Sylfaen" w:hAnsi="Sylfaen"/>
          <w:lang w:val="ka-GE"/>
        </w:rPr>
        <w:t xml:space="preserve"> ფართო გაგებით</w:t>
      </w:r>
      <w:r w:rsidR="00E91443">
        <w:rPr>
          <w:rFonts w:ascii="Sylfaen" w:hAnsi="Sylfaen"/>
          <w:lang w:val="ka-GE"/>
        </w:rPr>
        <w:t xml:space="preserve"> არის სტრატეგიული მიზნების დასახვა, </w:t>
      </w:r>
      <w:r w:rsidR="00891D7A">
        <w:rPr>
          <w:rFonts w:ascii="Sylfaen" w:hAnsi="Sylfaen"/>
          <w:lang w:val="ka-GE"/>
        </w:rPr>
        <w:t xml:space="preserve">რისკების </w:t>
      </w:r>
      <w:r w:rsidR="009C3242">
        <w:rPr>
          <w:rFonts w:ascii="Sylfaen" w:hAnsi="Sylfaen"/>
          <w:lang w:val="ka-GE"/>
        </w:rPr>
        <w:t>გამოვლენა, პროფესიონალი თანამშრომლების დაქირავება და ეთიკის პრინციპების</w:t>
      </w:r>
      <w:r w:rsidR="00F54024">
        <w:rPr>
          <w:rFonts w:ascii="Sylfaen" w:hAnsi="Sylfaen"/>
          <w:lang w:val="ka-GE"/>
        </w:rPr>
        <w:t xml:space="preserve"> </w:t>
      </w:r>
      <w:r w:rsidR="0025385A">
        <w:rPr>
          <w:rFonts w:ascii="Sylfaen" w:hAnsi="Sylfaen"/>
          <w:lang w:val="ka-GE"/>
        </w:rPr>
        <w:t>გავრცობა</w:t>
      </w:r>
      <w:r w:rsidR="009C1E70">
        <w:rPr>
          <w:rFonts w:ascii="Sylfaen" w:hAnsi="Sylfaen"/>
          <w:lang w:val="ka-GE"/>
        </w:rPr>
        <w:t xml:space="preserve">, </w:t>
      </w:r>
      <w:r w:rsidR="001C4C39">
        <w:rPr>
          <w:rFonts w:ascii="Sylfaen" w:hAnsi="Sylfaen"/>
          <w:lang w:val="ka-GE"/>
        </w:rPr>
        <w:t xml:space="preserve"> კომპანიის მიზნების მიღწევაზე </w:t>
      </w:r>
      <w:r w:rsidR="00867675">
        <w:rPr>
          <w:rFonts w:ascii="Sylfaen" w:hAnsi="Sylfaen"/>
          <w:lang w:val="ka-GE"/>
        </w:rPr>
        <w:t xml:space="preserve">თანამშრომლების </w:t>
      </w:r>
      <w:r w:rsidR="001C4C39">
        <w:rPr>
          <w:rFonts w:ascii="Sylfaen" w:hAnsi="Sylfaen"/>
          <w:lang w:val="ka-GE"/>
        </w:rPr>
        <w:t>მოტივირება</w:t>
      </w:r>
      <w:r w:rsidR="00867675">
        <w:rPr>
          <w:rFonts w:ascii="Sylfaen" w:hAnsi="Sylfaen"/>
          <w:lang w:val="ka-GE"/>
        </w:rPr>
        <w:t xml:space="preserve"> და</w:t>
      </w:r>
      <w:r w:rsidR="0000778D">
        <w:rPr>
          <w:rFonts w:ascii="Sylfaen" w:hAnsi="Sylfaen"/>
          <w:lang w:val="ka-GE"/>
        </w:rPr>
        <w:t xml:space="preserve"> </w:t>
      </w:r>
      <w:r w:rsidR="00867675">
        <w:rPr>
          <w:rFonts w:ascii="Sylfaen" w:hAnsi="Sylfaen"/>
          <w:lang w:val="ka-GE"/>
        </w:rPr>
        <w:t>მათი უზრუნველყოფა ყოველგვარი</w:t>
      </w:r>
      <w:r w:rsidR="0000778D">
        <w:rPr>
          <w:rFonts w:ascii="Sylfaen" w:hAnsi="Sylfaen"/>
          <w:lang w:val="ka-GE"/>
        </w:rPr>
        <w:t xml:space="preserve"> რესურსით და ინფორმაციით</w:t>
      </w:r>
      <w:r w:rsidR="00B55290">
        <w:rPr>
          <w:rFonts w:ascii="Sylfaen" w:hAnsi="Sylfaen"/>
          <w:lang w:val="ka-GE"/>
        </w:rPr>
        <w:t xml:space="preserve"> კომპანიის მიზნების</w:t>
      </w:r>
      <w:r w:rsidR="001B765A">
        <w:rPr>
          <w:rFonts w:ascii="Sylfaen" w:hAnsi="Sylfaen"/>
          <w:lang w:val="ka-GE"/>
        </w:rPr>
        <w:t xml:space="preserve"> </w:t>
      </w:r>
      <w:r w:rsidR="00DF081B">
        <w:rPr>
          <w:rFonts w:ascii="Sylfaen" w:hAnsi="Sylfaen"/>
          <w:lang w:val="ka-GE"/>
        </w:rPr>
        <w:t>განხორციელებისათვის</w:t>
      </w:r>
      <w:r w:rsidR="000A5FA2">
        <w:rPr>
          <w:rFonts w:ascii="Sylfaen" w:hAnsi="Sylfaen"/>
          <w:lang w:val="ka-GE"/>
        </w:rPr>
        <w:t xml:space="preserve">. </w:t>
      </w:r>
    </w:p>
    <w:p w:rsidR="00C84158" w:rsidRDefault="000A5FA2" w:rsidP="00B6636E">
      <w:pPr>
        <w:jc w:val="both"/>
        <w:rPr>
          <w:rFonts w:ascii="Sylfaen" w:hAnsi="Sylfaen"/>
          <w:lang w:val="ka-GE" w:bidi="ar-EG"/>
        </w:rPr>
      </w:pPr>
      <w:r>
        <w:rPr>
          <w:rFonts w:ascii="Sylfaen" w:hAnsi="Sylfaen"/>
          <w:lang w:val="ka-GE"/>
        </w:rPr>
        <w:t>შიდა კონტროლის ყველა კარგი სისტემა ეფუძვნება ძირითად პრინციპებს</w:t>
      </w:r>
      <w:r w:rsidR="0044105C">
        <w:rPr>
          <w:rFonts w:ascii="Sylfaen" w:hAnsi="Sylfaen"/>
          <w:lang w:val="ka-GE"/>
        </w:rPr>
        <w:t xml:space="preserve">: </w:t>
      </w:r>
      <w:r w:rsidR="0044105C" w:rsidRPr="00E564AA">
        <w:rPr>
          <w:rFonts w:ascii="Sylfaen" w:hAnsi="Sylfaen"/>
          <w:b/>
          <w:bCs/>
          <w:i/>
          <w:iCs/>
          <w:color w:val="365F91" w:themeColor="accent1" w:themeShade="BF"/>
          <w:lang w:val="ka-GE"/>
        </w:rPr>
        <w:t>პასუხისმგებლობების ჩამოყალიბება, მოვალეობების გამოყოფა, წვდომის შეზღუდვა</w:t>
      </w:r>
      <w:r w:rsidR="00E55DE3" w:rsidRPr="00E564AA">
        <w:rPr>
          <w:rFonts w:ascii="Sylfaen" w:hAnsi="Sylfaen"/>
          <w:b/>
          <w:bCs/>
          <w:i/>
          <w:iCs/>
          <w:color w:val="365F91" w:themeColor="accent1" w:themeShade="BF"/>
          <w:lang w:val="ka-GE"/>
        </w:rPr>
        <w:t xml:space="preserve">, </w:t>
      </w:r>
      <w:r w:rsidR="00457FE2" w:rsidRPr="00E564AA">
        <w:rPr>
          <w:rFonts w:ascii="Sylfaen" w:hAnsi="Sylfaen"/>
          <w:b/>
          <w:bCs/>
          <w:i/>
          <w:iCs/>
          <w:color w:val="365F91" w:themeColor="accent1" w:themeShade="BF"/>
          <w:lang w:val="ka-GE"/>
        </w:rPr>
        <w:t>დოკუმენტირების პროცედურები</w:t>
      </w:r>
      <w:r w:rsidR="00AB2C3E" w:rsidRPr="00E564AA">
        <w:rPr>
          <w:rFonts w:ascii="Sylfaen" w:hAnsi="Sylfaen"/>
          <w:b/>
          <w:bCs/>
          <w:i/>
          <w:iCs/>
          <w:color w:val="365F91" w:themeColor="accent1" w:themeShade="BF"/>
          <w:lang w:val="ka-GE"/>
        </w:rPr>
        <w:t>, დამოუკიდებელი გადამოწმება</w:t>
      </w:r>
      <w:r w:rsidR="00E564AA" w:rsidRPr="00E564AA">
        <w:rPr>
          <w:rFonts w:ascii="Sylfaen" w:hAnsi="Sylfaen"/>
          <w:b/>
          <w:bCs/>
          <w:i/>
          <w:iCs/>
          <w:color w:val="365F91" w:themeColor="accent1" w:themeShade="BF"/>
          <w:lang w:val="ka-GE"/>
        </w:rPr>
        <w:t>.</w:t>
      </w:r>
      <w:r w:rsidR="00E564AA">
        <w:rPr>
          <w:rFonts w:ascii="Sylfaen" w:hAnsi="Sylfaen"/>
          <w:lang w:val="ka-GE"/>
        </w:rPr>
        <w:t xml:space="preserve"> </w:t>
      </w:r>
      <w:r w:rsidR="001A7760">
        <w:rPr>
          <w:rFonts w:ascii="Sylfaen" w:hAnsi="Sylfaen"/>
          <w:lang w:val="ka-GE"/>
        </w:rPr>
        <w:t>შიდა კონტროლს არ ძალუძს სრულად აღმოფხვრას და აღმოაჩინოს</w:t>
      </w:r>
      <w:r w:rsidR="005F0F3B">
        <w:rPr>
          <w:rFonts w:ascii="Sylfaen" w:hAnsi="Sylfaen"/>
          <w:lang w:val="ka-GE"/>
        </w:rPr>
        <w:t xml:space="preserve"> </w:t>
      </w:r>
      <w:r w:rsidR="006B18AA">
        <w:rPr>
          <w:rFonts w:ascii="Sylfaen" w:hAnsi="Sylfaen"/>
          <w:lang w:val="ka-GE"/>
        </w:rPr>
        <w:t>შეცდომები ან თაღლითობა ორი მიზეზის გამო</w:t>
      </w:r>
      <w:r w:rsidR="0055228A">
        <w:rPr>
          <w:rFonts w:ascii="Sylfaen" w:hAnsi="Sylfaen"/>
          <w:lang w:val="ka-GE"/>
        </w:rPr>
        <w:t>. პირველი, ორგანიზაცია ანხორციელებს შიდა კონტროლის დანერგვას</w:t>
      </w:r>
      <w:r w:rsidR="00ED2919">
        <w:rPr>
          <w:rFonts w:ascii="Sylfaen" w:hAnsi="Sylfaen"/>
          <w:lang w:val="ka-GE"/>
        </w:rPr>
        <w:t xml:space="preserve"> მხოლოდ იმისათვის, რომ </w:t>
      </w:r>
      <w:r w:rsidR="008A4FAA">
        <w:rPr>
          <w:rFonts w:ascii="Sylfaen" w:hAnsi="Sylfaen"/>
          <w:lang w:val="ka-GE"/>
        </w:rPr>
        <w:t>ბიზნესის წარმატების შედეგი იყოს მის მიღებაზე გაწეულ ხარჯებზე მეტი</w:t>
      </w:r>
      <w:r w:rsidR="00B6636E">
        <w:rPr>
          <w:rFonts w:ascii="Sylfaen" w:hAnsi="Sylfaen"/>
          <w:lang w:val="ka-GE"/>
        </w:rPr>
        <w:t xml:space="preserve">. </w:t>
      </w:r>
      <w:r w:rsidR="00B6636E" w:rsidRPr="0061268F">
        <w:rPr>
          <w:rFonts w:ascii="Sylfaen" w:hAnsi="Sylfaen"/>
          <w:lang w:val="ka-GE" w:bidi="ar-EG"/>
        </w:rPr>
        <w:t>“Walmart”</w:t>
      </w:r>
      <w:r w:rsidR="00B6636E">
        <w:rPr>
          <w:rFonts w:ascii="Sylfaen" w:hAnsi="Sylfaen"/>
          <w:lang w:val="ka-GE" w:bidi="ar-EG"/>
        </w:rPr>
        <w:t>-ს შეუძლია</w:t>
      </w:r>
      <w:r w:rsidR="00EE19E4">
        <w:rPr>
          <w:rFonts w:ascii="Sylfaen" w:hAnsi="Sylfaen"/>
          <w:lang w:val="ka-GE" w:bidi="ar-EG"/>
        </w:rPr>
        <w:t xml:space="preserve"> დააწესოს მკაცრი კონტროლი მაღაზიიდან ყოველ გამსვლელ კლიენტზე, მაგრამ ეს პოლიტიკა მხოლოდ დააფრთხობს</w:t>
      </w:r>
      <w:r w:rsidR="009B4C7B">
        <w:rPr>
          <w:rFonts w:ascii="Sylfaen" w:hAnsi="Sylfaen"/>
          <w:lang w:val="ka-GE" w:bidi="ar-EG"/>
        </w:rPr>
        <w:t xml:space="preserve"> კლიენტებს. კომპანიები ასევე აწესებენ, განსაკუთრებით სალაროსთან მომუშავე პერსონალისათვის, სავალდებული </w:t>
      </w:r>
      <w:r w:rsidR="009B4C7B">
        <w:rPr>
          <w:rFonts w:ascii="Sylfaen" w:hAnsi="Sylfaen"/>
          <w:lang w:val="ka-GE" w:bidi="ar-EG"/>
        </w:rPr>
        <w:lastRenderedPageBreak/>
        <w:t>დასვენების პოლიტიკას</w:t>
      </w:r>
      <w:r w:rsidR="007024F9">
        <w:rPr>
          <w:rFonts w:ascii="Sylfaen" w:hAnsi="Sylfaen"/>
          <w:lang w:val="ka-GE" w:bidi="ar-EG"/>
        </w:rPr>
        <w:t>. (ფულთან მომუშავე პერსონალს ევალება გაზრდილი ყურადღება და ქურდებისგან თავდაცვისათვის მაღალი კონცენტრაცია, რაც გაცილებით დამღლელია)</w:t>
      </w:r>
      <w:r w:rsidR="00032F5D">
        <w:rPr>
          <w:rFonts w:ascii="Sylfaen" w:hAnsi="Sylfaen"/>
          <w:lang w:val="ka-GE" w:bidi="ar-EG"/>
        </w:rPr>
        <w:t>.</w:t>
      </w:r>
    </w:p>
    <w:p w:rsidR="00032F5D" w:rsidRDefault="00032F5D" w:rsidP="005B6637">
      <w:pPr>
        <w:jc w:val="both"/>
        <w:rPr>
          <w:rFonts w:ascii="Sylfaen" w:hAnsi="Sylfaen"/>
          <w:lang w:val="ka-GE" w:bidi="ar-EG"/>
        </w:rPr>
      </w:pPr>
      <w:r>
        <w:rPr>
          <w:rFonts w:ascii="Sylfaen" w:hAnsi="Sylfaen"/>
          <w:lang w:val="ka-GE" w:bidi="ar-EG"/>
        </w:rPr>
        <w:t>სალაროში ფულის მოძრაობა საკმაოდ მაღალია</w:t>
      </w:r>
      <w:r w:rsidR="00405ACB">
        <w:rPr>
          <w:rFonts w:ascii="Sylfaen" w:hAnsi="Sylfaen"/>
          <w:lang w:val="ka-GE" w:bidi="ar-EG"/>
        </w:rPr>
        <w:t xml:space="preserve">. </w:t>
      </w:r>
      <w:r w:rsidR="00405ACB" w:rsidRPr="0061268F">
        <w:rPr>
          <w:rFonts w:ascii="Sylfaen" w:hAnsi="Sylfaen"/>
          <w:lang w:val="ka-GE" w:bidi="ar-EG"/>
        </w:rPr>
        <w:t>“Walmart”</w:t>
      </w:r>
      <w:r w:rsidR="00405ACB">
        <w:rPr>
          <w:rFonts w:ascii="Sylfaen" w:hAnsi="Sylfaen"/>
          <w:lang w:val="ka-GE" w:bidi="ar-EG"/>
        </w:rPr>
        <w:t xml:space="preserve">-მა  2011 წელს კლიენტებიდან მიიღო $ 418 მილიარდი  და გადაიხადა $ 393 მილიარდი ინვენტარის შეძენაზე, ხელფასებზე და სხვა საოპერაციო ხარჯებზე. </w:t>
      </w:r>
      <w:r w:rsidR="00183372">
        <w:rPr>
          <w:rFonts w:ascii="Sylfaen" w:hAnsi="Sylfaen"/>
          <w:lang w:val="ka-GE" w:bidi="ar-EG"/>
        </w:rPr>
        <w:t>სალაროს და ფულის მოძრაობას ცალკე განვიხილავთ, წიგნის ბოლო ნაწილში</w:t>
      </w:r>
      <w:r w:rsidR="005B6637">
        <w:rPr>
          <w:rFonts w:ascii="Sylfaen" w:hAnsi="Sylfaen"/>
          <w:lang w:val="ka-GE" w:bidi="ar-EG"/>
        </w:rPr>
        <w:t>. ახლა კი ვნახავთ სალაროს კონტროლის და ანგარიშის წარმოების წესებს. სალაროში თანხის შემოსავლა ხორციელდება ორი გზით</w:t>
      </w:r>
      <w:r w:rsidR="00B63FE5">
        <w:rPr>
          <w:rFonts w:ascii="Sylfaen" w:hAnsi="Sylfaen"/>
          <w:lang w:val="ka-GE" w:bidi="ar-EG"/>
        </w:rPr>
        <w:t xml:space="preserve">: გაყიდვის მომენტში პირადად ნაღდი თანხის მიღებით, და </w:t>
      </w:r>
      <w:r w:rsidR="003577E3">
        <w:rPr>
          <w:rFonts w:ascii="Sylfaen" w:hAnsi="Sylfaen"/>
          <w:lang w:val="ka-GE" w:bidi="ar-EG"/>
        </w:rPr>
        <w:t>ანგარიშზე ჩარიცხვით</w:t>
      </w:r>
      <w:r w:rsidR="00FA6D30">
        <w:rPr>
          <w:rFonts w:ascii="Sylfaen" w:hAnsi="Sylfaen"/>
          <w:lang w:val="ka-GE" w:bidi="ar-EG"/>
        </w:rPr>
        <w:t xml:space="preserve">. </w:t>
      </w:r>
      <w:r w:rsidR="00EA0ACF" w:rsidRPr="0061268F">
        <w:rPr>
          <w:rFonts w:ascii="Sylfaen" w:hAnsi="Sylfaen"/>
          <w:lang w:val="ka-GE" w:bidi="ar-EG"/>
        </w:rPr>
        <w:t>“Walmart”</w:t>
      </w:r>
      <w:r w:rsidR="00EA0ACF">
        <w:rPr>
          <w:rFonts w:ascii="Sylfaen" w:hAnsi="Sylfaen"/>
          <w:lang w:val="ka-GE" w:bidi="ar-EG"/>
        </w:rPr>
        <w:t>-ი იღებს თანხებს ფიზიკურად - დოლარებში, კოინებში, ჩეკებით, ან, ელექტრონული ტრანზაქციებით - საკრედიტო ან სადებეტო ბარათები, ფულადი სახსრების ელექტრონული გადარიცხვები</w:t>
      </w:r>
      <w:r w:rsidR="004827DB">
        <w:rPr>
          <w:rFonts w:ascii="Sylfaen" w:hAnsi="Sylfaen"/>
          <w:lang w:val="ka-GE" w:bidi="ar-EG"/>
        </w:rPr>
        <w:t xml:space="preserve">. </w:t>
      </w:r>
    </w:p>
    <w:p w:rsidR="002750DD" w:rsidRDefault="002750DD" w:rsidP="005B6637">
      <w:pPr>
        <w:jc w:val="both"/>
        <w:rPr>
          <w:rFonts w:ascii="Sylfaen" w:hAnsi="Sylfaen"/>
          <w:lang w:val="en-US" w:bidi="ar-EG"/>
        </w:rPr>
      </w:pPr>
    </w:p>
    <w:p w:rsidR="00E86EA4" w:rsidRDefault="00E86EA4" w:rsidP="002750DD">
      <w:pPr>
        <w:jc w:val="both"/>
        <w:rPr>
          <w:rFonts w:ascii="Sylfaen" w:hAnsi="Sylfaen"/>
          <w:lang w:val="ka-GE" w:bidi="ar-EG"/>
        </w:rPr>
      </w:pPr>
      <w:r>
        <w:rPr>
          <w:rFonts w:ascii="Sylfaen" w:hAnsi="Sylfaen"/>
          <w:b/>
          <w:bCs/>
          <w:lang w:val="ka-GE" w:bidi="ar-EG"/>
        </w:rPr>
        <w:t>საქონლის გაყიდვების კონტროლი და ანგარიში</w:t>
      </w:r>
    </w:p>
    <w:p w:rsidR="001D7525" w:rsidRDefault="001D7525" w:rsidP="005B6637">
      <w:pPr>
        <w:jc w:val="both"/>
        <w:rPr>
          <w:rFonts w:ascii="Sylfaen" w:hAnsi="Sylfaen"/>
          <w:lang w:val="ka-GE" w:bidi="ar-EG"/>
        </w:rPr>
      </w:pPr>
      <w:r>
        <w:rPr>
          <w:rFonts w:ascii="Sylfaen" w:hAnsi="Sylfaen"/>
          <w:lang w:val="ka-GE" w:bidi="ar-EG"/>
        </w:rPr>
        <w:t>ვაჭართა</w:t>
      </w:r>
      <w:r w:rsidR="007841B9">
        <w:rPr>
          <w:rFonts w:ascii="Sylfaen" w:hAnsi="Sylfaen"/>
          <w:lang w:val="ka-GE" w:bidi="ar-EG"/>
        </w:rPr>
        <w:t xml:space="preserve"> წარმატება დამოკიდებულ</w:t>
      </w:r>
      <w:r w:rsidR="00E74FF3">
        <w:rPr>
          <w:rFonts w:ascii="Sylfaen" w:hAnsi="Sylfaen"/>
          <w:lang w:val="ka-GE" w:bidi="ar-EG"/>
        </w:rPr>
        <w:t>ია მათ უნარზე გაყიდონ</w:t>
      </w:r>
      <w:r w:rsidR="00264AD9">
        <w:rPr>
          <w:rFonts w:ascii="Sylfaen" w:hAnsi="Sylfaen"/>
          <w:lang w:val="ka-GE" w:bidi="ar-EG"/>
        </w:rPr>
        <w:t xml:space="preserve"> დიდი რაოდენობის </w:t>
      </w:r>
      <w:r w:rsidR="00AF5418">
        <w:rPr>
          <w:rFonts w:ascii="Sylfaen" w:hAnsi="Sylfaen"/>
          <w:lang w:val="ka-GE" w:bidi="ar-EG"/>
        </w:rPr>
        <w:t xml:space="preserve"> საქონელი ღირებულებაზე მეტ ფასად. </w:t>
      </w:r>
      <w:r w:rsidR="005B0227">
        <w:rPr>
          <w:rFonts w:ascii="Sylfaen" w:hAnsi="Sylfaen"/>
          <w:lang w:val="ka-GE" w:bidi="ar-EG"/>
        </w:rPr>
        <w:t>ამისათვის ვაჭრები ყურადღებით</w:t>
      </w:r>
      <w:r w:rsidR="00757ACA">
        <w:rPr>
          <w:rFonts w:ascii="Sylfaen" w:hAnsi="Sylfaen"/>
          <w:lang w:val="ka-GE" w:bidi="ar-EG"/>
        </w:rPr>
        <w:t xml:space="preserve"> აკვირდებიან</w:t>
      </w:r>
      <w:r w:rsidR="00BF07BF">
        <w:rPr>
          <w:rFonts w:ascii="Sylfaen" w:hAnsi="Sylfaen"/>
          <w:lang w:val="ka-GE" w:bidi="ar-EG"/>
        </w:rPr>
        <w:t xml:space="preserve"> საინვენტარო ტრანზაქციებს და აგროვებენ ინფორმაციას შემდეგზე:</w:t>
      </w:r>
    </w:p>
    <w:p w:rsidR="00BF07BF" w:rsidRDefault="00333C86" w:rsidP="00406398">
      <w:pPr>
        <w:pStyle w:val="ListParagraph"/>
        <w:numPr>
          <w:ilvl w:val="0"/>
          <w:numId w:val="46"/>
        </w:numPr>
        <w:jc w:val="both"/>
        <w:rPr>
          <w:rFonts w:ascii="Sylfaen" w:hAnsi="Sylfaen"/>
          <w:lang w:val="ka-GE" w:bidi="ar-EG"/>
        </w:rPr>
      </w:pPr>
      <w:r>
        <w:rPr>
          <w:rFonts w:ascii="Sylfaen" w:hAnsi="Sylfaen"/>
          <w:lang w:val="ka-GE" w:bidi="ar-EG"/>
        </w:rPr>
        <w:t>რაოდენობა ინვენტარის (</w:t>
      </w:r>
      <w:r w:rsidR="00406398">
        <w:rPr>
          <w:rFonts w:ascii="Sylfaen" w:hAnsi="Sylfaen"/>
          <w:lang w:val="ka-GE" w:bidi="ar-EG"/>
        </w:rPr>
        <w:t>მარაგების დონის დასადგენად);</w:t>
      </w:r>
    </w:p>
    <w:p w:rsidR="00406398" w:rsidRDefault="00406398" w:rsidP="00406398">
      <w:pPr>
        <w:pStyle w:val="ListParagraph"/>
        <w:numPr>
          <w:ilvl w:val="0"/>
          <w:numId w:val="46"/>
        </w:numPr>
        <w:jc w:val="both"/>
        <w:rPr>
          <w:rFonts w:ascii="Sylfaen" w:hAnsi="Sylfaen"/>
          <w:lang w:val="ka-GE" w:bidi="ar-EG"/>
        </w:rPr>
      </w:pPr>
      <w:r>
        <w:rPr>
          <w:rFonts w:ascii="Sylfaen" w:hAnsi="Sylfaen"/>
          <w:lang w:val="ka-GE" w:bidi="ar-EG"/>
        </w:rPr>
        <w:t>ღირებულება ინვენტარის</w:t>
      </w:r>
      <w:r w:rsidR="00EE1FBB">
        <w:rPr>
          <w:rFonts w:ascii="Sylfaen" w:hAnsi="Sylfaen"/>
          <w:lang w:val="ka-GE" w:bidi="ar-EG"/>
        </w:rPr>
        <w:t xml:space="preserve"> (გონივრულად </w:t>
      </w:r>
      <w:r w:rsidR="004E1769">
        <w:rPr>
          <w:rFonts w:ascii="Sylfaen" w:hAnsi="Sylfaen"/>
          <w:lang w:val="ka-GE" w:bidi="ar-EG"/>
        </w:rPr>
        <w:t xml:space="preserve">გასაყიდი </w:t>
      </w:r>
      <w:r w:rsidR="00EE1FBB">
        <w:rPr>
          <w:rFonts w:ascii="Sylfaen" w:hAnsi="Sylfaen"/>
          <w:lang w:val="ka-GE" w:bidi="ar-EG"/>
        </w:rPr>
        <w:t>ფასების</w:t>
      </w:r>
      <w:r w:rsidR="004E1769">
        <w:rPr>
          <w:rFonts w:ascii="Sylfaen" w:hAnsi="Sylfaen"/>
          <w:lang w:val="ka-GE" w:bidi="ar-EG"/>
        </w:rPr>
        <w:t xml:space="preserve"> შემუშავება</w:t>
      </w:r>
      <w:r w:rsidR="00EE1FBB">
        <w:rPr>
          <w:rFonts w:ascii="Sylfaen" w:hAnsi="Sylfaen"/>
          <w:lang w:val="ka-GE" w:bidi="ar-EG"/>
        </w:rPr>
        <w:t>)</w:t>
      </w:r>
      <w:r w:rsidR="004E1769">
        <w:rPr>
          <w:rFonts w:ascii="Sylfaen" w:hAnsi="Sylfaen"/>
          <w:lang w:val="ka-GE" w:bidi="ar-EG"/>
        </w:rPr>
        <w:t>;</w:t>
      </w:r>
    </w:p>
    <w:p w:rsidR="00EE1FBB" w:rsidRDefault="004E1769" w:rsidP="009C1DA7">
      <w:pPr>
        <w:pStyle w:val="ListParagraph"/>
        <w:numPr>
          <w:ilvl w:val="0"/>
          <w:numId w:val="46"/>
        </w:numPr>
        <w:jc w:val="both"/>
        <w:rPr>
          <w:rFonts w:ascii="Sylfaen" w:hAnsi="Sylfaen"/>
          <w:lang w:val="ka-GE" w:bidi="ar-EG"/>
        </w:rPr>
      </w:pPr>
      <w:r>
        <w:rPr>
          <w:rFonts w:ascii="Sylfaen" w:hAnsi="Sylfaen"/>
          <w:lang w:val="ka-GE" w:bidi="ar-EG"/>
        </w:rPr>
        <w:t>გაყიდვები და შესაბამისი ღირებულება</w:t>
      </w:r>
      <w:r w:rsidR="00B26643">
        <w:rPr>
          <w:rFonts w:ascii="Sylfaen" w:hAnsi="Sylfaen"/>
          <w:lang w:val="ka-GE" w:bidi="ar-EG"/>
        </w:rPr>
        <w:t xml:space="preserve"> (</w:t>
      </w:r>
      <w:r w:rsidR="003827ED">
        <w:rPr>
          <w:rFonts w:ascii="Sylfaen" w:hAnsi="Sylfaen"/>
          <w:lang w:val="ka-GE" w:bidi="ar-EG"/>
        </w:rPr>
        <w:t>ფინანსური ანგარიშგებების</w:t>
      </w:r>
      <w:r w:rsidR="00271501">
        <w:rPr>
          <w:rFonts w:ascii="Sylfaen" w:hAnsi="Sylfaen"/>
          <w:lang w:val="ka-GE" w:bidi="ar-EG"/>
        </w:rPr>
        <w:t xml:space="preserve"> შემუშავება და გამოყენება მიმდინარეობს</w:t>
      </w:r>
      <w:r w:rsidR="005C4BCF">
        <w:rPr>
          <w:rFonts w:ascii="Sylfaen" w:hAnsi="Sylfaen"/>
          <w:lang w:val="ka-GE" w:bidi="ar-EG"/>
        </w:rPr>
        <w:t xml:space="preserve"> ვაჭრობიდან ამოგებული მოგების შესაფასებლად</w:t>
      </w:r>
      <w:r w:rsidR="00B67D74">
        <w:rPr>
          <w:rFonts w:ascii="Sylfaen" w:hAnsi="Sylfaen"/>
          <w:lang w:val="ka-GE" w:bidi="ar-EG"/>
        </w:rPr>
        <w:t xml:space="preserve"> მიმდინარე პერიოდში</w:t>
      </w:r>
      <w:r w:rsidR="00B26643">
        <w:rPr>
          <w:rFonts w:ascii="Sylfaen" w:hAnsi="Sylfaen"/>
          <w:lang w:val="ka-GE" w:bidi="ar-EG"/>
        </w:rPr>
        <w:t>)</w:t>
      </w:r>
      <w:r w:rsidR="00B67D74">
        <w:rPr>
          <w:rFonts w:ascii="Sylfaen" w:hAnsi="Sylfaen"/>
          <w:lang w:val="ka-GE" w:bidi="ar-EG"/>
        </w:rPr>
        <w:t>. სანამ გაიყიდება საქონელი მას ატარებენ</w:t>
      </w:r>
      <w:r w:rsidR="008F62C8">
        <w:rPr>
          <w:rFonts w:ascii="Sylfaen" w:hAnsi="Sylfaen"/>
          <w:lang w:val="ka-GE" w:bidi="ar-EG"/>
        </w:rPr>
        <w:t xml:space="preserve"> მიღების </w:t>
      </w:r>
      <w:r w:rsidR="009C1DA7">
        <w:rPr>
          <w:rFonts w:ascii="Sylfaen" w:hAnsi="Sylfaen"/>
          <w:lang w:val="ka-GE" w:bidi="ar-EG"/>
        </w:rPr>
        <w:t>ფასად</w:t>
      </w:r>
      <w:r w:rsidR="008F62C8">
        <w:rPr>
          <w:rFonts w:ascii="Sylfaen" w:hAnsi="Sylfaen"/>
          <w:lang w:val="ka-GE" w:bidi="ar-EG"/>
        </w:rPr>
        <w:t xml:space="preserve"> აქტივებში</w:t>
      </w:r>
      <w:r w:rsidR="008124BA">
        <w:rPr>
          <w:rFonts w:ascii="Sylfaen" w:hAnsi="Sylfaen"/>
          <w:lang w:val="ka-GE" w:bidi="ar-EG"/>
        </w:rPr>
        <w:t>. გაყიდვის შემდეგ</w:t>
      </w:r>
      <w:r w:rsidR="00B03F83">
        <w:rPr>
          <w:rFonts w:ascii="Sylfaen" w:hAnsi="Sylfaen"/>
          <w:lang w:val="ka-GE" w:bidi="ar-EG"/>
        </w:rPr>
        <w:t xml:space="preserve"> </w:t>
      </w:r>
      <w:r w:rsidR="009C1DA7">
        <w:rPr>
          <w:rFonts w:ascii="Sylfaen" w:hAnsi="Sylfaen"/>
          <w:lang w:val="ka-GE" w:bidi="ar-EG"/>
        </w:rPr>
        <w:t>ეს თანხა იხსნება აქტივების ანგარიშიდან და ჩაიწერება განახლებული ფასით შემოსავლბეში</w:t>
      </w:r>
      <w:r w:rsidR="00905F26">
        <w:rPr>
          <w:rFonts w:ascii="Sylfaen" w:hAnsi="Sylfaen"/>
          <w:lang w:val="ka-GE" w:bidi="ar-EG"/>
        </w:rPr>
        <w:t xml:space="preserve">. </w:t>
      </w:r>
    </w:p>
    <w:p w:rsidR="002750DD" w:rsidRDefault="002750DD" w:rsidP="002750DD">
      <w:pPr>
        <w:pStyle w:val="ListParagraph"/>
        <w:ind w:left="1080"/>
        <w:jc w:val="both"/>
        <w:rPr>
          <w:rFonts w:ascii="Sylfaen" w:hAnsi="Sylfaen"/>
          <w:lang w:val="ka-GE" w:bidi="ar-EG"/>
        </w:rPr>
      </w:pPr>
    </w:p>
    <w:p w:rsidR="00905F26" w:rsidRDefault="00905F26" w:rsidP="00905F26">
      <w:pPr>
        <w:jc w:val="both"/>
        <w:rPr>
          <w:rFonts w:ascii="Sylfaen" w:hAnsi="Sylfaen"/>
          <w:b/>
          <w:bCs/>
          <w:lang w:val="ka-GE" w:bidi="ar-EG"/>
        </w:rPr>
      </w:pPr>
      <w:r>
        <w:rPr>
          <w:rFonts w:ascii="Sylfaen" w:hAnsi="Sylfaen"/>
          <w:b/>
          <w:bCs/>
          <w:lang w:val="ka-GE" w:bidi="ar-EG"/>
        </w:rPr>
        <w:t>საინვენტარო სისტემ</w:t>
      </w:r>
      <w:r w:rsidR="001C711A">
        <w:rPr>
          <w:rFonts w:ascii="Sylfaen" w:hAnsi="Sylfaen"/>
          <w:b/>
          <w:bCs/>
          <w:lang w:val="ka-GE" w:bidi="ar-EG"/>
        </w:rPr>
        <w:t>ები</w:t>
      </w:r>
    </w:p>
    <w:p w:rsidR="00D17D08" w:rsidRDefault="00D17D08" w:rsidP="00202F23">
      <w:pPr>
        <w:jc w:val="both"/>
        <w:rPr>
          <w:rFonts w:ascii="Sylfaen" w:hAnsi="Sylfaen"/>
          <w:lang w:val="ka-GE" w:bidi="ar-EG"/>
        </w:rPr>
      </w:pPr>
      <w:r>
        <w:rPr>
          <w:rFonts w:ascii="Sylfaen" w:hAnsi="Sylfaen"/>
          <w:lang w:val="ka-GE" w:bidi="ar-EG"/>
        </w:rPr>
        <w:t xml:space="preserve">საინვენტარო სისტემის </w:t>
      </w:r>
      <w:r w:rsidRPr="001C711A">
        <w:rPr>
          <w:rFonts w:ascii="Sylfaen" w:hAnsi="Sylfaen"/>
          <w:b/>
          <w:bCs/>
          <w:lang w:val="ka-GE" w:bidi="ar-EG"/>
        </w:rPr>
        <w:t>უვადობა ვლინდება</w:t>
      </w:r>
      <w:r>
        <w:rPr>
          <w:rFonts w:ascii="Sylfaen" w:hAnsi="Sylfaen"/>
          <w:lang w:val="ka-GE" w:bidi="ar-EG"/>
        </w:rPr>
        <w:t xml:space="preserve"> ვაჭრობის მუდმივობაში და განმეორებაში. ყოველი შენაძენი</w:t>
      </w:r>
      <w:r w:rsidR="00B15598" w:rsidRPr="00B72885">
        <w:rPr>
          <w:rFonts w:ascii="Sylfaen" w:hAnsi="Sylfaen"/>
          <w:lang w:val="ka-GE" w:bidi="ar-EG"/>
        </w:rPr>
        <w:t xml:space="preserve"> </w:t>
      </w:r>
      <w:r w:rsidR="00B15598">
        <w:rPr>
          <w:rFonts w:ascii="Sylfaen" w:hAnsi="Sylfaen"/>
          <w:lang w:val="ka-GE" w:bidi="ar-EG"/>
        </w:rPr>
        <w:t>ფიქსირდება იმისდა მიხედვით</w:t>
      </w:r>
      <w:r w:rsidR="00240071">
        <w:rPr>
          <w:rFonts w:ascii="Sylfaen" w:hAnsi="Sylfaen"/>
          <w:lang w:val="ka-GE" w:bidi="ar-EG"/>
        </w:rPr>
        <w:t>, თუ როდის</w:t>
      </w:r>
      <w:r w:rsidR="004A41FD">
        <w:rPr>
          <w:rFonts w:ascii="Sylfaen" w:hAnsi="Sylfaen"/>
          <w:lang w:val="ka-GE" w:bidi="ar-EG"/>
        </w:rPr>
        <w:t xml:space="preserve"> და</w:t>
      </w:r>
      <w:r w:rsidR="00240071">
        <w:rPr>
          <w:rFonts w:ascii="Sylfaen" w:hAnsi="Sylfaen"/>
          <w:lang w:val="ka-GE" w:bidi="ar-EG"/>
        </w:rPr>
        <w:t xml:space="preserve"> </w:t>
      </w:r>
      <w:r w:rsidR="004A41FD">
        <w:rPr>
          <w:rFonts w:ascii="Sylfaen" w:hAnsi="Sylfaen"/>
          <w:lang w:val="ka-GE" w:bidi="ar-EG"/>
        </w:rPr>
        <w:t>რამდენი</w:t>
      </w:r>
      <w:r w:rsidR="004A41FD" w:rsidRPr="00B72885">
        <w:rPr>
          <w:rFonts w:ascii="Sylfaen" w:hAnsi="Sylfaen"/>
          <w:lang w:val="ka-GE" w:bidi="ar-EG"/>
        </w:rPr>
        <w:t xml:space="preserve"> </w:t>
      </w:r>
      <w:r w:rsidR="00240071">
        <w:rPr>
          <w:rFonts w:ascii="Sylfaen" w:hAnsi="Sylfaen"/>
          <w:lang w:val="ka-GE" w:bidi="ar-EG"/>
        </w:rPr>
        <w:t>გაიყიდა</w:t>
      </w:r>
      <w:r w:rsidR="004A41FD">
        <w:rPr>
          <w:rFonts w:ascii="Sylfaen" w:hAnsi="Sylfaen"/>
          <w:lang w:val="ka-GE" w:bidi="ar-EG"/>
        </w:rPr>
        <w:t>, რამდენი დააბრუნეს</w:t>
      </w:r>
      <w:r w:rsidR="00202F23">
        <w:rPr>
          <w:rFonts w:ascii="Sylfaen" w:hAnsi="Sylfaen"/>
          <w:lang w:val="ka-GE" w:bidi="ar-EG"/>
        </w:rPr>
        <w:t xml:space="preserve">. ყოველი გაყიდული პროდუქციიდან მიღებული მოგება ცალკე იანგარიშება. თუ პროდუქცია არ არის მიმზიდველი - მას მაშინვე იღებენ ასორტიმენტიდან. ამის მიდგომის წყალობით </w:t>
      </w:r>
      <w:r w:rsidR="00202F23" w:rsidRPr="0061268F">
        <w:rPr>
          <w:rFonts w:ascii="Sylfaen" w:hAnsi="Sylfaen"/>
          <w:lang w:val="ka-GE" w:bidi="ar-EG"/>
        </w:rPr>
        <w:t>“Walmart”</w:t>
      </w:r>
      <w:r w:rsidR="00202F23">
        <w:rPr>
          <w:rFonts w:ascii="Sylfaen" w:hAnsi="Sylfaen"/>
          <w:lang w:val="ka-GE" w:bidi="ar-EG"/>
        </w:rPr>
        <w:t xml:space="preserve">-ის გაყიდვები ყოველთვის სიების მწვერვალზეა. </w:t>
      </w:r>
    </w:p>
    <w:p w:rsidR="00202F23" w:rsidRDefault="000C6A57" w:rsidP="00202F23">
      <w:pPr>
        <w:jc w:val="both"/>
        <w:rPr>
          <w:rFonts w:ascii="Sylfaen" w:hAnsi="Sylfaen"/>
          <w:lang w:val="ka-GE" w:bidi="ar-EG"/>
        </w:rPr>
      </w:pPr>
      <w:r w:rsidRPr="0061268F">
        <w:rPr>
          <w:rFonts w:ascii="Sylfaen" w:hAnsi="Sylfaen"/>
          <w:lang w:val="ka-GE" w:bidi="ar-EG"/>
        </w:rPr>
        <w:t>“Walmart”</w:t>
      </w:r>
      <w:r>
        <w:rPr>
          <w:rFonts w:ascii="Sylfaen" w:hAnsi="Sylfaen"/>
          <w:lang w:val="ka-GE" w:bidi="ar-EG"/>
        </w:rPr>
        <w:t>-ის ანგარიშებში ცალკე წარმოდგენილია ტელეფონების გაყიდვები</w:t>
      </w:r>
      <w:r w:rsidR="00B72885">
        <w:rPr>
          <w:rFonts w:ascii="Sylfaen" w:hAnsi="Sylfaen"/>
          <w:lang w:val="ka-GE" w:bidi="ar-EG"/>
        </w:rPr>
        <w:t>, ილუსტრაცია 6.1</w:t>
      </w:r>
      <w:r>
        <w:rPr>
          <w:rFonts w:ascii="Sylfaen" w:hAnsi="Sylfaen"/>
          <w:lang w:val="ka-GE" w:bidi="ar-EG"/>
        </w:rPr>
        <w:t>:</w:t>
      </w:r>
    </w:p>
    <w:p w:rsidR="000C6A57" w:rsidRPr="00B15598" w:rsidRDefault="006B477F" w:rsidP="00202F23">
      <w:pPr>
        <w:jc w:val="both"/>
        <w:rPr>
          <w:rFonts w:ascii="Sylfaen" w:hAnsi="Sylfaen"/>
          <w:lang w:val="ka-GE" w:bidi="ar-EG"/>
        </w:rPr>
      </w:pPr>
      <w:r>
        <w:rPr>
          <w:rFonts w:ascii="Sylfaen" w:hAnsi="Sylfaen"/>
          <w:noProof/>
        </w:rPr>
        <w:pict>
          <v:rect id="_x0000_s1288" style="position:absolute;left:0;text-align:left;margin-left:20.15pt;margin-top:15.7pt;width:377.5pt;height:142.15pt;z-index:251895808" fillcolor="#ccc0d9 [1303]">
            <v:textbox>
              <w:txbxContent>
                <w:p w:rsidR="00DF2F29" w:rsidRPr="00BF67A3" w:rsidRDefault="00DF2F29" w:rsidP="002077A2">
                  <w:pPr>
                    <w:spacing w:after="0" w:line="240" w:lineRule="auto"/>
                    <w:jc w:val="center"/>
                    <w:rPr>
                      <w:rFonts w:ascii="Sylfaen" w:hAnsi="Sylfaen"/>
                      <w:b/>
                      <w:bCs/>
                      <w:i/>
                      <w:iCs/>
                      <w:lang w:val="ka-GE"/>
                    </w:rPr>
                  </w:pPr>
                  <w:r w:rsidRPr="00BF67A3">
                    <w:rPr>
                      <w:rFonts w:ascii="Sylfaen" w:hAnsi="Sylfaen"/>
                      <w:b/>
                      <w:bCs/>
                      <w:i/>
                      <w:iCs/>
                      <w:lang w:val="ka-GE"/>
                    </w:rPr>
                    <w:t>კომპანიის უვადო ანგარიშებში წარმოდგენილი ინფორმაცია</w:t>
                  </w:r>
                </w:p>
                <w:p w:rsidR="00DF2F29" w:rsidRPr="00BF67A3" w:rsidRDefault="00DF2F29" w:rsidP="002077A2">
                  <w:pPr>
                    <w:spacing w:after="0" w:line="240" w:lineRule="auto"/>
                    <w:rPr>
                      <w:rFonts w:ascii="Sylfaen" w:hAnsi="Sylfaen"/>
                      <w:sz w:val="20"/>
                      <w:szCs w:val="20"/>
                      <w:lang w:val="ka-GE"/>
                    </w:rPr>
                  </w:pPr>
                  <w:r w:rsidRPr="00BF67A3">
                    <w:rPr>
                      <w:rFonts w:ascii="Sylfaen" w:hAnsi="Sylfaen"/>
                      <w:sz w:val="20"/>
                      <w:szCs w:val="20"/>
                      <w:lang w:val="ka-GE"/>
                    </w:rPr>
                    <w:t>განტოლება                    რ-ბა               ერთ-ის ფასი                     ჯამი</w:t>
                  </w:r>
                </w:p>
                <w:p w:rsidR="00DF2F29" w:rsidRPr="00BF67A3" w:rsidRDefault="00DF2F29" w:rsidP="002077A2">
                  <w:pPr>
                    <w:spacing w:after="0" w:line="240" w:lineRule="auto"/>
                    <w:rPr>
                      <w:rFonts w:ascii="Sylfaen" w:hAnsi="Sylfaen"/>
                      <w:sz w:val="20"/>
                      <w:szCs w:val="20"/>
                      <w:lang w:val="ka-GE" w:bidi="ar-EG"/>
                    </w:rPr>
                  </w:pPr>
                  <w:r w:rsidRPr="00BF67A3">
                    <w:rPr>
                      <w:rFonts w:ascii="Sylfaen" w:hAnsi="Sylfaen"/>
                      <w:sz w:val="20"/>
                      <w:szCs w:val="20"/>
                      <w:lang w:val="ka-GE"/>
                    </w:rPr>
                    <w:t xml:space="preserve">საწყ. ინვენტარი                3         </w:t>
                  </w:r>
                  <w:r w:rsidRPr="00BF67A3">
                    <w:rPr>
                      <w:rFonts w:ascii="Sylfaen" w:hAnsi="Sylfaen"/>
                      <w:sz w:val="20"/>
                      <w:szCs w:val="20"/>
                      <w:lang w:val="en-US" w:bidi="ar-EG"/>
                    </w:rPr>
                    <w:t>x</w:t>
                  </w:r>
                  <w:r w:rsidRPr="00BF67A3">
                    <w:rPr>
                      <w:rFonts w:ascii="Sylfaen" w:hAnsi="Sylfaen"/>
                      <w:sz w:val="20"/>
                      <w:szCs w:val="20"/>
                      <w:lang w:val="ka-GE" w:bidi="ar-EG"/>
                    </w:rPr>
                    <w:t xml:space="preserve">                $100                =         $300    </w:t>
                  </w:r>
                </w:p>
                <w:p w:rsidR="00DF2F29" w:rsidRPr="00BF67A3" w:rsidRDefault="00DF2F29" w:rsidP="00BF67A3">
                  <w:pPr>
                    <w:spacing w:after="0" w:line="240" w:lineRule="auto"/>
                    <w:rPr>
                      <w:rFonts w:ascii="Sylfaen" w:hAnsi="Sylfaen"/>
                      <w:sz w:val="20"/>
                      <w:szCs w:val="20"/>
                      <w:lang w:val="ka-GE"/>
                    </w:rPr>
                  </w:pPr>
                  <w:r w:rsidRPr="00BF67A3">
                    <w:rPr>
                      <w:rFonts w:ascii="Sylfaen" w:hAnsi="Sylfaen"/>
                      <w:sz w:val="20"/>
                      <w:szCs w:val="20"/>
                      <w:lang w:val="ka-GE"/>
                    </w:rPr>
                    <w:t xml:space="preserve">+შეძენა                                3         </w:t>
                  </w:r>
                  <w:r w:rsidRPr="00BF67A3">
                    <w:rPr>
                      <w:rFonts w:ascii="Sylfaen" w:hAnsi="Sylfaen"/>
                      <w:sz w:val="20"/>
                      <w:szCs w:val="20"/>
                      <w:lang w:val="en-US" w:bidi="ar-EG"/>
                    </w:rPr>
                    <w:t>x</w:t>
                  </w:r>
                  <w:r w:rsidRPr="00BF67A3">
                    <w:rPr>
                      <w:rFonts w:ascii="Sylfaen" w:hAnsi="Sylfaen"/>
                      <w:sz w:val="20"/>
                      <w:szCs w:val="20"/>
                      <w:lang w:val="ka-GE" w:bidi="ar-EG"/>
                    </w:rPr>
                    <w:t xml:space="preserve">                $100                =          300    </w:t>
                  </w:r>
                  <w:r w:rsidRPr="00BF67A3">
                    <w:rPr>
                      <w:rFonts w:ascii="Sylfaen" w:hAnsi="Sylfaen"/>
                      <w:sz w:val="20"/>
                      <w:szCs w:val="20"/>
                      <w:lang w:val="ka-GE"/>
                    </w:rPr>
                    <w:t xml:space="preserve">                </w:t>
                  </w:r>
                </w:p>
                <w:p w:rsidR="00DF2F29" w:rsidRPr="00BF67A3" w:rsidRDefault="00DF2F29" w:rsidP="00BF67A3">
                  <w:pPr>
                    <w:spacing w:after="0" w:line="240" w:lineRule="auto"/>
                    <w:rPr>
                      <w:rFonts w:ascii="Sylfaen" w:hAnsi="Sylfaen"/>
                      <w:sz w:val="20"/>
                      <w:szCs w:val="20"/>
                      <w:lang w:val="ka-GE" w:bidi="ar-EG"/>
                    </w:rPr>
                  </w:pPr>
                  <w:r w:rsidRPr="00BF67A3">
                    <w:rPr>
                      <w:rFonts w:ascii="Sylfaen" w:hAnsi="Sylfaen"/>
                      <w:sz w:val="20"/>
                      <w:szCs w:val="20"/>
                      <w:lang w:val="ka-GE"/>
                    </w:rPr>
                    <w:t xml:space="preserve">-გაყიდვები                       (2)        </w:t>
                  </w:r>
                  <w:r w:rsidRPr="00BF67A3">
                    <w:rPr>
                      <w:rFonts w:ascii="Sylfaen" w:hAnsi="Sylfaen"/>
                      <w:sz w:val="20"/>
                      <w:szCs w:val="20"/>
                      <w:lang w:val="en-US" w:bidi="ar-EG"/>
                    </w:rPr>
                    <w:t>x</w:t>
                  </w:r>
                  <w:r w:rsidRPr="00BF67A3">
                    <w:rPr>
                      <w:rFonts w:ascii="Sylfaen" w:hAnsi="Sylfaen"/>
                      <w:sz w:val="20"/>
                      <w:szCs w:val="20"/>
                      <w:lang w:val="ka-GE" w:bidi="ar-EG"/>
                    </w:rPr>
                    <w:t xml:space="preserve">                $100                =         (200)</w:t>
                  </w:r>
                </w:p>
                <w:p w:rsidR="00DF2F29" w:rsidRPr="00BF67A3" w:rsidRDefault="00DF2F29" w:rsidP="00BF67A3">
                  <w:pPr>
                    <w:spacing w:after="0" w:line="240" w:lineRule="auto"/>
                    <w:rPr>
                      <w:rFonts w:ascii="Sylfaen" w:hAnsi="Sylfaen"/>
                      <w:sz w:val="20"/>
                      <w:szCs w:val="20"/>
                      <w:lang w:val="ka-GE"/>
                    </w:rPr>
                  </w:pPr>
                </w:p>
                <w:p w:rsidR="00DF2F29" w:rsidRPr="00BF67A3" w:rsidRDefault="00DF2F29" w:rsidP="002077A2">
                  <w:pPr>
                    <w:spacing w:after="0" w:line="240" w:lineRule="auto"/>
                    <w:rPr>
                      <w:rFonts w:ascii="Sylfaen" w:hAnsi="Sylfaen"/>
                      <w:sz w:val="20"/>
                      <w:szCs w:val="20"/>
                      <w:u w:val="double"/>
                      <w:lang w:val="ka-GE"/>
                    </w:rPr>
                  </w:pPr>
                  <w:r w:rsidRPr="00BF67A3">
                    <w:rPr>
                      <w:rFonts w:ascii="Sylfaen" w:hAnsi="Sylfaen"/>
                      <w:sz w:val="20"/>
                      <w:szCs w:val="20"/>
                      <w:u w:val="double"/>
                      <w:lang w:val="ka-GE"/>
                    </w:rPr>
                    <w:t xml:space="preserve">=საბოლოო </w:t>
                  </w:r>
                </w:p>
                <w:p w:rsidR="00DF2F29" w:rsidRPr="00BF67A3" w:rsidRDefault="00DF2F29" w:rsidP="00BF67A3">
                  <w:pPr>
                    <w:spacing w:after="0" w:line="240" w:lineRule="auto"/>
                    <w:rPr>
                      <w:rFonts w:ascii="Sylfaen" w:hAnsi="Sylfaen"/>
                      <w:sz w:val="20"/>
                      <w:szCs w:val="20"/>
                      <w:u w:val="double"/>
                      <w:lang w:val="ka-GE"/>
                    </w:rPr>
                  </w:pPr>
                  <w:r w:rsidRPr="00BF67A3">
                    <w:rPr>
                      <w:rFonts w:ascii="Sylfaen" w:hAnsi="Sylfaen"/>
                      <w:sz w:val="20"/>
                      <w:szCs w:val="20"/>
                      <w:u w:val="double"/>
                      <w:lang w:val="ka-GE"/>
                    </w:rPr>
                    <w:t xml:space="preserve">ინვენტარი      </w:t>
                  </w:r>
                  <w:r w:rsidRPr="00BF67A3">
                    <w:rPr>
                      <w:rFonts w:ascii="Sylfaen" w:hAnsi="Sylfaen"/>
                      <w:sz w:val="20"/>
                      <w:szCs w:val="20"/>
                      <w:lang w:val="ka-GE"/>
                    </w:rPr>
                    <w:t xml:space="preserve">               </w:t>
                  </w:r>
                  <w:r w:rsidRPr="00BF67A3">
                    <w:rPr>
                      <w:rFonts w:ascii="Sylfaen" w:hAnsi="Sylfaen"/>
                      <w:sz w:val="20"/>
                      <w:szCs w:val="20"/>
                      <w:u w:val="double"/>
                      <w:lang w:val="ka-GE"/>
                    </w:rPr>
                    <w:t xml:space="preserve">    4   </w:t>
                  </w:r>
                  <w:r w:rsidRPr="00BF67A3">
                    <w:rPr>
                      <w:rFonts w:ascii="Sylfaen" w:hAnsi="Sylfaen"/>
                      <w:sz w:val="20"/>
                      <w:szCs w:val="20"/>
                      <w:lang w:val="ka-GE"/>
                    </w:rPr>
                    <w:t xml:space="preserve">      </w:t>
                  </w:r>
                  <w:r w:rsidRPr="00BF67A3">
                    <w:rPr>
                      <w:rFonts w:ascii="Sylfaen" w:hAnsi="Sylfaen"/>
                      <w:sz w:val="20"/>
                      <w:szCs w:val="20"/>
                      <w:lang w:val="en-US" w:bidi="ar-EG"/>
                    </w:rPr>
                    <w:t>x</w:t>
                  </w:r>
                  <w:r w:rsidRPr="00BF67A3">
                    <w:rPr>
                      <w:rFonts w:ascii="Sylfaen" w:hAnsi="Sylfaen"/>
                      <w:sz w:val="20"/>
                      <w:szCs w:val="20"/>
                      <w:lang w:val="ka-GE" w:bidi="ar-EG"/>
                    </w:rPr>
                    <w:t xml:space="preserve">                 $100               =     </w:t>
                  </w:r>
                  <w:r w:rsidRPr="00BF67A3">
                    <w:rPr>
                      <w:rFonts w:ascii="Sylfaen" w:hAnsi="Sylfaen"/>
                      <w:sz w:val="20"/>
                      <w:szCs w:val="20"/>
                      <w:u w:val="double"/>
                      <w:lang w:val="ka-GE" w:bidi="ar-EG"/>
                    </w:rPr>
                    <w:t xml:space="preserve">    $400    </w:t>
                  </w:r>
                  <w:r w:rsidRPr="00BF67A3">
                    <w:rPr>
                      <w:rFonts w:ascii="Sylfaen" w:hAnsi="Sylfaen"/>
                      <w:sz w:val="20"/>
                      <w:szCs w:val="20"/>
                      <w:u w:val="double"/>
                      <w:lang w:val="ka-GE"/>
                    </w:rPr>
                    <w:t xml:space="preserve">     </w:t>
                  </w:r>
                </w:p>
              </w:txbxContent>
            </v:textbox>
          </v:rect>
        </w:pict>
      </w:r>
    </w:p>
    <w:p w:rsidR="00EA64E6" w:rsidRDefault="00EA64E6" w:rsidP="005B6637">
      <w:pPr>
        <w:jc w:val="both"/>
        <w:rPr>
          <w:rFonts w:ascii="Sylfaen" w:hAnsi="Sylfaen"/>
          <w:lang w:val="ka-GE" w:bidi="ar-EG"/>
        </w:rPr>
      </w:pPr>
    </w:p>
    <w:p w:rsidR="00395779" w:rsidRDefault="00395779" w:rsidP="00B6636E">
      <w:pPr>
        <w:jc w:val="both"/>
        <w:rPr>
          <w:rFonts w:ascii="Sylfaen" w:hAnsi="Sylfaen"/>
          <w:lang w:val="ka-GE"/>
        </w:rPr>
      </w:pPr>
    </w:p>
    <w:p w:rsidR="009C3242" w:rsidRPr="00D96813" w:rsidRDefault="006B477F" w:rsidP="00EA469A">
      <w:pPr>
        <w:jc w:val="both"/>
        <w:rPr>
          <w:rFonts w:ascii="Sylfaen" w:hAnsi="Sylfaen"/>
          <w:lang w:val="ka-GE"/>
        </w:rPr>
      </w:pPr>
      <w:r>
        <w:rPr>
          <w:rFonts w:ascii="Sylfaen" w:hAnsi="Sylfaen"/>
          <w:noProof/>
        </w:rPr>
        <w:pict>
          <v:shape id="_x0000_s1289" type="#_x0000_t32" style="position:absolute;left:0;text-align:left;margin-left:25.15pt;margin-top:20.25pt;width:353.75pt;height:0;z-index:251896832" o:connectortype="straight" strokeweight="1pt"/>
        </w:pict>
      </w:r>
    </w:p>
    <w:p w:rsidR="00BF67A3" w:rsidRDefault="00BF67A3" w:rsidP="0001505E">
      <w:pPr>
        <w:jc w:val="both"/>
        <w:rPr>
          <w:rFonts w:ascii="Sylfaen" w:hAnsi="Sylfaen"/>
          <w:lang w:val="ka-GE"/>
        </w:rPr>
      </w:pPr>
      <w:r w:rsidRPr="006E694F">
        <w:rPr>
          <w:rFonts w:ascii="Sylfaen" w:hAnsi="Sylfaen"/>
          <w:b/>
          <w:bCs/>
          <w:lang w:val="ka-GE" w:bidi="ar-EG"/>
        </w:rPr>
        <w:lastRenderedPageBreak/>
        <w:t>უვადო</w:t>
      </w:r>
      <w:r w:rsidR="00571A73" w:rsidRPr="006E694F">
        <w:rPr>
          <w:rFonts w:ascii="Sylfaen" w:hAnsi="Sylfaen"/>
          <w:b/>
          <w:bCs/>
          <w:lang w:val="ka-GE" w:bidi="ar-EG"/>
        </w:rPr>
        <w:t xml:space="preserve"> </w:t>
      </w:r>
      <w:r w:rsidRPr="006E694F">
        <w:rPr>
          <w:rFonts w:ascii="Sylfaen" w:hAnsi="Sylfaen"/>
          <w:b/>
          <w:bCs/>
          <w:lang w:val="ka-GE" w:bidi="ar-EG"/>
        </w:rPr>
        <w:t>საინვენტარო სისტემის</w:t>
      </w:r>
      <w:r w:rsidR="00571A73" w:rsidRPr="006E694F">
        <w:rPr>
          <w:rFonts w:ascii="Sylfaen" w:hAnsi="Sylfaen"/>
          <w:b/>
          <w:bCs/>
          <w:lang w:val="ka-GE" w:bidi="ar-EG"/>
        </w:rPr>
        <w:t>გან განსხვავებით</w:t>
      </w:r>
      <w:r w:rsidR="006E694F" w:rsidRPr="006E694F">
        <w:rPr>
          <w:rFonts w:ascii="Sylfaen" w:hAnsi="Sylfaen"/>
          <w:b/>
          <w:bCs/>
          <w:lang w:val="ka-GE" w:bidi="ar-EG"/>
        </w:rPr>
        <w:t xml:space="preserve"> </w:t>
      </w:r>
      <w:r w:rsidR="007B7B39" w:rsidRPr="006E694F">
        <w:rPr>
          <w:rFonts w:ascii="Sylfaen" w:hAnsi="Sylfaen"/>
          <w:b/>
          <w:bCs/>
          <w:lang w:val="ka-GE" w:bidi="ar-EG"/>
        </w:rPr>
        <w:t>პერიოდული საინვენტარო სისტემა</w:t>
      </w:r>
      <w:r w:rsidR="00DA7809" w:rsidRPr="006E694F">
        <w:rPr>
          <w:rFonts w:ascii="Sylfaen" w:hAnsi="Sylfaen"/>
          <w:b/>
          <w:bCs/>
          <w:lang w:val="ka-GE"/>
        </w:rPr>
        <w:t xml:space="preserve"> განაახლებს</w:t>
      </w:r>
      <w:r w:rsidR="00FF646B" w:rsidRPr="006E694F">
        <w:rPr>
          <w:rFonts w:ascii="Sylfaen" w:hAnsi="Sylfaen"/>
          <w:b/>
          <w:bCs/>
          <w:lang w:val="ka-GE"/>
        </w:rPr>
        <w:t xml:space="preserve"> მონაცემებს</w:t>
      </w:r>
      <w:r w:rsidR="000D4055" w:rsidRPr="006E694F">
        <w:rPr>
          <w:rFonts w:ascii="Sylfaen" w:hAnsi="Sylfaen"/>
          <w:b/>
          <w:bCs/>
          <w:lang w:val="ka-GE"/>
        </w:rPr>
        <w:t xml:space="preserve"> </w:t>
      </w:r>
      <w:r w:rsidR="00FF646B" w:rsidRPr="006E694F">
        <w:rPr>
          <w:rFonts w:ascii="Sylfaen" w:hAnsi="Sylfaen"/>
          <w:b/>
          <w:bCs/>
          <w:lang w:val="ka-GE"/>
        </w:rPr>
        <w:t>ინვენტართან დაკავშირებით</w:t>
      </w:r>
      <w:r w:rsidR="000D4055" w:rsidRPr="006E694F">
        <w:rPr>
          <w:rFonts w:ascii="Sylfaen" w:hAnsi="Sylfaen"/>
          <w:b/>
          <w:bCs/>
          <w:lang w:val="ka-GE"/>
        </w:rPr>
        <w:t xml:space="preserve"> პერიოდის ბოლოს</w:t>
      </w:r>
      <w:r w:rsidR="001C711A" w:rsidRPr="006E694F">
        <w:rPr>
          <w:rFonts w:ascii="Sylfaen" w:hAnsi="Sylfaen"/>
          <w:b/>
          <w:bCs/>
          <w:lang w:val="ka-GE"/>
        </w:rPr>
        <w:t xml:space="preserve">. </w:t>
      </w:r>
      <w:r w:rsidR="006E694F">
        <w:rPr>
          <w:rFonts w:ascii="Sylfaen" w:hAnsi="Sylfaen"/>
          <w:lang w:val="ka-GE"/>
        </w:rPr>
        <w:t>ვაჭრობაში პრიორიტეტი რჩება უვადო საინვენტარო სისტემას დროის ოპერატიულობის გამო - საქონელბრუნვის აღრიცხვა მომენტალურია, მცირეა დანაკარგების ალბათობა</w:t>
      </w:r>
      <w:r w:rsidR="000F50C6">
        <w:rPr>
          <w:rFonts w:ascii="Sylfaen" w:hAnsi="Sylfaen"/>
          <w:lang w:val="ka-GE"/>
        </w:rPr>
        <w:t xml:space="preserve">. </w:t>
      </w:r>
    </w:p>
    <w:p w:rsidR="007B6CB5" w:rsidRDefault="00004A7A" w:rsidP="0001505E">
      <w:pPr>
        <w:jc w:val="both"/>
        <w:rPr>
          <w:rFonts w:ascii="Sylfaen" w:hAnsi="Sylfaen"/>
          <w:lang w:val="ka-GE"/>
        </w:rPr>
      </w:pPr>
      <w:r w:rsidRPr="006C0C63">
        <w:rPr>
          <w:rFonts w:ascii="Sylfaen" w:hAnsi="Sylfaen"/>
          <w:b/>
          <w:bCs/>
          <w:lang w:val="ka-GE"/>
        </w:rPr>
        <w:t>სასაქონლო მარაგების გაყიდვები</w:t>
      </w:r>
      <w:r w:rsidR="006C0C63" w:rsidRPr="006C0C63">
        <w:rPr>
          <w:rFonts w:ascii="Sylfaen" w:hAnsi="Sylfaen"/>
          <w:b/>
          <w:bCs/>
          <w:lang w:val="ka-GE"/>
        </w:rPr>
        <w:t xml:space="preserve">. </w:t>
      </w:r>
    </w:p>
    <w:p w:rsidR="00916CE3" w:rsidRDefault="006C0C63" w:rsidP="00916CE3">
      <w:pPr>
        <w:jc w:val="both"/>
        <w:rPr>
          <w:rFonts w:ascii="Sylfaen" w:hAnsi="Sylfaen"/>
          <w:lang w:val="ka-GE" w:bidi="ar-EG"/>
        </w:rPr>
      </w:pPr>
      <w:r>
        <w:rPr>
          <w:rFonts w:ascii="Sylfaen" w:hAnsi="Sylfaen"/>
          <w:lang w:val="ka-GE"/>
        </w:rPr>
        <w:t>შემოსავლების აღიარების პრინციპიდან გამომდინარე, ვაჭრები განა</w:t>
      </w:r>
      <w:r w:rsidR="002C58E3">
        <w:rPr>
          <w:rFonts w:ascii="Sylfaen" w:hAnsi="Sylfaen"/>
          <w:lang w:val="ka-GE"/>
        </w:rPr>
        <w:t>ც</w:t>
      </w:r>
      <w:r>
        <w:rPr>
          <w:rFonts w:ascii="Sylfaen" w:hAnsi="Sylfaen"/>
          <w:lang w:val="ka-GE"/>
        </w:rPr>
        <w:t>ხადებენ</w:t>
      </w:r>
      <w:r w:rsidR="002C58E3">
        <w:rPr>
          <w:rFonts w:ascii="Sylfaen" w:hAnsi="Sylfaen"/>
          <w:lang w:val="ka-GE"/>
        </w:rPr>
        <w:t xml:space="preserve">შემოსავალს, როდესაც იღებენ ამონაგებს და არა აქვს მნიშვნელობა გადახდების სახეს (ნაღდით თუ კრედიტით). </w:t>
      </w:r>
      <w:r w:rsidR="0074025C">
        <w:rPr>
          <w:rFonts w:ascii="Sylfaen" w:hAnsi="Sylfaen"/>
          <w:lang w:val="ka-GE"/>
        </w:rPr>
        <w:t>პარტიებით (ბითუმად) ვაჭრობის დროს კკლიენტები დებენ ხელშეკრულებას. გაყიდვებზე ხელშეკრულება</w:t>
      </w:r>
      <w:r w:rsidR="00907200">
        <w:rPr>
          <w:rFonts w:ascii="Sylfaen" w:hAnsi="Sylfaen"/>
          <w:lang w:val="ka-GE"/>
        </w:rPr>
        <w:t>, რომელშიც</w:t>
      </w:r>
      <w:r w:rsidR="00916CE3">
        <w:rPr>
          <w:rFonts w:ascii="Sylfaen" w:hAnsi="Sylfaen"/>
          <w:lang w:val="ka-GE"/>
        </w:rPr>
        <w:t xml:space="preserve"> ფიქსირდება 2 ძირითადი მომენტი: </w:t>
      </w:r>
      <w:r w:rsidR="00916CE3" w:rsidRPr="00B72885">
        <w:rPr>
          <w:rFonts w:ascii="Sylfaen" w:hAnsi="Sylfaen"/>
          <w:lang w:val="ka-GE" w:bidi="ar-EG"/>
        </w:rPr>
        <w:t>FOB</w:t>
      </w:r>
      <w:r w:rsidR="00916CE3">
        <w:rPr>
          <w:rFonts w:ascii="Sylfaen" w:hAnsi="Sylfaen"/>
          <w:lang w:val="ka-GE" w:bidi="ar-EG"/>
        </w:rPr>
        <w:t xml:space="preserve"> გადაზიდვის პუნქტი და </w:t>
      </w:r>
      <w:r w:rsidR="00777D1B" w:rsidRPr="00B72885">
        <w:rPr>
          <w:rFonts w:ascii="Sylfaen" w:hAnsi="Sylfaen"/>
          <w:lang w:val="ka-GE" w:bidi="ar-EG"/>
        </w:rPr>
        <w:t>FOB</w:t>
      </w:r>
      <w:r w:rsidR="00777D1B">
        <w:rPr>
          <w:rFonts w:ascii="Sylfaen" w:hAnsi="Sylfaen"/>
          <w:lang w:val="ka-GE" w:bidi="ar-EG"/>
        </w:rPr>
        <w:t xml:space="preserve"> დანიშნულება. ყოველ სავაჭრო ოპერაციას</w:t>
      </w:r>
      <w:r w:rsidR="00350F9A">
        <w:rPr>
          <w:rFonts w:ascii="Sylfaen" w:hAnsi="Sylfaen"/>
          <w:lang w:val="ka-GE" w:bidi="ar-EG"/>
        </w:rPr>
        <w:t xml:space="preserve"> </w:t>
      </w:r>
      <w:r w:rsidR="00681132">
        <w:rPr>
          <w:rFonts w:ascii="Sylfaen" w:hAnsi="Sylfaen"/>
          <w:lang w:val="ka-GE" w:bidi="ar-EG"/>
        </w:rPr>
        <w:t xml:space="preserve">თან </w:t>
      </w:r>
      <w:r w:rsidR="00350F9A">
        <w:rPr>
          <w:rFonts w:ascii="Sylfaen" w:hAnsi="Sylfaen"/>
          <w:lang w:val="ka-GE" w:bidi="ar-EG"/>
        </w:rPr>
        <w:t>ახლავს</w:t>
      </w:r>
      <w:r w:rsidR="00681132">
        <w:rPr>
          <w:rFonts w:ascii="Sylfaen" w:hAnsi="Sylfaen"/>
          <w:lang w:val="ka-GE" w:bidi="ar-EG"/>
        </w:rPr>
        <w:t xml:space="preserve"> </w:t>
      </w:r>
      <w:r w:rsidR="002C7F3E">
        <w:rPr>
          <w:rFonts w:ascii="Sylfaen" w:hAnsi="Sylfaen"/>
          <w:lang w:val="ka-GE" w:bidi="ar-EG"/>
        </w:rPr>
        <w:t xml:space="preserve">ორი კომპონენტი - გასაყიდი ფასი და ღირებულება, რომელიც ტარდება </w:t>
      </w:r>
      <w:r w:rsidR="004C4FB5">
        <w:rPr>
          <w:rFonts w:ascii="Sylfaen" w:hAnsi="Sylfaen"/>
          <w:lang w:val="ka-GE" w:bidi="ar-EG"/>
        </w:rPr>
        <w:t xml:space="preserve"> უვადო საინვენტარო სისტემაში. </w:t>
      </w:r>
    </w:p>
    <w:p w:rsidR="007D6D93" w:rsidRDefault="004C4FB5" w:rsidP="007D6D93">
      <w:pPr>
        <w:jc w:val="both"/>
        <w:rPr>
          <w:rFonts w:ascii="Sylfaen" w:hAnsi="Sylfaen"/>
          <w:lang w:val="ka-GE" w:bidi="ar-EG"/>
        </w:rPr>
      </w:pPr>
      <w:r>
        <w:rPr>
          <w:rFonts w:ascii="Sylfaen" w:hAnsi="Sylfaen"/>
          <w:lang w:val="ka-GE" w:bidi="ar-EG"/>
        </w:rPr>
        <w:t>მაგალითად</w:t>
      </w:r>
      <w:r w:rsidR="003961C1">
        <w:rPr>
          <w:rFonts w:ascii="Sylfaen" w:hAnsi="Sylfaen"/>
          <w:lang w:val="ka-GE" w:bidi="ar-EG"/>
        </w:rPr>
        <w:t xml:space="preserve">, დავუშვათ რომ </w:t>
      </w:r>
      <w:r w:rsidR="003961C1" w:rsidRPr="0061268F">
        <w:rPr>
          <w:rFonts w:ascii="Sylfaen" w:hAnsi="Sylfaen"/>
          <w:lang w:val="ka-GE" w:bidi="ar-EG"/>
        </w:rPr>
        <w:t>“Walmart”</w:t>
      </w:r>
      <w:r w:rsidR="003961C1">
        <w:rPr>
          <w:rFonts w:ascii="Sylfaen" w:hAnsi="Sylfaen"/>
          <w:lang w:val="ka-GE" w:bidi="ar-EG"/>
        </w:rPr>
        <w:t>-მა გაყიდა</w:t>
      </w:r>
      <w:r w:rsidR="002075E5">
        <w:rPr>
          <w:rFonts w:ascii="Sylfaen" w:hAnsi="Sylfaen"/>
          <w:lang w:val="ka-GE" w:bidi="ar-EG"/>
        </w:rPr>
        <w:t xml:space="preserve">  მთაში სასიაურლოდ ორი ველოსიპედი, თიტო ღირებულებით $ 200, ჯამში $ 400. წინა ანგარიშში ეს ველოსიპედი იყო ჩაწერილი $ 350 </w:t>
      </w:r>
      <w:r w:rsidR="007A75F7">
        <w:rPr>
          <w:rFonts w:ascii="Sylfaen" w:hAnsi="Sylfaen"/>
          <w:lang w:val="ka-GE" w:bidi="ar-EG"/>
        </w:rPr>
        <w:t>ღირე</w:t>
      </w:r>
      <w:r w:rsidR="002075E5">
        <w:rPr>
          <w:rFonts w:ascii="Sylfaen" w:hAnsi="Sylfaen"/>
          <w:lang w:val="ka-GE" w:bidi="ar-EG"/>
        </w:rPr>
        <w:t>ბულების</w:t>
      </w:r>
      <w:r w:rsidR="007A75F7">
        <w:rPr>
          <w:rFonts w:ascii="Sylfaen" w:hAnsi="Sylfaen"/>
          <w:lang w:val="ka-GE" w:bidi="ar-EG"/>
        </w:rPr>
        <w:t xml:space="preserve">. </w:t>
      </w:r>
    </w:p>
    <w:p w:rsidR="007D6D93" w:rsidRPr="00B00074" w:rsidRDefault="007D6D93" w:rsidP="007D6D93">
      <w:pPr>
        <w:jc w:val="center"/>
        <w:rPr>
          <w:rFonts w:ascii="Sylfaen" w:hAnsi="Sylfaen"/>
          <w:b/>
          <w:bCs/>
          <w:i/>
          <w:iCs/>
          <w:lang w:val="ka-GE"/>
        </w:rPr>
      </w:pPr>
      <w:r w:rsidRPr="00B00074">
        <w:rPr>
          <w:rFonts w:ascii="Sylfaen" w:hAnsi="Sylfaen"/>
          <w:b/>
          <w:bCs/>
          <w:i/>
          <w:iCs/>
          <w:lang w:val="ka-GE"/>
        </w:rPr>
        <w:t>უვადო სისტემის გამოყენებით საქონლის გაყიდვა</w:t>
      </w:r>
    </w:p>
    <w:p w:rsidR="007D6D93" w:rsidRPr="00B00074" w:rsidRDefault="007D6D93" w:rsidP="007D6D93">
      <w:pPr>
        <w:pStyle w:val="ListParagraph"/>
        <w:numPr>
          <w:ilvl w:val="0"/>
          <w:numId w:val="47"/>
        </w:numPr>
        <w:rPr>
          <w:rFonts w:ascii="Sylfaen" w:hAnsi="Sylfaen"/>
          <w:b/>
          <w:bCs/>
          <w:color w:val="943634" w:themeColor="accent2" w:themeShade="BF"/>
          <w:sz w:val="20"/>
          <w:szCs w:val="20"/>
          <w:lang w:val="ka-GE"/>
        </w:rPr>
      </w:pPr>
      <w:r w:rsidRPr="00B00074">
        <w:rPr>
          <w:rFonts w:ascii="Sylfaen" w:hAnsi="Sylfaen"/>
          <w:b/>
          <w:bCs/>
          <w:color w:val="943634" w:themeColor="accent2" w:themeShade="BF"/>
          <w:sz w:val="20"/>
          <w:szCs w:val="20"/>
          <w:lang w:val="ka-GE"/>
        </w:rPr>
        <w:t xml:space="preserve">ანალიზი: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სალარო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400</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  შემოსავალი გაყიდვებიდან   + 400</w:t>
      </w:r>
    </w:p>
    <w:p w:rsidR="007D6D93" w:rsidRPr="00B00074" w:rsidRDefault="007D6D93" w:rsidP="007D6D93">
      <w:pPr>
        <w:pStyle w:val="ListParagraph"/>
        <w:rPr>
          <w:rFonts w:ascii="Sylfaen" w:hAnsi="Sylfaen"/>
          <w:b/>
          <w:bCs/>
          <w:color w:val="943634" w:themeColor="accent2" w:themeShade="BF"/>
          <w:sz w:val="20"/>
          <w:szCs w:val="20"/>
          <w:lang w:val="ka-GE"/>
        </w:rPr>
      </w:pPr>
      <w:r w:rsidRPr="00B00074">
        <w:rPr>
          <w:rFonts w:ascii="Sylfaen" w:hAnsi="Sylfaen"/>
          <w:b/>
          <w:bCs/>
          <w:color w:val="943634" w:themeColor="accent2" w:themeShade="BF"/>
          <w:sz w:val="20"/>
          <w:szCs w:val="20"/>
          <w:lang w:val="ka-GE"/>
        </w:rPr>
        <w:t xml:space="preserve">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ინვენტარი</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350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გაყიდულის ღირებულება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350</w:t>
      </w:r>
    </w:p>
    <w:p w:rsidR="007D6D93" w:rsidRDefault="007D6D93" w:rsidP="007D6D93">
      <w:pPr>
        <w:pStyle w:val="ListParagraph"/>
        <w:rPr>
          <w:rFonts w:ascii="Sylfaen" w:hAnsi="Sylfaen"/>
          <w:lang w:val="ka-GE"/>
        </w:rPr>
      </w:pPr>
    </w:p>
    <w:p w:rsidR="007D6D93" w:rsidRDefault="007D6D93" w:rsidP="007D6D93">
      <w:pPr>
        <w:pStyle w:val="ListParagraph"/>
        <w:numPr>
          <w:ilvl w:val="0"/>
          <w:numId w:val="47"/>
        </w:numPr>
        <w:rPr>
          <w:rFonts w:ascii="Sylfaen" w:hAnsi="Sylfaen"/>
          <w:b/>
          <w:bCs/>
          <w:color w:val="548DD4" w:themeColor="text2" w:themeTint="99"/>
          <w:sz w:val="20"/>
          <w:szCs w:val="20"/>
          <w:lang w:val="ka-GE"/>
        </w:rPr>
      </w:pPr>
      <w:r w:rsidRPr="00B00074">
        <w:rPr>
          <w:rFonts w:ascii="Sylfaen" w:hAnsi="Sylfaen"/>
          <w:b/>
          <w:bCs/>
          <w:color w:val="548DD4" w:themeColor="text2" w:themeTint="99"/>
          <w:sz w:val="20"/>
          <w:szCs w:val="20"/>
          <w:lang w:val="ka-GE"/>
        </w:rPr>
        <w:t xml:space="preserve">ჩანაწერი: </w:t>
      </w:r>
      <w:r>
        <w:rPr>
          <w:rFonts w:ascii="Sylfaen" w:hAnsi="Sylfaen"/>
          <w:b/>
          <w:bCs/>
          <w:color w:val="548DD4" w:themeColor="text2" w:themeTint="99"/>
          <w:sz w:val="20"/>
          <w:szCs w:val="20"/>
          <w:lang w:val="ka-GE"/>
        </w:rPr>
        <w:t xml:space="preserve">     დ, სალარო (+ა) .................................................     400</w:t>
      </w:r>
    </w:p>
    <w:p w:rsidR="007D6D93" w:rsidRDefault="007D6D93" w:rsidP="007D6D93">
      <w:pPr>
        <w:pStyle w:val="ListParagraph"/>
        <w:rPr>
          <w:rFonts w:ascii="Sylfaen" w:hAnsi="Sylfaen"/>
          <w:b/>
          <w:bCs/>
          <w:color w:val="548DD4" w:themeColor="text2" w:themeTint="99"/>
          <w:sz w:val="20"/>
          <w:szCs w:val="20"/>
          <w:lang w:val="ka-GE"/>
        </w:rPr>
      </w:pPr>
      <w:r>
        <w:rPr>
          <w:rFonts w:ascii="Sylfaen" w:hAnsi="Sylfaen"/>
          <w:b/>
          <w:bCs/>
          <w:color w:val="548DD4" w:themeColor="text2" w:themeTint="99"/>
          <w:sz w:val="20"/>
          <w:szCs w:val="20"/>
          <w:lang w:val="ka-GE"/>
        </w:rPr>
        <w:t xml:space="preserve">                                კრ, შემოსავალი გაყიდვებიდან  (+სკ)..                400</w:t>
      </w:r>
    </w:p>
    <w:p w:rsidR="007D6D93" w:rsidRDefault="007D6D93" w:rsidP="007D6D93">
      <w:pPr>
        <w:pStyle w:val="ListParagraph"/>
        <w:rPr>
          <w:rFonts w:ascii="Sylfaen" w:hAnsi="Sylfaen"/>
          <w:b/>
          <w:bCs/>
          <w:color w:val="548DD4" w:themeColor="text2" w:themeTint="99"/>
          <w:sz w:val="20"/>
          <w:szCs w:val="20"/>
          <w:lang w:val="ka-GE"/>
        </w:rPr>
      </w:pPr>
      <w:r>
        <w:rPr>
          <w:rFonts w:ascii="Sylfaen" w:hAnsi="Sylfaen"/>
          <w:b/>
          <w:bCs/>
          <w:color w:val="548DD4" w:themeColor="text2" w:themeTint="99"/>
          <w:sz w:val="20"/>
          <w:szCs w:val="20"/>
          <w:lang w:val="ka-GE"/>
        </w:rPr>
        <w:t xml:space="preserve">                       დ, გაყიდულის ღირებულება (-სკ)  ..............      350</w:t>
      </w:r>
    </w:p>
    <w:p w:rsidR="007D6D93" w:rsidRDefault="007D6D93" w:rsidP="007D6D93">
      <w:pPr>
        <w:pStyle w:val="ListParagraph"/>
        <w:rPr>
          <w:rFonts w:ascii="Sylfaen" w:hAnsi="Sylfaen"/>
          <w:b/>
          <w:bCs/>
          <w:color w:val="548DD4" w:themeColor="text2" w:themeTint="99"/>
          <w:sz w:val="20"/>
          <w:szCs w:val="20"/>
          <w:lang w:val="ka-GE"/>
        </w:rPr>
      </w:pPr>
      <w:r>
        <w:rPr>
          <w:rFonts w:ascii="Sylfaen" w:hAnsi="Sylfaen"/>
          <w:b/>
          <w:bCs/>
          <w:color w:val="548DD4" w:themeColor="text2" w:themeTint="99"/>
          <w:sz w:val="20"/>
          <w:szCs w:val="20"/>
          <w:lang w:val="ka-GE"/>
        </w:rPr>
        <w:t xml:space="preserve">                                 კრ, ინვენტარი (-ა) .................................                 350</w:t>
      </w:r>
      <w:r w:rsidR="008E24D3">
        <w:rPr>
          <w:rFonts w:ascii="Sylfaen" w:hAnsi="Sylfaen"/>
          <w:b/>
          <w:bCs/>
          <w:color w:val="548DD4" w:themeColor="text2" w:themeTint="99"/>
          <w:sz w:val="20"/>
          <w:szCs w:val="20"/>
          <w:lang w:val="ka-GE"/>
        </w:rPr>
        <w:t>.</w:t>
      </w:r>
    </w:p>
    <w:p w:rsidR="008E24D3" w:rsidRPr="00B00074" w:rsidRDefault="008E24D3" w:rsidP="007D6D93">
      <w:pPr>
        <w:pStyle w:val="ListParagraph"/>
        <w:rPr>
          <w:rFonts w:ascii="Sylfaen" w:hAnsi="Sylfaen"/>
          <w:b/>
          <w:bCs/>
          <w:color w:val="548DD4" w:themeColor="text2" w:themeTint="99"/>
          <w:sz w:val="20"/>
          <w:szCs w:val="20"/>
          <w:lang w:val="ka-GE"/>
        </w:rPr>
      </w:pPr>
    </w:p>
    <w:p w:rsidR="007D6D93" w:rsidRDefault="00457BBF" w:rsidP="0091796D">
      <w:pPr>
        <w:jc w:val="both"/>
        <w:rPr>
          <w:rFonts w:ascii="Sylfaen" w:hAnsi="Sylfaen"/>
          <w:lang w:val="ka-GE" w:bidi="ar-EG"/>
        </w:rPr>
      </w:pPr>
      <w:r>
        <w:rPr>
          <w:rFonts w:ascii="Sylfaen" w:hAnsi="Sylfaen"/>
          <w:lang w:val="ka-GE" w:bidi="ar-EG"/>
        </w:rPr>
        <w:t>კლიენტებზე გაყიდული საქონელი შეიძლება დააბრუნონ</w:t>
      </w:r>
      <w:r w:rsidR="00E41126">
        <w:rPr>
          <w:rFonts w:ascii="Sylfaen" w:hAnsi="Sylfaen"/>
          <w:lang w:val="ka-GE" w:bidi="ar-EG"/>
        </w:rPr>
        <w:t xml:space="preserve"> წუნის შემთხვევაში (პროდუქცია დაზ</w:t>
      </w:r>
      <w:r w:rsidR="00BD73EC">
        <w:rPr>
          <w:rFonts w:ascii="Sylfaen" w:hAnsi="Sylfaen"/>
          <w:lang w:val="ka-GE" w:bidi="ar-EG"/>
        </w:rPr>
        <w:t>ი</w:t>
      </w:r>
      <w:r w:rsidR="00E41126">
        <w:rPr>
          <w:rFonts w:ascii="Sylfaen" w:hAnsi="Sylfaen"/>
          <w:lang w:val="ka-GE" w:bidi="ar-EG"/>
        </w:rPr>
        <w:t xml:space="preserve">ანებულია ან </w:t>
      </w:r>
      <w:r w:rsidR="00F81C51">
        <w:rPr>
          <w:rFonts w:ascii="Sylfaen" w:hAnsi="Sylfaen"/>
          <w:lang w:val="ka-GE" w:bidi="ar-EG"/>
        </w:rPr>
        <w:t>უხარისხოა</w:t>
      </w:r>
      <w:r w:rsidR="00E41126">
        <w:rPr>
          <w:rFonts w:ascii="Sylfaen" w:hAnsi="Sylfaen"/>
          <w:lang w:val="ka-GE" w:bidi="ar-EG"/>
        </w:rPr>
        <w:t>)</w:t>
      </w:r>
      <w:r w:rsidR="00E75AF3">
        <w:rPr>
          <w:rFonts w:ascii="Sylfaen" w:hAnsi="Sylfaen"/>
          <w:lang w:val="ka-GE" w:bidi="ar-EG"/>
        </w:rPr>
        <w:t>. კლიენტმა შეიძლება მოითხოვოს</w:t>
      </w:r>
      <w:r w:rsidR="002730CC">
        <w:rPr>
          <w:rFonts w:ascii="Sylfaen" w:hAnsi="Sylfaen"/>
          <w:lang w:val="ka-GE" w:bidi="ar-EG"/>
        </w:rPr>
        <w:t xml:space="preserve"> პროდუქციის შეცვლა</w:t>
      </w:r>
      <w:r w:rsidR="0091796D">
        <w:rPr>
          <w:rFonts w:ascii="Sylfaen" w:hAnsi="Sylfaen"/>
          <w:lang w:val="ka-GE" w:bidi="ar-EG"/>
        </w:rPr>
        <w:t xml:space="preserve"> ან ფასდაკლება. წინა მაგალითში გაიყიდა ორი ველოსიპედი. დავუშვათ, რომ ახლა ერთი ველოსიპედი დააბრუნეს. მაღაზიამ დაიბრუნა ერთი ველოსიპედი</w:t>
      </w:r>
      <w:r w:rsidR="00B53C2E">
        <w:rPr>
          <w:rFonts w:ascii="Sylfaen" w:hAnsi="Sylfaen"/>
          <w:lang w:val="ka-GE" w:bidi="ar-EG"/>
        </w:rPr>
        <w:t xml:space="preserve"> გასაყიდი ფასით, რადგანაც შემოწმების შემდეგ ველოსიპედიაღმოჩნდა პრაქტიკულად ახალი. </w:t>
      </w:r>
    </w:p>
    <w:p w:rsidR="002666FB" w:rsidRDefault="002666FB" w:rsidP="0001505E">
      <w:pPr>
        <w:jc w:val="both"/>
        <w:rPr>
          <w:rFonts w:ascii="Sylfaen" w:hAnsi="Sylfaen"/>
          <w:lang w:val="ka-GE" w:bidi="ar-EG"/>
        </w:rPr>
      </w:pPr>
    </w:p>
    <w:p w:rsidR="00B53C2E" w:rsidRPr="00B00074" w:rsidRDefault="00B53C2E" w:rsidP="004A7827">
      <w:pPr>
        <w:pStyle w:val="ListParagraph"/>
        <w:numPr>
          <w:ilvl w:val="0"/>
          <w:numId w:val="48"/>
        </w:numPr>
        <w:rPr>
          <w:rFonts w:ascii="Sylfaen" w:hAnsi="Sylfaen"/>
          <w:b/>
          <w:bCs/>
          <w:color w:val="943634" w:themeColor="accent2" w:themeShade="BF"/>
          <w:sz w:val="20"/>
          <w:szCs w:val="20"/>
          <w:lang w:val="ka-GE"/>
        </w:rPr>
      </w:pPr>
      <w:r w:rsidRPr="00B00074">
        <w:rPr>
          <w:rFonts w:ascii="Sylfaen" w:hAnsi="Sylfaen"/>
          <w:b/>
          <w:bCs/>
          <w:color w:val="943634" w:themeColor="accent2" w:themeShade="BF"/>
          <w:sz w:val="20"/>
          <w:szCs w:val="20"/>
          <w:lang w:val="ka-GE"/>
        </w:rPr>
        <w:t xml:space="preserve">ანალიზი: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სალარო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w:t>
      </w:r>
      <w:r>
        <w:rPr>
          <w:rFonts w:ascii="Sylfaen" w:hAnsi="Sylfaen"/>
          <w:b/>
          <w:bCs/>
          <w:color w:val="943634" w:themeColor="accent2" w:themeShade="BF"/>
          <w:sz w:val="20"/>
          <w:szCs w:val="20"/>
          <w:lang w:val="ka-GE"/>
        </w:rPr>
        <w:t>-</w:t>
      </w:r>
      <w:r w:rsidRPr="00B00074">
        <w:rPr>
          <w:rFonts w:ascii="Sylfaen" w:hAnsi="Sylfaen"/>
          <w:b/>
          <w:bCs/>
          <w:color w:val="943634" w:themeColor="accent2" w:themeShade="BF"/>
          <w:sz w:val="20"/>
          <w:szCs w:val="20"/>
          <w:lang w:val="ka-GE"/>
        </w:rPr>
        <w:t xml:space="preserve">  </w:t>
      </w:r>
      <w:r>
        <w:rPr>
          <w:rFonts w:ascii="Sylfaen" w:hAnsi="Sylfaen"/>
          <w:b/>
          <w:bCs/>
          <w:color w:val="943634" w:themeColor="accent2" w:themeShade="BF"/>
          <w:sz w:val="20"/>
          <w:szCs w:val="20"/>
          <w:lang w:val="ka-GE"/>
        </w:rPr>
        <w:t xml:space="preserve"> 2</w:t>
      </w:r>
      <w:r w:rsidRPr="00B00074">
        <w:rPr>
          <w:rFonts w:ascii="Sylfaen" w:hAnsi="Sylfaen"/>
          <w:b/>
          <w:bCs/>
          <w:color w:val="943634" w:themeColor="accent2" w:themeShade="BF"/>
          <w:sz w:val="20"/>
          <w:szCs w:val="20"/>
          <w:lang w:val="ka-GE"/>
        </w:rPr>
        <w:t>00</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  </w:t>
      </w:r>
      <w:r>
        <w:rPr>
          <w:rFonts w:ascii="Sylfaen" w:hAnsi="Sylfaen"/>
          <w:b/>
          <w:bCs/>
          <w:color w:val="943634" w:themeColor="accent2" w:themeShade="BF"/>
          <w:sz w:val="20"/>
          <w:szCs w:val="20"/>
          <w:lang w:val="ka-GE"/>
        </w:rPr>
        <w:t>გაყიდულის დაბრუნება</w:t>
      </w:r>
      <w:r w:rsidR="004A7827">
        <w:rPr>
          <w:rFonts w:ascii="Sylfaen" w:hAnsi="Sylfaen"/>
          <w:b/>
          <w:bCs/>
          <w:color w:val="943634" w:themeColor="accent2" w:themeShade="BF"/>
          <w:sz w:val="20"/>
          <w:szCs w:val="20"/>
          <w:lang w:val="ka-GE"/>
        </w:rPr>
        <w:t xml:space="preserve"> და დახმარება </w:t>
      </w:r>
      <w:r w:rsidRPr="00B00074">
        <w:rPr>
          <w:rFonts w:ascii="Sylfaen" w:hAnsi="Sylfaen"/>
          <w:b/>
          <w:bCs/>
          <w:color w:val="943634" w:themeColor="accent2" w:themeShade="BF"/>
          <w:sz w:val="20"/>
          <w:szCs w:val="20"/>
          <w:lang w:val="ka-GE"/>
        </w:rPr>
        <w:t xml:space="preserve">   </w:t>
      </w:r>
      <w:r w:rsidR="004A7827">
        <w:rPr>
          <w:rFonts w:ascii="Sylfaen" w:hAnsi="Sylfaen"/>
          <w:b/>
          <w:bCs/>
          <w:color w:val="943634" w:themeColor="accent2" w:themeShade="BF"/>
          <w:sz w:val="20"/>
          <w:szCs w:val="20"/>
          <w:lang w:val="ka-GE"/>
        </w:rPr>
        <w:t>-  2</w:t>
      </w:r>
      <w:r w:rsidRPr="00B00074">
        <w:rPr>
          <w:rFonts w:ascii="Sylfaen" w:hAnsi="Sylfaen"/>
          <w:b/>
          <w:bCs/>
          <w:color w:val="943634" w:themeColor="accent2" w:themeShade="BF"/>
          <w:sz w:val="20"/>
          <w:szCs w:val="20"/>
          <w:lang w:val="ka-GE"/>
        </w:rPr>
        <w:t>00</w:t>
      </w:r>
    </w:p>
    <w:p w:rsidR="00B53C2E" w:rsidRPr="00B00074" w:rsidRDefault="00B53C2E" w:rsidP="004A7827">
      <w:pPr>
        <w:pStyle w:val="ListParagraph"/>
        <w:rPr>
          <w:rFonts w:ascii="Sylfaen" w:hAnsi="Sylfaen"/>
          <w:b/>
          <w:bCs/>
          <w:color w:val="943634" w:themeColor="accent2" w:themeShade="BF"/>
          <w:sz w:val="20"/>
          <w:szCs w:val="20"/>
          <w:lang w:val="ka-GE"/>
        </w:rPr>
      </w:pPr>
      <w:r w:rsidRPr="00B00074">
        <w:rPr>
          <w:rFonts w:ascii="Sylfaen" w:hAnsi="Sylfaen"/>
          <w:b/>
          <w:bCs/>
          <w:color w:val="943634" w:themeColor="accent2" w:themeShade="BF"/>
          <w:sz w:val="20"/>
          <w:szCs w:val="20"/>
          <w:lang w:val="ka-GE"/>
        </w:rPr>
        <w:t xml:space="preserve">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ინვენტარი</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w:t>
      </w:r>
      <w:r w:rsidR="004A7827">
        <w:rPr>
          <w:rFonts w:ascii="Sylfaen" w:hAnsi="Sylfaen"/>
          <w:b/>
          <w:bCs/>
          <w:color w:val="943634" w:themeColor="accent2" w:themeShade="BF"/>
          <w:sz w:val="20"/>
          <w:szCs w:val="20"/>
          <w:lang w:val="ka-GE"/>
        </w:rPr>
        <w:t>+</w:t>
      </w:r>
      <w:r w:rsidRPr="00B00074">
        <w:rPr>
          <w:rFonts w:ascii="Sylfaen" w:hAnsi="Sylfaen"/>
          <w:b/>
          <w:bCs/>
          <w:color w:val="943634" w:themeColor="accent2" w:themeShade="BF"/>
          <w:sz w:val="20"/>
          <w:szCs w:val="20"/>
          <w:lang w:val="ka-GE"/>
        </w:rPr>
        <w:t xml:space="preserve"> </w:t>
      </w:r>
      <w:r w:rsidR="004A7827">
        <w:rPr>
          <w:rFonts w:ascii="Sylfaen" w:hAnsi="Sylfaen"/>
          <w:b/>
          <w:bCs/>
          <w:color w:val="943634" w:themeColor="accent2" w:themeShade="BF"/>
          <w:sz w:val="20"/>
          <w:szCs w:val="20"/>
          <w:lang w:val="ka-GE"/>
        </w:rPr>
        <w:t>170</w:t>
      </w:r>
      <w:r w:rsidRPr="00B00074">
        <w:rPr>
          <w:rFonts w:ascii="Sylfaen" w:hAnsi="Sylfaen"/>
          <w:b/>
          <w:bCs/>
          <w:color w:val="943634" w:themeColor="accent2" w:themeShade="BF"/>
          <w:sz w:val="20"/>
          <w:szCs w:val="20"/>
          <w:lang w:val="ka-GE"/>
        </w:rPr>
        <w:t xml:space="preserve">  </w:t>
      </w:r>
      <w:r>
        <w:rPr>
          <w:rFonts w:ascii="Sylfaen" w:hAnsi="Sylfaen"/>
          <w:b/>
          <w:bCs/>
          <w:color w:val="943634" w:themeColor="accent2" w:themeShade="BF"/>
          <w:sz w:val="20"/>
          <w:szCs w:val="20"/>
          <w:lang w:val="ka-GE"/>
        </w:rPr>
        <w:t xml:space="preserve"> </w:t>
      </w:r>
      <w:r w:rsidRPr="00B00074">
        <w:rPr>
          <w:rFonts w:ascii="Sylfaen" w:hAnsi="Sylfaen"/>
          <w:b/>
          <w:bCs/>
          <w:color w:val="943634" w:themeColor="accent2" w:themeShade="BF"/>
          <w:sz w:val="20"/>
          <w:szCs w:val="20"/>
          <w:lang w:val="ka-GE"/>
        </w:rPr>
        <w:t xml:space="preserve">= გაყიდულის ღირებულება     </w:t>
      </w:r>
      <w:r w:rsidR="004A7827">
        <w:rPr>
          <w:rFonts w:ascii="Sylfaen" w:hAnsi="Sylfaen"/>
          <w:b/>
          <w:bCs/>
          <w:color w:val="943634" w:themeColor="accent2" w:themeShade="BF"/>
          <w:sz w:val="20"/>
          <w:szCs w:val="20"/>
          <w:lang w:val="ka-GE"/>
        </w:rPr>
        <w:t>+</w:t>
      </w:r>
      <w:r>
        <w:rPr>
          <w:rFonts w:ascii="Sylfaen" w:hAnsi="Sylfaen"/>
          <w:b/>
          <w:bCs/>
          <w:color w:val="943634" w:themeColor="accent2" w:themeShade="BF"/>
          <w:sz w:val="20"/>
          <w:szCs w:val="20"/>
          <w:lang w:val="ka-GE"/>
        </w:rPr>
        <w:t xml:space="preserve">  </w:t>
      </w:r>
      <w:r w:rsidR="004A7827">
        <w:rPr>
          <w:rFonts w:ascii="Sylfaen" w:hAnsi="Sylfaen"/>
          <w:b/>
          <w:bCs/>
          <w:color w:val="943634" w:themeColor="accent2" w:themeShade="BF"/>
          <w:sz w:val="20"/>
          <w:szCs w:val="20"/>
          <w:lang w:val="ka-GE"/>
        </w:rPr>
        <w:t>175</w:t>
      </w:r>
    </w:p>
    <w:p w:rsidR="00B53C2E" w:rsidRDefault="00B53C2E" w:rsidP="00B53C2E">
      <w:pPr>
        <w:pStyle w:val="ListParagraph"/>
        <w:rPr>
          <w:rFonts w:ascii="Sylfaen" w:hAnsi="Sylfaen"/>
          <w:lang w:val="ka-GE"/>
        </w:rPr>
      </w:pPr>
    </w:p>
    <w:p w:rsidR="00B53C2E" w:rsidRDefault="00B53C2E" w:rsidP="004D62D2">
      <w:pPr>
        <w:pStyle w:val="ListParagraph"/>
        <w:numPr>
          <w:ilvl w:val="0"/>
          <w:numId w:val="48"/>
        </w:numPr>
        <w:rPr>
          <w:rFonts w:ascii="Sylfaen" w:hAnsi="Sylfaen"/>
          <w:b/>
          <w:bCs/>
          <w:color w:val="548DD4" w:themeColor="text2" w:themeTint="99"/>
          <w:sz w:val="20"/>
          <w:szCs w:val="20"/>
          <w:lang w:val="ka-GE"/>
        </w:rPr>
      </w:pPr>
      <w:r w:rsidRPr="00B00074">
        <w:rPr>
          <w:rFonts w:ascii="Sylfaen" w:hAnsi="Sylfaen"/>
          <w:b/>
          <w:bCs/>
          <w:color w:val="548DD4" w:themeColor="text2" w:themeTint="99"/>
          <w:sz w:val="20"/>
          <w:szCs w:val="20"/>
          <w:lang w:val="ka-GE"/>
        </w:rPr>
        <w:t xml:space="preserve">ჩანაწერი: </w:t>
      </w:r>
      <w:r>
        <w:rPr>
          <w:rFonts w:ascii="Sylfaen" w:hAnsi="Sylfaen"/>
          <w:b/>
          <w:bCs/>
          <w:color w:val="548DD4" w:themeColor="text2" w:themeTint="99"/>
          <w:sz w:val="20"/>
          <w:szCs w:val="20"/>
          <w:lang w:val="ka-GE"/>
        </w:rPr>
        <w:t xml:space="preserve">     დ, </w:t>
      </w:r>
      <w:r w:rsidR="004D62D2">
        <w:rPr>
          <w:rFonts w:ascii="Sylfaen" w:hAnsi="Sylfaen"/>
          <w:b/>
          <w:bCs/>
          <w:color w:val="548DD4" w:themeColor="text2" w:themeTint="99"/>
          <w:sz w:val="20"/>
          <w:szCs w:val="20"/>
          <w:lang w:val="ka-GE"/>
        </w:rPr>
        <w:t>გაყიდულის დაბრუნება და დახმარება</w:t>
      </w:r>
      <w:r>
        <w:rPr>
          <w:rFonts w:ascii="Sylfaen" w:hAnsi="Sylfaen"/>
          <w:b/>
          <w:bCs/>
          <w:color w:val="548DD4" w:themeColor="text2" w:themeTint="99"/>
          <w:sz w:val="20"/>
          <w:szCs w:val="20"/>
          <w:lang w:val="ka-GE"/>
        </w:rPr>
        <w:t xml:space="preserve"> (+ა) ..........     </w:t>
      </w:r>
      <w:r w:rsidR="004D62D2">
        <w:rPr>
          <w:rFonts w:ascii="Sylfaen" w:hAnsi="Sylfaen"/>
          <w:b/>
          <w:bCs/>
          <w:color w:val="548DD4" w:themeColor="text2" w:themeTint="99"/>
          <w:sz w:val="20"/>
          <w:szCs w:val="20"/>
          <w:lang w:val="ka-GE"/>
        </w:rPr>
        <w:t>2</w:t>
      </w:r>
      <w:r>
        <w:rPr>
          <w:rFonts w:ascii="Sylfaen" w:hAnsi="Sylfaen"/>
          <w:b/>
          <w:bCs/>
          <w:color w:val="548DD4" w:themeColor="text2" w:themeTint="99"/>
          <w:sz w:val="20"/>
          <w:szCs w:val="20"/>
          <w:lang w:val="ka-GE"/>
        </w:rPr>
        <w:t>00</w:t>
      </w:r>
    </w:p>
    <w:p w:rsidR="00B53C2E" w:rsidRDefault="00B53C2E" w:rsidP="004D62D2">
      <w:pPr>
        <w:pStyle w:val="ListParagraph"/>
        <w:rPr>
          <w:rFonts w:ascii="Sylfaen" w:hAnsi="Sylfaen"/>
          <w:b/>
          <w:bCs/>
          <w:color w:val="548DD4" w:themeColor="text2" w:themeTint="99"/>
          <w:sz w:val="20"/>
          <w:szCs w:val="20"/>
          <w:lang w:val="ka-GE"/>
        </w:rPr>
      </w:pPr>
      <w:r>
        <w:rPr>
          <w:rFonts w:ascii="Sylfaen" w:hAnsi="Sylfaen"/>
          <w:b/>
          <w:bCs/>
          <w:color w:val="548DD4" w:themeColor="text2" w:themeTint="99"/>
          <w:sz w:val="20"/>
          <w:szCs w:val="20"/>
          <w:lang w:val="ka-GE"/>
        </w:rPr>
        <w:t xml:space="preserve">                                კრ, </w:t>
      </w:r>
      <w:r w:rsidR="004D62D2">
        <w:rPr>
          <w:rFonts w:ascii="Sylfaen" w:hAnsi="Sylfaen"/>
          <w:b/>
          <w:bCs/>
          <w:color w:val="548DD4" w:themeColor="text2" w:themeTint="99"/>
          <w:sz w:val="20"/>
          <w:szCs w:val="20"/>
          <w:lang w:val="ka-GE"/>
        </w:rPr>
        <w:t>სალარო</w:t>
      </w:r>
      <w:r>
        <w:rPr>
          <w:rFonts w:ascii="Sylfaen" w:hAnsi="Sylfaen"/>
          <w:b/>
          <w:bCs/>
          <w:color w:val="548DD4" w:themeColor="text2" w:themeTint="99"/>
          <w:sz w:val="20"/>
          <w:szCs w:val="20"/>
          <w:lang w:val="ka-GE"/>
        </w:rPr>
        <w:t xml:space="preserve">  (+სკ).</w:t>
      </w:r>
      <w:r w:rsidR="004D62D2">
        <w:rPr>
          <w:rFonts w:ascii="Sylfaen" w:hAnsi="Sylfaen"/>
          <w:b/>
          <w:bCs/>
          <w:color w:val="548DD4" w:themeColor="text2" w:themeTint="99"/>
          <w:sz w:val="20"/>
          <w:szCs w:val="20"/>
          <w:lang w:val="ka-GE"/>
        </w:rPr>
        <w:t>...................................................</w:t>
      </w:r>
      <w:r>
        <w:rPr>
          <w:rFonts w:ascii="Sylfaen" w:hAnsi="Sylfaen"/>
          <w:b/>
          <w:bCs/>
          <w:color w:val="548DD4" w:themeColor="text2" w:themeTint="99"/>
          <w:sz w:val="20"/>
          <w:szCs w:val="20"/>
          <w:lang w:val="ka-GE"/>
        </w:rPr>
        <w:t xml:space="preserve">.                </w:t>
      </w:r>
      <w:r w:rsidR="004D62D2">
        <w:rPr>
          <w:rFonts w:ascii="Sylfaen" w:hAnsi="Sylfaen"/>
          <w:b/>
          <w:bCs/>
          <w:color w:val="548DD4" w:themeColor="text2" w:themeTint="99"/>
          <w:sz w:val="20"/>
          <w:szCs w:val="20"/>
          <w:lang w:val="ka-GE"/>
        </w:rPr>
        <w:t xml:space="preserve"> 2</w:t>
      </w:r>
      <w:r>
        <w:rPr>
          <w:rFonts w:ascii="Sylfaen" w:hAnsi="Sylfaen"/>
          <w:b/>
          <w:bCs/>
          <w:color w:val="548DD4" w:themeColor="text2" w:themeTint="99"/>
          <w:sz w:val="20"/>
          <w:szCs w:val="20"/>
          <w:lang w:val="ka-GE"/>
        </w:rPr>
        <w:t>00</w:t>
      </w:r>
    </w:p>
    <w:p w:rsidR="00B53C2E" w:rsidRDefault="00B53C2E" w:rsidP="004D62D2">
      <w:pPr>
        <w:pStyle w:val="ListParagraph"/>
        <w:rPr>
          <w:rFonts w:ascii="Sylfaen" w:hAnsi="Sylfaen"/>
          <w:b/>
          <w:bCs/>
          <w:color w:val="548DD4" w:themeColor="text2" w:themeTint="99"/>
          <w:sz w:val="20"/>
          <w:szCs w:val="20"/>
          <w:lang w:val="ka-GE"/>
        </w:rPr>
      </w:pPr>
      <w:r>
        <w:rPr>
          <w:rFonts w:ascii="Sylfaen" w:hAnsi="Sylfaen"/>
          <w:b/>
          <w:bCs/>
          <w:color w:val="548DD4" w:themeColor="text2" w:themeTint="99"/>
          <w:sz w:val="20"/>
          <w:szCs w:val="20"/>
          <w:lang w:val="ka-GE"/>
        </w:rPr>
        <w:t xml:space="preserve">                       დ, </w:t>
      </w:r>
      <w:r w:rsidR="004D62D2">
        <w:rPr>
          <w:rFonts w:ascii="Sylfaen" w:hAnsi="Sylfaen"/>
          <w:b/>
          <w:bCs/>
          <w:color w:val="548DD4" w:themeColor="text2" w:themeTint="99"/>
          <w:sz w:val="20"/>
          <w:szCs w:val="20"/>
          <w:lang w:val="ka-GE"/>
        </w:rPr>
        <w:t>ინვენტარი</w:t>
      </w:r>
      <w:r>
        <w:rPr>
          <w:rFonts w:ascii="Sylfaen" w:hAnsi="Sylfaen"/>
          <w:b/>
          <w:bCs/>
          <w:color w:val="548DD4" w:themeColor="text2" w:themeTint="99"/>
          <w:sz w:val="20"/>
          <w:szCs w:val="20"/>
          <w:lang w:val="ka-GE"/>
        </w:rPr>
        <w:t xml:space="preserve"> (-სკ)  .</w:t>
      </w:r>
      <w:r w:rsidR="004D62D2">
        <w:rPr>
          <w:rFonts w:ascii="Sylfaen" w:hAnsi="Sylfaen"/>
          <w:b/>
          <w:bCs/>
          <w:color w:val="548DD4" w:themeColor="text2" w:themeTint="99"/>
          <w:sz w:val="20"/>
          <w:szCs w:val="20"/>
          <w:lang w:val="ka-GE"/>
        </w:rPr>
        <w:t>............................................</w:t>
      </w:r>
      <w:r>
        <w:rPr>
          <w:rFonts w:ascii="Sylfaen" w:hAnsi="Sylfaen"/>
          <w:b/>
          <w:bCs/>
          <w:color w:val="548DD4" w:themeColor="text2" w:themeTint="99"/>
          <w:sz w:val="20"/>
          <w:szCs w:val="20"/>
          <w:lang w:val="ka-GE"/>
        </w:rPr>
        <w:t>.............     350</w:t>
      </w:r>
    </w:p>
    <w:p w:rsidR="00B53C2E" w:rsidRDefault="00B53C2E" w:rsidP="004D62D2">
      <w:pPr>
        <w:pStyle w:val="ListParagraph"/>
        <w:rPr>
          <w:rFonts w:ascii="Sylfaen" w:hAnsi="Sylfaen"/>
          <w:b/>
          <w:bCs/>
          <w:color w:val="548DD4" w:themeColor="text2" w:themeTint="99"/>
          <w:sz w:val="20"/>
          <w:szCs w:val="20"/>
          <w:lang w:val="ka-GE"/>
        </w:rPr>
      </w:pPr>
      <w:r>
        <w:rPr>
          <w:rFonts w:ascii="Sylfaen" w:hAnsi="Sylfaen"/>
          <w:b/>
          <w:bCs/>
          <w:color w:val="548DD4" w:themeColor="text2" w:themeTint="99"/>
          <w:sz w:val="20"/>
          <w:szCs w:val="20"/>
          <w:lang w:val="ka-GE"/>
        </w:rPr>
        <w:t xml:space="preserve">                                 კრ, </w:t>
      </w:r>
      <w:r w:rsidR="004D62D2">
        <w:rPr>
          <w:rFonts w:ascii="Sylfaen" w:hAnsi="Sylfaen"/>
          <w:b/>
          <w:bCs/>
          <w:color w:val="548DD4" w:themeColor="text2" w:themeTint="99"/>
          <w:sz w:val="20"/>
          <w:szCs w:val="20"/>
          <w:lang w:val="ka-GE"/>
        </w:rPr>
        <w:t>გაყიდულის ღირებულება</w:t>
      </w:r>
      <w:r>
        <w:rPr>
          <w:rFonts w:ascii="Sylfaen" w:hAnsi="Sylfaen"/>
          <w:b/>
          <w:bCs/>
          <w:color w:val="548DD4" w:themeColor="text2" w:themeTint="99"/>
          <w:sz w:val="20"/>
          <w:szCs w:val="20"/>
          <w:lang w:val="ka-GE"/>
        </w:rPr>
        <w:t xml:space="preserve"> (-ა) .............</w:t>
      </w:r>
      <w:r w:rsidR="004D62D2">
        <w:rPr>
          <w:rFonts w:ascii="Sylfaen" w:hAnsi="Sylfaen"/>
          <w:b/>
          <w:bCs/>
          <w:color w:val="548DD4" w:themeColor="text2" w:themeTint="99"/>
          <w:sz w:val="20"/>
          <w:szCs w:val="20"/>
          <w:lang w:val="ka-GE"/>
        </w:rPr>
        <w:t>.</w:t>
      </w:r>
      <w:r>
        <w:rPr>
          <w:rFonts w:ascii="Sylfaen" w:hAnsi="Sylfaen"/>
          <w:b/>
          <w:bCs/>
          <w:color w:val="548DD4" w:themeColor="text2" w:themeTint="99"/>
          <w:sz w:val="20"/>
          <w:szCs w:val="20"/>
          <w:lang w:val="ka-GE"/>
        </w:rPr>
        <w:t>........                 350.</w:t>
      </w:r>
    </w:p>
    <w:p w:rsidR="00021914" w:rsidRDefault="00021914" w:rsidP="0001505E">
      <w:pPr>
        <w:jc w:val="both"/>
        <w:rPr>
          <w:rFonts w:ascii="Sylfaen" w:hAnsi="Sylfaen"/>
          <w:b/>
          <w:bCs/>
          <w:lang w:val="ka-GE" w:bidi="ar-EG"/>
        </w:rPr>
      </w:pPr>
    </w:p>
    <w:p w:rsidR="00B0628E" w:rsidRDefault="00A24124" w:rsidP="0001505E">
      <w:pPr>
        <w:jc w:val="both"/>
        <w:rPr>
          <w:rFonts w:ascii="Sylfaen" w:hAnsi="Sylfaen"/>
          <w:b/>
          <w:bCs/>
          <w:lang w:val="ka-GE" w:bidi="ar-EG"/>
        </w:rPr>
      </w:pPr>
      <w:r w:rsidRPr="00021914">
        <w:rPr>
          <w:rFonts w:ascii="Sylfaen" w:hAnsi="Sylfaen"/>
          <w:b/>
          <w:bCs/>
          <w:lang w:val="ka-GE" w:bidi="ar-EG"/>
        </w:rPr>
        <w:lastRenderedPageBreak/>
        <w:t>საერთო მოგების ანალიზი</w:t>
      </w:r>
      <w:r w:rsidR="00A847B2">
        <w:rPr>
          <w:rFonts w:ascii="Sylfaen" w:hAnsi="Sylfaen"/>
          <w:b/>
          <w:bCs/>
          <w:lang w:val="ka-GE" w:bidi="ar-EG"/>
        </w:rPr>
        <w:t>.</w:t>
      </w:r>
    </w:p>
    <w:p w:rsidR="00A847B2" w:rsidRDefault="00A847B2" w:rsidP="00C45B16">
      <w:pPr>
        <w:jc w:val="both"/>
        <w:rPr>
          <w:rFonts w:ascii="Sylfaen" w:hAnsi="Sylfaen"/>
          <w:lang w:val="ka-GE"/>
        </w:rPr>
      </w:pPr>
      <w:r>
        <w:rPr>
          <w:rFonts w:ascii="Sylfaen" w:hAnsi="Sylfaen"/>
          <w:lang w:val="ka-GE" w:bidi="ar-EG"/>
        </w:rPr>
        <w:t xml:space="preserve">ვუბრუნდებით </w:t>
      </w:r>
      <w:r w:rsidR="00C45B16">
        <w:rPr>
          <w:rFonts w:ascii="Sylfaen" w:hAnsi="Sylfaen"/>
          <w:lang w:val="ka-GE" w:bidi="ar-EG"/>
        </w:rPr>
        <w:t>ზემოთ თქმულს</w:t>
      </w:r>
      <w:r>
        <w:rPr>
          <w:rFonts w:ascii="Sylfaen" w:hAnsi="Sylfaen"/>
          <w:lang w:val="ka-GE" w:bidi="ar-EG"/>
        </w:rPr>
        <w:t xml:space="preserve"> </w:t>
      </w:r>
      <w:r w:rsidR="003E03A4">
        <w:rPr>
          <w:rFonts w:ascii="Sylfaen" w:hAnsi="Sylfaen"/>
          <w:lang w:val="ka-GE" w:bidi="ar-EG"/>
        </w:rPr>
        <w:t xml:space="preserve">- ვაჭარი ცდილობს გაყიდოს </w:t>
      </w:r>
      <w:r w:rsidR="00E4382E">
        <w:rPr>
          <w:rFonts w:ascii="Sylfaen" w:hAnsi="Sylfaen"/>
          <w:lang w:val="ka-GE" w:bidi="ar-EG"/>
        </w:rPr>
        <w:t>პროდუქცია მის ღირებულებაზე მეტ ფასში. სალაროს კონტროლი ესაჭიროება</w:t>
      </w:r>
      <w:r w:rsidR="00B36773">
        <w:rPr>
          <w:rFonts w:ascii="Sylfaen" w:hAnsi="Sylfaen"/>
          <w:lang w:val="ka-GE" w:bidi="ar-EG"/>
        </w:rPr>
        <w:t xml:space="preserve"> მხოლოდ მაშინ, როდესაც გაყიდვებს აქვს ადგილი</w:t>
      </w:r>
      <w:r w:rsidR="00F5767C">
        <w:rPr>
          <w:rFonts w:ascii="Sylfaen" w:hAnsi="Sylfaen"/>
          <w:lang w:val="ka-GE" w:bidi="ar-EG"/>
        </w:rPr>
        <w:t xml:space="preserve">. </w:t>
      </w:r>
      <w:r w:rsidR="00895965">
        <w:rPr>
          <w:rFonts w:ascii="Sylfaen" w:hAnsi="Sylfaen"/>
          <w:lang w:val="ka-GE" w:bidi="ar-EG"/>
        </w:rPr>
        <w:t>გაყიდვებიდან მიღებული მოგების დასადგენად</w:t>
      </w:r>
      <w:r w:rsidR="002E5B89">
        <w:rPr>
          <w:rFonts w:ascii="Sylfaen" w:hAnsi="Sylfaen"/>
          <w:lang w:val="ka-GE"/>
        </w:rPr>
        <w:t xml:space="preserve"> იყენებენ</w:t>
      </w:r>
      <w:r w:rsidR="00E317F8">
        <w:rPr>
          <w:rFonts w:ascii="Sylfaen" w:hAnsi="Sylfaen"/>
          <w:lang w:val="ka-GE"/>
        </w:rPr>
        <w:t xml:space="preserve"> </w:t>
      </w:r>
      <w:r w:rsidR="00320415">
        <w:rPr>
          <w:rFonts w:ascii="Sylfaen" w:hAnsi="Sylfaen"/>
          <w:lang w:val="ka-GE"/>
        </w:rPr>
        <w:t xml:space="preserve">შემოსავლების </w:t>
      </w:r>
      <w:r w:rsidR="00E317F8">
        <w:rPr>
          <w:rFonts w:ascii="Sylfaen" w:hAnsi="Sylfaen"/>
          <w:lang w:val="ka-GE"/>
        </w:rPr>
        <w:t>მრავალსაფეხურიან</w:t>
      </w:r>
      <w:r w:rsidR="00320415">
        <w:rPr>
          <w:rFonts w:ascii="Sylfaen" w:hAnsi="Sylfaen"/>
          <w:lang w:val="ka-GE"/>
        </w:rPr>
        <w:t xml:space="preserve"> ანგარიშგებას</w:t>
      </w:r>
      <w:r w:rsidR="007603CB">
        <w:rPr>
          <w:rFonts w:ascii="Sylfaen" w:hAnsi="Sylfaen"/>
          <w:lang w:val="ka-GE"/>
        </w:rPr>
        <w:t>. აღნიშნული ანგარიშგება</w:t>
      </w:r>
      <w:r w:rsidR="00733E9F">
        <w:rPr>
          <w:rFonts w:ascii="Sylfaen" w:hAnsi="Sylfaen"/>
          <w:lang w:val="ka-GE"/>
        </w:rPr>
        <w:t xml:space="preserve"> იგივე შემოსავლების ანგარიშგებაა, მხოლოდ </w:t>
      </w:r>
      <w:r w:rsidR="001D7622">
        <w:rPr>
          <w:rFonts w:ascii="Sylfaen" w:hAnsi="Sylfaen"/>
          <w:lang w:val="ka-GE"/>
        </w:rPr>
        <w:t xml:space="preserve">ძირითად </w:t>
      </w:r>
      <w:r w:rsidR="00363ED3">
        <w:rPr>
          <w:rFonts w:ascii="Sylfaen" w:hAnsi="Sylfaen"/>
          <w:lang w:val="ka-GE"/>
        </w:rPr>
        <w:t>ოპერაციებთან დაკავშირებული</w:t>
      </w:r>
      <w:r w:rsidR="0079502F">
        <w:rPr>
          <w:rFonts w:ascii="Sylfaen" w:hAnsi="Sylfaen"/>
          <w:lang w:val="ka-GE"/>
        </w:rPr>
        <w:t xml:space="preserve"> </w:t>
      </w:r>
      <w:r w:rsidR="00733E9F">
        <w:rPr>
          <w:rFonts w:ascii="Sylfaen" w:hAnsi="Sylfaen"/>
          <w:lang w:val="ka-GE"/>
        </w:rPr>
        <w:t>შემოსავლები და ხარჯები მასში გამოყოფილია ცალკე ფორმატით</w:t>
      </w:r>
      <w:r w:rsidR="00C74954">
        <w:rPr>
          <w:rFonts w:ascii="Sylfaen" w:hAnsi="Sylfaen"/>
          <w:lang w:val="ka-GE"/>
        </w:rPr>
        <w:t>.</w:t>
      </w:r>
      <w:r w:rsidR="00733E9F">
        <w:rPr>
          <w:rFonts w:ascii="Sylfaen" w:hAnsi="Sylfaen"/>
          <w:lang w:val="ka-GE"/>
        </w:rPr>
        <w:t xml:space="preserve"> </w:t>
      </w:r>
      <w:r w:rsidR="00C74954">
        <w:rPr>
          <w:rFonts w:ascii="Sylfaen" w:hAnsi="Sylfaen"/>
          <w:lang w:val="ka-GE"/>
        </w:rPr>
        <w:t>ამ სისტემაში ასევე გაყიდული საქონელი ხარისხდება მასზე გაწეული ხარჯების მიხედვითაც</w:t>
      </w:r>
      <w:r w:rsidR="00BD5A4A">
        <w:rPr>
          <w:rFonts w:ascii="Sylfaen" w:hAnsi="Sylfaen"/>
          <w:lang w:val="ka-GE"/>
        </w:rPr>
        <w:t xml:space="preserve">. </w:t>
      </w:r>
      <w:r w:rsidR="003436C2">
        <w:rPr>
          <w:rFonts w:ascii="Sylfaen" w:hAnsi="Sylfaen"/>
          <w:lang w:val="ka-GE"/>
        </w:rPr>
        <w:t>უხეშად რომ ვთქვათ, თუ მაღაზია $ 100-ად ყიდის $70 -ად შეძენილ პროდუქციას</w:t>
      </w:r>
      <w:r w:rsidR="00CD30F4">
        <w:rPr>
          <w:rFonts w:ascii="Sylfaen" w:hAnsi="Sylfaen"/>
          <w:lang w:val="ka-GE"/>
        </w:rPr>
        <w:t xml:space="preserve">, მისი საერთო მოგება იქნება $ 30. </w:t>
      </w:r>
    </w:p>
    <w:p w:rsidR="00CD30F4" w:rsidRDefault="006B477F" w:rsidP="00C45B16">
      <w:pPr>
        <w:jc w:val="both"/>
        <w:rPr>
          <w:rFonts w:ascii="Sylfaen" w:hAnsi="Sylfaen"/>
          <w:lang w:val="ka-GE"/>
        </w:rPr>
      </w:pPr>
      <w:r>
        <w:rPr>
          <w:rFonts w:ascii="Sylfaen" w:hAnsi="Sylfaen"/>
          <w:noProof/>
        </w:rPr>
        <w:pict>
          <v:roundrect id="_x0000_s1291" style="position:absolute;left:0;text-align:left;margin-left:5.7pt;margin-top:5.7pt;width:440.25pt;height:303pt;z-index:251898880" arcsize="10923f" fillcolor="#ffc">
            <v:textbox>
              <w:txbxContent>
                <w:p w:rsidR="00DF2F29" w:rsidRPr="0013798C" w:rsidRDefault="00DF2F29" w:rsidP="004E7E35">
                  <w:pPr>
                    <w:spacing w:after="0" w:line="240" w:lineRule="auto"/>
                    <w:jc w:val="center"/>
                    <w:rPr>
                      <w:rFonts w:ascii="Sylfaen" w:hAnsi="Sylfaen"/>
                      <w:b/>
                      <w:bCs/>
                      <w:lang w:val="ka-GE"/>
                    </w:rPr>
                  </w:pPr>
                  <w:r w:rsidRPr="0013798C">
                    <w:rPr>
                      <w:rFonts w:ascii="Sylfaen" w:hAnsi="Sylfaen"/>
                      <w:b/>
                      <w:bCs/>
                      <w:lang w:val="ka-GE"/>
                    </w:rPr>
                    <w:t>მრავალსაფეხურიანი შემოსავლების ანგარიშგება</w:t>
                  </w:r>
                </w:p>
                <w:p w:rsidR="00DF2F29" w:rsidRPr="004E7E35" w:rsidRDefault="00DF2F29" w:rsidP="004E7E35">
                  <w:pPr>
                    <w:spacing w:after="0" w:line="240" w:lineRule="auto"/>
                    <w:jc w:val="center"/>
                    <w:rPr>
                      <w:rFonts w:ascii="Sylfaen" w:hAnsi="Sylfaen"/>
                      <w:b/>
                      <w:bCs/>
                      <w:i/>
                      <w:iCs/>
                      <w:color w:val="943634" w:themeColor="accent2" w:themeShade="BF"/>
                      <w:sz w:val="20"/>
                      <w:szCs w:val="20"/>
                      <w:lang w:val="ka-GE"/>
                    </w:rPr>
                  </w:pPr>
                  <w:r w:rsidRPr="004E7E35">
                    <w:rPr>
                      <w:rFonts w:ascii="Sylfaen" w:hAnsi="Sylfaen"/>
                      <w:b/>
                      <w:bCs/>
                      <w:i/>
                      <w:iCs/>
                      <w:color w:val="943634" w:themeColor="accent2" w:themeShade="BF"/>
                      <w:sz w:val="20"/>
                      <w:szCs w:val="20"/>
                      <w:lang w:val="ka-GE"/>
                    </w:rPr>
                    <w:t>ვოლამარტის მაღაზიები, კორპ.</w:t>
                  </w:r>
                </w:p>
                <w:p w:rsidR="00DF2F29" w:rsidRPr="00871B3D" w:rsidRDefault="00DF2F29" w:rsidP="004E7E35">
                  <w:pPr>
                    <w:spacing w:after="0" w:line="240" w:lineRule="auto"/>
                    <w:jc w:val="center"/>
                    <w:rPr>
                      <w:rFonts w:ascii="Sylfaen" w:hAnsi="Sylfaen"/>
                      <w:sz w:val="20"/>
                      <w:szCs w:val="20"/>
                      <w:lang w:val="ka-GE"/>
                    </w:rPr>
                  </w:pPr>
                  <w:r w:rsidRPr="00871B3D">
                    <w:rPr>
                      <w:rFonts w:ascii="Sylfaen" w:hAnsi="Sylfaen"/>
                      <w:sz w:val="20"/>
                      <w:szCs w:val="20"/>
                      <w:lang w:val="ka-GE"/>
                    </w:rPr>
                    <w:t>შემოსავლების ანგარიშგება</w:t>
                  </w:r>
                </w:p>
                <w:p w:rsidR="00DF2F29" w:rsidRPr="00871B3D" w:rsidRDefault="00DF2F29" w:rsidP="004E7E35">
                  <w:pPr>
                    <w:spacing w:after="0" w:line="240" w:lineRule="auto"/>
                    <w:jc w:val="center"/>
                    <w:rPr>
                      <w:rFonts w:ascii="Sylfaen" w:hAnsi="Sylfaen"/>
                      <w:sz w:val="20"/>
                      <w:szCs w:val="20"/>
                      <w:lang w:val="ka-GE"/>
                    </w:rPr>
                  </w:pPr>
                  <w:r w:rsidRPr="00871B3D">
                    <w:rPr>
                      <w:rFonts w:ascii="Sylfaen" w:hAnsi="Sylfaen"/>
                      <w:sz w:val="20"/>
                      <w:szCs w:val="20"/>
                      <w:lang w:val="ka-GE"/>
                    </w:rPr>
                    <w:t>წლების დასასრული 31 იანვარი</w:t>
                  </w:r>
                </w:p>
                <w:p w:rsidR="00DF2F29" w:rsidRDefault="00DF2F29" w:rsidP="004E7E35">
                  <w:pPr>
                    <w:spacing w:after="0" w:line="240" w:lineRule="auto"/>
                    <w:jc w:val="center"/>
                    <w:rPr>
                      <w:rFonts w:ascii="Sylfaen" w:hAnsi="Sylfaen"/>
                      <w:sz w:val="20"/>
                      <w:szCs w:val="20"/>
                      <w:lang w:val="ka-GE"/>
                    </w:rPr>
                  </w:pPr>
                  <w:r w:rsidRPr="00871B3D">
                    <w:rPr>
                      <w:rFonts w:ascii="Sylfaen" w:hAnsi="Sylfaen"/>
                      <w:sz w:val="20"/>
                      <w:szCs w:val="20"/>
                      <w:lang w:val="ka-GE"/>
                    </w:rPr>
                    <w:t>(ანგარიში მილიონებში)</w:t>
                  </w:r>
                </w:p>
                <w:tbl>
                  <w:tblPr>
                    <w:tblStyle w:val="TableGrid"/>
                    <w:tblW w:w="0" w:type="auto"/>
                    <w:tblLook w:val="04A0"/>
                  </w:tblPr>
                  <w:tblGrid>
                    <w:gridCol w:w="3369"/>
                    <w:gridCol w:w="1466"/>
                    <w:gridCol w:w="1560"/>
                    <w:gridCol w:w="1275"/>
                  </w:tblGrid>
                  <w:tr w:rsidR="00DF2F29" w:rsidTr="00C67F14">
                    <w:tc>
                      <w:tcPr>
                        <w:tcW w:w="3369" w:type="dxa"/>
                      </w:tcPr>
                      <w:p w:rsidR="00DF2F29" w:rsidRDefault="00DF2F29" w:rsidP="00871B3D">
                        <w:pPr>
                          <w:rPr>
                            <w:rFonts w:ascii="Sylfaen" w:hAnsi="Sylfaen"/>
                            <w:sz w:val="20"/>
                            <w:szCs w:val="20"/>
                            <w:lang w:val="ka-GE"/>
                          </w:rPr>
                        </w:pPr>
                      </w:p>
                    </w:tc>
                    <w:tc>
                      <w:tcPr>
                        <w:tcW w:w="1466" w:type="dxa"/>
                      </w:tcPr>
                      <w:p w:rsidR="00DF2F29" w:rsidRDefault="00DF2F29" w:rsidP="00C67F14">
                        <w:pPr>
                          <w:jc w:val="center"/>
                          <w:rPr>
                            <w:rFonts w:ascii="Sylfaen" w:hAnsi="Sylfaen"/>
                            <w:sz w:val="20"/>
                            <w:szCs w:val="20"/>
                            <w:lang w:val="ka-GE"/>
                          </w:rPr>
                        </w:pPr>
                        <w:r>
                          <w:rPr>
                            <w:rFonts w:ascii="Sylfaen" w:hAnsi="Sylfaen"/>
                            <w:sz w:val="20"/>
                            <w:szCs w:val="20"/>
                            <w:lang w:val="ka-GE"/>
                          </w:rPr>
                          <w:t>2009</w:t>
                        </w:r>
                      </w:p>
                    </w:tc>
                    <w:tc>
                      <w:tcPr>
                        <w:tcW w:w="1560" w:type="dxa"/>
                      </w:tcPr>
                      <w:p w:rsidR="00DF2F29" w:rsidRDefault="00DF2F29" w:rsidP="00C67F14">
                        <w:pPr>
                          <w:jc w:val="center"/>
                          <w:rPr>
                            <w:rFonts w:ascii="Sylfaen" w:hAnsi="Sylfaen"/>
                            <w:sz w:val="20"/>
                            <w:szCs w:val="20"/>
                            <w:lang w:val="ka-GE"/>
                          </w:rPr>
                        </w:pPr>
                        <w:r>
                          <w:rPr>
                            <w:rFonts w:ascii="Sylfaen" w:hAnsi="Sylfaen"/>
                            <w:sz w:val="20"/>
                            <w:szCs w:val="20"/>
                            <w:lang w:val="ka-GE"/>
                          </w:rPr>
                          <w:t>2010</w:t>
                        </w:r>
                      </w:p>
                    </w:tc>
                    <w:tc>
                      <w:tcPr>
                        <w:tcW w:w="1275" w:type="dxa"/>
                      </w:tcPr>
                      <w:p w:rsidR="00DF2F29" w:rsidRDefault="00DF2F29" w:rsidP="00C67F14">
                        <w:pPr>
                          <w:jc w:val="center"/>
                          <w:rPr>
                            <w:rFonts w:ascii="Sylfaen" w:hAnsi="Sylfaen"/>
                            <w:sz w:val="20"/>
                            <w:szCs w:val="20"/>
                            <w:lang w:val="ka-GE"/>
                          </w:rPr>
                        </w:pPr>
                        <w:r>
                          <w:rPr>
                            <w:rFonts w:ascii="Sylfaen" w:hAnsi="Sylfaen"/>
                            <w:sz w:val="20"/>
                            <w:szCs w:val="20"/>
                            <w:lang w:val="ka-GE"/>
                          </w:rPr>
                          <w:t>2011</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გაყიდვები</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$401,087</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$405,132</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$418,952</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გაყიდული საქონელის ღირებულება</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303,941</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304,444</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315,287</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საერთო მოგება</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97,146</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100,688</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103,665</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გაყიდვები, მთავარი, ადმინისტრაციული ხარჯი</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77,546</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79,639</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81,020</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საოპერაციო შემოსავალი</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19,600</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21,049</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22,645</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სხვა შემოსავალი</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914</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477</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1,323</w:t>
                        </w:r>
                      </w:p>
                    </w:tc>
                  </w:tr>
                  <w:tr w:rsidR="00DF2F29" w:rsidTr="00C67F14">
                    <w:tc>
                      <w:tcPr>
                        <w:tcW w:w="3369" w:type="dxa"/>
                      </w:tcPr>
                      <w:p w:rsidR="00DF2F29" w:rsidRDefault="00DF2F29" w:rsidP="00C67F14">
                        <w:pPr>
                          <w:rPr>
                            <w:rFonts w:ascii="Sylfaen" w:hAnsi="Sylfaen"/>
                            <w:sz w:val="20"/>
                            <w:szCs w:val="20"/>
                            <w:lang w:val="ka-GE"/>
                          </w:rPr>
                        </w:pPr>
                        <w:r>
                          <w:rPr>
                            <w:rFonts w:ascii="Sylfaen" w:hAnsi="Sylfaen"/>
                            <w:sz w:val="20"/>
                            <w:szCs w:val="20"/>
                            <w:lang w:val="ka-GE"/>
                          </w:rPr>
                          <w:t>შემოსავალი საშემოსავლოს ხარჯებამდე</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20,514</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21,526</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23,968</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საშემოსავლო გადასახადი</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7,133</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7,156</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7,579</w:t>
                        </w:r>
                      </w:p>
                    </w:tc>
                  </w:tr>
                  <w:tr w:rsidR="00DF2F29" w:rsidTr="00C67F14">
                    <w:tc>
                      <w:tcPr>
                        <w:tcW w:w="3369" w:type="dxa"/>
                      </w:tcPr>
                      <w:p w:rsidR="00DF2F29" w:rsidRDefault="00DF2F29" w:rsidP="00871B3D">
                        <w:pPr>
                          <w:rPr>
                            <w:rFonts w:ascii="Sylfaen" w:hAnsi="Sylfaen"/>
                            <w:sz w:val="20"/>
                            <w:szCs w:val="20"/>
                            <w:lang w:val="ka-GE"/>
                          </w:rPr>
                        </w:pPr>
                        <w:r>
                          <w:rPr>
                            <w:rFonts w:ascii="Sylfaen" w:hAnsi="Sylfaen"/>
                            <w:sz w:val="20"/>
                            <w:szCs w:val="20"/>
                            <w:lang w:val="ka-GE"/>
                          </w:rPr>
                          <w:t>წმინდა მოგება</w:t>
                        </w:r>
                      </w:p>
                    </w:tc>
                    <w:tc>
                      <w:tcPr>
                        <w:tcW w:w="1466" w:type="dxa"/>
                      </w:tcPr>
                      <w:p w:rsidR="00DF2F29" w:rsidRDefault="00DF2F29" w:rsidP="00EA4F94">
                        <w:pPr>
                          <w:jc w:val="center"/>
                          <w:rPr>
                            <w:rFonts w:ascii="Sylfaen" w:hAnsi="Sylfaen"/>
                            <w:sz w:val="20"/>
                            <w:szCs w:val="20"/>
                            <w:lang w:val="ka-GE"/>
                          </w:rPr>
                        </w:pPr>
                        <w:r>
                          <w:rPr>
                            <w:rFonts w:ascii="Sylfaen" w:hAnsi="Sylfaen"/>
                            <w:sz w:val="20"/>
                            <w:szCs w:val="20"/>
                            <w:lang w:val="ka-GE"/>
                          </w:rPr>
                          <w:t>$13,381</w:t>
                        </w:r>
                      </w:p>
                    </w:tc>
                    <w:tc>
                      <w:tcPr>
                        <w:tcW w:w="1560" w:type="dxa"/>
                      </w:tcPr>
                      <w:p w:rsidR="00DF2F29" w:rsidRDefault="00DF2F29" w:rsidP="00EA4F94">
                        <w:pPr>
                          <w:jc w:val="center"/>
                          <w:rPr>
                            <w:rFonts w:ascii="Sylfaen" w:hAnsi="Sylfaen"/>
                            <w:sz w:val="20"/>
                            <w:szCs w:val="20"/>
                            <w:lang w:val="ka-GE"/>
                          </w:rPr>
                        </w:pPr>
                        <w:r>
                          <w:rPr>
                            <w:rFonts w:ascii="Sylfaen" w:hAnsi="Sylfaen"/>
                            <w:sz w:val="20"/>
                            <w:szCs w:val="20"/>
                            <w:lang w:val="ka-GE"/>
                          </w:rPr>
                          <w:t>$14,370</w:t>
                        </w:r>
                      </w:p>
                    </w:tc>
                    <w:tc>
                      <w:tcPr>
                        <w:tcW w:w="1275" w:type="dxa"/>
                      </w:tcPr>
                      <w:p w:rsidR="00DF2F29" w:rsidRDefault="00DF2F29" w:rsidP="00EA4F94">
                        <w:pPr>
                          <w:jc w:val="center"/>
                          <w:rPr>
                            <w:rFonts w:ascii="Sylfaen" w:hAnsi="Sylfaen"/>
                            <w:sz w:val="20"/>
                            <w:szCs w:val="20"/>
                            <w:lang w:val="ka-GE"/>
                          </w:rPr>
                        </w:pPr>
                        <w:r>
                          <w:rPr>
                            <w:rFonts w:ascii="Sylfaen" w:hAnsi="Sylfaen"/>
                            <w:sz w:val="20"/>
                            <w:szCs w:val="20"/>
                            <w:lang w:val="ka-GE"/>
                          </w:rPr>
                          <w:t>$16,389</w:t>
                        </w:r>
                      </w:p>
                    </w:tc>
                  </w:tr>
                </w:tbl>
                <w:p w:rsidR="00DF2F29" w:rsidRPr="00871B3D" w:rsidRDefault="00DF2F29" w:rsidP="00871B3D">
                  <w:pPr>
                    <w:spacing w:after="0" w:line="240" w:lineRule="auto"/>
                    <w:rPr>
                      <w:rFonts w:ascii="Sylfaen" w:hAnsi="Sylfaen"/>
                      <w:sz w:val="20"/>
                      <w:szCs w:val="20"/>
                      <w:lang w:val="ka-GE"/>
                    </w:rPr>
                  </w:pPr>
                </w:p>
              </w:txbxContent>
            </v:textbox>
          </v:roundrect>
        </w:pict>
      </w: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Default="00CD30F4" w:rsidP="00C45B16">
      <w:pPr>
        <w:jc w:val="both"/>
        <w:rPr>
          <w:rFonts w:ascii="Sylfaen" w:hAnsi="Sylfaen"/>
          <w:lang w:val="ka-GE"/>
        </w:rPr>
      </w:pPr>
    </w:p>
    <w:p w:rsidR="00CD30F4" w:rsidRPr="002E5B89" w:rsidRDefault="00CD30F4" w:rsidP="00C45B16">
      <w:pPr>
        <w:jc w:val="both"/>
        <w:rPr>
          <w:rFonts w:ascii="Sylfaen" w:hAnsi="Sylfaen"/>
          <w:lang w:val="ka-GE"/>
        </w:rPr>
      </w:pPr>
    </w:p>
    <w:p w:rsidR="00E4382E" w:rsidRDefault="00E4382E" w:rsidP="0001505E">
      <w:pPr>
        <w:jc w:val="both"/>
        <w:rPr>
          <w:rFonts w:ascii="Sylfaen" w:hAnsi="Sylfaen"/>
          <w:lang w:val="en-US" w:bidi="ar-EG"/>
        </w:rPr>
      </w:pPr>
    </w:p>
    <w:p w:rsidR="001734E3" w:rsidRPr="001734E3" w:rsidRDefault="001734E3" w:rsidP="0001505E">
      <w:pPr>
        <w:jc w:val="both"/>
        <w:rPr>
          <w:rFonts w:ascii="Sylfaen" w:hAnsi="Sylfaen"/>
          <w:lang w:val="en-US" w:bidi="ar-EG"/>
        </w:rPr>
      </w:pPr>
    </w:p>
    <w:p w:rsidR="002910AD" w:rsidRDefault="00354DEA" w:rsidP="006C4C73">
      <w:pPr>
        <w:jc w:val="both"/>
        <w:rPr>
          <w:rFonts w:ascii="Sylfaen" w:hAnsi="Sylfaen"/>
          <w:lang w:val="ka-GE" w:bidi="ar-EG"/>
        </w:rPr>
      </w:pPr>
      <w:r>
        <w:rPr>
          <w:rFonts w:ascii="Sylfaen" w:hAnsi="Sylfaen"/>
          <w:lang w:val="ka-GE" w:bidi="ar-EG"/>
        </w:rPr>
        <w:t>როგორც ცხრილიდან ჩანს</w:t>
      </w:r>
      <w:r w:rsidR="006C4C73">
        <w:rPr>
          <w:rFonts w:ascii="Sylfaen" w:hAnsi="Sylfaen"/>
          <w:lang w:val="ka-GE" w:bidi="ar-EG"/>
        </w:rPr>
        <w:t xml:space="preserve">, </w:t>
      </w:r>
      <w:r>
        <w:rPr>
          <w:rFonts w:ascii="Sylfaen" w:hAnsi="Sylfaen"/>
          <w:lang w:val="ka-GE" w:bidi="ar-EG"/>
        </w:rPr>
        <w:t>მაღაიზათა ქსე</w:t>
      </w:r>
      <w:r w:rsidR="006C4C73">
        <w:rPr>
          <w:rFonts w:ascii="Sylfaen" w:hAnsi="Sylfaen"/>
          <w:lang w:val="ka-GE" w:bidi="ar-EG"/>
        </w:rPr>
        <w:t>ლ</w:t>
      </w:r>
      <w:r>
        <w:rPr>
          <w:rFonts w:ascii="Sylfaen" w:hAnsi="Sylfaen"/>
          <w:lang w:val="ka-GE" w:bidi="ar-EG"/>
        </w:rPr>
        <w:t>მა</w:t>
      </w:r>
      <w:r w:rsidR="006C4C73">
        <w:rPr>
          <w:rFonts w:ascii="Sylfaen" w:hAnsi="Sylfaen"/>
          <w:lang w:val="ka-GE" w:bidi="ar-EG"/>
        </w:rPr>
        <w:t xml:space="preserve"> საერთო მოგებამ 2011 წელს შეადგინა $ 103,665 მილიარდი. საერთო მოგების</w:t>
      </w:r>
      <w:r w:rsidR="00240D56">
        <w:rPr>
          <w:rFonts w:ascii="Sylfaen" w:hAnsi="Sylfaen"/>
          <w:lang w:val="ka-GE" w:bidi="ar-EG"/>
        </w:rPr>
        <w:t xml:space="preserve"> ანგარიშის ანალიტიკოსები ტიპიურად</w:t>
      </w:r>
      <w:r w:rsidR="002A72BD">
        <w:rPr>
          <w:rFonts w:ascii="Sylfaen" w:hAnsi="Sylfaen"/>
          <w:lang w:val="ka-GE" w:bidi="ar-EG"/>
        </w:rPr>
        <w:t xml:space="preserve"> ანგარიშობენ საერთო მოგების პროცენტს</w:t>
      </w:r>
      <w:r w:rsidR="002910AD">
        <w:rPr>
          <w:rFonts w:ascii="Sylfaen" w:hAnsi="Sylfaen"/>
          <w:lang w:val="ka-GE" w:bidi="ar-EG"/>
        </w:rPr>
        <w:t>:</w:t>
      </w:r>
    </w:p>
    <w:p w:rsidR="00CD30F4" w:rsidRDefault="006B477F" w:rsidP="002910AD">
      <w:pPr>
        <w:pStyle w:val="ListParagraph"/>
        <w:jc w:val="both"/>
        <w:rPr>
          <w:rFonts w:ascii="Sylfaen" w:hAnsi="Sylfaen"/>
          <w:bCs/>
          <w:sz w:val="24"/>
          <w:szCs w:val="24"/>
          <w:lang w:val="ka-GE" w:bidi="ar-EG"/>
        </w:rPr>
      </w:pPr>
      <m:oMathPara>
        <m:oMath>
          <m:f>
            <m:fPr>
              <m:ctrlPr>
                <w:rPr>
                  <w:rFonts w:ascii="Cambria Math" w:hAnsi="Cambria Math"/>
                  <w:bCs/>
                  <w:sz w:val="24"/>
                  <w:szCs w:val="24"/>
                  <w:lang w:val="ka-GE" w:bidi="ar-EG"/>
                </w:rPr>
              </m:ctrlPr>
            </m:fPr>
            <m:num>
              <m:r>
                <m:rPr>
                  <m:sty m:val="p"/>
                </m:rPr>
                <w:rPr>
                  <w:rFonts w:ascii="Sylfaen" w:hAnsi="Sylfaen"/>
                  <w:sz w:val="24"/>
                  <w:szCs w:val="24"/>
                  <w:lang w:val="ka-GE" w:bidi="ar-EG"/>
                </w:rPr>
                <m:t>გაყიდვები</m:t>
              </m:r>
              <m:r>
                <w:rPr>
                  <w:rFonts w:ascii="Cambria Math" w:hAnsi="Cambria Math"/>
                  <w:sz w:val="24"/>
                  <w:szCs w:val="24"/>
                  <w:lang w:val="ka-GE" w:bidi="ar-EG"/>
                </w:rPr>
                <m:t>-</m:t>
              </m:r>
              <m:r>
                <w:rPr>
                  <w:rFonts w:ascii="Sylfaen" w:hAnsi="Sylfaen"/>
                  <w:sz w:val="24"/>
                  <w:szCs w:val="24"/>
                  <w:lang w:val="ka-GE" w:bidi="ar-EG"/>
                </w:rPr>
                <m:t>ღირებულება</m:t>
              </m:r>
            </m:num>
            <m:den>
              <m:r>
                <m:rPr>
                  <m:sty m:val="p"/>
                </m:rPr>
                <w:rPr>
                  <w:rFonts w:ascii="Sylfaen" w:hAnsi="Sylfaen" w:cs="Cambria Math"/>
                  <w:sz w:val="24"/>
                  <w:szCs w:val="24"/>
                  <w:lang w:val="ka-GE" w:bidi="ar-EG"/>
                </w:rPr>
                <m:t>გარიდვები</m:t>
              </m:r>
            </m:den>
          </m:f>
          <m:r>
            <m:rPr>
              <m:sty m:val="p"/>
            </m:rPr>
            <w:rPr>
              <w:rFonts w:ascii="Cambria Math" w:hAnsi="Cambria Math"/>
              <w:sz w:val="24"/>
              <w:szCs w:val="24"/>
              <w:lang w:val="ka-GE" w:bidi="ar-EG"/>
            </w:rPr>
            <m:t>×100</m:t>
          </m:r>
        </m:oMath>
      </m:oMathPara>
    </w:p>
    <w:p w:rsidR="002910AD" w:rsidRPr="00E5196C" w:rsidRDefault="00E5196C" w:rsidP="002910AD">
      <w:pPr>
        <w:jc w:val="both"/>
        <w:rPr>
          <w:rFonts w:ascii="Sylfaen" w:hAnsi="Sylfaen"/>
          <w:sz w:val="24"/>
          <w:szCs w:val="24"/>
          <w:lang w:val="ka-GE" w:bidi="ar-EG"/>
        </w:rPr>
      </w:pPr>
      <w:r w:rsidRPr="00E5196C">
        <w:rPr>
          <w:rFonts w:ascii="Sylfaen" w:hAnsi="Sylfaen"/>
          <w:sz w:val="24"/>
          <w:szCs w:val="24"/>
          <w:lang w:val="ka-GE" w:bidi="ar-EG"/>
        </w:rPr>
        <w:t xml:space="preserve">ფორმულა გამოიყენება კომპანიაში </w:t>
      </w:r>
      <w:r>
        <w:rPr>
          <w:rFonts w:ascii="Sylfaen" w:hAnsi="Sylfaen"/>
          <w:sz w:val="24"/>
          <w:szCs w:val="24"/>
          <w:lang w:val="ka-GE" w:bidi="ar-EG"/>
        </w:rPr>
        <w:t>მიმდინარე ოპერაციების შესაფასებლად, კომპანიების შესადარებლად, იმის დასადგენად, თუ</w:t>
      </w:r>
      <w:r w:rsidR="0087599E">
        <w:rPr>
          <w:rFonts w:ascii="Sylfaen" w:hAnsi="Sylfaen"/>
          <w:sz w:val="24"/>
          <w:szCs w:val="24"/>
          <w:lang w:val="ka-GE" w:bidi="ar-EG"/>
        </w:rPr>
        <w:t xml:space="preserve"> როდის შეძლებს კომპანია დაფაროს გაყიდულ პროდუქციაზე დახარჯული. </w:t>
      </w:r>
    </w:p>
    <w:p w:rsidR="00CD30F4" w:rsidRDefault="00CD30F4" w:rsidP="00BD5A4A">
      <w:pPr>
        <w:pStyle w:val="ListParagraph"/>
        <w:jc w:val="both"/>
        <w:rPr>
          <w:rFonts w:ascii="Sylfaen" w:hAnsi="Sylfaen"/>
          <w:b/>
          <w:bCs/>
          <w:sz w:val="24"/>
          <w:szCs w:val="24"/>
          <w:lang w:val="ka-GE" w:bidi="ar-EG"/>
        </w:rPr>
      </w:pPr>
    </w:p>
    <w:p w:rsidR="00CD30F4" w:rsidRDefault="00CD30F4" w:rsidP="00BD5A4A">
      <w:pPr>
        <w:pStyle w:val="ListParagraph"/>
        <w:jc w:val="both"/>
        <w:rPr>
          <w:rFonts w:ascii="Sylfaen" w:hAnsi="Sylfaen"/>
          <w:b/>
          <w:bCs/>
          <w:sz w:val="24"/>
          <w:szCs w:val="24"/>
          <w:lang w:val="ka-GE" w:bidi="ar-EG"/>
        </w:rPr>
      </w:pPr>
    </w:p>
    <w:p w:rsidR="00CD30F4" w:rsidRDefault="00CD30F4"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lang w:val="ka-GE" w:bidi="ar-EG"/>
        </w:rPr>
      </w:pPr>
      <w:r w:rsidRPr="001F3AE3">
        <w:rPr>
          <w:rFonts w:ascii="Sylfaen" w:hAnsi="Sylfaen"/>
          <w:b/>
          <w:bCs/>
          <w:lang w:val="ka-GE" w:bidi="ar-EG"/>
        </w:rPr>
        <w:t>კითხვარი</w:t>
      </w:r>
    </w:p>
    <w:p w:rsidR="00B0628E" w:rsidRDefault="00B0628E" w:rsidP="0001505E">
      <w:pPr>
        <w:jc w:val="both"/>
        <w:rPr>
          <w:rFonts w:ascii="Sylfaen" w:hAnsi="Sylfaen"/>
          <w:lang w:val="ka-GE" w:bidi="ar-EG"/>
        </w:rPr>
      </w:pPr>
    </w:p>
    <w:p w:rsidR="00B0628E" w:rsidRDefault="00F43B2F" w:rsidP="00C7631B">
      <w:pPr>
        <w:pStyle w:val="ListParagraph"/>
        <w:numPr>
          <w:ilvl w:val="0"/>
          <w:numId w:val="49"/>
        </w:numPr>
        <w:jc w:val="both"/>
        <w:rPr>
          <w:rFonts w:ascii="Sylfaen" w:hAnsi="Sylfaen"/>
          <w:lang w:val="ka-GE" w:bidi="ar-EG"/>
        </w:rPr>
      </w:pPr>
      <w:r>
        <w:rPr>
          <w:rFonts w:ascii="Sylfaen" w:hAnsi="Sylfaen"/>
          <w:lang w:val="ka-GE" w:bidi="ar-EG"/>
        </w:rPr>
        <w:t>სათვალეების კომპანიამ მეორე კომპანიას კრედიტით მიყიდა $ 137,200 პროდუქცია $ 405,000 -ად. შემდგომი მოლაპარაკების შედეგად შეთანხმდნენ</w:t>
      </w:r>
      <w:r w:rsidR="00CB7020">
        <w:rPr>
          <w:rFonts w:ascii="Sylfaen" w:hAnsi="Sylfaen"/>
          <w:lang w:val="ka-GE" w:bidi="ar-EG"/>
        </w:rPr>
        <w:t xml:space="preserve"> $ 5,000 -ის ფასდათმობაზე.  ანალიზის ჩასატარებლად</w:t>
      </w:r>
      <w:r w:rsidR="008925EC">
        <w:rPr>
          <w:rFonts w:ascii="Sylfaen" w:hAnsi="Sylfaen"/>
          <w:lang w:val="ka-GE" w:bidi="ar-EG"/>
        </w:rPr>
        <w:t xml:space="preserve"> გამოიყენეთ</w:t>
      </w:r>
      <w:r w:rsidR="009969D6">
        <w:rPr>
          <w:rFonts w:ascii="Sylfaen" w:hAnsi="Sylfaen"/>
          <w:lang w:val="ka-GE" w:bidi="ar-EG"/>
        </w:rPr>
        <w:t xml:space="preserve"> </w:t>
      </w:r>
      <w:r w:rsidR="008B42EE">
        <w:rPr>
          <w:rFonts w:ascii="Sylfaen" w:hAnsi="Sylfaen"/>
          <w:lang w:val="ka-GE" w:bidi="ar-EG"/>
        </w:rPr>
        <w:t xml:space="preserve">უვადო </w:t>
      </w:r>
      <w:r w:rsidR="00272296">
        <w:rPr>
          <w:rFonts w:ascii="Sylfaen" w:hAnsi="Sylfaen"/>
          <w:lang w:val="ka-GE" w:bidi="ar-EG"/>
        </w:rPr>
        <w:t>ინვენტარული სისტემა</w:t>
      </w:r>
      <w:r w:rsidR="00265A33">
        <w:rPr>
          <w:rFonts w:ascii="Sylfaen" w:hAnsi="Sylfaen"/>
          <w:lang w:val="ka-GE" w:bidi="ar-EG"/>
        </w:rPr>
        <w:t>.შეასრულეთ გატარებები მთავარ ჯურნალში</w:t>
      </w:r>
      <w:r w:rsidR="00DB4F3B">
        <w:rPr>
          <w:rFonts w:ascii="Sylfaen" w:hAnsi="Sylfaen"/>
          <w:lang w:val="ka-GE" w:bidi="ar-EG"/>
        </w:rPr>
        <w:t>, გამოიყვანეთ კომოპანიის მიერ მიღებული წმინდა მოგება.</w:t>
      </w:r>
    </w:p>
    <w:p w:rsidR="00DB4F3B" w:rsidRDefault="00E023AF" w:rsidP="006A019C">
      <w:pPr>
        <w:pStyle w:val="ListParagraph"/>
        <w:numPr>
          <w:ilvl w:val="0"/>
          <w:numId w:val="49"/>
        </w:numPr>
        <w:jc w:val="both"/>
        <w:rPr>
          <w:rFonts w:ascii="Sylfaen" w:hAnsi="Sylfaen"/>
          <w:lang w:val="ka-GE" w:bidi="ar-EG"/>
        </w:rPr>
      </w:pPr>
      <w:r>
        <w:rPr>
          <w:rFonts w:ascii="Sylfaen" w:hAnsi="Sylfaen"/>
          <w:lang w:val="ka-GE" w:bidi="ar-EG"/>
        </w:rPr>
        <w:t>კომპანია „მაუნთინ ჯეარი“ ყიდ</w:t>
      </w:r>
      <w:r w:rsidR="006A019C">
        <w:rPr>
          <w:rFonts w:ascii="Sylfaen" w:hAnsi="Sylfaen"/>
          <w:lang w:val="ka-GE" w:bidi="ar-EG"/>
        </w:rPr>
        <w:t>ულობს</w:t>
      </w:r>
      <w:r>
        <w:rPr>
          <w:rFonts w:ascii="Sylfaen" w:hAnsi="Sylfaen"/>
          <w:lang w:val="ka-GE" w:bidi="ar-EG"/>
        </w:rPr>
        <w:t xml:space="preserve"> ველოსიპედებს, მთასვლელების აღჭურვილობას</w:t>
      </w:r>
      <w:r w:rsidR="006A019C">
        <w:rPr>
          <w:rFonts w:ascii="Sylfaen" w:hAnsi="Sylfaen"/>
          <w:lang w:val="ka-GE" w:bidi="ar-EG"/>
        </w:rPr>
        <w:t xml:space="preserve"> რუჯი როკი კორპორაცისგან.რა ტიპის ორაგნიზაცია არის „მაუნთინ ჯეარი“:</w:t>
      </w:r>
    </w:p>
    <w:p w:rsidR="006A019C" w:rsidRDefault="006A019C" w:rsidP="006A019C">
      <w:pPr>
        <w:pStyle w:val="ListParagraph"/>
        <w:numPr>
          <w:ilvl w:val="0"/>
          <w:numId w:val="50"/>
        </w:numPr>
        <w:jc w:val="both"/>
        <w:rPr>
          <w:rFonts w:ascii="Sylfaen" w:hAnsi="Sylfaen"/>
          <w:lang w:val="ka-GE" w:bidi="ar-EG"/>
        </w:rPr>
      </w:pPr>
      <w:r>
        <w:rPr>
          <w:rFonts w:ascii="Sylfaen" w:hAnsi="Sylfaen"/>
          <w:lang w:val="ka-GE" w:bidi="ar-EG"/>
        </w:rPr>
        <w:t>მომსახურება</w:t>
      </w:r>
    </w:p>
    <w:p w:rsidR="006A019C" w:rsidRDefault="006A019C" w:rsidP="006A019C">
      <w:pPr>
        <w:pStyle w:val="ListParagraph"/>
        <w:numPr>
          <w:ilvl w:val="0"/>
          <w:numId w:val="50"/>
        </w:numPr>
        <w:jc w:val="both"/>
        <w:rPr>
          <w:rFonts w:ascii="Sylfaen" w:hAnsi="Sylfaen"/>
          <w:lang w:val="ka-GE" w:bidi="ar-EG"/>
        </w:rPr>
      </w:pPr>
      <w:r>
        <w:rPr>
          <w:rFonts w:ascii="Sylfaen" w:hAnsi="Sylfaen"/>
          <w:lang w:val="ka-GE" w:bidi="ar-EG"/>
        </w:rPr>
        <w:t>საცალო ვაჭრობა</w:t>
      </w:r>
    </w:p>
    <w:p w:rsidR="006A019C" w:rsidRDefault="006A019C" w:rsidP="006A019C">
      <w:pPr>
        <w:pStyle w:val="ListParagraph"/>
        <w:numPr>
          <w:ilvl w:val="0"/>
          <w:numId w:val="50"/>
        </w:numPr>
        <w:jc w:val="both"/>
        <w:rPr>
          <w:rFonts w:ascii="Sylfaen" w:hAnsi="Sylfaen"/>
          <w:lang w:val="ka-GE" w:bidi="ar-EG"/>
        </w:rPr>
      </w:pPr>
      <w:r>
        <w:rPr>
          <w:rFonts w:ascii="Sylfaen" w:hAnsi="Sylfaen"/>
          <w:lang w:val="ka-GE" w:bidi="ar-EG"/>
        </w:rPr>
        <w:t>საბითუმო ვაჭრობა</w:t>
      </w:r>
    </w:p>
    <w:p w:rsidR="006A019C" w:rsidRDefault="006A019C" w:rsidP="006A019C">
      <w:pPr>
        <w:pStyle w:val="ListParagraph"/>
        <w:numPr>
          <w:ilvl w:val="0"/>
          <w:numId w:val="50"/>
        </w:numPr>
        <w:jc w:val="both"/>
        <w:rPr>
          <w:rFonts w:ascii="Sylfaen" w:hAnsi="Sylfaen"/>
          <w:lang w:val="ka-GE" w:bidi="ar-EG"/>
        </w:rPr>
      </w:pPr>
      <w:r>
        <w:rPr>
          <w:rFonts w:ascii="Sylfaen" w:hAnsi="Sylfaen"/>
          <w:lang w:val="ka-GE" w:bidi="ar-EG"/>
        </w:rPr>
        <w:t>მწარმოებელი.</w:t>
      </w:r>
    </w:p>
    <w:p w:rsidR="006A019C" w:rsidRDefault="006A019C" w:rsidP="006A019C">
      <w:pPr>
        <w:pStyle w:val="ListParagraph"/>
        <w:numPr>
          <w:ilvl w:val="0"/>
          <w:numId w:val="49"/>
        </w:numPr>
        <w:jc w:val="both"/>
        <w:rPr>
          <w:rFonts w:ascii="Sylfaen" w:hAnsi="Sylfaen"/>
          <w:lang w:val="ka-GE" w:bidi="ar-EG"/>
        </w:rPr>
      </w:pPr>
      <w:r>
        <w:rPr>
          <w:rFonts w:ascii="Sylfaen" w:hAnsi="Sylfaen"/>
          <w:lang w:val="ka-GE" w:bidi="ar-EG"/>
        </w:rPr>
        <w:t>რა არის უვადო ინვენტარული სისტემა?</w:t>
      </w:r>
    </w:p>
    <w:p w:rsidR="006A019C" w:rsidRDefault="006A019C" w:rsidP="006A019C">
      <w:pPr>
        <w:pStyle w:val="ListParagraph"/>
        <w:numPr>
          <w:ilvl w:val="0"/>
          <w:numId w:val="49"/>
        </w:numPr>
        <w:jc w:val="both"/>
        <w:rPr>
          <w:rFonts w:ascii="Sylfaen" w:hAnsi="Sylfaen"/>
          <w:lang w:val="ka-GE" w:bidi="ar-EG"/>
        </w:rPr>
      </w:pPr>
      <w:r>
        <w:rPr>
          <w:rFonts w:ascii="Sylfaen" w:hAnsi="Sylfaen"/>
          <w:lang w:val="ka-GE" w:bidi="ar-EG"/>
        </w:rPr>
        <w:t>რა არის პერიოდული ინვენტარული სისტემა?</w:t>
      </w:r>
    </w:p>
    <w:p w:rsidR="006A019C" w:rsidRDefault="006A019C" w:rsidP="006A019C">
      <w:pPr>
        <w:pStyle w:val="ListParagraph"/>
        <w:numPr>
          <w:ilvl w:val="0"/>
          <w:numId w:val="49"/>
        </w:numPr>
        <w:jc w:val="both"/>
        <w:rPr>
          <w:rFonts w:ascii="Sylfaen" w:hAnsi="Sylfaen"/>
          <w:lang w:val="ka-GE" w:bidi="ar-EG"/>
        </w:rPr>
      </w:pPr>
      <w:r>
        <w:rPr>
          <w:rFonts w:ascii="Sylfaen" w:hAnsi="Sylfaen"/>
          <w:lang w:val="ka-GE" w:bidi="ar-EG"/>
        </w:rPr>
        <w:t>კინოთეატრების უმრავლესობაში ერთი თანამშრომელი</w:t>
      </w:r>
      <w:r w:rsidR="00CF7968">
        <w:rPr>
          <w:rFonts w:ascii="Sylfaen" w:hAnsi="Sylfaen"/>
          <w:lang w:val="ka-GE" w:bidi="ar-EG"/>
        </w:rPr>
        <w:t>ყიდის ბილეთებს, მეორე კი აგროვებს მათ</w:t>
      </w:r>
      <w:r w:rsidR="003742F7">
        <w:rPr>
          <w:rFonts w:ascii="Sylfaen" w:hAnsi="Sylfaen"/>
          <w:lang w:val="ka-GE" w:bidi="ar-EG"/>
        </w:rPr>
        <w:t>. კლიენტმა გამოთქვა მოსაზრება, რომ ეს არის ფულის ფლა</w:t>
      </w:r>
      <w:r w:rsidR="001F4EBB">
        <w:rPr>
          <w:rFonts w:ascii="Sylfaen" w:hAnsi="Sylfaen"/>
          <w:lang w:val="ka-GE" w:bidi="ar-EG"/>
        </w:rPr>
        <w:t>ნ</w:t>
      </w:r>
      <w:r w:rsidR="003742F7">
        <w:rPr>
          <w:rFonts w:ascii="Sylfaen" w:hAnsi="Sylfaen"/>
          <w:lang w:val="ka-GE" w:bidi="ar-EG"/>
        </w:rPr>
        <w:t>გვა</w:t>
      </w:r>
      <w:r w:rsidR="001F4EBB">
        <w:rPr>
          <w:rFonts w:ascii="Sylfaen" w:hAnsi="Sylfaen"/>
          <w:lang w:val="ka-GE" w:bidi="ar-EG"/>
        </w:rPr>
        <w:t>. ჩამოაყალიბეთკონტროლის პრინციპი, რომელსაც ენათესავება</w:t>
      </w:r>
      <w:r w:rsidR="00670A6F">
        <w:rPr>
          <w:rFonts w:ascii="Sylfaen" w:hAnsi="Sylfaen"/>
          <w:lang w:val="ka-GE" w:bidi="ar-EG"/>
        </w:rPr>
        <w:t xml:space="preserve"> აღნიშნული მდგომარეობა. აუხსენით კლიენტს, თუ რა მოხდება</w:t>
      </w:r>
      <w:r w:rsidR="00196961">
        <w:rPr>
          <w:rFonts w:ascii="Sylfaen" w:hAnsi="Sylfaen"/>
          <w:lang w:val="ka-GE" w:bidi="ar-EG"/>
        </w:rPr>
        <w:t xml:space="preserve"> რომ ორივე საქმიანობა ერთმა პიროვნებამ რომ შეითავსოს.</w:t>
      </w: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Default="006A7BD3" w:rsidP="006A7BD3">
      <w:pPr>
        <w:jc w:val="both"/>
        <w:rPr>
          <w:rFonts w:ascii="Sylfaen" w:hAnsi="Sylfaen"/>
          <w:lang w:val="ka-GE" w:bidi="ar-EG"/>
        </w:rPr>
      </w:pPr>
    </w:p>
    <w:p w:rsidR="006A7BD3" w:rsidRPr="006A7BD3" w:rsidRDefault="006A7BD3" w:rsidP="006A7BD3">
      <w:pPr>
        <w:jc w:val="both"/>
        <w:rPr>
          <w:rFonts w:ascii="Sylfaen" w:hAnsi="Sylfaen"/>
          <w:lang w:val="ka-GE" w:bidi="ar-EG"/>
        </w:rPr>
      </w:pPr>
    </w:p>
    <w:p w:rsidR="00196961" w:rsidRPr="005E31E2" w:rsidRDefault="00196961" w:rsidP="005E31E2">
      <w:pPr>
        <w:jc w:val="both"/>
        <w:rPr>
          <w:rFonts w:ascii="Sylfaen" w:hAnsi="Sylfaen"/>
          <w:lang w:val="ka-GE" w:bidi="ar-EG"/>
        </w:rPr>
      </w:pPr>
    </w:p>
    <w:p w:rsidR="00B0628E" w:rsidRDefault="00B0628E" w:rsidP="0001505E">
      <w:pPr>
        <w:jc w:val="both"/>
        <w:rPr>
          <w:rFonts w:ascii="Sylfaen" w:hAnsi="Sylfaen"/>
          <w:lang w:val="ka-GE" w:bidi="ar-EG"/>
        </w:rPr>
      </w:pPr>
    </w:p>
    <w:p w:rsidR="00B0628E" w:rsidRPr="000075B2" w:rsidRDefault="00B0628E" w:rsidP="00B0628E">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457BBF">
        <w:rPr>
          <w:rFonts w:ascii="Sylfaen" w:hAnsi="Sylfaen"/>
          <w:b/>
          <w:bCs/>
          <w:sz w:val="28"/>
          <w:szCs w:val="28"/>
          <w:lang w:val="ka-GE" w:bidi="ar-EG"/>
        </w:rPr>
        <w:t>VII</w:t>
      </w:r>
      <w:r w:rsidRPr="000075B2">
        <w:rPr>
          <w:rFonts w:ascii="Sylfaen" w:hAnsi="Sylfaen"/>
          <w:b/>
          <w:bCs/>
          <w:sz w:val="28"/>
          <w:szCs w:val="28"/>
          <w:lang w:val="ka-GE" w:bidi="ar-EG"/>
        </w:rPr>
        <w:t xml:space="preserve">  </w:t>
      </w:r>
      <w:r>
        <w:rPr>
          <w:rFonts w:ascii="Sylfaen" w:hAnsi="Sylfaen"/>
          <w:b/>
          <w:bCs/>
          <w:sz w:val="28"/>
          <w:szCs w:val="28"/>
          <w:lang w:val="ka-GE" w:bidi="ar-EG"/>
        </w:rPr>
        <w:t>ინვენტარიზაცია და გაყიდულის ღირებულება</w:t>
      </w:r>
    </w:p>
    <w:p w:rsidR="00B0628E" w:rsidRPr="000075B2" w:rsidRDefault="00B0628E" w:rsidP="00B0628E">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B0628E" w:rsidRPr="000D7474" w:rsidRDefault="00B0628E" w:rsidP="00B0628E">
      <w:pPr>
        <w:jc w:val="both"/>
        <w:rPr>
          <w:rFonts w:ascii="Sylfaen" w:hAnsi="Sylfaen"/>
          <w:i/>
          <w:iCs/>
          <w:lang w:val="ka-GE" w:bidi="ar-EG"/>
        </w:rPr>
      </w:pPr>
      <w:r w:rsidRPr="000D7474">
        <w:rPr>
          <w:rFonts w:ascii="Sylfaen" w:hAnsi="Sylfaen"/>
          <w:i/>
          <w:iCs/>
          <w:lang w:val="ka-GE" w:bidi="ar-EG"/>
        </w:rPr>
        <w:t>ბიზნესის არსი</w:t>
      </w:r>
    </w:p>
    <w:p w:rsidR="00B0628E" w:rsidRDefault="0057390E" w:rsidP="00B0628E">
      <w:pPr>
        <w:jc w:val="both"/>
        <w:rPr>
          <w:rFonts w:ascii="Sylfaen" w:hAnsi="Sylfaen"/>
          <w:i/>
          <w:iCs/>
          <w:lang w:val="ka-GE" w:bidi="ar-EG"/>
        </w:rPr>
      </w:pPr>
      <w:r>
        <w:rPr>
          <w:rFonts w:ascii="Sylfaen" w:hAnsi="Sylfaen"/>
          <w:i/>
          <w:iCs/>
          <w:lang w:val="ka-GE" w:bidi="ar-EG"/>
        </w:rPr>
        <w:t>აღწერეთ სხვა და სხვა ტიპის</w:t>
      </w:r>
      <w:r w:rsidR="005E4CF1">
        <w:rPr>
          <w:rFonts w:ascii="Sylfaen" w:hAnsi="Sylfaen"/>
          <w:i/>
          <w:iCs/>
          <w:lang w:val="ka-GE" w:bidi="ar-EG"/>
        </w:rPr>
        <w:t xml:space="preserve"> ინვენტარის</w:t>
      </w:r>
      <w:r w:rsidR="001D22C9">
        <w:rPr>
          <w:rFonts w:ascii="Sylfaen" w:hAnsi="Sylfaen"/>
          <w:i/>
          <w:iCs/>
          <w:lang w:val="ka-GE" w:bidi="ar-EG"/>
        </w:rPr>
        <w:t xml:space="preserve"> </w:t>
      </w:r>
      <w:r w:rsidR="005E4CF1">
        <w:rPr>
          <w:rFonts w:ascii="Sylfaen" w:hAnsi="Sylfaen"/>
          <w:i/>
          <w:iCs/>
          <w:lang w:val="ka-GE" w:bidi="ar-EG"/>
        </w:rPr>
        <w:t>მართვის საკითხები</w:t>
      </w:r>
    </w:p>
    <w:p w:rsidR="00B0628E" w:rsidRPr="009236F6" w:rsidRDefault="00B0628E" w:rsidP="00B0628E">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B0628E" w:rsidRDefault="005E4CF1" w:rsidP="00B0628E">
      <w:pPr>
        <w:jc w:val="both"/>
        <w:rPr>
          <w:rFonts w:ascii="Sylfaen" w:hAnsi="Sylfaen"/>
          <w:i/>
          <w:iCs/>
          <w:lang w:val="ka-GE" w:bidi="ar-EG"/>
        </w:rPr>
      </w:pPr>
      <w:r>
        <w:rPr>
          <w:rFonts w:ascii="Sylfaen" w:hAnsi="Sylfaen"/>
          <w:i/>
          <w:iCs/>
          <w:lang w:val="ka-GE" w:bidi="ar-EG"/>
        </w:rPr>
        <w:t>გაყიდული</w:t>
      </w:r>
      <w:r w:rsidR="00D87F07">
        <w:rPr>
          <w:rFonts w:ascii="Sylfaen" w:hAnsi="Sylfaen"/>
          <w:i/>
          <w:iCs/>
          <w:lang w:val="ka-GE" w:bidi="ar-EG"/>
        </w:rPr>
        <w:t xml:space="preserve"> საქონელი</w:t>
      </w:r>
      <w:r w:rsidR="00017197">
        <w:rPr>
          <w:rFonts w:ascii="Sylfaen" w:hAnsi="Sylfaen"/>
          <w:i/>
          <w:iCs/>
          <w:lang w:val="ka-GE" w:bidi="ar-EG"/>
        </w:rPr>
        <w:t>ს</w:t>
      </w:r>
      <w:r w:rsidR="00D87F07">
        <w:rPr>
          <w:rFonts w:ascii="Sylfaen" w:hAnsi="Sylfaen"/>
          <w:i/>
          <w:iCs/>
          <w:lang w:val="ka-GE" w:bidi="ar-EG"/>
        </w:rPr>
        <w:t xml:space="preserve"> ღირებულების</w:t>
      </w:r>
      <w:r w:rsidR="00017197">
        <w:rPr>
          <w:rFonts w:ascii="Sylfaen" w:hAnsi="Sylfaen"/>
          <w:i/>
          <w:iCs/>
          <w:lang w:val="ka-GE" w:bidi="ar-EG"/>
        </w:rPr>
        <w:t xml:space="preserve"> ანგარიში</w:t>
      </w:r>
    </w:p>
    <w:p w:rsidR="00B0628E" w:rsidRDefault="0043354D" w:rsidP="00B0628E">
      <w:pPr>
        <w:jc w:val="both"/>
        <w:rPr>
          <w:rFonts w:ascii="Sylfaen" w:hAnsi="Sylfaen"/>
          <w:i/>
          <w:iCs/>
          <w:lang w:val="ka-GE" w:bidi="ar-EG"/>
        </w:rPr>
      </w:pPr>
      <w:r>
        <w:rPr>
          <w:rFonts w:ascii="Sylfaen" w:hAnsi="Sylfaen"/>
          <w:i/>
          <w:iCs/>
          <w:lang w:val="ka-GE" w:bidi="ar-EG"/>
        </w:rPr>
        <w:t>ღირებულების დადგენა ინვენტარის ღირებულებითი მეთოდების გამოყენებით</w:t>
      </w:r>
    </w:p>
    <w:p w:rsidR="00C34EC2" w:rsidRDefault="00C34EC2" w:rsidP="00B0628E">
      <w:pPr>
        <w:jc w:val="both"/>
        <w:rPr>
          <w:rFonts w:ascii="Sylfaen" w:hAnsi="Sylfaen"/>
          <w:i/>
          <w:iCs/>
          <w:lang w:val="ka-GE" w:bidi="ar-EG"/>
        </w:rPr>
      </w:pPr>
      <w:r>
        <w:rPr>
          <w:rFonts w:ascii="Sylfaen" w:hAnsi="Sylfaen"/>
          <w:i/>
          <w:iCs/>
          <w:lang w:val="ka-GE" w:bidi="ar-EG"/>
        </w:rPr>
        <w:t>ინვენტარის შეფასება უმცირესი ღირებულებით და საბაზრო ფასით</w:t>
      </w:r>
    </w:p>
    <w:p w:rsidR="00C34EC2" w:rsidRDefault="00C34EC2" w:rsidP="00B0628E">
      <w:pPr>
        <w:jc w:val="both"/>
        <w:rPr>
          <w:rFonts w:ascii="Sylfaen" w:hAnsi="Sylfaen"/>
          <w:i/>
          <w:iCs/>
          <w:lang w:val="ka-GE" w:bidi="ar-EG"/>
        </w:rPr>
      </w:pPr>
      <w:r>
        <w:rPr>
          <w:rFonts w:ascii="Sylfaen" w:hAnsi="Sylfaen"/>
          <w:i/>
          <w:iCs/>
          <w:lang w:val="ka-GE" w:bidi="ar-EG"/>
        </w:rPr>
        <w:t>ინვენტარის ანალიზი შესყიდვების, ტრანსპორტირების, საქონელდაბრუნების და ფასდაკლების დროს</w:t>
      </w:r>
    </w:p>
    <w:p w:rsidR="00C34EC2" w:rsidRDefault="00C34EC2" w:rsidP="00C34EC2">
      <w:pPr>
        <w:jc w:val="both"/>
        <w:rPr>
          <w:rFonts w:ascii="Sylfaen" w:hAnsi="Sylfaen"/>
          <w:b/>
          <w:bCs/>
          <w:sz w:val="24"/>
          <w:szCs w:val="24"/>
          <w:lang w:val="ka-GE" w:bidi="ar-EG"/>
        </w:rPr>
      </w:pPr>
      <w:r>
        <w:rPr>
          <w:rFonts w:ascii="Sylfaen" w:hAnsi="Sylfaen"/>
          <w:b/>
          <w:bCs/>
          <w:sz w:val="24"/>
          <w:szCs w:val="24"/>
          <w:lang w:val="ka-GE" w:bidi="ar-EG"/>
        </w:rPr>
        <w:t>შედეგების შეფასება</w:t>
      </w:r>
    </w:p>
    <w:p w:rsidR="00BD02AF" w:rsidRDefault="00AE10D7" w:rsidP="00C34EC2">
      <w:pPr>
        <w:jc w:val="both"/>
        <w:rPr>
          <w:rFonts w:ascii="Sylfaen" w:hAnsi="Sylfaen"/>
          <w:i/>
          <w:iCs/>
          <w:lang w:val="ka-GE" w:bidi="ar-EG"/>
        </w:rPr>
      </w:pPr>
      <w:r>
        <w:rPr>
          <w:rFonts w:ascii="Sylfaen" w:hAnsi="Sylfaen"/>
          <w:i/>
          <w:iCs/>
          <w:lang w:val="ka-GE" w:bidi="ar-EG"/>
        </w:rPr>
        <w:t>მმართველობის შეფასება ინვენტარის დაბრუნების კოეფიციენტის დახმარებით</w:t>
      </w:r>
    </w:p>
    <w:p w:rsidR="00BD02AF" w:rsidRPr="004A3402" w:rsidRDefault="00BD02AF" w:rsidP="001E4703">
      <w:pPr>
        <w:jc w:val="both"/>
        <w:rPr>
          <w:rFonts w:ascii="Sylfaen" w:hAnsi="Sylfaen"/>
          <w:b/>
          <w:bCs/>
          <w:sz w:val="24"/>
          <w:szCs w:val="24"/>
          <w:lang w:val="ka-GE" w:bidi="ar-EG"/>
        </w:rPr>
      </w:pPr>
      <w:r w:rsidRPr="00771EBA">
        <w:rPr>
          <w:rFonts w:ascii="Sylfaen" w:hAnsi="Sylfaen"/>
          <w:b/>
          <w:bCs/>
          <w:sz w:val="24"/>
          <w:szCs w:val="24"/>
          <w:lang w:val="ka-GE" w:bidi="ar-EG"/>
        </w:rPr>
        <w:t xml:space="preserve">ფოკუსი კომპანიაზე: </w:t>
      </w:r>
      <w:r w:rsidR="001E4703">
        <w:rPr>
          <w:rFonts w:ascii="Sylfaen" w:hAnsi="Sylfaen"/>
          <w:b/>
          <w:bCs/>
          <w:sz w:val="24"/>
          <w:szCs w:val="24"/>
          <w:lang w:val="ka-GE" w:bidi="ar-EG"/>
        </w:rPr>
        <w:t>ამერიკან  იგლ აუტფიტერს (</w:t>
      </w:r>
      <w:r w:rsidR="001E4703" w:rsidRPr="004A3402">
        <w:rPr>
          <w:rFonts w:ascii="Sylfaen" w:hAnsi="Sylfaen"/>
          <w:b/>
          <w:bCs/>
          <w:sz w:val="24"/>
          <w:szCs w:val="24"/>
          <w:lang w:val="ka-GE" w:bidi="ar-EG"/>
        </w:rPr>
        <w:t>American Eagle Outfitters</w:t>
      </w:r>
      <w:r w:rsidR="001E4703">
        <w:rPr>
          <w:rFonts w:ascii="Sylfaen" w:hAnsi="Sylfaen"/>
          <w:b/>
          <w:bCs/>
          <w:sz w:val="24"/>
          <w:szCs w:val="24"/>
          <w:lang w:val="ka-GE" w:bidi="ar-EG"/>
        </w:rPr>
        <w:t>)</w:t>
      </w:r>
    </w:p>
    <w:p w:rsidR="001E4703" w:rsidRPr="00751A63" w:rsidRDefault="004A3402" w:rsidP="00B26333">
      <w:pPr>
        <w:jc w:val="both"/>
        <w:rPr>
          <w:rFonts w:ascii="Sylfaen" w:hAnsi="Sylfaen"/>
          <w:lang w:val="ka-GE" w:bidi="ar-EG"/>
        </w:rPr>
      </w:pPr>
      <w:r w:rsidRPr="00751A63">
        <w:rPr>
          <w:rFonts w:ascii="Sylfaen" w:hAnsi="Sylfaen"/>
          <w:lang w:val="ka-GE" w:bidi="ar-EG"/>
        </w:rPr>
        <w:t xml:space="preserve">რასაც არ უნდა ვიძენდეთ საწვავს, პროდუქტებს, ახალ ელექტრონულ გაჯეტს, ფასები ყოველთვის იცვლება. ფლორიდაში ადრეული გამყინვარების დროს იზრდება ფორთოხლის ფასი. ორგანიზაციებიც ხვდებიან იგივე </w:t>
      </w:r>
      <w:r w:rsidR="00FE742D" w:rsidRPr="00751A63">
        <w:rPr>
          <w:rFonts w:ascii="Sylfaen" w:hAnsi="Sylfaen"/>
          <w:lang w:val="ka-GE" w:bidi="ar-EG"/>
        </w:rPr>
        <w:t>პრობლემებს. საცალო გაყიდვების</w:t>
      </w:r>
      <w:r w:rsidR="00FF0789" w:rsidRPr="00751A63">
        <w:rPr>
          <w:rFonts w:ascii="Sylfaen" w:hAnsi="Sylfaen"/>
          <w:lang w:val="ka-GE" w:bidi="ar-EG"/>
        </w:rPr>
        <w:t xml:space="preserve"> კომპანიამ </w:t>
      </w:r>
      <w:r w:rsidR="00FF0789" w:rsidRPr="00751A63">
        <w:rPr>
          <w:rFonts w:ascii="Sylfaen" w:hAnsi="Sylfaen"/>
          <w:b/>
          <w:bCs/>
          <w:lang w:val="ka-GE" w:bidi="ar-EG"/>
        </w:rPr>
        <w:t xml:space="preserve">ამერიკან  იგლ აუტფიტერს </w:t>
      </w:r>
      <w:r w:rsidR="00FF0789" w:rsidRPr="00751A63">
        <w:rPr>
          <w:rFonts w:ascii="Sylfaen" w:hAnsi="Sylfaen"/>
          <w:lang w:val="ka-GE" w:bidi="ar-EG"/>
        </w:rPr>
        <w:t>შეიძინა ჟაკეტების 3 პარტია $ 20-ად</w:t>
      </w:r>
      <w:r w:rsidR="00A83E6B" w:rsidRPr="00751A63">
        <w:rPr>
          <w:rFonts w:ascii="Sylfaen" w:hAnsi="Sylfaen"/>
          <w:lang w:val="ka-GE" w:bidi="ar-EG"/>
        </w:rPr>
        <w:t xml:space="preserve"> პირველი პაკეტისათვის, $ 30-ად მეორე პაკეტისათვის და $40 მე</w:t>
      </w:r>
      <w:r w:rsidR="00B26333" w:rsidRPr="00751A63">
        <w:rPr>
          <w:rFonts w:ascii="Sylfaen" w:hAnsi="Sylfaen"/>
          <w:lang w:val="ka-GE" w:bidi="ar-EG"/>
        </w:rPr>
        <w:t>სა</w:t>
      </w:r>
      <w:r w:rsidR="00A83E6B" w:rsidRPr="00751A63">
        <w:rPr>
          <w:rFonts w:ascii="Sylfaen" w:hAnsi="Sylfaen"/>
          <w:lang w:val="ka-GE" w:bidi="ar-EG"/>
        </w:rPr>
        <w:t>მესათვის.</w:t>
      </w:r>
      <w:r w:rsidR="00D6136F" w:rsidRPr="00751A63">
        <w:rPr>
          <w:rFonts w:ascii="Sylfaen" w:hAnsi="Sylfaen"/>
          <w:lang w:val="ka-GE" w:bidi="ar-EG"/>
        </w:rPr>
        <w:t xml:space="preserve"> </w:t>
      </w:r>
    </w:p>
    <w:p w:rsidR="00BD02AF" w:rsidRDefault="00BD02AF" w:rsidP="00C34EC2">
      <w:pPr>
        <w:jc w:val="both"/>
        <w:rPr>
          <w:rFonts w:ascii="Sylfaen" w:hAnsi="Sylfaen"/>
          <w:i/>
          <w:iCs/>
          <w:lang w:val="ka-GE" w:bidi="ar-EG"/>
        </w:rPr>
      </w:pPr>
    </w:p>
    <w:p w:rsidR="006A5770" w:rsidRPr="008A61BA" w:rsidRDefault="006A5770" w:rsidP="00C34EC2">
      <w:pPr>
        <w:jc w:val="both"/>
        <w:rPr>
          <w:rFonts w:ascii="Sylfaen" w:hAnsi="Sylfaen"/>
          <w:i/>
          <w:iCs/>
          <w:lang w:val="ka-GE" w:bidi="ar-EG"/>
        </w:rPr>
      </w:pPr>
    </w:p>
    <w:p w:rsidR="002278A9" w:rsidRDefault="002278A9" w:rsidP="00C34EC2">
      <w:pPr>
        <w:jc w:val="both"/>
        <w:rPr>
          <w:rFonts w:ascii="Sylfaen" w:hAnsi="Sylfaen"/>
          <w:b/>
          <w:bCs/>
          <w:sz w:val="24"/>
          <w:szCs w:val="24"/>
          <w:lang w:val="ka-GE" w:bidi="ar-EG"/>
        </w:rPr>
      </w:pPr>
      <w:r>
        <w:rPr>
          <w:rFonts w:ascii="Sylfaen" w:hAnsi="Sylfaen"/>
          <w:b/>
          <w:bCs/>
          <w:sz w:val="24"/>
          <w:szCs w:val="24"/>
          <w:lang w:val="ka-GE" w:bidi="ar-EG"/>
        </w:rPr>
        <w:t>ბიზნესის არსი</w:t>
      </w:r>
    </w:p>
    <w:p w:rsidR="006B4072" w:rsidRPr="006B4072" w:rsidRDefault="006B4072" w:rsidP="00BB3CF9">
      <w:pPr>
        <w:jc w:val="both"/>
        <w:rPr>
          <w:rFonts w:ascii="Sylfaen" w:hAnsi="Sylfaen"/>
          <w:b/>
          <w:bCs/>
          <w:lang w:val="ka-GE" w:bidi="ar-EG"/>
        </w:rPr>
      </w:pPr>
      <w:r w:rsidRPr="006B4072">
        <w:rPr>
          <w:rFonts w:ascii="Sylfaen" w:hAnsi="Sylfaen"/>
          <w:b/>
          <w:bCs/>
          <w:lang w:val="ka-GE" w:bidi="ar-EG"/>
        </w:rPr>
        <w:t>მმართველობითი გადაწყვეტილების ინვენტარიზაცია.</w:t>
      </w:r>
    </w:p>
    <w:p w:rsidR="00505207" w:rsidRDefault="00505207" w:rsidP="00BB3CF9">
      <w:pPr>
        <w:jc w:val="both"/>
        <w:rPr>
          <w:rFonts w:ascii="Sylfaen" w:hAnsi="Sylfaen"/>
          <w:lang w:val="ka-GE" w:bidi="ar-EG"/>
        </w:rPr>
      </w:pPr>
      <w:r w:rsidRPr="00505207">
        <w:rPr>
          <w:rFonts w:ascii="Sylfaen" w:hAnsi="Sylfaen"/>
          <w:lang w:val="ka-GE" w:bidi="ar-EG"/>
        </w:rPr>
        <w:t>შესაძლებელია არ აწარმოებდეთ ინვენტარს, მაგრამ</w:t>
      </w:r>
      <w:r>
        <w:rPr>
          <w:rFonts w:ascii="Sylfaen" w:hAnsi="Sylfaen"/>
          <w:lang w:val="ka-GE" w:bidi="ar-EG"/>
        </w:rPr>
        <w:t xml:space="preserve"> აუცილებლად ყიდულობთ</w:t>
      </w:r>
      <w:r w:rsidR="00EB0617">
        <w:rPr>
          <w:rFonts w:ascii="Sylfaen" w:hAnsi="Sylfaen"/>
          <w:lang w:val="ka-GE" w:bidi="ar-EG"/>
        </w:rPr>
        <w:t>. მმართველების ძირითად მიზანს წარმოადგენს სასურველი ხარისხის მიღწევა, კლიენტების მოთხოვნების დაკმაყოფილება, ღირებულების მინიმიზაცია</w:t>
      </w:r>
      <w:r w:rsidR="004340C7">
        <w:rPr>
          <w:rFonts w:ascii="Sylfaen" w:hAnsi="Sylfaen"/>
          <w:lang w:val="ka-GE" w:bidi="ar-EG"/>
        </w:rPr>
        <w:t xml:space="preserve"> (</w:t>
      </w:r>
      <w:r w:rsidR="003A7FC6">
        <w:rPr>
          <w:rFonts w:ascii="Sylfaen" w:hAnsi="Sylfaen"/>
          <w:lang w:val="ka-GE" w:bidi="ar-EG"/>
        </w:rPr>
        <w:t>შეძენის, წარმოების, შენახვის, დაფინანსების</w:t>
      </w:r>
      <w:r w:rsidR="00BB3CF9">
        <w:rPr>
          <w:rFonts w:ascii="Sylfaen" w:hAnsi="Sylfaen"/>
          <w:lang w:val="ka-GE" w:bidi="ar-EG"/>
        </w:rPr>
        <w:t>, დაზიანების და მოპარვისაგან დაცვის და სხვა</w:t>
      </w:r>
      <w:r w:rsidR="004340C7">
        <w:rPr>
          <w:rFonts w:ascii="Sylfaen" w:hAnsi="Sylfaen"/>
          <w:lang w:val="ka-GE" w:bidi="ar-EG"/>
        </w:rPr>
        <w:t>)</w:t>
      </w:r>
      <w:r w:rsidR="00BB3CF9">
        <w:rPr>
          <w:rFonts w:ascii="Sylfaen" w:hAnsi="Sylfaen"/>
          <w:lang w:val="ka-GE" w:bidi="ar-EG"/>
        </w:rPr>
        <w:t xml:space="preserve">. </w:t>
      </w:r>
    </w:p>
    <w:p w:rsidR="00DF148D" w:rsidRPr="003D5304" w:rsidRDefault="00DF148D" w:rsidP="00BB3CF9">
      <w:pPr>
        <w:jc w:val="both"/>
        <w:rPr>
          <w:rFonts w:ascii="Sylfaen" w:hAnsi="Sylfaen"/>
          <w:b/>
          <w:bCs/>
          <w:lang w:val="ka-GE" w:bidi="ar-EG"/>
        </w:rPr>
      </w:pPr>
      <w:r w:rsidRPr="003D5304">
        <w:rPr>
          <w:rFonts w:ascii="Sylfaen" w:hAnsi="Sylfaen"/>
          <w:b/>
          <w:bCs/>
          <w:lang w:val="ka-GE" w:bidi="ar-EG"/>
        </w:rPr>
        <w:t>ინვენტარიზაციის ტიპები</w:t>
      </w:r>
      <w:r w:rsidR="00BE61C6" w:rsidRPr="003D5304">
        <w:rPr>
          <w:rFonts w:ascii="Sylfaen" w:hAnsi="Sylfaen"/>
          <w:b/>
          <w:bCs/>
          <w:lang w:val="ka-GE" w:bidi="ar-EG"/>
        </w:rPr>
        <w:t>.</w:t>
      </w:r>
    </w:p>
    <w:p w:rsidR="00BE61C6" w:rsidRDefault="00BE61C6" w:rsidP="0092074E">
      <w:pPr>
        <w:jc w:val="both"/>
        <w:rPr>
          <w:rFonts w:ascii="Sylfaen" w:hAnsi="Sylfaen"/>
          <w:lang w:val="ka-GE"/>
        </w:rPr>
      </w:pPr>
      <w:r>
        <w:rPr>
          <w:rFonts w:ascii="Sylfaen" w:hAnsi="Sylfaen"/>
          <w:lang w:val="ka-GE" w:bidi="ar-EG"/>
        </w:rPr>
        <w:t>ზოგადი ტერმინი ინვენტარი</w:t>
      </w:r>
      <w:r w:rsidR="004E5AF8">
        <w:rPr>
          <w:rFonts w:ascii="Sylfaen" w:hAnsi="Sylfaen"/>
          <w:lang w:val="ka-GE" w:bidi="ar-EG"/>
        </w:rPr>
        <w:t xml:space="preserve"> ნიშნავს გასაყიდ საქონელს</w:t>
      </w:r>
      <w:r w:rsidR="00D340CE">
        <w:rPr>
          <w:rFonts w:ascii="Sylfaen" w:hAnsi="Sylfaen"/>
          <w:lang w:val="ka-GE" w:bidi="ar-EG"/>
        </w:rPr>
        <w:t xml:space="preserve"> </w:t>
      </w:r>
      <w:r w:rsidR="004275E0">
        <w:rPr>
          <w:rFonts w:ascii="Sylfaen" w:hAnsi="Sylfaen"/>
          <w:lang w:val="ka-GE" w:bidi="ar-EG"/>
        </w:rPr>
        <w:t>, რომლის გაყიდვასაც აპირებენ,</w:t>
      </w:r>
      <w:r w:rsidR="00B96F7D">
        <w:rPr>
          <w:rFonts w:ascii="Sylfaen" w:hAnsi="Sylfaen"/>
          <w:lang w:val="ka-GE" w:bidi="ar-EG"/>
        </w:rPr>
        <w:t xml:space="preserve"> ან იყენებენ სხვა პროდუქციის საწარმოებლად</w:t>
      </w:r>
      <w:r w:rsidR="00065528">
        <w:rPr>
          <w:rFonts w:ascii="Sylfaen" w:hAnsi="Sylfaen"/>
          <w:lang w:val="ka-GE" w:bidi="ar-EG"/>
        </w:rPr>
        <w:t>, რომელიც თავის მხრივ გასაყიდად მზადდება</w:t>
      </w:r>
      <w:r w:rsidR="004D620D">
        <w:rPr>
          <w:rFonts w:ascii="Sylfaen" w:hAnsi="Sylfaen"/>
          <w:lang w:val="ka-GE" w:bidi="ar-EG"/>
        </w:rPr>
        <w:t xml:space="preserve">. </w:t>
      </w:r>
      <w:r w:rsidR="003B7980">
        <w:rPr>
          <w:rFonts w:ascii="Sylfaen" w:hAnsi="Sylfaen"/>
          <w:lang w:val="ka-GE" w:bidi="ar-EG"/>
        </w:rPr>
        <w:t>ვაჭრებ</w:t>
      </w:r>
      <w:r w:rsidR="00285B02">
        <w:rPr>
          <w:rFonts w:ascii="Sylfaen" w:hAnsi="Sylfaen"/>
          <w:lang w:val="ka-GE" w:bidi="ar-EG"/>
        </w:rPr>
        <w:t>ი ინახავენ გასაყიდად მზა, დასრულებულ პროდუქციას. მწარმოებლები ინახავენ სამი სახის ინვენტარს. პირველი არის</w:t>
      </w:r>
      <w:r w:rsidR="00364F4E">
        <w:rPr>
          <w:rFonts w:ascii="Sylfaen" w:hAnsi="Sylfaen"/>
          <w:lang w:val="ka-GE"/>
        </w:rPr>
        <w:t xml:space="preserve"> ნედლეული მასალის ინვენტარი (პლასტიკატი, ლითონი და </w:t>
      </w:r>
      <w:r w:rsidR="00364F4E">
        <w:rPr>
          <w:rFonts w:ascii="Sylfaen" w:hAnsi="Sylfaen"/>
          <w:lang w:val="ka-GE"/>
        </w:rPr>
        <w:lastRenderedPageBreak/>
        <w:t>სხვა). ნედლეული გადააქვთ წარმოების პროცესში</w:t>
      </w:r>
      <w:r w:rsidR="00DB5655">
        <w:rPr>
          <w:rFonts w:ascii="Sylfaen" w:hAnsi="Sylfaen"/>
          <w:lang w:val="ka-GE"/>
        </w:rPr>
        <w:t>. პროცესის დასრ</w:t>
      </w:r>
      <w:r w:rsidR="0092074E">
        <w:rPr>
          <w:rFonts w:ascii="Sylfaen" w:hAnsi="Sylfaen"/>
          <w:lang w:val="ka-GE"/>
        </w:rPr>
        <w:t>უ</w:t>
      </w:r>
      <w:r w:rsidR="00DB5655">
        <w:rPr>
          <w:rFonts w:ascii="Sylfaen" w:hAnsi="Sylfaen"/>
          <w:lang w:val="ka-GE"/>
        </w:rPr>
        <w:t xml:space="preserve">ლების შემდეგ ნედლეული მასალა გადადის დასრულებულ სასაქონლო ინვენტარში. </w:t>
      </w:r>
      <w:r w:rsidR="00193347">
        <w:rPr>
          <w:rFonts w:ascii="Sylfaen" w:hAnsi="Sylfaen"/>
          <w:lang w:val="ka-GE"/>
        </w:rPr>
        <w:t>ეს პროდუქცია მზადაა გასაღების ქსელისათვის</w:t>
      </w:r>
      <w:r w:rsidR="003F775D">
        <w:rPr>
          <w:rFonts w:ascii="Sylfaen" w:hAnsi="Sylfaen"/>
          <w:lang w:val="ka-GE"/>
        </w:rPr>
        <w:t xml:space="preserve">. </w:t>
      </w:r>
    </w:p>
    <w:p w:rsidR="003F775D" w:rsidRPr="009A0490" w:rsidRDefault="003F775D" w:rsidP="00193347">
      <w:pPr>
        <w:jc w:val="both"/>
        <w:rPr>
          <w:rFonts w:ascii="Sylfaen" w:hAnsi="Sylfaen"/>
          <w:b/>
          <w:bCs/>
          <w:lang w:val="ka-GE"/>
        </w:rPr>
      </w:pPr>
      <w:r w:rsidRPr="009A0490">
        <w:rPr>
          <w:rFonts w:ascii="Sylfaen" w:hAnsi="Sylfaen"/>
          <w:b/>
          <w:bCs/>
          <w:lang w:val="ka-GE"/>
        </w:rPr>
        <w:t>ბალანსის და შემოსავლების ანგარიში</w:t>
      </w:r>
      <w:r w:rsidR="009A0490" w:rsidRPr="009A0490">
        <w:rPr>
          <w:rFonts w:ascii="Sylfaen" w:hAnsi="Sylfaen"/>
          <w:b/>
          <w:bCs/>
          <w:lang w:val="ka-GE"/>
        </w:rPr>
        <w:t>.</w:t>
      </w:r>
    </w:p>
    <w:p w:rsidR="009A0490" w:rsidRDefault="009A0490" w:rsidP="00193347">
      <w:pPr>
        <w:jc w:val="both"/>
        <w:rPr>
          <w:rFonts w:ascii="Sylfaen" w:hAnsi="Sylfaen"/>
          <w:lang w:val="ka-GE"/>
        </w:rPr>
      </w:pPr>
      <w:r>
        <w:rPr>
          <w:rFonts w:ascii="Sylfaen" w:hAnsi="Sylfaen"/>
          <w:lang w:val="ka-GE"/>
        </w:rPr>
        <w:t>ინვენტარი იქნება გამოყენებული ან გაყიდული ერთი წლის განმავლობაში</w:t>
      </w:r>
      <w:r w:rsidR="00576E48">
        <w:rPr>
          <w:rFonts w:ascii="Sylfaen" w:hAnsi="Sylfaen"/>
          <w:lang w:val="ka-GE"/>
        </w:rPr>
        <w:t>. მას ჩაწერენ ბალანსში, როგორც მიმდინარე</w:t>
      </w:r>
      <w:r w:rsidR="0051228A">
        <w:rPr>
          <w:rFonts w:ascii="Sylfaen" w:hAnsi="Sylfaen"/>
          <w:lang w:val="ka-GE"/>
        </w:rPr>
        <w:t xml:space="preserve"> აქტივს. მოღებული საქონელი აღირიცხება პირვანდელი ღირებულებით</w:t>
      </w:r>
      <w:r w:rsidR="00AA36A7">
        <w:rPr>
          <w:rFonts w:ascii="Sylfaen" w:hAnsi="Sylfaen"/>
          <w:lang w:val="ka-GE"/>
        </w:rPr>
        <w:t xml:space="preserve">. </w:t>
      </w:r>
      <w:r w:rsidR="00890A55">
        <w:rPr>
          <w:rFonts w:ascii="Sylfaen" w:hAnsi="Sylfaen"/>
          <w:lang w:val="ka-GE"/>
        </w:rPr>
        <w:t xml:space="preserve">როდესაც კომოპანია ყიდის საქონელს, ის ამოიღებს მის ღირებულებას ინვენტერის ანგარიშიდან და ჩაწერს შემოსავლების ანგარიშში </w:t>
      </w:r>
      <w:r w:rsidR="006F61E6">
        <w:rPr>
          <w:rFonts w:ascii="Sylfaen" w:hAnsi="Sylfaen"/>
          <w:lang w:val="ka-GE"/>
        </w:rPr>
        <w:t xml:space="preserve">სახელით </w:t>
      </w:r>
      <w:r w:rsidR="00AA4002">
        <w:rPr>
          <w:rFonts w:ascii="Sylfaen" w:hAnsi="Sylfaen"/>
          <w:lang w:val="ka-GE"/>
        </w:rPr>
        <w:t xml:space="preserve">- </w:t>
      </w:r>
      <w:r w:rsidR="006F61E6">
        <w:rPr>
          <w:rFonts w:ascii="Sylfaen" w:hAnsi="Sylfaen"/>
          <w:lang w:val="ka-GE"/>
        </w:rPr>
        <w:t>გაყიდული საქონელის ღირებულება</w:t>
      </w:r>
      <w:r w:rsidR="004B688A">
        <w:rPr>
          <w:rFonts w:ascii="Sylfaen" w:hAnsi="Sylfaen"/>
          <w:lang w:val="ka-GE"/>
        </w:rPr>
        <w:t>. გაყიდული საქონელის და ინვენტარის ღირებულება ფიქსირდება</w:t>
      </w:r>
      <w:r w:rsidR="00AA4002">
        <w:rPr>
          <w:rFonts w:ascii="Sylfaen" w:hAnsi="Sylfaen"/>
          <w:lang w:val="ka-GE"/>
        </w:rPr>
        <w:t xml:space="preserve"> სხვა და სხვა ფინანსურ ანგარიშგებებში</w:t>
      </w:r>
      <w:r w:rsidR="00030282">
        <w:rPr>
          <w:rFonts w:ascii="Sylfaen" w:hAnsi="Sylfaen"/>
          <w:lang w:val="ka-GE"/>
        </w:rPr>
        <w:t xml:space="preserve">. </w:t>
      </w:r>
    </w:p>
    <w:p w:rsidR="007507CE" w:rsidRDefault="006B477F" w:rsidP="00193347">
      <w:pPr>
        <w:jc w:val="both"/>
        <w:rPr>
          <w:rFonts w:ascii="Sylfaen" w:hAnsi="Sylfaen"/>
          <w:lang w:val="ka-GE"/>
        </w:rPr>
      </w:pPr>
      <w:r>
        <w:rPr>
          <w:rFonts w:ascii="Sylfaen" w:hAnsi="Sylfaen"/>
          <w:noProof/>
        </w:rPr>
        <w:pict>
          <v:roundrect id="_x0000_s1294" style="position:absolute;left:0;text-align:left;margin-left:7.2pt;margin-top:6.05pt;width:426.75pt;height:296pt;z-index:251899904" arcsize="10923f" fillcolor="#ffc">
            <v:textbox>
              <w:txbxContent>
                <w:p w:rsidR="00DF2F29" w:rsidRDefault="00DF2F29" w:rsidP="00680C63">
                  <w:pPr>
                    <w:jc w:val="center"/>
                    <w:rPr>
                      <w:rFonts w:ascii="Sylfaen" w:hAnsi="Sylfaen"/>
                      <w:lang w:val="ka-GE"/>
                    </w:rPr>
                  </w:pPr>
                  <w:r>
                    <w:rPr>
                      <w:rFonts w:ascii="Sylfaen" w:hAnsi="Sylfaen"/>
                      <w:lang w:val="ka-GE"/>
                    </w:rPr>
                    <w:t>ინვენტარიზაციის ანგარიში ბალანსზე (პარტიები)</w:t>
                  </w:r>
                </w:p>
                <w:p w:rsidR="00DF2F29" w:rsidRPr="00924D0B" w:rsidRDefault="00DF2F29" w:rsidP="00924D0B">
                  <w:pPr>
                    <w:spacing w:after="0" w:line="240" w:lineRule="auto"/>
                    <w:jc w:val="center"/>
                    <w:rPr>
                      <w:rFonts w:ascii="Sylfaen" w:hAnsi="Sylfaen"/>
                      <w:b/>
                      <w:bCs/>
                      <w:sz w:val="20"/>
                      <w:szCs w:val="20"/>
                      <w:lang w:val="ka-GE" w:bidi="ar-EG"/>
                    </w:rPr>
                  </w:pPr>
                  <w:r w:rsidRPr="00924D0B">
                    <w:rPr>
                      <w:rFonts w:ascii="Sylfaen" w:hAnsi="Sylfaen"/>
                      <w:b/>
                      <w:bCs/>
                      <w:sz w:val="20"/>
                      <w:szCs w:val="20"/>
                      <w:lang w:val="ka-GE" w:bidi="ar-EG"/>
                    </w:rPr>
                    <w:t>ამერიკან  იგლ აუტფიტერს, კორპ.</w:t>
                  </w:r>
                </w:p>
                <w:p w:rsidR="00DF2F29" w:rsidRPr="00924D0B" w:rsidRDefault="00DF2F29" w:rsidP="00924D0B">
                  <w:pPr>
                    <w:spacing w:after="0" w:line="240" w:lineRule="auto"/>
                    <w:jc w:val="center"/>
                    <w:rPr>
                      <w:rFonts w:ascii="Sylfaen" w:hAnsi="Sylfaen"/>
                      <w:b/>
                      <w:bCs/>
                      <w:lang w:val="ka-GE"/>
                    </w:rPr>
                  </w:pPr>
                  <w:r w:rsidRPr="00924D0B">
                    <w:rPr>
                      <w:rFonts w:ascii="Sylfaen" w:hAnsi="Sylfaen"/>
                      <w:b/>
                      <w:bCs/>
                      <w:sz w:val="20"/>
                      <w:szCs w:val="20"/>
                      <w:lang w:val="ka-GE" w:bidi="ar-EG"/>
                    </w:rPr>
                    <w:t>ბალანსი (პარტიები)</w:t>
                  </w:r>
                </w:p>
                <w:p w:rsidR="00DF2F29" w:rsidRDefault="00DF2F29" w:rsidP="00680C63">
                  <w:pPr>
                    <w:jc w:val="center"/>
                    <w:rPr>
                      <w:rFonts w:ascii="Sylfaen" w:hAnsi="Sylfaen"/>
                      <w:lang w:val="ka-GE"/>
                    </w:rPr>
                  </w:pPr>
                </w:p>
                <w:tbl>
                  <w:tblPr>
                    <w:tblStyle w:val="TableGrid"/>
                    <w:tblW w:w="0" w:type="auto"/>
                    <w:tblLook w:val="04A0"/>
                  </w:tblPr>
                  <w:tblGrid>
                    <w:gridCol w:w="2503"/>
                    <w:gridCol w:w="2503"/>
                    <w:gridCol w:w="2503"/>
                  </w:tblGrid>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მილიონი</w:t>
                        </w:r>
                      </w:p>
                    </w:tc>
                    <w:tc>
                      <w:tcPr>
                        <w:tcW w:w="2503" w:type="dxa"/>
                      </w:tcPr>
                      <w:p w:rsidR="00DF2F29" w:rsidRDefault="00DF2F29" w:rsidP="00680C63">
                        <w:pPr>
                          <w:jc w:val="center"/>
                          <w:rPr>
                            <w:rFonts w:ascii="Sylfaen" w:hAnsi="Sylfaen"/>
                            <w:lang w:val="ka-GE"/>
                          </w:rPr>
                        </w:pPr>
                        <w:r>
                          <w:rPr>
                            <w:rFonts w:ascii="Sylfaen" w:hAnsi="Sylfaen"/>
                            <w:lang w:val="ka-GE"/>
                          </w:rPr>
                          <w:t>2011, 29 იანვარი</w:t>
                        </w:r>
                      </w:p>
                    </w:tc>
                    <w:tc>
                      <w:tcPr>
                        <w:tcW w:w="2503" w:type="dxa"/>
                      </w:tcPr>
                      <w:p w:rsidR="00DF2F29" w:rsidRDefault="00DF2F29" w:rsidP="00680C63">
                        <w:pPr>
                          <w:jc w:val="center"/>
                          <w:rPr>
                            <w:rFonts w:ascii="Sylfaen" w:hAnsi="Sylfaen"/>
                            <w:lang w:val="ka-GE"/>
                          </w:rPr>
                        </w:pPr>
                        <w:r>
                          <w:rPr>
                            <w:rFonts w:ascii="Sylfaen" w:hAnsi="Sylfaen"/>
                            <w:lang w:val="ka-GE"/>
                          </w:rPr>
                          <w:t>2010, 30 იანვარი</w:t>
                        </w: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აქტივი</w:t>
                        </w:r>
                      </w:p>
                    </w:tc>
                    <w:tc>
                      <w:tcPr>
                        <w:tcW w:w="2503" w:type="dxa"/>
                      </w:tcPr>
                      <w:p w:rsidR="00DF2F29" w:rsidRDefault="00DF2F29" w:rsidP="00680C63">
                        <w:pPr>
                          <w:jc w:val="center"/>
                          <w:rPr>
                            <w:rFonts w:ascii="Sylfaen" w:hAnsi="Sylfaen"/>
                            <w:lang w:val="ka-GE"/>
                          </w:rPr>
                        </w:pPr>
                      </w:p>
                    </w:tc>
                    <w:tc>
                      <w:tcPr>
                        <w:tcW w:w="2503" w:type="dxa"/>
                      </w:tcPr>
                      <w:p w:rsidR="00DF2F29" w:rsidRDefault="00DF2F29" w:rsidP="00680C63">
                        <w:pPr>
                          <w:jc w:val="center"/>
                          <w:rPr>
                            <w:rFonts w:ascii="Sylfaen" w:hAnsi="Sylfaen"/>
                            <w:lang w:val="ka-GE"/>
                          </w:rPr>
                        </w:pP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მიმდინარე აქტივები</w:t>
                        </w:r>
                      </w:p>
                    </w:tc>
                    <w:tc>
                      <w:tcPr>
                        <w:tcW w:w="2503" w:type="dxa"/>
                      </w:tcPr>
                      <w:p w:rsidR="00DF2F29" w:rsidRDefault="00DF2F29" w:rsidP="00680C63">
                        <w:pPr>
                          <w:jc w:val="center"/>
                          <w:rPr>
                            <w:rFonts w:ascii="Sylfaen" w:hAnsi="Sylfaen"/>
                            <w:lang w:val="ka-GE"/>
                          </w:rPr>
                        </w:pPr>
                      </w:p>
                    </w:tc>
                    <w:tc>
                      <w:tcPr>
                        <w:tcW w:w="2503" w:type="dxa"/>
                      </w:tcPr>
                      <w:p w:rsidR="00DF2F29" w:rsidRDefault="00DF2F29" w:rsidP="00680C63">
                        <w:pPr>
                          <w:jc w:val="center"/>
                          <w:rPr>
                            <w:rFonts w:ascii="Sylfaen" w:hAnsi="Sylfaen"/>
                            <w:lang w:val="ka-GE"/>
                          </w:rPr>
                        </w:pP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სალარო და მისი ანგარიშები</w:t>
                        </w:r>
                      </w:p>
                    </w:tc>
                    <w:tc>
                      <w:tcPr>
                        <w:tcW w:w="2503" w:type="dxa"/>
                      </w:tcPr>
                      <w:p w:rsidR="00DF2F29" w:rsidRDefault="00DF2F29" w:rsidP="00B42FDF">
                        <w:pPr>
                          <w:jc w:val="center"/>
                          <w:rPr>
                            <w:rFonts w:ascii="Sylfaen" w:hAnsi="Sylfaen"/>
                            <w:lang w:val="ka-GE"/>
                          </w:rPr>
                        </w:pPr>
                        <w:r>
                          <w:rPr>
                            <w:rFonts w:ascii="Sylfaen" w:hAnsi="Sylfaen"/>
                            <w:lang w:val="ka-GE"/>
                          </w:rPr>
                          <w:t>$668</w:t>
                        </w:r>
                      </w:p>
                    </w:tc>
                    <w:tc>
                      <w:tcPr>
                        <w:tcW w:w="2503" w:type="dxa"/>
                      </w:tcPr>
                      <w:p w:rsidR="00DF2F29" w:rsidRDefault="00DF2F29" w:rsidP="00B42FDF">
                        <w:pPr>
                          <w:jc w:val="center"/>
                          <w:rPr>
                            <w:rFonts w:ascii="Sylfaen" w:hAnsi="Sylfaen"/>
                            <w:lang w:val="ka-GE"/>
                          </w:rPr>
                        </w:pPr>
                        <w:r>
                          <w:rPr>
                            <w:rFonts w:ascii="Sylfaen" w:hAnsi="Sylfaen"/>
                            <w:lang w:val="ka-GE"/>
                          </w:rPr>
                          <w:t>$694</w:t>
                        </w: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მოკლევადიანი ინვესტიციები</w:t>
                        </w:r>
                      </w:p>
                    </w:tc>
                    <w:tc>
                      <w:tcPr>
                        <w:tcW w:w="2503" w:type="dxa"/>
                      </w:tcPr>
                      <w:p w:rsidR="00DF2F29" w:rsidRDefault="00DF2F29" w:rsidP="00B42FDF">
                        <w:pPr>
                          <w:jc w:val="center"/>
                          <w:rPr>
                            <w:rFonts w:ascii="Sylfaen" w:hAnsi="Sylfaen"/>
                            <w:lang w:val="ka-GE"/>
                          </w:rPr>
                        </w:pPr>
                        <w:r>
                          <w:rPr>
                            <w:rFonts w:ascii="Sylfaen" w:hAnsi="Sylfaen"/>
                            <w:lang w:val="ka-GE"/>
                          </w:rPr>
                          <w:t>67</w:t>
                        </w:r>
                      </w:p>
                    </w:tc>
                    <w:tc>
                      <w:tcPr>
                        <w:tcW w:w="2503" w:type="dxa"/>
                      </w:tcPr>
                      <w:p w:rsidR="00DF2F29" w:rsidRDefault="00DF2F29" w:rsidP="00B42FDF">
                        <w:pPr>
                          <w:jc w:val="center"/>
                          <w:rPr>
                            <w:rFonts w:ascii="Sylfaen" w:hAnsi="Sylfaen"/>
                            <w:lang w:val="ka-GE"/>
                          </w:rPr>
                        </w:pPr>
                        <w:r>
                          <w:rPr>
                            <w:rFonts w:ascii="Sylfaen" w:hAnsi="Sylfaen"/>
                            <w:lang w:val="ka-GE"/>
                          </w:rPr>
                          <w:t>5</w:t>
                        </w: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ინვენტარი</w:t>
                        </w:r>
                      </w:p>
                    </w:tc>
                    <w:tc>
                      <w:tcPr>
                        <w:tcW w:w="2503" w:type="dxa"/>
                      </w:tcPr>
                      <w:p w:rsidR="00DF2F29" w:rsidRDefault="00DF2F29" w:rsidP="00B42FDF">
                        <w:pPr>
                          <w:jc w:val="center"/>
                          <w:rPr>
                            <w:rFonts w:ascii="Sylfaen" w:hAnsi="Sylfaen"/>
                            <w:lang w:val="ka-GE"/>
                          </w:rPr>
                        </w:pPr>
                        <w:r>
                          <w:rPr>
                            <w:rFonts w:ascii="Sylfaen" w:hAnsi="Sylfaen"/>
                            <w:lang w:val="ka-GE"/>
                          </w:rPr>
                          <w:t>301</w:t>
                        </w:r>
                      </w:p>
                    </w:tc>
                    <w:tc>
                      <w:tcPr>
                        <w:tcW w:w="2503" w:type="dxa"/>
                      </w:tcPr>
                      <w:p w:rsidR="00DF2F29" w:rsidRDefault="00DF2F29" w:rsidP="00B42FDF">
                        <w:pPr>
                          <w:jc w:val="center"/>
                          <w:rPr>
                            <w:rFonts w:ascii="Sylfaen" w:hAnsi="Sylfaen"/>
                            <w:lang w:val="ka-GE"/>
                          </w:rPr>
                        </w:pPr>
                        <w:r>
                          <w:rPr>
                            <w:rFonts w:ascii="Sylfaen" w:hAnsi="Sylfaen"/>
                            <w:lang w:val="ka-GE"/>
                          </w:rPr>
                          <w:t>326</w:t>
                        </w: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ანგარიშები და ვალები</w:t>
                        </w:r>
                      </w:p>
                    </w:tc>
                    <w:tc>
                      <w:tcPr>
                        <w:tcW w:w="2503" w:type="dxa"/>
                      </w:tcPr>
                      <w:p w:rsidR="00DF2F29" w:rsidRDefault="00DF2F29" w:rsidP="00B42FDF">
                        <w:pPr>
                          <w:jc w:val="center"/>
                          <w:rPr>
                            <w:rFonts w:ascii="Sylfaen" w:hAnsi="Sylfaen"/>
                            <w:lang w:val="ka-GE"/>
                          </w:rPr>
                        </w:pPr>
                        <w:r>
                          <w:rPr>
                            <w:rFonts w:ascii="Sylfaen" w:hAnsi="Sylfaen"/>
                            <w:lang w:val="ka-GE"/>
                          </w:rPr>
                          <w:t>37</w:t>
                        </w:r>
                      </w:p>
                    </w:tc>
                    <w:tc>
                      <w:tcPr>
                        <w:tcW w:w="2503" w:type="dxa"/>
                      </w:tcPr>
                      <w:p w:rsidR="00DF2F29" w:rsidRDefault="00DF2F29" w:rsidP="00B42FDF">
                        <w:pPr>
                          <w:jc w:val="center"/>
                          <w:rPr>
                            <w:rFonts w:ascii="Sylfaen" w:hAnsi="Sylfaen"/>
                            <w:lang w:val="ka-GE"/>
                          </w:rPr>
                        </w:pPr>
                        <w:r>
                          <w:rPr>
                            <w:rFonts w:ascii="Sylfaen" w:hAnsi="Sylfaen"/>
                            <w:lang w:val="ka-GE"/>
                          </w:rPr>
                          <w:t>35</w:t>
                        </w:r>
                      </w:p>
                    </w:tc>
                  </w:tr>
                  <w:tr w:rsidR="00DF2F29" w:rsidTr="00924D0B">
                    <w:tc>
                      <w:tcPr>
                        <w:tcW w:w="2503" w:type="dxa"/>
                      </w:tcPr>
                      <w:p w:rsidR="00DF2F29" w:rsidRDefault="00DF2F29" w:rsidP="00680C63">
                        <w:pPr>
                          <w:jc w:val="center"/>
                          <w:rPr>
                            <w:rFonts w:ascii="Sylfaen" w:hAnsi="Sylfaen"/>
                            <w:lang w:val="ka-GE"/>
                          </w:rPr>
                        </w:pPr>
                        <w:r>
                          <w:rPr>
                            <w:rFonts w:ascii="Sylfaen" w:hAnsi="Sylfaen"/>
                            <w:lang w:val="ka-GE"/>
                          </w:rPr>
                          <w:t>ხარჯების წინასწარ გადახდა და სხვა</w:t>
                        </w:r>
                      </w:p>
                    </w:tc>
                    <w:tc>
                      <w:tcPr>
                        <w:tcW w:w="2503" w:type="dxa"/>
                      </w:tcPr>
                      <w:p w:rsidR="00DF2F29" w:rsidRDefault="00DF2F29" w:rsidP="00B42FDF">
                        <w:pPr>
                          <w:jc w:val="center"/>
                          <w:rPr>
                            <w:rFonts w:ascii="Sylfaen" w:hAnsi="Sylfaen"/>
                            <w:lang w:val="ka-GE"/>
                          </w:rPr>
                        </w:pPr>
                        <w:r>
                          <w:rPr>
                            <w:rFonts w:ascii="Sylfaen" w:hAnsi="Sylfaen"/>
                            <w:lang w:val="ka-GE"/>
                          </w:rPr>
                          <w:t>102</w:t>
                        </w:r>
                      </w:p>
                    </w:tc>
                    <w:tc>
                      <w:tcPr>
                        <w:tcW w:w="2503" w:type="dxa"/>
                      </w:tcPr>
                      <w:p w:rsidR="00DF2F29" w:rsidRDefault="00DF2F29" w:rsidP="00B42FDF">
                        <w:pPr>
                          <w:jc w:val="center"/>
                          <w:rPr>
                            <w:rFonts w:ascii="Sylfaen" w:hAnsi="Sylfaen"/>
                            <w:lang w:val="ka-GE"/>
                          </w:rPr>
                        </w:pPr>
                        <w:r>
                          <w:rPr>
                            <w:rFonts w:ascii="Sylfaen" w:hAnsi="Sylfaen"/>
                            <w:lang w:val="ka-GE"/>
                          </w:rPr>
                          <w:t>107</w:t>
                        </w:r>
                      </w:p>
                    </w:tc>
                  </w:tr>
                </w:tbl>
                <w:p w:rsidR="00DF2F29" w:rsidRPr="007507CE" w:rsidRDefault="00DF2F29" w:rsidP="00680C63">
                  <w:pPr>
                    <w:jc w:val="center"/>
                    <w:rPr>
                      <w:rFonts w:ascii="Sylfaen" w:hAnsi="Sylfaen"/>
                      <w:lang w:val="ka-GE"/>
                    </w:rPr>
                  </w:pPr>
                </w:p>
              </w:txbxContent>
            </v:textbox>
          </v:roundrect>
        </w:pict>
      </w: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507CE" w:rsidP="00193347">
      <w:pPr>
        <w:jc w:val="both"/>
        <w:rPr>
          <w:rFonts w:ascii="Sylfaen" w:hAnsi="Sylfaen"/>
          <w:lang w:val="ka-GE"/>
        </w:rPr>
      </w:pPr>
    </w:p>
    <w:p w:rsidR="007507CE" w:rsidRDefault="007B53DF" w:rsidP="00E76038">
      <w:pPr>
        <w:jc w:val="both"/>
        <w:rPr>
          <w:rFonts w:ascii="Sylfaen" w:hAnsi="Sylfaen"/>
          <w:lang w:val="ka-GE"/>
        </w:rPr>
      </w:pPr>
      <w:r>
        <w:rPr>
          <w:rFonts w:ascii="Sylfaen" w:hAnsi="Sylfaen"/>
          <w:lang w:val="ka-GE"/>
        </w:rPr>
        <w:t>საქონელის გაყიდვის შემდეგ</w:t>
      </w:r>
      <w:r w:rsidR="00AB5455">
        <w:rPr>
          <w:rFonts w:ascii="Sylfaen" w:hAnsi="Sylfaen"/>
          <w:lang w:val="ka-GE"/>
        </w:rPr>
        <w:t>, კომპანია ამოიღებს ინვენტარის ანგარ</w:t>
      </w:r>
      <w:r w:rsidR="006751E9">
        <w:rPr>
          <w:rFonts w:ascii="Sylfaen" w:hAnsi="Sylfaen"/>
          <w:lang w:val="ka-GE"/>
        </w:rPr>
        <w:t>ი</w:t>
      </w:r>
      <w:r w:rsidR="00AB5455">
        <w:rPr>
          <w:rFonts w:ascii="Sylfaen" w:hAnsi="Sylfaen"/>
          <w:lang w:val="ka-GE"/>
        </w:rPr>
        <w:t>შიდან მათ ღირებულებას და შეიტანს შემოსავლების ანგარიშზე.</w:t>
      </w:r>
      <w:r w:rsidR="00C32E11">
        <w:rPr>
          <w:rFonts w:ascii="Sylfaen" w:hAnsi="Sylfaen"/>
          <w:lang w:val="ka-GE"/>
        </w:rPr>
        <w:t xml:space="preserve"> ასევე ინვენტარი</w:t>
      </w:r>
      <w:r w:rsidR="006751E9">
        <w:rPr>
          <w:rFonts w:ascii="Sylfaen" w:hAnsi="Sylfaen"/>
          <w:lang w:val="ka-GE"/>
        </w:rPr>
        <w:t>ს</w:t>
      </w:r>
      <w:r w:rsidR="00C32E11">
        <w:rPr>
          <w:rFonts w:ascii="Sylfaen" w:hAnsi="Sylfaen"/>
          <w:lang w:val="ka-GE"/>
        </w:rPr>
        <w:t xml:space="preserve"> ღირებულება და გაყიდული საქონელის ღირებულება შეაქვთ სხვა და სხვა ფინანსურ ანგარიშგებაში</w:t>
      </w:r>
      <w:r w:rsidR="006751E9">
        <w:rPr>
          <w:rFonts w:ascii="Sylfaen" w:hAnsi="Sylfaen"/>
          <w:lang w:val="ka-GE"/>
        </w:rPr>
        <w:t>. კომოპანია ყოველ საანგარიშგებო პერიოდს იწყებს</w:t>
      </w:r>
      <w:r w:rsidR="009B7ABB">
        <w:rPr>
          <w:rFonts w:ascii="Sylfaen" w:hAnsi="Sylfaen"/>
          <w:lang w:val="ka-GE"/>
        </w:rPr>
        <w:t>ინვენტარის ფონდით - საწყისი ინვენტარით (სი)</w:t>
      </w:r>
      <w:r w:rsidR="00053682">
        <w:rPr>
          <w:rFonts w:ascii="Sylfaen" w:hAnsi="Sylfaen"/>
          <w:lang w:val="ka-GE"/>
        </w:rPr>
        <w:t xml:space="preserve"> </w:t>
      </w:r>
      <w:r w:rsidR="00E76038">
        <w:rPr>
          <w:rFonts w:ascii="Sylfaen" w:hAnsi="Sylfaen"/>
          <w:lang w:val="ka-GE"/>
        </w:rPr>
        <w:t>. საანგარიშო პერიოდის განმავლობაში მას ემატება შეძენა (შ) და მათი დამატებით ვიღებთ გასაყიდად ვარგისს საქონელს.:</w:t>
      </w:r>
    </w:p>
    <w:p w:rsidR="00E76038" w:rsidRDefault="00E76038" w:rsidP="00E76038">
      <w:pPr>
        <w:jc w:val="both"/>
        <w:rPr>
          <w:rFonts w:ascii="Sylfaen" w:hAnsi="Sylfaen"/>
          <w:lang w:val="ka-GE"/>
        </w:rPr>
      </w:pPr>
      <w:r>
        <w:rPr>
          <w:rFonts w:ascii="Sylfaen" w:hAnsi="Sylfaen"/>
          <w:lang w:val="ka-GE"/>
        </w:rPr>
        <w:t>$4,800 (საწ. ინვენტარი) + $ 10,200 (შეძენა) = $15,000 (გასაყიდად ვარგისი საქონელი) - $9,000 (გაყიდული საქონელი) = $ 6,000 (ნაშთი/საბოლოო ინვენტარი).</w:t>
      </w:r>
    </w:p>
    <w:p w:rsidR="007507CE" w:rsidRDefault="007507CE" w:rsidP="00193347">
      <w:pPr>
        <w:jc w:val="both"/>
        <w:rPr>
          <w:rFonts w:ascii="Sylfaen" w:hAnsi="Sylfaen"/>
          <w:lang w:val="ka-GE"/>
        </w:rPr>
      </w:pPr>
    </w:p>
    <w:p w:rsidR="001210D5" w:rsidRDefault="001210D5" w:rsidP="00193347">
      <w:pPr>
        <w:jc w:val="both"/>
        <w:rPr>
          <w:rFonts w:ascii="Sylfaen" w:hAnsi="Sylfaen"/>
          <w:lang w:val="ka-GE"/>
        </w:rPr>
      </w:pPr>
    </w:p>
    <w:p w:rsidR="00030282" w:rsidRPr="00030282" w:rsidRDefault="00030282" w:rsidP="00193347">
      <w:pPr>
        <w:jc w:val="both"/>
        <w:rPr>
          <w:rFonts w:ascii="Sylfaen" w:hAnsi="Sylfaen"/>
          <w:b/>
          <w:bCs/>
          <w:lang w:val="ka-GE"/>
        </w:rPr>
      </w:pPr>
      <w:r w:rsidRPr="00030282">
        <w:rPr>
          <w:rFonts w:ascii="Sylfaen" w:hAnsi="Sylfaen"/>
          <w:b/>
          <w:bCs/>
          <w:lang w:val="ka-GE"/>
        </w:rPr>
        <w:lastRenderedPageBreak/>
        <w:t>ინვენტარის შეფასების მეთოდები.</w:t>
      </w:r>
    </w:p>
    <w:p w:rsidR="003232D9" w:rsidRDefault="00FC2B0A" w:rsidP="0092074E">
      <w:pPr>
        <w:jc w:val="both"/>
        <w:rPr>
          <w:rFonts w:ascii="Sylfaen" w:hAnsi="Sylfaen"/>
          <w:lang w:val="ka-GE"/>
        </w:rPr>
      </w:pPr>
      <w:r>
        <w:rPr>
          <w:rFonts w:ascii="Sylfaen" w:hAnsi="Sylfaen"/>
          <w:lang w:val="ka-GE"/>
        </w:rPr>
        <w:t>თყ ინვენტარი</w:t>
      </w:r>
      <w:r w:rsidR="003232D9">
        <w:rPr>
          <w:rFonts w:ascii="Sylfaen" w:hAnsi="Sylfaen"/>
          <w:lang w:val="ka-GE"/>
        </w:rPr>
        <w:t>ს ღირებულება შედარებით არ იცვლება, მაშინ ჩვენ ანგარიშგებებს ვავსებთ მაშინვე. უმრავლესობა შემთხვევაში</w:t>
      </w:r>
      <w:r w:rsidR="00BB53B8">
        <w:rPr>
          <w:rFonts w:ascii="Sylfaen" w:hAnsi="Sylfaen"/>
          <w:lang w:val="ka-GE"/>
        </w:rPr>
        <w:t xml:space="preserve"> ფასები იმყოფება მუდმივ ცვლილებაში. ბევრ პროდუქციაზე ფასებმა ამ ბოლო წლებში იმატა, ხოლო ელექტრო მოწყობილობებზე დრამატულად დაეცა. ერთ ერთი პროდუქციის მიხედვით რომ ვიმსჯელო</w:t>
      </w:r>
      <w:r w:rsidR="009614BD">
        <w:rPr>
          <w:rFonts w:ascii="Sylfaen" w:hAnsi="Sylfaen"/>
          <w:lang w:val="ka-GE"/>
        </w:rPr>
        <w:t>თ, ხუთი დღის განმავლობაში მასზე ფასი შეიცვალა</w:t>
      </w:r>
      <w:r w:rsidR="00AC47BF">
        <w:rPr>
          <w:rFonts w:ascii="Sylfaen" w:hAnsi="Sylfaen"/>
          <w:lang w:val="ka-GE"/>
        </w:rPr>
        <w:t xml:space="preserve"> ოთხჯერ - $70-დან $125 -მდე. </w:t>
      </w:r>
    </w:p>
    <w:p w:rsidR="00BD1ADF" w:rsidRDefault="00AC47BF" w:rsidP="005303D7">
      <w:pPr>
        <w:jc w:val="both"/>
        <w:rPr>
          <w:rFonts w:ascii="Sylfaen" w:hAnsi="Sylfaen"/>
          <w:lang w:val="ka-GE"/>
        </w:rPr>
      </w:pPr>
      <w:r>
        <w:rPr>
          <w:rFonts w:ascii="Sylfaen" w:hAnsi="Sylfaen"/>
          <w:lang w:val="ka-GE"/>
        </w:rPr>
        <w:t>8 მაისს გაყიდული 2 ცალი $ 125 -თად, გვაძლევს</w:t>
      </w:r>
      <w:r w:rsidR="00EA0047">
        <w:rPr>
          <w:rFonts w:ascii="Sylfaen" w:hAnsi="Sylfaen"/>
          <w:lang w:val="ka-GE"/>
        </w:rPr>
        <w:t xml:space="preserve"> $ 250. იმისათვის, რომ გავარკვიოთ, თუ რა ფასად უნდა გავყიდოთ საქონელი, იყენებენ საჯაროდ აღიარებულ ოთხ ღირებულებით მეთოდს</w:t>
      </w:r>
      <w:r w:rsidR="00166F14">
        <w:rPr>
          <w:rFonts w:ascii="Sylfaen" w:hAnsi="Sylfaen"/>
          <w:lang w:val="ka-GE"/>
        </w:rPr>
        <w:t>. პირველი არის სპეციფიკის იდენტიფიცირების მეთოდი</w:t>
      </w:r>
      <w:r w:rsidR="005303D7">
        <w:rPr>
          <w:rFonts w:ascii="Sylfaen" w:hAnsi="Sylfaen"/>
          <w:lang w:val="ka-GE"/>
        </w:rPr>
        <w:t>,</w:t>
      </w:r>
      <w:r w:rsidR="0038174C">
        <w:rPr>
          <w:rFonts w:ascii="Sylfaen" w:hAnsi="Sylfaen"/>
          <w:lang w:val="ka-GE"/>
        </w:rPr>
        <w:t xml:space="preserve"> ფიფო, ლიფო და საშუალო შეწონილი ღირებულება. </w:t>
      </w:r>
      <w:r w:rsidR="005E7450">
        <w:rPr>
          <w:rFonts w:ascii="Sylfaen" w:hAnsi="Sylfaen"/>
          <w:lang w:val="ka-GE"/>
        </w:rPr>
        <w:t xml:space="preserve">ფიფო (პირველი შემოსავალში, პირველი </w:t>
      </w:r>
      <w:r w:rsidR="005303D7">
        <w:rPr>
          <w:rFonts w:ascii="Sylfaen" w:hAnsi="Sylfaen"/>
          <w:lang w:val="ka-GE"/>
        </w:rPr>
        <w:t>გ</w:t>
      </w:r>
      <w:r w:rsidR="005E7450">
        <w:rPr>
          <w:rFonts w:ascii="Sylfaen" w:hAnsi="Sylfaen"/>
          <w:lang w:val="ka-GE"/>
        </w:rPr>
        <w:t>ასავალში)</w:t>
      </w:r>
      <w:r w:rsidR="00C8285E">
        <w:rPr>
          <w:rFonts w:ascii="Sylfaen" w:hAnsi="Sylfaen"/>
          <w:lang w:val="ka-GE"/>
        </w:rPr>
        <w:t xml:space="preserve">. ჩვენი მაგალითიდან პროდუქცია პირველად შემოვიდა $70-ად, შემდეგ, $75, მერ $95 და საბოლოოდ იყო $ 125. გაყიდვებმა შეადგინა $250, პირველი შემოტანა იყო $ 145 ($70+$75). მოგება იქნება $ 250-$ 145 = $ 105. </w:t>
      </w:r>
    </w:p>
    <w:p w:rsidR="00AC47BF" w:rsidRDefault="00C8285E" w:rsidP="00BD1ADF">
      <w:pPr>
        <w:jc w:val="both"/>
        <w:rPr>
          <w:rFonts w:ascii="Sylfaen" w:hAnsi="Sylfaen"/>
          <w:lang w:val="ka-GE"/>
        </w:rPr>
      </w:pPr>
      <w:r>
        <w:rPr>
          <w:rFonts w:ascii="Sylfaen" w:hAnsi="Sylfaen"/>
          <w:lang w:val="ka-GE"/>
        </w:rPr>
        <w:t>ლიფ</w:t>
      </w:r>
      <w:r w:rsidR="00BD1ADF">
        <w:rPr>
          <w:rFonts w:ascii="Sylfaen" w:hAnsi="Sylfaen"/>
          <w:lang w:val="ka-GE"/>
        </w:rPr>
        <w:t>ო</w:t>
      </w:r>
      <w:r>
        <w:rPr>
          <w:rFonts w:ascii="Sylfaen" w:hAnsi="Sylfaen"/>
          <w:lang w:val="ka-GE"/>
        </w:rPr>
        <w:t>ს შემხვევაში</w:t>
      </w:r>
      <w:r w:rsidR="00455CEF">
        <w:rPr>
          <w:rFonts w:ascii="Sylfaen" w:hAnsi="Sylfaen"/>
          <w:lang w:val="ka-GE"/>
        </w:rPr>
        <w:t xml:space="preserve"> გაყიდვები იქნება $ 250, ბოლო შემოტანა არის ($ 95+$75)$ 170. მივიღეთ $ 250-$170 = $ 80.</w:t>
      </w:r>
    </w:p>
    <w:p w:rsidR="00455CEF" w:rsidRDefault="00455CEF" w:rsidP="00DE58F8">
      <w:pPr>
        <w:jc w:val="both"/>
        <w:rPr>
          <w:rFonts w:ascii="Sylfaen" w:hAnsi="Sylfaen"/>
          <w:lang w:val="ka-GE"/>
        </w:rPr>
      </w:pPr>
      <w:r>
        <w:rPr>
          <w:rFonts w:ascii="Sylfaen" w:hAnsi="Sylfaen"/>
          <w:lang w:val="ka-GE"/>
        </w:rPr>
        <w:t>საშუალო შეწონილი ღირებულება. მიღებების მიხედვით ვაჯამებთ ყველა პროდუქციის ერთეულის ფასებს და ვყოფთ 3-ზე- ვიღებთ $ 80</w:t>
      </w:r>
      <w:r w:rsidR="000B5D1F">
        <w:rPr>
          <w:rFonts w:ascii="Sylfaen" w:hAnsi="Sylfaen"/>
          <w:lang w:val="ka-GE"/>
        </w:rPr>
        <w:t>, მონაცემებით</w:t>
      </w:r>
      <w:r w:rsidR="00DE58F8">
        <w:rPr>
          <w:rFonts w:ascii="Sylfaen" w:hAnsi="Sylfaen"/>
          <w:lang w:val="ka-GE"/>
        </w:rPr>
        <w:t xml:space="preserve"> ასეთი თუ 2 ცალია გაყიდული, მაშინ საერთო ღირებულება შეადგენს $ 160. მოგება იქნება $ 250-$ 160 = $ 90.</w:t>
      </w:r>
    </w:p>
    <w:p w:rsidR="0085623B" w:rsidRDefault="00427213" w:rsidP="00CE2792">
      <w:pPr>
        <w:jc w:val="both"/>
        <w:rPr>
          <w:rFonts w:ascii="Sylfaen" w:hAnsi="Sylfaen"/>
          <w:lang w:val="ka-GE"/>
        </w:rPr>
      </w:pPr>
      <w:r>
        <w:rPr>
          <w:rFonts w:ascii="Sylfaen" w:hAnsi="Sylfaen"/>
          <w:lang w:val="ka-GE"/>
        </w:rPr>
        <w:t>ყველა შეძენა შეგვაქვს ანგარიშებში და მხოლოდ შემდეგ ვატარებთ გაყიდვებს</w:t>
      </w:r>
      <w:r w:rsidR="00E90EC4">
        <w:rPr>
          <w:rFonts w:ascii="Sylfaen" w:hAnsi="Sylfaen"/>
          <w:lang w:val="ka-GE"/>
        </w:rPr>
        <w:t xml:space="preserve"> და გაყიდული საქონელის ღირებულებას</w:t>
      </w:r>
      <w:r w:rsidR="00CE2792">
        <w:rPr>
          <w:rFonts w:ascii="Sylfaen" w:hAnsi="Sylfaen"/>
          <w:lang w:val="ka-GE"/>
        </w:rPr>
        <w:t xml:space="preserve"> </w:t>
      </w:r>
      <w:r w:rsidR="005303D7">
        <w:rPr>
          <w:rFonts w:ascii="Sylfaen" w:hAnsi="Sylfaen"/>
          <w:lang w:val="ka-GE"/>
        </w:rPr>
        <w:t>პერიოდული საინვენტარო სისტემ</w:t>
      </w:r>
      <w:r>
        <w:rPr>
          <w:rFonts w:ascii="Sylfaen" w:hAnsi="Sylfaen"/>
          <w:lang w:val="ka-GE"/>
        </w:rPr>
        <w:t>ის წარმოდგენ</w:t>
      </w:r>
      <w:r w:rsidR="00CE2792">
        <w:rPr>
          <w:rFonts w:ascii="Sylfaen" w:hAnsi="Sylfaen"/>
          <w:lang w:val="ka-GE"/>
        </w:rPr>
        <w:t xml:space="preserve">ით. </w:t>
      </w:r>
    </w:p>
    <w:p w:rsidR="004D7BE1" w:rsidRPr="004D7BE1" w:rsidRDefault="00814F0F" w:rsidP="00227F0D">
      <w:pPr>
        <w:jc w:val="both"/>
        <w:rPr>
          <w:rFonts w:ascii="Sylfaen" w:hAnsi="Sylfaen"/>
          <w:lang w:val="ka-GE"/>
        </w:rPr>
      </w:pPr>
      <w:r w:rsidRPr="004D7BE1">
        <w:rPr>
          <w:rFonts w:ascii="Sylfaen" w:hAnsi="Sylfaen"/>
          <w:lang w:val="ka-GE"/>
        </w:rPr>
        <w:t>ფიფო, ლიფო, ფიფოს და ლიფოს დაპირისპირება. საწარმო პროდუქციის გამოშვების დროს იძენს მასალებს. მასალების ღირებულება იცვლება დროთა განმავლობაში და მათი აღრიცხვა დაკავშირებულია რიგ სირთულეებთან.</w:t>
      </w:r>
      <w:r w:rsidR="00804EC7" w:rsidRPr="004D7BE1">
        <w:rPr>
          <w:rFonts w:ascii="Sylfaen" w:hAnsi="Sylfaen"/>
          <w:lang w:val="ka-GE"/>
        </w:rPr>
        <w:t xml:space="preserve"> მეთოდი ფიფო (</w:t>
      </w:r>
      <w:r w:rsidR="00804EC7" w:rsidRPr="004D7BE1">
        <w:rPr>
          <w:rFonts w:asciiTheme="majorBidi" w:hAnsi="Sylfaen" w:cstheme="majorBidi"/>
          <w:lang w:val="ka-GE"/>
        </w:rPr>
        <w:t xml:space="preserve">First </w:t>
      </w:r>
      <w:r w:rsidR="00804EC7" w:rsidRPr="004D7BE1">
        <w:rPr>
          <w:rFonts w:asciiTheme="majorBidi" w:hAnsi="Sylfaen" w:cstheme="majorBidi"/>
          <w:lang w:val="ka-GE"/>
        </w:rPr>
        <w:t>–</w:t>
      </w:r>
      <w:r w:rsidR="00804EC7" w:rsidRPr="004D7BE1">
        <w:rPr>
          <w:rFonts w:asciiTheme="majorBidi" w:hAnsi="Sylfaen" w:cstheme="majorBidi"/>
          <w:lang w:val="ka-GE"/>
        </w:rPr>
        <w:t xml:space="preserve"> in </w:t>
      </w:r>
      <w:r w:rsidR="00804EC7" w:rsidRPr="004D7BE1">
        <w:rPr>
          <w:rFonts w:asciiTheme="majorBidi" w:hAnsi="Sylfaen" w:cstheme="majorBidi"/>
          <w:lang w:val="ka-GE"/>
        </w:rPr>
        <w:t>–</w:t>
      </w:r>
      <w:r w:rsidR="00804EC7" w:rsidRPr="004D7BE1">
        <w:rPr>
          <w:rFonts w:asciiTheme="majorBidi" w:hAnsi="Sylfaen" w:cstheme="majorBidi"/>
          <w:lang w:val="ka-GE"/>
        </w:rPr>
        <w:t xml:space="preserve"> First </w:t>
      </w:r>
      <w:r w:rsidR="00804EC7" w:rsidRPr="004D7BE1">
        <w:rPr>
          <w:rFonts w:asciiTheme="majorBidi" w:hAnsi="Sylfaen" w:cstheme="majorBidi"/>
          <w:lang w:val="ka-GE"/>
        </w:rPr>
        <w:t>–</w:t>
      </w:r>
      <w:r w:rsidR="00804EC7" w:rsidRPr="004D7BE1">
        <w:rPr>
          <w:rFonts w:asciiTheme="majorBidi" w:hAnsi="Sylfaen" w:cstheme="majorBidi"/>
          <w:lang w:val="ka-GE"/>
        </w:rPr>
        <w:t xml:space="preserve"> out</w:t>
      </w:r>
      <w:r w:rsidR="00804EC7" w:rsidRPr="004D7BE1">
        <w:rPr>
          <w:rFonts w:ascii="Sylfaen" w:hAnsi="Sylfaen"/>
          <w:lang w:val="ka-GE"/>
        </w:rPr>
        <w:t>, პირველი შემოსავალში – პირველი გასავალში). პროდუქციის წარმოებისას იხარჯება მასალა. მასალა შეიძლება იყოს ახალი შეძენილი ან ადრე შესყიდული. ამიტომ მასალის შეძენის ფასები შეიძლება იყოს განსხვავებული. იგივე ეხება პროდუქციით ვაჭრობის საკითხსაც.</w:t>
      </w:r>
      <w:r w:rsidR="004D7BE1">
        <w:rPr>
          <w:rFonts w:ascii="Sylfaen" w:hAnsi="Sylfaen"/>
          <w:lang w:val="ka-GE"/>
        </w:rPr>
        <w:t xml:space="preserve"> </w:t>
      </w:r>
      <w:r w:rsidR="004D7BE1" w:rsidRPr="004D7BE1">
        <w:rPr>
          <w:rFonts w:ascii="Sylfaen" w:hAnsi="Sylfaen"/>
          <w:lang w:val="ka-GE"/>
        </w:rPr>
        <w:t xml:space="preserve">     `ლიფო~ (Last – in – last – out</w:t>
      </w:r>
      <w:r w:rsidR="004D7BE1">
        <w:rPr>
          <w:rFonts w:ascii="Sylfaen" w:hAnsi="Sylfaen"/>
          <w:lang w:val="ka-GE"/>
        </w:rPr>
        <w:t xml:space="preserve">, </w:t>
      </w:r>
      <w:r w:rsidR="004D7BE1" w:rsidRPr="004D7BE1">
        <w:rPr>
          <w:rFonts w:ascii="Sylfaen" w:hAnsi="Sylfaen"/>
          <w:lang w:val="ka-GE"/>
        </w:rPr>
        <w:t>ბოლო შემოსავალი – პირველი გასავალში) არის ნებადართული მეთოდი, რომელიც გულისხმობს, რომ პირველად იყიდება ან იხარჯება ის სასაქონლო – მატერიალური ფასეულობა, რომლიც ბოლოს იყო შეძენილი ან წარმოებული. ამიტ</w:t>
      </w:r>
      <w:r w:rsidR="00227F0D">
        <w:rPr>
          <w:rFonts w:ascii="Sylfaen" w:hAnsi="Sylfaen"/>
          <w:lang w:val="ka-GE"/>
        </w:rPr>
        <w:t>ო</w:t>
      </w:r>
      <w:r w:rsidR="004D7BE1" w:rsidRPr="004D7BE1">
        <w:rPr>
          <w:rFonts w:ascii="Sylfaen" w:hAnsi="Sylfaen"/>
          <w:lang w:val="ka-GE"/>
        </w:rPr>
        <w:t xml:space="preserve">მ თვითღირებულების დასადგენად გამოიყენება ბოლოს შეძენილი ან წარმოებული ფასეულობის თვითღირებულება. </w:t>
      </w:r>
    </w:p>
    <w:p w:rsidR="00B42FDF" w:rsidRDefault="004D7BE1" w:rsidP="00227F0D">
      <w:pPr>
        <w:jc w:val="both"/>
        <w:rPr>
          <w:rFonts w:ascii="Sylfaen" w:hAnsi="Sylfaen"/>
          <w:lang w:val="ka-GE"/>
        </w:rPr>
      </w:pPr>
      <w:r w:rsidRPr="004D7BE1">
        <w:rPr>
          <w:rFonts w:ascii="Sylfaen" w:hAnsi="Sylfaen"/>
          <w:lang w:val="ka-GE"/>
        </w:rPr>
        <w:t xml:space="preserve">     საშუალო შეწონილი ღირებულება </w:t>
      </w:r>
      <w:r w:rsidR="00227F0D">
        <w:rPr>
          <w:rFonts w:ascii="Sylfaen" w:hAnsi="Sylfaen"/>
          <w:lang w:val="ka-GE"/>
        </w:rPr>
        <w:t>(</w:t>
      </w:r>
      <w:r w:rsidR="00227F0D" w:rsidRPr="00227F0D">
        <w:rPr>
          <w:rFonts w:ascii="Sylfaen" w:hAnsi="Sylfaen"/>
          <w:lang w:val="ka-GE"/>
        </w:rPr>
        <w:t>Average cost</w:t>
      </w:r>
      <w:r w:rsidRPr="004D7BE1">
        <w:rPr>
          <w:rFonts w:ascii="Sylfaen" w:hAnsi="Sylfaen"/>
          <w:lang w:val="ka-GE"/>
        </w:rPr>
        <w:t>) გამოიყენება როგორც საბაზისო მეთოდი. მისი არსი მდგომარეობს შემდეგში – გასული პერიოდების განმავლობაში დარჩენილი ფასეულობის ფასს ემატება საანგარიშგებო პერიოდში შეძენილი ფასეულობების ღირებულება და იყოფა საერთო რაოდენობის ჯამზე.</w:t>
      </w:r>
    </w:p>
    <w:p w:rsidR="00E15851" w:rsidRDefault="00E15851" w:rsidP="00227F0D">
      <w:pPr>
        <w:jc w:val="both"/>
        <w:rPr>
          <w:rFonts w:ascii="Sylfaen" w:hAnsi="Sylfaen"/>
          <w:b/>
          <w:bCs/>
          <w:i/>
          <w:iCs/>
          <w:color w:val="943634" w:themeColor="accent2" w:themeShade="BF"/>
          <w:sz w:val="20"/>
          <w:szCs w:val="20"/>
          <w:lang w:val="ka-GE" w:bidi="ar-EG"/>
        </w:rPr>
      </w:pPr>
      <w:r>
        <w:rPr>
          <w:rFonts w:ascii="Sylfaen" w:hAnsi="Sylfaen"/>
          <w:lang w:val="ka-GE"/>
        </w:rPr>
        <w:t xml:space="preserve">განვიხილოთ კიდევ ერთი მაგალითი. </w:t>
      </w:r>
      <w:r w:rsidR="00F60F5E">
        <w:rPr>
          <w:rFonts w:ascii="Sylfaen" w:hAnsi="Sylfaen"/>
          <w:lang w:val="ka-GE"/>
        </w:rPr>
        <w:t>ოქტომბრის პირველი კვირის განმავლობაში</w:t>
      </w:r>
      <w:r w:rsidR="00ED21F5">
        <w:rPr>
          <w:rFonts w:ascii="Sylfaen" w:hAnsi="Sylfaen"/>
          <w:lang w:val="ka-GE"/>
        </w:rPr>
        <w:t xml:space="preserve"> </w:t>
      </w:r>
      <w:r w:rsidR="00F60F5E" w:rsidRPr="00ED21F5">
        <w:rPr>
          <w:rFonts w:ascii="Sylfaen" w:hAnsi="Sylfaen"/>
          <w:b/>
          <w:bCs/>
          <w:i/>
          <w:iCs/>
          <w:color w:val="943634" w:themeColor="accent2" w:themeShade="BF"/>
          <w:sz w:val="20"/>
          <w:szCs w:val="20"/>
          <w:lang w:val="ka-GE" w:bidi="ar-EG"/>
        </w:rPr>
        <w:t>ამერიკან  იგლ აუტფიტერს</w:t>
      </w:r>
      <w:r w:rsidR="001A3470">
        <w:rPr>
          <w:rFonts w:ascii="Sylfaen" w:hAnsi="Sylfaen"/>
          <w:b/>
          <w:bCs/>
          <w:i/>
          <w:iCs/>
          <w:color w:val="943634" w:themeColor="accent2" w:themeShade="BF"/>
          <w:sz w:val="20"/>
          <w:szCs w:val="20"/>
          <w:lang w:val="ka-GE" w:bidi="ar-EG"/>
        </w:rPr>
        <w:t xml:space="preserve">მა </w:t>
      </w:r>
      <w:r w:rsidR="00ED21F5">
        <w:rPr>
          <w:rFonts w:ascii="Sylfaen" w:hAnsi="Sylfaen"/>
          <w:b/>
          <w:bCs/>
          <w:i/>
          <w:iCs/>
          <w:color w:val="943634" w:themeColor="accent2" w:themeShade="BF"/>
          <w:sz w:val="20"/>
          <w:szCs w:val="20"/>
          <w:lang w:val="ka-GE" w:bidi="ar-EG"/>
        </w:rPr>
        <w:t xml:space="preserve"> </w:t>
      </w:r>
      <w:r w:rsidR="00ED21F5" w:rsidRPr="001A3470">
        <w:rPr>
          <w:rFonts w:ascii="Sylfaen" w:hAnsi="Sylfaen"/>
          <w:lang w:val="ka-GE"/>
        </w:rPr>
        <w:t>განახორციელა შემდეგი</w:t>
      </w:r>
      <w:r w:rsidR="001A3470" w:rsidRPr="001A3470">
        <w:rPr>
          <w:rFonts w:ascii="Sylfaen" w:hAnsi="Sylfaen"/>
          <w:lang w:val="ka-GE"/>
        </w:rPr>
        <w:t xml:space="preserve"> ოპერაციები:</w:t>
      </w:r>
    </w:p>
    <w:p w:rsidR="001A3470" w:rsidRDefault="001A3470" w:rsidP="00227F0D">
      <w:pPr>
        <w:jc w:val="both"/>
        <w:rPr>
          <w:rFonts w:ascii="Sylfaen" w:hAnsi="Sylfaen"/>
          <w:lang w:val="ka-GE"/>
        </w:rPr>
      </w:pPr>
    </w:p>
    <w:p w:rsidR="00F60F5E" w:rsidRDefault="006B477F" w:rsidP="00227F0D">
      <w:pPr>
        <w:jc w:val="both"/>
        <w:rPr>
          <w:rFonts w:ascii="Sylfaen" w:hAnsi="Sylfaen"/>
          <w:lang w:val="ka-GE"/>
        </w:rPr>
      </w:pPr>
      <w:r>
        <w:rPr>
          <w:rFonts w:ascii="Sylfaen" w:hAnsi="Sylfaen"/>
          <w:noProof/>
        </w:rPr>
        <w:lastRenderedPageBreak/>
        <w:pict>
          <v:roundrect id="_x0000_s1296" style="position:absolute;left:0;text-align:left;margin-left:10.75pt;margin-top:5.9pt;width:429.5pt;height:149.6pt;z-index:251900928" arcsize="10923f" fillcolor="#ffc">
            <v:textbox>
              <w:txbxContent>
                <w:tbl>
                  <w:tblPr>
                    <w:tblStyle w:val="TableGrid"/>
                    <w:tblW w:w="0" w:type="auto"/>
                    <w:tblLook w:val="04A0"/>
                  </w:tblPr>
                  <w:tblGrid>
                    <w:gridCol w:w="1101"/>
                    <w:gridCol w:w="2409"/>
                    <w:gridCol w:w="1315"/>
                    <w:gridCol w:w="1594"/>
                    <w:gridCol w:w="1594"/>
                  </w:tblGrid>
                  <w:tr w:rsidR="00DF2F29" w:rsidTr="00CB38AD">
                    <w:tc>
                      <w:tcPr>
                        <w:tcW w:w="1101" w:type="dxa"/>
                      </w:tcPr>
                      <w:p w:rsidR="00DF2F29" w:rsidRPr="00DE57B4" w:rsidRDefault="00DF2F29" w:rsidP="00DE57B4">
                        <w:pPr>
                          <w:jc w:val="center"/>
                          <w:rPr>
                            <w:rFonts w:ascii="Sylfaen" w:hAnsi="Sylfaen"/>
                            <w:sz w:val="20"/>
                            <w:szCs w:val="20"/>
                            <w:lang w:val="ka-GE"/>
                          </w:rPr>
                        </w:pPr>
                        <w:r w:rsidRPr="00DE57B4">
                          <w:rPr>
                            <w:rFonts w:ascii="Sylfaen" w:hAnsi="Sylfaen"/>
                            <w:sz w:val="20"/>
                            <w:szCs w:val="20"/>
                            <w:lang w:val="ka-GE"/>
                          </w:rPr>
                          <w:t>თარიღი</w:t>
                        </w:r>
                      </w:p>
                    </w:tc>
                    <w:tc>
                      <w:tcPr>
                        <w:tcW w:w="2409" w:type="dxa"/>
                      </w:tcPr>
                      <w:p w:rsidR="00DF2F29" w:rsidRPr="00DE57B4" w:rsidRDefault="00DF2F29" w:rsidP="00DE57B4">
                        <w:pPr>
                          <w:jc w:val="center"/>
                          <w:rPr>
                            <w:rFonts w:ascii="Sylfaen" w:hAnsi="Sylfaen"/>
                            <w:sz w:val="20"/>
                            <w:szCs w:val="20"/>
                            <w:lang w:val="ka-GE"/>
                          </w:rPr>
                        </w:pPr>
                        <w:r>
                          <w:rPr>
                            <w:rFonts w:ascii="Sylfaen" w:hAnsi="Sylfaen"/>
                            <w:sz w:val="20"/>
                            <w:szCs w:val="20"/>
                            <w:lang w:val="ka-GE"/>
                          </w:rPr>
                          <w:t>საგანაი</w:t>
                        </w:r>
                      </w:p>
                    </w:tc>
                    <w:tc>
                      <w:tcPr>
                        <w:tcW w:w="1315" w:type="dxa"/>
                      </w:tcPr>
                      <w:p w:rsidR="00DF2F29" w:rsidRPr="00DE57B4" w:rsidRDefault="00DF2F29" w:rsidP="00DE57B4">
                        <w:pPr>
                          <w:jc w:val="center"/>
                          <w:rPr>
                            <w:rFonts w:ascii="Sylfaen" w:hAnsi="Sylfaen"/>
                            <w:sz w:val="20"/>
                            <w:szCs w:val="20"/>
                            <w:lang w:val="ka-GE"/>
                          </w:rPr>
                        </w:pPr>
                        <w:r>
                          <w:rPr>
                            <w:rFonts w:ascii="Sylfaen" w:hAnsi="Sylfaen"/>
                            <w:sz w:val="20"/>
                            <w:szCs w:val="20"/>
                            <w:lang w:val="ka-GE"/>
                          </w:rPr>
                          <w:t># ერთ.</w:t>
                        </w:r>
                      </w:p>
                    </w:tc>
                    <w:tc>
                      <w:tcPr>
                        <w:tcW w:w="1594" w:type="dxa"/>
                      </w:tcPr>
                      <w:p w:rsidR="00DF2F29" w:rsidRPr="00DE57B4" w:rsidRDefault="00DF2F29" w:rsidP="00DE57B4">
                        <w:pPr>
                          <w:jc w:val="center"/>
                          <w:rPr>
                            <w:rFonts w:ascii="Sylfaen" w:hAnsi="Sylfaen"/>
                            <w:sz w:val="20"/>
                            <w:szCs w:val="20"/>
                            <w:lang w:val="ka-GE"/>
                          </w:rPr>
                        </w:pPr>
                        <w:r>
                          <w:rPr>
                            <w:rFonts w:ascii="Sylfaen" w:hAnsi="Sylfaen"/>
                            <w:sz w:val="20"/>
                            <w:szCs w:val="20"/>
                            <w:lang w:val="ka-GE"/>
                          </w:rPr>
                          <w:t>ერთეულის ღირებულება</w:t>
                        </w:r>
                      </w:p>
                    </w:tc>
                    <w:tc>
                      <w:tcPr>
                        <w:tcW w:w="1594" w:type="dxa"/>
                      </w:tcPr>
                      <w:p w:rsidR="00DF2F29" w:rsidRPr="00DE57B4" w:rsidRDefault="00DF2F29" w:rsidP="00DE57B4">
                        <w:pPr>
                          <w:jc w:val="center"/>
                          <w:rPr>
                            <w:rFonts w:ascii="Sylfaen" w:hAnsi="Sylfaen"/>
                            <w:sz w:val="20"/>
                            <w:szCs w:val="20"/>
                            <w:lang w:val="ka-GE"/>
                          </w:rPr>
                        </w:pPr>
                        <w:r>
                          <w:rPr>
                            <w:rFonts w:ascii="Sylfaen" w:hAnsi="Sylfaen"/>
                            <w:sz w:val="20"/>
                            <w:szCs w:val="20"/>
                            <w:lang w:val="ka-GE"/>
                          </w:rPr>
                          <w:t>სულ ღირებულება</w:t>
                        </w:r>
                      </w:p>
                    </w:tc>
                  </w:tr>
                  <w:tr w:rsidR="00DF2F29" w:rsidTr="00CB38AD">
                    <w:tc>
                      <w:tcPr>
                        <w:tcW w:w="1101" w:type="dxa"/>
                      </w:tcPr>
                      <w:p w:rsidR="00DF2F29" w:rsidRPr="00DE57B4" w:rsidRDefault="00DF2F29" w:rsidP="00DE57B4">
                        <w:pPr>
                          <w:rPr>
                            <w:rFonts w:ascii="Sylfaen" w:hAnsi="Sylfaen"/>
                            <w:sz w:val="20"/>
                            <w:szCs w:val="20"/>
                            <w:lang w:val="ka-GE" w:bidi="ar-EG"/>
                          </w:rPr>
                        </w:pPr>
                        <w:r>
                          <w:rPr>
                            <w:rFonts w:ascii="Sylfaen" w:hAnsi="Sylfaen"/>
                            <w:sz w:val="20"/>
                            <w:szCs w:val="20"/>
                            <w:lang w:val="ka-GE"/>
                          </w:rPr>
                          <w:t>1.</w:t>
                        </w:r>
                        <w:r>
                          <w:rPr>
                            <w:rFonts w:ascii="Sylfaen" w:hAnsi="Sylfaen"/>
                            <w:sz w:val="20"/>
                            <w:szCs w:val="20"/>
                            <w:lang w:val="en-US" w:bidi="ar-EG"/>
                          </w:rPr>
                          <w:t>X</w:t>
                        </w:r>
                      </w:p>
                    </w:tc>
                    <w:tc>
                      <w:tcPr>
                        <w:tcW w:w="2409" w:type="dxa"/>
                      </w:tcPr>
                      <w:p w:rsidR="00DF2F29" w:rsidRPr="00DE57B4" w:rsidRDefault="00DF2F29" w:rsidP="00DE57B4">
                        <w:pPr>
                          <w:rPr>
                            <w:rFonts w:ascii="Sylfaen" w:hAnsi="Sylfaen"/>
                            <w:sz w:val="20"/>
                            <w:szCs w:val="20"/>
                            <w:lang w:val="ka-GE"/>
                          </w:rPr>
                        </w:pPr>
                        <w:r>
                          <w:rPr>
                            <w:rFonts w:ascii="Sylfaen" w:hAnsi="Sylfaen"/>
                            <w:sz w:val="20"/>
                            <w:szCs w:val="20"/>
                            <w:lang w:val="ka-GE"/>
                          </w:rPr>
                          <w:t>საწყ. ინვენტარი</w:t>
                        </w:r>
                      </w:p>
                    </w:tc>
                    <w:tc>
                      <w:tcPr>
                        <w:tcW w:w="1315" w:type="dxa"/>
                      </w:tcPr>
                      <w:p w:rsidR="00DF2F29" w:rsidRPr="00B40B89" w:rsidRDefault="00DF2F29" w:rsidP="00DE57B4">
                        <w:pPr>
                          <w:rPr>
                            <w:rFonts w:ascii="Sylfaen" w:hAnsi="Sylfaen"/>
                            <w:sz w:val="20"/>
                            <w:szCs w:val="20"/>
                            <w:lang w:val="ka-GE"/>
                          </w:rPr>
                        </w:pPr>
                        <w:r>
                          <w:rPr>
                            <w:rFonts w:ascii="Sylfaen" w:hAnsi="Sylfaen"/>
                            <w:sz w:val="20"/>
                            <w:szCs w:val="20"/>
                            <w:lang w:val="ka-GE"/>
                          </w:rPr>
                          <w:t>10</w:t>
                        </w: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$ 7</w:t>
                        </w: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$ 70</w:t>
                        </w:r>
                      </w:p>
                    </w:tc>
                  </w:tr>
                  <w:tr w:rsidR="00DF2F29" w:rsidTr="00CB38AD">
                    <w:tc>
                      <w:tcPr>
                        <w:tcW w:w="1101" w:type="dxa"/>
                      </w:tcPr>
                      <w:p w:rsidR="00DF2F29" w:rsidRPr="00DE57B4" w:rsidRDefault="00DF2F29" w:rsidP="00DE57B4">
                        <w:pPr>
                          <w:rPr>
                            <w:sz w:val="20"/>
                            <w:szCs w:val="20"/>
                          </w:rPr>
                        </w:pPr>
                        <w:r>
                          <w:rPr>
                            <w:rFonts w:ascii="Sylfaen" w:hAnsi="Sylfaen"/>
                            <w:sz w:val="20"/>
                            <w:szCs w:val="20"/>
                            <w:lang w:val="ka-GE"/>
                          </w:rPr>
                          <w:t>3.</w:t>
                        </w:r>
                        <w:r>
                          <w:rPr>
                            <w:rFonts w:ascii="Sylfaen" w:hAnsi="Sylfaen"/>
                            <w:sz w:val="20"/>
                            <w:szCs w:val="20"/>
                            <w:lang w:val="en-US" w:bidi="ar-EG"/>
                          </w:rPr>
                          <w:t>X</w:t>
                        </w:r>
                      </w:p>
                    </w:tc>
                    <w:tc>
                      <w:tcPr>
                        <w:tcW w:w="2409" w:type="dxa"/>
                      </w:tcPr>
                      <w:p w:rsidR="00DF2F29" w:rsidRPr="00DE57B4" w:rsidRDefault="00DF2F29" w:rsidP="00DE57B4">
                        <w:pPr>
                          <w:rPr>
                            <w:rFonts w:ascii="Sylfaen" w:hAnsi="Sylfaen"/>
                            <w:sz w:val="20"/>
                            <w:szCs w:val="20"/>
                            <w:lang w:val="ka-GE"/>
                          </w:rPr>
                        </w:pPr>
                        <w:r>
                          <w:rPr>
                            <w:rFonts w:ascii="Sylfaen" w:hAnsi="Sylfaen"/>
                            <w:sz w:val="20"/>
                            <w:szCs w:val="20"/>
                            <w:lang w:val="ka-GE"/>
                          </w:rPr>
                          <w:t>შეძენა</w:t>
                        </w:r>
                      </w:p>
                    </w:tc>
                    <w:tc>
                      <w:tcPr>
                        <w:tcW w:w="1315" w:type="dxa"/>
                      </w:tcPr>
                      <w:p w:rsidR="00DF2F29" w:rsidRPr="00B40B89" w:rsidRDefault="00DF2F29" w:rsidP="00DE57B4">
                        <w:pPr>
                          <w:rPr>
                            <w:rFonts w:ascii="Sylfaen" w:hAnsi="Sylfaen"/>
                            <w:sz w:val="20"/>
                            <w:szCs w:val="20"/>
                            <w:lang w:val="ka-GE"/>
                          </w:rPr>
                        </w:pPr>
                        <w:r>
                          <w:rPr>
                            <w:rFonts w:ascii="Sylfaen" w:hAnsi="Sylfaen"/>
                            <w:sz w:val="20"/>
                            <w:szCs w:val="20"/>
                            <w:lang w:val="ka-GE"/>
                          </w:rPr>
                          <w:t>30</w:t>
                        </w: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8</w:t>
                        </w: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240</w:t>
                        </w:r>
                      </w:p>
                    </w:tc>
                  </w:tr>
                  <w:tr w:rsidR="00DF2F29" w:rsidTr="00CB38AD">
                    <w:tc>
                      <w:tcPr>
                        <w:tcW w:w="1101" w:type="dxa"/>
                      </w:tcPr>
                      <w:p w:rsidR="00DF2F29" w:rsidRPr="00DE57B4" w:rsidRDefault="00DF2F29" w:rsidP="00DE57B4">
                        <w:pPr>
                          <w:rPr>
                            <w:sz w:val="20"/>
                            <w:szCs w:val="20"/>
                          </w:rPr>
                        </w:pPr>
                        <w:r>
                          <w:rPr>
                            <w:rFonts w:ascii="Sylfaen" w:hAnsi="Sylfaen"/>
                            <w:sz w:val="20"/>
                            <w:szCs w:val="20"/>
                            <w:lang w:val="ka-GE"/>
                          </w:rPr>
                          <w:t>5.</w:t>
                        </w:r>
                        <w:r>
                          <w:rPr>
                            <w:rFonts w:ascii="Sylfaen" w:hAnsi="Sylfaen"/>
                            <w:sz w:val="20"/>
                            <w:szCs w:val="20"/>
                            <w:lang w:val="en-US" w:bidi="ar-EG"/>
                          </w:rPr>
                          <w:t>X</w:t>
                        </w:r>
                      </w:p>
                    </w:tc>
                    <w:tc>
                      <w:tcPr>
                        <w:tcW w:w="2409" w:type="dxa"/>
                      </w:tcPr>
                      <w:p w:rsidR="00DF2F29" w:rsidRPr="00DE57B4" w:rsidRDefault="00DF2F29" w:rsidP="00DE57B4">
                        <w:pPr>
                          <w:rPr>
                            <w:sz w:val="20"/>
                            <w:szCs w:val="20"/>
                          </w:rPr>
                        </w:pPr>
                        <w:r>
                          <w:rPr>
                            <w:rFonts w:ascii="Sylfaen" w:hAnsi="Sylfaen"/>
                            <w:sz w:val="20"/>
                            <w:szCs w:val="20"/>
                            <w:lang w:val="ka-GE"/>
                          </w:rPr>
                          <w:t>შეძენა</w:t>
                        </w:r>
                      </w:p>
                    </w:tc>
                    <w:tc>
                      <w:tcPr>
                        <w:tcW w:w="1315" w:type="dxa"/>
                      </w:tcPr>
                      <w:p w:rsidR="00DF2F29" w:rsidRPr="00B40B89" w:rsidRDefault="00DF2F29" w:rsidP="00DE57B4">
                        <w:pPr>
                          <w:rPr>
                            <w:rFonts w:ascii="Sylfaen" w:hAnsi="Sylfaen"/>
                            <w:sz w:val="20"/>
                            <w:szCs w:val="20"/>
                            <w:lang w:val="ka-GE"/>
                          </w:rPr>
                        </w:pPr>
                        <w:r>
                          <w:rPr>
                            <w:rFonts w:ascii="Sylfaen" w:hAnsi="Sylfaen"/>
                            <w:sz w:val="20"/>
                            <w:szCs w:val="20"/>
                            <w:lang w:val="ka-GE"/>
                          </w:rPr>
                          <w:t>10</w:t>
                        </w: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10</w:t>
                        </w: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100</w:t>
                        </w:r>
                      </w:p>
                    </w:tc>
                  </w:tr>
                  <w:tr w:rsidR="00DF2F29" w:rsidTr="00CB38AD">
                    <w:tc>
                      <w:tcPr>
                        <w:tcW w:w="1101" w:type="dxa"/>
                      </w:tcPr>
                      <w:p w:rsidR="00DF2F29" w:rsidRPr="00DE57B4" w:rsidRDefault="00DF2F29" w:rsidP="00DE57B4">
                        <w:pPr>
                          <w:rPr>
                            <w:sz w:val="20"/>
                            <w:szCs w:val="20"/>
                          </w:rPr>
                        </w:pPr>
                      </w:p>
                    </w:tc>
                    <w:tc>
                      <w:tcPr>
                        <w:tcW w:w="2409" w:type="dxa"/>
                      </w:tcPr>
                      <w:p w:rsidR="00DF2F29" w:rsidRPr="00B40B89" w:rsidRDefault="00DF2F29" w:rsidP="00DE57B4">
                        <w:pPr>
                          <w:rPr>
                            <w:rFonts w:ascii="Sylfaen" w:hAnsi="Sylfaen"/>
                            <w:sz w:val="20"/>
                            <w:szCs w:val="20"/>
                            <w:lang w:val="ka-GE"/>
                          </w:rPr>
                        </w:pPr>
                        <w:r>
                          <w:rPr>
                            <w:rFonts w:ascii="Sylfaen" w:hAnsi="Sylfaen"/>
                            <w:sz w:val="20"/>
                            <w:szCs w:val="20"/>
                            <w:lang w:val="ka-GE"/>
                          </w:rPr>
                          <w:t>გასაყიდად ვარგისი საქონელი</w:t>
                        </w:r>
                      </w:p>
                    </w:tc>
                    <w:tc>
                      <w:tcPr>
                        <w:tcW w:w="1315" w:type="dxa"/>
                      </w:tcPr>
                      <w:p w:rsidR="00DF2F29" w:rsidRPr="00B40B89" w:rsidRDefault="00DF2F29" w:rsidP="00DE57B4">
                        <w:pPr>
                          <w:rPr>
                            <w:rFonts w:ascii="Sylfaen" w:hAnsi="Sylfaen"/>
                            <w:sz w:val="20"/>
                            <w:szCs w:val="20"/>
                            <w:lang w:val="ka-GE"/>
                          </w:rPr>
                        </w:pPr>
                        <w:r>
                          <w:rPr>
                            <w:rFonts w:ascii="Sylfaen" w:hAnsi="Sylfaen"/>
                            <w:sz w:val="20"/>
                            <w:szCs w:val="20"/>
                            <w:lang w:val="ka-GE"/>
                          </w:rPr>
                          <w:t>50</w:t>
                        </w:r>
                      </w:p>
                    </w:tc>
                    <w:tc>
                      <w:tcPr>
                        <w:tcW w:w="1594" w:type="dxa"/>
                      </w:tcPr>
                      <w:p w:rsidR="00DF2F29" w:rsidRPr="00DE57B4" w:rsidRDefault="00DF2F29" w:rsidP="00DE57B4">
                        <w:pPr>
                          <w:rPr>
                            <w:sz w:val="20"/>
                            <w:szCs w:val="20"/>
                          </w:rPr>
                        </w:pPr>
                      </w:p>
                    </w:tc>
                    <w:tc>
                      <w:tcPr>
                        <w:tcW w:w="1594" w:type="dxa"/>
                      </w:tcPr>
                      <w:p w:rsidR="00DF2F29" w:rsidRPr="00B40B89" w:rsidRDefault="00DF2F29" w:rsidP="00DE57B4">
                        <w:pPr>
                          <w:rPr>
                            <w:rFonts w:ascii="Sylfaen" w:hAnsi="Sylfaen"/>
                            <w:sz w:val="20"/>
                            <w:szCs w:val="20"/>
                            <w:lang w:val="ka-GE"/>
                          </w:rPr>
                        </w:pPr>
                        <w:r>
                          <w:rPr>
                            <w:rFonts w:ascii="Sylfaen" w:hAnsi="Sylfaen"/>
                            <w:sz w:val="20"/>
                            <w:szCs w:val="20"/>
                            <w:lang w:val="ka-GE"/>
                          </w:rPr>
                          <w:t>410</w:t>
                        </w:r>
                      </w:p>
                    </w:tc>
                  </w:tr>
                  <w:tr w:rsidR="00DF2F29" w:rsidTr="00CB38AD">
                    <w:tc>
                      <w:tcPr>
                        <w:tcW w:w="1101" w:type="dxa"/>
                      </w:tcPr>
                      <w:p w:rsidR="00DF2F29" w:rsidRPr="00BE145F" w:rsidRDefault="00DF2F29" w:rsidP="00DE57B4">
                        <w:pPr>
                          <w:rPr>
                            <w:b/>
                            <w:bCs/>
                            <w:i/>
                            <w:iCs/>
                            <w:color w:val="943634" w:themeColor="accent2" w:themeShade="BF"/>
                            <w:sz w:val="20"/>
                            <w:szCs w:val="20"/>
                          </w:rPr>
                        </w:pPr>
                        <w:r w:rsidRPr="00BE145F">
                          <w:rPr>
                            <w:rFonts w:ascii="Sylfaen" w:hAnsi="Sylfaen"/>
                            <w:b/>
                            <w:bCs/>
                            <w:i/>
                            <w:iCs/>
                            <w:color w:val="943634" w:themeColor="accent2" w:themeShade="BF"/>
                            <w:sz w:val="20"/>
                            <w:szCs w:val="20"/>
                            <w:lang w:val="ka-GE"/>
                          </w:rPr>
                          <w:t>6.</w:t>
                        </w:r>
                        <w:r w:rsidRPr="00BE145F">
                          <w:rPr>
                            <w:rFonts w:ascii="Sylfaen" w:hAnsi="Sylfaen"/>
                            <w:b/>
                            <w:bCs/>
                            <w:i/>
                            <w:iCs/>
                            <w:color w:val="943634" w:themeColor="accent2" w:themeShade="BF"/>
                            <w:sz w:val="20"/>
                            <w:szCs w:val="20"/>
                            <w:lang w:val="en-US" w:bidi="ar-EG"/>
                          </w:rPr>
                          <w:t>X</w:t>
                        </w:r>
                      </w:p>
                    </w:tc>
                    <w:tc>
                      <w:tcPr>
                        <w:tcW w:w="2409" w:type="dxa"/>
                      </w:tcPr>
                      <w:p w:rsidR="00DF2F29" w:rsidRPr="00BE145F" w:rsidRDefault="00DF2F29" w:rsidP="00DE57B4">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გაყიდვები</w:t>
                        </w:r>
                      </w:p>
                    </w:tc>
                    <w:tc>
                      <w:tcPr>
                        <w:tcW w:w="1315" w:type="dxa"/>
                      </w:tcPr>
                      <w:p w:rsidR="00DF2F29" w:rsidRPr="00BE145F" w:rsidRDefault="00DF2F29" w:rsidP="00DE57B4">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(35)</w:t>
                        </w:r>
                      </w:p>
                    </w:tc>
                    <w:tc>
                      <w:tcPr>
                        <w:tcW w:w="1594" w:type="dxa"/>
                      </w:tcPr>
                      <w:p w:rsidR="00DF2F29" w:rsidRPr="00BE145F" w:rsidRDefault="00DF2F29" w:rsidP="00DE57B4">
                        <w:pPr>
                          <w:rPr>
                            <w:b/>
                            <w:bCs/>
                            <w:i/>
                            <w:iCs/>
                            <w:color w:val="943634" w:themeColor="accent2" w:themeShade="BF"/>
                            <w:sz w:val="20"/>
                            <w:szCs w:val="20"/>
                          </w:rPr>
                        </w:pPr>
                      </w:p>
                    </w:tc>
                    <w:tc>
                      <w:tcPr>
                        <w:tcW w:w="1594" w:type="dxa"/>
                      </w:tcPr>
                      <w:p w:rsidR="00DF2F29" w:rsidRPr="00BE145F" w:rsidRDefault="00DF2F29" w:rsidP="00DE57B4">
                        <w:pPr>
                          <w:rPr>
                            <w:b/>
                            <w:bCs/>
                            <w:i/>
                            <w:iCs/>
                            <w:color w:val="943634" w:themeColor="accent2" w:themeShade="BF"/>
                            <w:sz w:val="20"/>
                            <w:szCs w:val="20"/>
                          </w:rPr>
                        </w:pPr>
                      </w:p>
                    </w:tc>
                  </w:tr>
                  <w:tr w:rsidR="00DF2F29" w:rsidTr="00CB38AD">
                    <w:tc>
                      <w:tcPr>
                        <w:tcW w:w="1101" w:type="dxa"/>
                      </w:tcPr>
                      <w:p w:rsidR="00DF2F29" w:rsidRPr="00DE57B4" w:rsidRDefault="00DF2F29" w:rsidP="00DE57B4">
                        <w:pPr>
                          <w:rPr>
                            <w:sz w:val="20"/>
                            <w:szCs w:val="20"/>
                          </w:rPr>
                        </w:pPr>
                      </w:p>
                    </w:tc>
                    <w:tc>
                      <w:tcPr>
                        <w:tcW w:w="2409" w:type="dxa"/>
                      </w:tcPr>
                      <w:p w:rsidR="00DF2F29" w:rsidRPr="00B40B89" w:rsidRDefault="00DF2F29" w:rsidP="00DE57B4">
                        <w:pPr>
                          <w:rPr>
                            <w:rFonts w:ascii="Sylfaen" w:hAnsi="Sylfaen"/>
                            <w:sz w:val="20"/>
                            <w:szCs w:val="20"/>
                            <w:lang w:val="ka-GE"/>
                          </w:rPr>
                        </w:pPr>
                        <w:r>
                          <w:rPr>
                            <w:rFonts w:ascii="Sylfaen" w:hAnsi="Sylfaen"/>
                            <w:sz w:val="20"/>
                            <w:szCs w:val="20"/>
                            <w:lang w:val="ka-GE"/>
                          </w:rPr>
                          <w:t>საბოლოო ინვენტარი</w:t>
                        </w:r>
                      </w:p>
                    </w:tc>
                    <w:tc>
                      <w:tcPr>
                        <w:tcW w:w="1315" w:type="dxa"/>
                      </w:tcPr>
                      <w:p w:rsidR="00DF2F29" w:rsidRPr="00B40B89" w:rsidRDefault="00DF2F29" w:rsidP="00DE57B4">
                        <w:pPr>
                          <w:rPr>
                            <w:rFonts w:ascii="Sylfaen" w:hAnsi="Sylfaen"/>
                            <w:sz w:val="20"/>
                            <w:szCs w:val="20"/>
                            <w:lang w:val="ka-GE"/>
                          </w:rPr>
                        </w:pPr>
                        <w:r>
                          <w:rPr>
                            <w:rFonts w:ascii="Sylfaen" w:hAnsi="Sylfaen"/>
                            <w:sz w:val="20"/>
                            <w:szCs w:val="20"/>
                            <w:lang w:val="ka-GE"/>
                          </w:rPr>
                          <w:t>15</w:t>
                        </w:r>
                      </w:p>
                    </w:tc>
                    <w:tc>
                      <w:tcPr>
                        <w:tcW w:w="1594" w:type="dxa"/>
                      </w:tcPr>
                      <w:p w:rsidR="00DF2F29" w:rsidRPr="00DE57B4" w:rsidRDefault="00DF2F29" w:rsidP="00DE57B4">
                        <w:pPr>
                          <w:rPr>
                            <w:sz w:val="20"/>
                            <w:szCs w:val="20"/>
                          </w:rPr>
                        </w:pPr>
                      </w:p>
                    </w:tc>
                    <w:tc>
                      <w:tcPr>
                        <w:tcW w:w="1594" w:type="dxa"/>
                      </w:tcPr>
                      <w:p w:rsidR="00DF2F29" w:rsidRPr="00DE57B4" w:rsidRDefault="00DF2F29" w:rsidP="00DE57B4">
                        <w:pPr>
                          <w:rPr>
                            <w:sz w:val="20"/>
                            <w:szCs w:val="20"/>
                          </w:rPr>
                        </w:pPr>
                      </w:p>
                    </w:tc>
                  </w:tr>
                </w:tbl>
                <w:p w:rsidR="00DF2F29" w:rsidRDefault="00DF2F29"/>
              </w:txbxContent>
            </v:textbox>
          </v:roundrect>
        </w:pict>
      </w:r>
    </w:p>
    <w:p w:rsidR="00DE57B4" w:rsidRDefault="00DE57B4" w:rsidP="00227F0D">
      <w:pPr>
        <w:jc w:val="both"/>
        <w:rPr>
          <w:rFonts w:ascii="Sylfaen" w:hAnsi="Sylfaen"/>
          <w:lang w:val="ka-GE"/>
        </w:rPr>
      </w:pPr>
    </w:p>
    <w:p w:rsidR="00DE57B4" w:rsidRDefault="00DE57B4" w:rsidP="00227F0D">
      <w:pPr>
        <w:jc w:val="both"/>
        <w:rPr>
          <w:rFonts w:ascii="Sylfaen" w:hAnsi="Sylfaen"/>
          <w:lang w:val="ka-GE"/>
        </w:rPr>
      </w:pPr>
    </w:p>
    <w:p w:rsidR="00DE57B4" w:rsidRDefault="00DE57B4" w:rsidP="00227F0D">
      <w:pPr>
        <w:jc w:val="both"/>
        <w:rPr>
          <w:rFonts w:ascii="Sylfaen" w:hAnsi="Sylfaen"/>
          <w:lang w:val="ka-GE"/>
        </w:rPr>
      </w:pPr>
    </w:p>
    <w:p w:rsidR="00DE57B4" w:rsidRDefault="00DE57B4" w:rsidP="00227F0D">
      <w:pPr>
        <w:jc w:val="both"/>
        <w:rPr>
          <w:rFonts w:ascii="Sylfaen" w:hAnsi="Sylfaen"/>
          <w:lang w:val="ka-GE"/>
        </w:rPr>
      </w:pPr>
    </w:p>
    <w:p w:rsidR="00DE57B4" w:rsidRDefault="00DE57B4" w:rsidP="00227F0D">
      <w:pPr>
        <w:jc w:val="both"/>
        <w:rPr>
          <w:rFonts w:ascii="Sylfaen" w:hAnsi="Sylfaen"/>
          <w:lang w:val="ka-GE"/>
        </w:rPr>
      </w:pPr>
    </w:p>
    <w:p w:rsidR="00793522" w:rsidRDefault="008470FA" w:rsidP="008470FA">
      <w:pPr>
        <w:jc w:val="both"/>
        <w:rPr>
          <w:rFonts w:ascii="Sylfaen" w:hAnsi="Sylfaen"/>
          <w:b/>
          <w:bCs/>
          <w:lang w:val="ka-GE" w:bidi="ar-EG"/>
        </w:rPr>
      </w:pPr>
      <w:r>
        <w:rPr>
          <w:rFonts w:ascii="Sylfaen" w:hAnsi="Sylfaen"/>
          <w:b/>
          <w:bCs/>
          <w:lang w:val="ka-GE" w:bidi="ar-EG"/>
        </w:rPr>
        <w:t>პირველი მეთოდის გამოყენებით (ფიფო):</w:t>
      </w:r>
    </w:p>
    <w:p w:rsidR="008470FA" w:rsidRDefault="006B477F" w:rsidP="008470FA">
      <w:pPr>
        <w:jc w:val="both"/>
        <w:rPr>
          <w:rFonts w:ascii="Sylfaen" w:hAnsi="Sylfaen"/>
          <w:b/>
          <w:bCs/>
          <w:lang w:val="ka-GE" w:bidi="ar-EG"/>
        </w:rPr>
      </w:pPr>
      <w:r>
        <w:rPr>
          <w:rFonts w:ascii="Sylfaen" w:hAnsi="Sylfaen"/>
          <w:b/>
          <w:bCs/>
          <w:noProof/>
        </w:rPr>
        <w:pict>
          <v:roundrect id="_x0000_s1297" style="position:absolute;left:0;text-align:left;margin-left:15.75pt;margin-top:17pt;width:397.55pt;height:144.6pt;z-index:251901952" arcsize="10923f" fillcolor="#ffc">
            <v:textbox>
              <w:txbxContent>
                <w:p w:rsidR="00DF2F29" w:rsidRPr="00E5359D" w:rsidRDefault="00DF2F29">
                  <w:pPr>
                    <w:rPr>
                      <w:rFonts w:ascii="Sylfaen" w:hAnsi="Sylfaen"/>
                      <w:lang w:val="ka-GE"/>
                    </w:rPr>
                  </w:pPr>
                  <w:r>
                    <w:rPr>
                      <w:rFonts w:ascii="Sylfaen" w:hAnsi="Sylfaen"/>
                      <w:lang w:val="ka-GE"/>
                    </w:rPr>
                    <w:t>ფიფო</w:t>
                  </w:r>
                </w:p>
                <w:tbl>
                  <w:tblPr>
                    <w:tblStyle w:val="TableGrid"/>
                    <w:tblW w:w="0" w:type="auto"/>
                    <w:tblLook w:val="04A0"/>
                  </w:tblPr>
                  <w:tblGrid>
                    <w:gridCol w:w="4361"/>
                    <w:gridCol w:w="1796"/>
                    <w:gridCol w:w="1417"/>
                  </w:tblGrid>
                  <w:tr w:rsidR="00DF2F29" w:rsidTr="00FE294E">
                    <w:tc>
                      <w:tcPr>
                        <w:tcW w:w="4361" w:type="dxa"/>
                      </w:tcPr>
                      <w:p w:rsidR="00DF2F29" w:rsidRPr="00E5359D" w:rsidRDefault="00DF2F29" w:rsidP="00E5359D">
                        <w:pPr>
                          <w:rPr>
                            <w:rFonts w:ascii="Sylfaen" w:hAnsi="Sylfaen"/>
                            <w:sz w:val="20"/>
                            <w:szCs w:val="20"/>
                            <w:lang w:val="ka-GE"/>
                          </w:rPr>
                        </w:pPr>
                        <w:r w:rsidRPr="00E5359D">
                          <w:rPr>
                            <w:rFonts w:ascii="Sylfaen" w:hAnsi="Sylfaen"/>
                            <w:sz w:val="20"/>
                            <w:szCs w:val="20"/>
                            <w:lang w:val="ka-GE"/>
                          </w:rPr>
                          <w:t>საწყისი ინვენტარი</w:t>
                        </w:r>
                      </w:p>
                    </w:tc>
                    <w:tc>
                      <w:tcPr>
                        <w:tcW w:w="1796" w:type="dxa"/>
                      </w:tcPr>
                      <w:p w:rsidR="00DF2F29" w:rsidRPr="00E5359D" w:rsidRDefault="00DF2F29" w:rsidP="00E5359D">
                        <w:pPr>
                          <w:rPr>
                            <w:rFonts w:ascii="Sylfaen" w:hAnsi="Sylfaen"/>
                            <w:sz w:val="20"/>
                            <w:szCs w:val="20"/>
                            <w:lang w:val="ka-GE"/>
                          </w:rPr>
                        </w:pPr>
                        <w:r>
                          <w:rPr>
                            <w:rFonts w:ascii="Sylfaen" w:hAnsi="Sylfaen"/>
                            <w:sz w:val="20"/>
                            <w:szCs w:val="20"/>
                            <w:lang w:val="ka-GE"/>
                          </w:rPr>
                          <w:t>10ცალი × $7</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$ 70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 შესყიდვა</w:t>
                        </w: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30ცალი × $8</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240</w:t>
                        </w:r>
                      </w:p>
                    </w:tc>
                  </w:tr>
                  <w:tr w:rsidR="00DF2F29" w:rsidTr="00FE294E">
                    <w:tc>
                      <w:tcPr>
                        <w:tcW w:w="4361" w:type="dxa"/>
                      </w:tcPr>
                      <w:p w:rsidR="00DF2F29" w:rsidRPr="00E5359D" w:rsidRDefault="00DF2F29" w:rsidP="00E5359D">
                        <w:pPr>
                          <w:rPr>
                            <w:rFonts w:ascii="Sylfaen" w:hAnsi="Sylfaen"/>
                            <w:sz w:val="20"/>
                            <w:szCs w:val="20"/>
                            <w:lang w:val="ka-GE"/>
                          </w:rPr>
                        </w:pP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10ცალი × $10</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100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გასაყიდად ვარგისი საქონელი</w:t>
                        </w:r>
                      </w:p>
                    </w:tc>
                    <w:tc>
                      <w:tcPr>
                        <w:tcW w:w="1796" w:type="dxa"/>
                      </w:tcPr>
                      <w:p w:rsidR="00DF2F29" w:rsidRPr="00E5359D" w:rsidRDefault="00DF2F29" w:rsidP="00E5359D">
                        <w:pPr>
                          <w:rPr>
                            <w:rFonts w:ascii="Sylfaen" w:hAnsi="Sylfaen"/>
                            <w:sz w:val="20"/>
                            <w:szCs w:val="20"/>
                            <w:lang w:val="ka-GE"/>
                          </w:rPr>
                        </w:pP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410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-საბოლოო ინვენტარი(10×$10)+(5×$8)</w:t>
                        </w:r>
                      </w:p>
                    </w:tc>
                    <w:tc>
                      <w:tcPr>
                        <w:tcW w:w="1796" w:type="dxa"/>
                      </w:tcPr>
                      <w:p w:rsidR="00DF2F29" w:rsidRPr="00E5359D" w:rsidRDefault="00DF2F29" w:rsidP="00E5359D">
                        <w:pPr>
                          <w:rPr>
                            <w:rFonts w:ascii="Sylfaen" w:hAnsi="Sylfaen"/>
                            <w:sz w:val="20"/>
                            <w:szCs w:val="20"/>
                            <w:lang w:val="ka-GE"/>
                          </w:rPr>
                        </w:pP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140</w:t>
                        </w:r>
                      </w:p>
                    </w:tc>
                  </w:tr>
                  <w:tr w:rsidR="00DF2F29" w:rsidTr="00FE294E">
                    <w:tc>
                      <w:tcPr>
                        <w:tcW w:w="4361" w:type="dxa"/>
                      </w:tcPr>
                      <w:p w:rsidR="00DF2F29" w:rsidRPr="00BE145F" w:rsidRDefault="00DF2F29" w:rsidP="00E5359D">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გაყიდული საქონელის ღირებულება (10×$7)+(25×$8)</w:t>
                        </w:r>
                      </w:p>
                    </w:tc>
                    <w:tc>
                      <w:tcPr>
                        <w:tcW w:w="1796" w:type="dxa"/>
                      </w:tcPr>
                      <w:p w:rsidR="00DF2F29" w:rsidRPr="00BE145F" w:rsidRDefault="00DF2F29" w:rsidP="00E5359D">
                        <w:pPr>
                          <w:rPr>
                            <w:rFonts w:ascii="Sylfaen" w:hAnsi="Sylfaen"/>
                            <w:b/>
                            <w:bCs/>
                            <w:i/>
                            <w:iCs/>
                            <w:color w:val="943634" w:themeColor="accent2" w:themeShade="BF"/>
                            <w:sz w:val="20"/>
                            <w:szCs w:val="20"/>
                            <w:lang w:val="ka-GE"/>
                          </w:rPr>
                        </w:pPr>
                      </w:p>
                    </w:tc>
                    <w:tc>
                      <w:tcPr>
                        <w:tcW w:w="1417" w:type="dxa"/>
                      </w:tcPr>
                      <w:p w:rsidR="00DF2F29" w:rsidRPr="00BE145F" w:rsidRDefault="00DF2F29" w:rsidP="00E5359D">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$270</w:t>
                        </w:r>
                      </w:p>
                    </w:tc>
                  </w:tr>
                </w:tbl>
                <w:p w:rsidR="00DF2F29" w:rsidRPr="00E5359D" w:rsidRDefault="00DF2F29">
                  <w:pPr>
                    <w:rPr>
                      <w:rFonts w:ascii="Sylfaen" w:hAnsi="Sylfaen"/>
                      <w:lang w:val="ka-GE"/>
                    </w:rPr>
                  </w:pPr>
                </w:p>
              </w:txbxContent>
            </v:textbox>
          </v:roundrect>
        </w:pict>
      </w:r>
    </w:p>
    <w:p w:rsidR="008470FA" w:rsidRDefault="008470FA" w:rsidP="008470FA">
      <w:pPr>
        <w:jc w:val="both"/>
        <w:rPr>
          <w:rFonts w:ascii="Sylfaen" w:hAnsi="Sylfaen"/>
          <w:b/>
          <w:bCs/>
          <w:lang w:val="ka-GE" w:bidi="ar-EG"/>
        </w:rPr>
      </w:pPr>
    </w:p>
    <w:p w:rsidR="008470FA" w:rsidRDefault="008470FA" w:rsidP="008470FA">
      <w:pPr>
        <w:jc w:val="both"/>
        <w:rPr>
          <w:rFonts w:ascii="Sylfaen" w:hAnsi="Sylfaen"/>
          <w:b/>
          <w:bCs/>
          <w:lang w:val="ka-GE" w:bidi="ar-EG"/>
        </w:rPr>
      </w:pPr>
    </w:p>
    <w:p w:rsidR="008470FA" w:rsidRDefault="008470FA" w:rsidP="008470FA">
      <w:pPr>
        <w:jc w:val="both"/>
        <w:rPr>
          <w:rFonts w:ascii="Sylfaen" w:hAnsi="Sylfaen"/>
          <w:b/>
          <w:bCs/>
          <w:lang w:val="ka-GE" w:bidi="ar-EG"/>
        </w:rPr>
      </w:pPr>
    </w:p>
    <w:p w:rsidR="008470FA" w:rsidRDefault="008470FA" w:rsidP="008470FA">
      <w:pPr>
        <w:jc w:val="both"/>
        <w:rPr>
          <w:rFonts w:ascii="Sylfaen" w:hAnsi="Sylfaen"/>
          <w:b/>
          <w:bCs/>
          <w:lang w:val="ka-GE" w:bidi="ar-EG"/>
        </w:rPr>
      </w:pPr>
    </w:p>
    <w:p w:rsidR="008470FA" w:rsidRDefault="008470FA" w:rsidP="008470FA">
      <w:pPr>
        <w:jc w:val="both"/>
        <w:rPr>
          <w:rFonts w:ascii="Sylfaen" w:hAnsi="Sylfaen"/>
          <w:b/>
          <w:bCs/>
          <w:lang w:val="ka-GE" w:bidi="ar-EG"/>
        </w:rPr>
      </w:pPr>
    </w:p>
    <w:p w:rsidR="00B93B56" w:rsidRDefault="00B93B56" w:rsidP="00E2766B">
      <w:pPr>
        <w:jc w:val="both"/>
        <w:rPr>
          <w:rFonts w:ascii="Sylfaen" w:hAnsi="Sylfaen"/>
          <w:b/>
          <w:bCs/>
          <w:lang w:val="ka-GE" w:bidi="ar-EG"/>
        </w:rPr>
      </w:pPr>
    </w:p>
    <w:p w:rsidR="00E5359D" w:rsidRDefault="00E2766B" w:rsidP="00B93B56">
      <w:pPr>
        <w:jc w:val="both"/>
        <w:rPr>
          <w:rFonts w:ascii="Sylfaen" w:hAnsi="Sylfaen"/>
          <w:b/>
          <w:bCs/>
          <w:lang w:val="ka-GE" w:bidi="ar-EG"/>
        </w:rPr>
      </w:pPr>
      <w:r>
        <w:rPr>
          <w:rFonts w:ascii="Sylfaen" w:hAnsi="Sylfaen"/>
          <w:b/>
          <w:bCs/>
          <w:lang w:val="ka-GE" w:bidi="ar-EG"/>
        </w:rPr>
        <w:t>მეორე მეთოდის გამოყენებით (ლიფო):</w:t>
      </w:r>
    </w:p>
    <w:p w:rsidR="00E5359D" w:rsidRDefault="006B477F" w:rsidP="00BB3CF9">
      <w:pPr>
        <w:jc w:val="both"/>
        <w:rPr>
          <w:rFonts w:ascii="Sylfaen" w:hAnsi="Sylfaen"/>
          <w:b/>
          <w:bCs/>
          <w:lang w:val="ka-GE" w:bidi="ar-EG"/>
        </w:rPr>
      </w:pPr>
      <w:r>
        <w:rPr>
          <w:rFonts w:ascii="Sylfaen" w:hAnsi="Sylfaen"/>
          <w:b/>
          <w:bCs/>
          <w:noProof/>
        </w:rPr>
        <w:pict>
          <v:roundrect id="_x0000_s1298" style="position:absolute;left:0;text-align:left;margin-left:15.75pt;margin-top:2.3pt;width:397.55pt;height:141.5pt;z-index:251902976" arcsize="10923f" fillcolor="#ffc">
            <v:textbox style="mso-next-textbox:#_x0000_s1298">
              <w:txbxContent>
                <w:p w:rsidR="00DF2F29" w:rsidRPr="00E5359D" w:rsidRDefault="00DF2F29" w:rsidP="00E2766B">
                  <w:pPr>
                    <w:rPr>
                      <w:rFonts w:ascii="Sylfaen" w:hAnsi="Sylfaen"/>
                      <w:lang w:val="ka-GE"/>
                    </w:rPr>
                  </w:pPr>
                  <w:r>
                    <w:rPr>
                      <w:rFonts w:ascii="Sylfaen" w:hAnsi="Sylfaen"/>
                      <w:lang w:val="ka-GE"/>
                    </w:rPr>
                    <w:t>ლიფო</w:t>
                  </w:r>
                </w:p>
                <w:tbl>
                  <w:tblPr>
                    <w:tblStyle w:val="TableGrid"/>
                    <w:tblW w:w="0" w:type="auto"/>
                    <w:tblLook w:val="04A0"/>
                  </w:tblPr>
                  <w:tblGrid>
                    <w:gridCol w:w="4361"/>
                    <w:gridCol w:w="1796"/>
                    <w:gridCol w:w="1417"/>
                  </w:tblGrid>
                  <w:tr w:rsidR="00DF2F29" w:rsidTr="00FE294E">
                    <w:tc>
                      <w:tcPr>
                        <w:tcW w:w="4361" w:type="dxa"/>
                      </w:tcPr>
                      <w:p w:rsidR="00DF2F29" w:rsidRPr="00E5359D" w:rsidRDefault="00DF2F29" w:rsidP="00E5359D">
                        <w:pPr>
                          <w:rPr>
                            <w:rFonts w:ascii="Sylfaen" w:hAnsi="Sylfaen"/>
                            <w:sz w:val="20"/>
                            <w:szCs w:val="20"/>
                            <w:lang w:val="ka-GE"/>
                          </w:rPr>
                        </w:pPr>
                        <w:r w:rsidRPr="00E5359D">
                          <w:rPr>
                            <w:rFonts w:ascii="Sylfaen" w:hAnsi="Sylfaen"/>
                            <w:sz w:val="20"/>
                            <w:szCs w:val="20"/>
                            <w:lang w:val="ka-GE"/>
                          </w:rPr>
                          <w:t>საწყისი ინვენტარი</w:t>
                        </w:r>
                      </w:p>
                    </w:tc>
                    <w:tc>
                      <w:tcPr>
                        <w:tcW w:w="1796" w:type="dxa"/>
                      </w:tcPr>
                      <w:p w:rsidR="00DF2F29" w:rsidRPr="00E5359D" w:rsidRDefault="00DF2F29" w:rsidP="00E5359D">
                        <w:pPr>
                          <w:rPr>
                            <w:rFonts w:ascii="Sylfaen" w:hAnsi="Sylfaen"/>
                            <w:sz w:val="20"/>
                            <w:szCs w:val="20"/>
                            <w:lang w:val="ka-GE"/>
                          </w:rPr>
                        </w:pPr>
                        <w:r>
                          <w:rPr>
                            <w:rFonts w:ascii="Sylfaen" w:hAnsi="Sylfaen"/>
                            <w:sz w:val="20"/>
                            <w:szCs w:val="20"/>
                            <w:lang w:val="ka-GE"/>
                          </w:rPr>
                          <w:t>10ცალი × $7</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$ 70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 შესყიდვა</w:t>
                        </w: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30ცალი × $8</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240</w:t>
                        </w:r>
                      </w:p>
                    </w:tc>
                  </w:tr>
                  <w:tr w:rsidR="00DF2F29" w:rsidTr="00FE294E">
                    <w:tc>
                      <w:tcPr>
                        <w:tcW w:w="4361" w:type="dxa"/>
                      </w:tcPr>
                      <w:p w:rsidR="00DF2F29" w:rsidRPr="00E5359D" w:rsidRDefault="00DF2F29" w:rsidP="00E5359D">
                        <w:pPr>
                          <w:rPr>
                            <w:rFonts w:ascii="Sylfaen" w:hAnsi="Sylfaen"/>
                            <w:sz w:val="20"/>
                            <w:szCs w:val="20"/>
                            <w:lang w:val="ka-GE"/>
                          </w:rPr>
                        </w:pP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10ცალი × $10</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100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გასაყიდად ვარგისი საქონელი</w:t>
                        </w:r>
                      </w:p>
                    </w:tc>
                    <w:tc>
                      <w:tcPr>
                        <w:tcW w:w="1796" w:type="dxa"/>
                      </w:tcPr>
                      <w:p w:rsidR="00DF2F29" w:rsidRPr="00E5359D" w:rsidRDefault="00DF2F29" w:rsidP="00E5359D">
                        <w:pPr>
                          <w:rPr>
                            <w:rFonts w:ascii="Sylfaen" w:hAnsi="Sylfaen"/>
                            <w:sz w:val="20"/>
                            <w:szCs w:val="20"/>
                            <w:lang w:val="ka-GE"/>
                          </w:rPr>
                        </w:pP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410</w:t>
                        </w:r>
                      </w:p>
                    </w:tc>
                  </w:tr>
                  <w:tr w:rsidR="00DF2F29" w:rsidTr="00FE294E">
                    <w:tc>
                      <w:tcPr>
                        <w:tcW w:w="4361" w:type="dxa"/>
                      </w:tcPr>
                      <w:p w:rsidR="00DF2F29" w:rsidRPr="00E5359D" w:rsidRDefault="00DF2F29" w:rsidP="00E2766B">
                        <w:pPr>
                          <w:rPr>
                            <w:rFonts w:ascii="Sylfaen" w:hAnsi="Sylfaen"/>
                            <w:sz w:val="20"/>
                            <w:szCs w:val="20"/>
                            <w:lang w:val="ka-GE"/>
                          </w:rPr>
                        </w:pPr>
                        <w:r>
                          <w:rPr>
                            <w:rFonts w:ascii="Sylfaen" w:hAnsi="Sylfaen"/>
                            <w:sz w:val="20"/>
                            <w:szCs w:val="20"/>
                            <w:lang w:val="ka-GE"/>
                          </w:rPr>
                          <w:t>-საბოლოო ინვენტარი(10×$7)+(5×$8)</w:t>
                        </w:r>
                      </w:p>
                    </w:tc>
                    <w:tc>
                      <w:tcPr>
                        <w:tcW w:w="1796" w:type="dxa"/>
                      </w:tcPr>
                      <w:p w:rsidR="00DF2F29" w:rsidRPr="00E5359D" w:rsidRDefault="00DF2F29" w:rsidP="00E5359D">
                        <w:pPr>
                          <w:rPr>
                            <w:rFonts w:ascii="Sylfaen" w:hAnsi="Sylfaen"/>
                            <w:sz w:val="20"/>
                            <w:szCs w:val="20"/>
                            <w:lang w:val="ka-GE"/>
                          </w:rPr>
                        </w:pPr>
                      </w:p>
                    </w:tc>
                    <w:tc>
                      <w:tcPr>
                        <w:tcW w:w="1417" w:type="dxa"/>
                      </w:tcPr>
                      <w:p w:rsidR="00DF2F29" w:rsidRPr="00E5359D" w:rsidRDefault="00DF2F29" w:rsidP="00E2766B">
                        <w:pPr>
                          <w:rPr>
                            <w:rFonts w:ascii="Sylfaen" w:hAnsi="Sylfaen"/>
                            <w:sz w:val="20"/>
                            <w:szCs w:val="20"/>
                            <w:lang w:val="ka-GE"/>
                          </w:rPr>
                        </w:pPr>
                        <w:r>
                          <w:rPr>
                            <w:rFonts w:ascii="Sylfaen" w:hAnsi="Sylfaen"/>
                            <w:sz w:val="20"/>
                            <w:szCs w:val="20"/>
                            <w:lang w:val="ka-GE"/>
                          </w:rPr>
                          <w:t>110</w:t>
                        </w:r>
                      </w:p>
                    </w:tc>
                  </w:tr>
                  <w:tr w:rsidR="00DF2F29" w:rsidTr="00FE294E">
                    <w:tc>
                      <w:tcPr>
                        <w:tcW w:w="4361" w:type="dxa"/>
                      </w:tcPr>
                      <w:p w:rsidR="00DF2F29" w:rsidRPr="00BE145F" w:rsidRDefault="00DF2F29" w:rsidP="00E2766B">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გაყიდული საქონელის ღირებულება (10×$</w:t>
                        </w:r>
                        <w:r>
                          <w:rPr>
                            <w:rFonts w:ascii="Sylfaen" w:hAnsi="Sylfaen"/>
                            <w:b/>
                            <w:bCs/>
                            <w:i/>
                            <w:iCs/>
                            <w:color w:val="943634" w:themeColor="accent2" w:themeShade="BF"/>
                            <w:sz w:val="20"/>
                            <w:szCs w:val="20"/>
                            <w:lang w:val="ka-GE"/>
                          </w:rPr>
                          <w:t>10</w:t>
                        </w:r>
                        <w:r w:rsidRPr="00BE145F">
                          <w:rPr>
                            <w:rFonts w:ascii="Sylfaen" w:hAnsi="Sylfaen"/>
                            <w:b/>
                            <w:bCs/>
                            <w:i/>
                            <w:iCs/>
                            <w:color w:val="943634" w:themeColor="accent2" w:themeShade="BF"/>
                            <w:sz w:val="20"/>
                            <w:szCs w:val="20"/>
                            <w:lang w:val="ka-GE"/>
                          </w:rPr>
                          <w:t>)+(25×$8)</w:t>
                        </w:r>
                      </w:p>
                    </w:tc>
                    <w:tc>
                      <w:tcPr>
                        <w:tcW w:w="1796" w:type="dxa"/>
                      </w:tcPr>
                      <w:p w:rsidR="00DF2F29" w:rsidRPr="00BE145F" w:rsidRDefault="00DF2F29" w:rsidP="00E5359D">
                        <w:pPr>
                          <w:rPr>
                            <w:rFonts w:ascii="Sylfaen" w:hAnsi="Sylfaen"/>
                            <w:b/>
                            <w:bCs/>
                            <w:i/>
                            <w:iCs/>
                            <w:color w:val="943634" w:themeColor="accent2" w:themeShade="BF"/>
                            <w:sz w:val="20"/>
                            <w:szCs w:val="20"/>
                            <w:lang w:val="ka-GE"/>
                          </w:rPr>
                        </w:pPr>
                      </w:p>
                    </w:tc>
                    <w:tc>
                      <w:tcPr>
                        <w:tcW w:w="1417" w:type="dxa"/>
                      </w:tcPr>
                      <w:p w:rsidR="00DF2F29" w:rsidRPr="00BE145F" w:rsidRDefault="00DF2F29" w:rsidP="00E2766B">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w:t>
                        </w:r>
                        <w:r>
                          <w:rPr>
                            <w:rFonts w:ascii="Sylfaen" w:hAnsi="Sylfaen"/>
                            <w:b/>
                            <w:bCs/>
                            <w:i/>
                            <w:iCs/>
                            <w:color w:val="943634" w:themeColor="accent2" w:themeShade="BF"/>
                            <w:sz w:val="20"/>
                            <w:szCs w:val="20"/>
                            <w:lang w:val="ka-GE"/>
                          </w:rPr>
                          <w:t>30</w:t>
                        </w:r>
                        <w:r w:rsidRPr="00BE145F">
                          <w:rPr>
                            <w:rFonts w:ascii="Sylfaen" w:hAnsi="Sylfaen"/>
                            <w:b/>
                            <w:bCs/>
                            <w:i/>
                            <w:iCs/>
                            <w:color w:val="943634" w:themeColor="accent2" w:themeShade="BF"/>
                            <w:sz w:val="20"/>
                            <w:szCs w:val="20"/>
                            <w:lang w:val="ka-GE"/>
                          </w:rPr>
                          <w:t>0</w:t>
                        </w:r>
                      </w:p>
                    </w:tc>
                  </w:tr>
                </w:tbl>
                <w:p w:rsidR="00DF2F29" w:rsidRPr="00E5359D" w:rsidRDefault="00DF2F29" w:rsidP="00E2766B">
                  <w:pPr>
                    <w:rPr>
                      <w:rFonts w:ascii="Sylfaen" w:hAnsi="Sylfaen"/>
                      <w:lang w:val="ka-GE"/>
                    </w:rPr>
                  </w:pPr>
                </w:p>
              </w:txbxContent>
            </v:textbox>
          </v:roundrect>
        </w:pict>
      </w:r>
    </w:p>
    <w:p w:rsidR="00E5359D" w:rsidRDefault="00E5359D" w:rsidP="00BB3CF9">
      <w:pPr>
        <w:jc w:val="both"/>
        <w:rPr>
          <w:rFonts w:ascii="Sylfaen" w:hAnsi="Sylfaen"/>
          <w:b/>
          <w:bCs/>
          <w:lang w:val="ka-GE" w:bidi="ar-EG"/>
        </w:rPr>
      </w:pPr>
    </w:p>
    <w:p w:rsidR="00E5359D" w:rsidRDefault="00E5359D" w:rsidP="00BB3CF9">
      <w:pPr>
        <w:jc w:val="both"/>
        <w:rPr>
          <w:rFonts w:ascii="Sylfaen" w:hAnsi="Sylfaen"/>
          <w:b/>
          <w:bCs/>
          <w:lang w:val="ka-GE" w:bidi="ar-EG"/>
        </w:rPr>
      </w:pPr>
    </w:p>
    <w:p w:rsidR="00E5359D" w:rsidRDefault="00E5359D" w:rsidP="00BB3CF9">
      <w:pPr>
        <w:jc w:val="both"/>
        <w:rPr>
          <w:rFonts w:ascii="Sylfaen" w:hAnsi="Sylfaen"/>
          <w:b/>
          <w:bCs/>
          <w:lang w:val="ka-GE" w:bidi="ar-EG"/>
        </w:rPr>
      </w:pPr>
    </w:p>
    <w:p w:rsidR="00E5359D" w:rsidRDefault="00E5359D" w:rsidP="00BB3CF9">
      <w:pPr>
        <w:jc w:val="both"/>
        <w:rPr>
          <w:rFonts w:ascii="Sylfaen" w:hAnsi="Sylfaen"/>
          <w:b/>
          <w:bCs/>
          <w:lang w:val="ka-GE" w:bidi="ar-EG"/>
        </w:rPr>
      </w:pPr>
    </w:p>
    <w:p w:rsidR="00E5359D" w:rsidRDefault="00E5359D" w:rsidP="00BB3CF9">
      <w:pPr>
        <w:jc w:val="both"/>
        <w:rPr>
          <w:rFonts w:ascii="Sylfaen" w:hAnsi="Sylfaen"/>
          <w:b/>
          <w:bCs/>
          <w:lang w:val="ka-GE" w:bidi="ar-EG"/>
        </w:rPr>
      </w:pPr>
    </w:p>
    <w:p w:rsidR="007A17F8" w:rsidRDefault="006B477F" w:rsidP="00BA7298">
      <w:pPr>
        <w:jc w:val="both"/>
        <w:rPr>
          <w:rFonts w:ascii="Sylfaen" w:hAnsi="Sylfaen"/>
          <w:b/>
          <w:bCs/>
          <w:lang w:val="ka-GE" w:bidi="ar-EG"/>
        </w:rPr>
      </w:pPr>
      <w:r>
        <w:rPr>
          <w:rFonts w:ascii="Sylfaen" w:hAnsi="Sylfaen"/>
          <w:b/>
          <w:bCs/>
          <w:noProof/>
        </w:rPr>
        <w:pict>
          <v:roundrect id="_x0000_s1299" style="position:absolute;left:0;text-align:left;margin-left:15.75pt;margin-top:19.85pt;width:397.55pt;height:83.6pt;z-index:251904000" arcsize="10923f" fillcolor="#ffc">
            <v:textbox>
              <w:txbxContent>
                <w:tbl>
                  <w:tblPr>
                    <w:tblStyle w:val="TableGrid"/>
                    <w:tblW w:w="0" w:type="auto"/>
                    <w:tblLook w:val="04A0"/>
                  </w:tblPr>
                  <w:tblGrid>
                    <w:gridCol w:w="4361"/>
                    <w:gridCol w:w="1796"/>
                    <w:gridCol w:w="1417"/>
                  </w:tblGrid>
                  <w:tr w:rsidR="00DF2F29" w:rsidTr="00FE294E">
                    <w:tc>
                      <w:tcPr>
                        <w:tcW w:w="4361" w:type="dxa"/>
                      </w:tcPr>
                      <w:p w:rsidR="00DF2F29" w:rsidRPr="00E5359D" w:rsidRDefault="00DF2F29" w:rsidP="00E5359D">
                        <w:pPr>
                          <w:rPr>
                            <w:rFonts w:ascii="Sylfaen" w:hAnsi="Sylfaen"/>
                            <w:sz w:val="20"/>
                            <w:szCs w:val="20"/>
                            <w:lang w:val="ka-GE"/>
                          </w:rPr>
                        </w:pPr>
                        <w:r w:rsidRPr="00E5359D">
                          <w:rPr>
                            <w:rFonts w:ascii="Sylfaen" w:hAnsi="Sylfaen"/>
                            <w:sz w:val="20"/>
                            <w:szCs w:val="20"/>
                            <w:lang w:val="ka-GE"/>
                          </w:rPr>
                          <w:t>საწყისი ინვენტარი</w:t>
                        </w:r>
                      </w:p>
                    </w:tc>
                    <w:tc>
                      <w:tcPr>
                        <w:tcW w:w="1796" w:type="dxa"/>
                      </w:tcPr>
                      <w:p w:rsidR="00DF2F29" w:rsidRPr="00E5359D" w:rsidRDefault="00DF2F29" w:rsidP="00E5359D">
                        <w:pPr>
                          <w:rPr>
                            <w:rFonts w:ascii="Sylfaen" w:hAnsi="Sylfaen"/>
                            <w:sz w:val="20"/>
                            <w:szCs w:val="20"/>
                            <w:lang w:val="ka-GE"/>
                          </w:rPr>
                        </w:pPr>
                        <w:r>
                          <w:rPr>
                            <w:rFonts w:ascii="Sylfaen" w:hAnsi="Sylfaen"/>
                            <w:sz w:val="20"/>
                            <w:szCs w:val="20"/>
                            <w:lang w:val="ka-GE"/>
                          </w:rPr>
                          <w:t>10ცალი × $7</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$ 70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 შესყიდვა</w:t>
                        </w: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30ცალი × $8</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240</w:t>
                        </w:r>
                      </w:p>
                    </w:tc>
                  </w:tr>
                  <w:tr w:rsidR="00DF2F29" w:rsidTr="00FE294E">
                    <w:tc>
                      <w:tcPr>
                        <w:tcW w:w="4361" w:type="dxa"/>
                      </w:tcPr>
                      <w:p w:rsidR="00DF2F29" w:rsidRPr="00E5359D" w:rsidRDefault="00DF2F29" w:rsidP="00E5359D">
                        <w:pPr>
                          <w:rPr>
                            <w:rFonts w:ascii="Sylfaen" w:hAnsi="Sylfaen"/>
                            <w:sz w:val="20"/>
                            <w:szCs w:val="20"/>
                            <w:lang w:val="ka-GE"/>
                          </w:rPr>
                        </w:pP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10ცალი × $10</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100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გასაყიდად ვარგისი საქონელი</w:t>
                        </w:r>
                      </w:p>
                    </w:tc>
                    <w:tc>
                      <w:tcPr>
                        <w:tcW w:w="1796" w:type="dxa"/>
                      </w:tcPr>
                      <w:p w:rsidR="00DF2F29" w:rsidRPr="00E5359D" w:rsidRDefault="00DF2F29" w:rsidP="00E5359D">
                        <w:pPr>
                          <w:rPr>
                            <w:rFonts w:ascii="Sylfaen" w:hAnsi="Sylfaen"/>
                            <w:sz w:val="20"/>
                            <w:szCs w:val="20"/>
                            <w:lang w:val="ka-GE"/>
                          </w:rPr>
                        </w:pPr>
                        <w:r>
                          <w:rPr>
                            <w:rFonts w:ascii="Sylfaen" w:hAnsi="Sylfaen"/>
                            <w:sz w:val="20"/>
                            <w:szCs w:val="20"/>
                            <w:lang w:val="ka-GE"/>
                          </w:rPr>
                          <w:t>50 ცალი</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410</w:t>
                        </w:r>
                      </w:p>
                    </w:tc>
                  </w:tr>
                </w:tbl>
                <w:p w:rsidR="00DF2F29" w:rsidRPr="00E5359D" w:rsidRDefault="00DF2F29" w:rsidP="00BA7298">
                  <w:pPr>
                    <w:rPr>
                      <w:rFonts w:ascii="Sylfaen" w:hAnsi="Sylfaen"/>
                      <w:lang w:val="ka-GE"/>
                    </w:rPr>
                  </w:pPr>
                </w:p>
              </w:txbxContent>
            </v:textbox>
          </v:roundrect>
        </w:pict>
      </w:r>
      <w:r w:rsidR="00BA7298">
        <w:rPr>
          <w:rFonts w:ascii="Sylfaen" w:hAnsi="Sylfaen"/>
          <w:b/>
          <w:bCs/>
          <w:lang w:val="ka-GE" w:bidi="ar-EG"/>
        </w:rPr>
        <w:t>საშუალო შეწონილი ღირებულება:</w:t>
      </w:r>
    </w:p>
    <w:p w:rsidR="007A17F8" w:rsidRDefault="007A17F8" w:rsidP="00BB3CF9">
      <w:pPr>
        <w:jc w:val="both"/>
        <w:rPr>
          <w:rFonts w:ascii="Sylfaen" w:hAnsi="Sylfaen"/>
          <w:b/>
          <w:bCs/>
          <w:lang w:val="ka-GE" w:bidi="ar-EG"/>
        </w:rPr>
      </w:pPr>
    </w:p>
    <w:p w:rsidR="007A17F8" w:rsidRDefault="007A17F8" w:rsidP="00BB3CF9">
      <w:pPr>
        <w:jc w:val="both"/>
        <w:rPr>
          <w:rFonts w:ascii="Sylfaen" w:hAnsi="Sylfaen"/>
          <w:b/>
          <w:bCs/>
          <w:lang w:val="ka-GE" w:bidi="ar-EG"/>
        </w:rPr>
      </w:pPr>
    </w:p>
    <w:p w:rsidR="007A17F8" w:rsidRDefault="007A17F8" w:rsidP="00BB3CF9">
      <w:pPr>
        <w:jc w:val="both"/>
        <w:rPr>
          <w:rFonts w:ascii="Sylfaen" w:hAnsi="Sylfaen"/>
          <w:b/>
          <w:bCs/>
          <w:lang w:val="ka-GE" w:bidi="ar-EG"/>
        </w:rPr>
      </w:pPr>
    </w:p>
    <w:p w:rsidR="003244B2" w:rsidRDefault="003244B2" w:rsidP="003244B2">
      <w:pPr>
        <w:jc w:val="both"/>
        <w:rPr>
          <w:rFonts w:ascii="Sylfaen" w:hAnsi="Sylfaen"/>
          <w:lang w:val="ka-GE" w:bidi="ar-EG"/>
        </w:rPr>
      </w:pPr>
      <w:r w:rsidRPr="003244B2">
        <w:rPr>
          <w:rFonts w:ascii="Sylfaen" w:hAnsi="Sylfaen"/>
          <w:lang w:val="ka-GE" w:bidi="ar-EG"/>
        </w:rPr>
        <w:t>საშუალო შეწონილი ღირებულება</w:t>
      </w:r>
      <w:r>
        <w:rPr>
          <w:rFonts w:ascii="Sylfaen" w:hAnsi="Sylfaen"/>
          <w:lang w:val="ka-GE" w:bidi="ar-EG"/>
        </w:rPr>
        <w:t>= $ 410÷50 ცალი=$ 8,20 (ცალი)</w:t>
      </w:r>
      <w:r w:rsidR="0046045C">
        <w:rPr>
          <w:rFonts w:ascii="Sylfaen" w:hAnsi="Sylfaen"/>
          <w:lang w:val="ka-GE" w:bidi="ar-EG"/>
        </w:rPr>
        <w:t>.</w:t>
      </w:r>
    </w:p>
    <w:p w:rsidR="0046045C" w:rsidRDefault="0046045C" w:rsidP="003244B2">
      <w:pPr>
        <w:jc w:val="both"/>
        <w:rPr>
          <w:rFonts w:ascii="Sylfaen" w:hAnsi="Sylfaen"/>
          <w:lang w:val="ka-GE" w:bidi="ar-EG"/>
        </w:rPr>
      </w:pPr>
      <w:r>
        <w:rPr>
          <w:rFonts w:ascii="Sylfaen" w:hAnsi="Sylfaen"/>
          <w:lang w:val="ka-GE" w:bidi="ar-EG"/>
        </w:rPr>
        <w:lastRenderedPageBreak/>
        <w:t>გაყიდული საქონელის ღირებულება და საბოლოო ინვენტარი იანგარიშება აშუალო შეწონილი ღიებულების გამოყენებით. ვადგენთ ცხრილს:</w:t>
      </w:r>
    </w:p>
    <w:p w:rsidR="00DE47E5" w:rsidRDefault="006B477F" w:rsidP="003244B2">
      <w:pPr>
        <w:jc w:val="both"/>
        <w:rPr>
          <w:rFonts w:ascii="Sylfaen" w:hAnsi="Sylfaen"/>
          <w:lang w:val="ka-GE" w:bidi="ar-EG"/>
        </w:rPr>
      </w:pPr>
      <w:r>
        <w:rPr>
          <w:rFonts w:ascii="Sylfaen" w:hAnsi="Sylfaen"/>
          <w:noProof/>
        </w:rPr>
        <w:pict>
          <v:roundrect id="_x0000_s1301" style="position:absolute;left:0;text-align:left;margin-left:8.95pt;margin-top:2.05pt;width:397.55pt;height:141.5pt;z-index:251905024" arcsize="10923f" fillcolor="#ffc">
            <v:textbox style="mso-next-textbox:#_x0000_s1301">
              <w:txbxContent>
                <w:p w:rsidR="00DF2F29" w:rsidRPr="00E5359D" w:rsidRDefault="00DF2F29" w:rsidP="00DE47E5">
                  <w:pPr>
                    <w:rPr>
                      <w:rFonts w:ascii="Sylfaen" w:hAnsi="Sylfaen"/>
                      <w:lang w:val="ka-GE"/>
                    </w:rPr>
                  </w:pPr>
                  <w:r>
                    <w:rPr>
                      <w:rFonts w:ascii="Sylfaen" w:hAnsi="Sylfaen"/>
                      <w:lang w:val="ka-GE"/>
                    </w:rPr>
                    <w:t>ლიფო</w:t>
                  </w:r>
                </w:p>
                <w:tbl>
                  <w:tblPr>
                    <w:tblStyle w:val="TableGrid"/>
                    <w:tblW w:w="0" w:type="auto"/>
                    <w:tblLook w:val="04A0"/>
                  </w:tblPr>
                  <w:tblGrid>
                    <w:gridCol w:w="4361"/>
                    <w:gridCol w:w="1796"/>
                    <w:gridCol w:w="1417"/>
                  </w:tblGrid>
                  <w:tr w:rsidR="00DF2F29" w:rsidTr="00FE294E">
                    <w:tc>
                      <w:tcPr>
                        <w:tcW w:w="4361" w:type="dxa"/>
                      </w:tcPr>
                      <w:p w:rsidR="00DF2F29" w:rsidRPr="00E5359D" w:rsidRDefault="00DF2F29" w:rsidP="00E5359D">
                        <w:pPr>
                          <w:rPr>
                            <w:rFonts w:ascii="Sylfaen" w:hAnsi="Sylfaen"/>
                            <w:sz w:val="20"/>
                            <w:szCs w:val="20"/>
                            <w:lang w:val="ka-GE"/>
                          </w:rPr>
                        </w:pPr>
                        <w:r w:rsidRPr="00E5359D">
                          <w:rPr>
                            <w:rFonts w:ascii="Sylfaen" w:hAnsi="Sylfaen"/>
                            <w:sz w:val="20"/>
                            <w:szCs w:val="20"/>
                            <w:lang w:val="ka-GE"/>
                          </w:rPr>
                          <w:t>საწყისი ინვენტარი</w:t>
                        </w:r>
                      </w:p>
                    </w:tc>
                    <w:tc>
                      <w:tcPr>
                        <w:tcW w:w="1796" w:type="dxa"/>
                      </w:tcPr>
                      <w:p w:rsidR="00DF2F29" w:rsidRPr="00E5359D" w:rsidRDefault="00DF2F29" w:rsidP="00E5359D">
                        <w:pPr>
                          <w:rPr>
                            <w:rFonts w:ascii="Sylfaen" w:hAnsi="Sylfaen"/>
                            <w:sz w:val="20"/>
                            <w:szCs w:val="20"/>
                            <w:lang w:val="ka-GE"/>
                          </w:rPr>
                        </w:pPr>
                        <w:r>
                          <w:rPr>
                            <w:rFonts w:ascii="Sylfaen" w:hAnsi="Sylfaen"/>
                            <w:sz w:val="20"/>
                            <w:szCs w:val="20"/>
                            <w:lang w:val="ka-GE"/>
                          </w:rPr>
                          <w:t>10ცალი × $7</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$ 70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 შესყიდვა</w:t>
                        </w: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30ცალი × $8</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240</w:t>
                        </w:r>
                      </w:p>
                    </w:tc>
                  </w:tr>
                  <w:tr w:rsidR="00DF2F29" w:rsidTr="00FE294E">
                    <w:tc>
                      <w:tcPr>
                        <w:tcW w:w="4361" w:type="dxa"/>
                      </w:tcPr>
                      <w:p w:rsidR="00DF2F29" w:rsidRPr="00E5359D" w:rsidRDefault="00DF2F29" w:rsidP="00E5359D">
                        <w:pPr>
                          <w:rPr>
                            <w:rFonts w:ascii="Sylfaen" w:hAnsi="Sylfaen"/>
                            <w:sz w:val="20"/>
                            <w:szCs w:val="20"/>
                            <w:lang w:val="ka-GE"/>
                          </w:rPr>
                        </w:pPr>
                      </w:p>
                    </w:tc>
                    <w:tc>
                      <w:tcPr>
                        <w:tcW w:w="1796" w:type="dxa"/>
                      </w:tcPr>
                      <w:p w:rsidR="00DF2F29" w:rsidRPr="00E5359D" w:rsidRDefault="00DF2F29" w:rsidP="00CB38AD">
                        <w:pPr>
                          <w:rPr>
                            <w:rFonts w:ascii="Sylfaen" w:hAnsi="Sylfaen"/>
                            <w:sz w:val="20"/>
                            <w:szCs w:val="20"/>
                            <w:lang w:val="ka-GE"/>
                          </w:rPr>
                        </w:pPr>
                        <w:r>
                          <w:rPr>
                            <w:rFonts w:ascii="Sylfaen" w:hAnsi="Sylfaen"/>
                            <w:sz w:val="20"/>
                            <w:szCs w:val="20"/>
                            <w:lang w:val="ka-GE"/>
                          </w:rPr>
                          <w:t>10ცალი × $10</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100</w:t>
                        </w:r>
                      </w:p>
                    </w:tc>
                  </w:tr>
                  <w:tr w:rsidR="00DF2F29" w:rsidTr="00FE294E">
                    <w:tc>
                      <w:tcPr>
                        <w:tcW w:w="4361" w:type="dxa"/>
                      </w:tcPr>
                      <w:p w:rsidR="00DF2F29" w:rsidRPr="00E5359D" w:rsidRDefault="00DF2F29" w:rsidP="00E5359D">
                        <w:pPr>
                          <w:rPr>
                            <w:rFonts w:ascii="Sylfaen" w:hAnsi="Sylfaen"/>
                            <w:sz w:val="20"/>
                            <w:szCs w:val="20"/>
                            <w:lang w:val="ka-GE"/>
                          </w:rPr>
                        </w:pPr>
                        <w:r>
                          <w:rPr>
                            <w:rFonts w:ascii="Sylfaen" w:hAnsi="Sylfaen"/>
                            <w:sz w:val="20"/>
                            <w:szCs w:val="20"/>
                            <w:lang w:val="ka-GE"/>
                          </w:rPr>
                          <w:t>გასაყიდად ვარგისი საქონელი</w:t>
                        </w:r>
                      </w:p>
                    </w:tc>
                    <w:tc>
                      <w:tcPr>
                        <w:tcW w:w="1796" w:type="dxa"/>
                      </w:tcPr>
                      <w:p w:rsidR="00DF2F29" w:rsidRPr="00E5359D" w:rsidRDefault="00DF2F29" w:rsidP="00E5359D">
                        <w:pPr>
                          <w:rPr>
                            <w:rFonts w:ascii="Sylfaen" w:hAnsi="Sylfaen"/>
                            <w:sz w:val="20"/>
                            <w:szCs w:val="20"/>
                            <w:lang w:val="ka-GE"/>
                          </w:rPr>
                        </w:pPr>
                        <w:r>
                          <w:rPr>
                            <w:rFonts w:ascii="Sylfaen" w:hAnsi="Sylfaen"/>
                            <w:sz w:val="20"/>
                            <w:szCs w:val="20"/>
                            <w:lang w:val="ka-GE"/>
                          </w:rPr>
                          <w:t>50 ცალი</w:t>
                        </w:r>
                      </w:p>
                    </w:tc>
                    <w:tc>
                      <w:tcPr>
                        <w:tcW w:w="1417" w:type="dxa"/>
                      </w:tcPr>
                      <w:p w:rsidR="00DF2F29" w:rsidRPr="00E5359D" w:rsidRDefault="00DF2F29" w:rsidP="00E5359D">
                        <w:pPr>
                          <w:rPr>
                            <w:rFonts w:ascii="Sylfaen" w:hAnsi="Sylfaen"/>
                            <w:sz w:val="20"/>
                            <w:szCs w:val="20"/>
                            <w:lang w:val="ka-GE"/>
                          </w:rPr>
                        </w:pPr>
                        <w:r>
                          <w:rPr>
                            <w:rFonts w:ascii="Sylfaen" w:hAnsi="Sylfaen"/>
                            <w:sz w:val="20"/>
                            <w:szCs w:val="20"/>
                            <w:lang w:val="ka-GE"/>
                          </w:rPr>
                          <w:t>410</w:t>
                        </w:r>
                      </w:p>
                    </w:tc>
                  </w:tr>
                  <w:tr w:rsidR="00DF2F29" w:rsidTr="00FE294E">
                    <w:tc>
                      <w:tcPr>
                        <w:tcW w:w="4361" w:type="dxa"/>
                      </w:tcPr>
                      <w:p w:rsidR="00DF2F29" w:rsidRPr="00E5359D" w:rsidRDefault="00DF2F29" w:rsidP="009932B0">
                        <w:pPr>
                          <w:rPr>
                            <w:rFonts w:ascii="Sylfaen" w:hAnsi="Sylfaen"/>
                            <w:sz w:val="20"/>
                            <w:szCs w:val="20"/>
                            <w:lang w:val="ka-GE"/>
                          </w:rPr>
                        </w:pPr>
                        <w:r>
                          <w:rPr>
                            <w:rFonts w:ascii="Sylfaen" w:hAnsi="Sylfaen"/>
                            <w:sz w:val="20"/>
                            <w:szCs w:val="20"/>
                            <w:lang w:val="ka-GE"/>
                          </w:rPr>
                          <w:t>-საბოლოო ინვენტარი(15×$8,20)</w:t>
                        </w:r>
                      </w:p>
                    </w:tc>
                    <w:tc>
                      <w:tcPr>
                        <w:tcW w:w="1796" w:type="dxa"/>
                      </w:tcPr>
                      <w:p w:rsidR="00DF2F29" w:rsidRPr="00E5359D" w:rsidRDefault="00DF2F29" w:rsidP="00E5359D">
                        <w:pPr>
                          <w:rPr>
                            <w:rFonts w:ascii="Sylfaen" w:hAnsi="Sylfaen"/>
                            <w:sz w:val="20"/>
                            <w:szCs w:val="20"/>
                            <w:lang w:val="ka-GE"/>
                          </w:rPr>
                        </w:pPr>
                      </w:p>
                    </w:tc>
                    <w:tc>
                      <w:tcPr>
                        <w:tcW w:w="1417" w:type="dxa"/>
                      </w:tcPr>
                      <w:p w:rsidR="00DF2F29" w:rsidRPr="00E5359D" w:rsidRDefault="00DF2F29" w:rsidP="00E2766B">
                        <w:pPr>
                          <w:rPr>
                            <w:rFonts w:ascii="Sylfaen" w:hAnsi="Sylfaen"/>
                            <w:sz w:val="20"/>
                            <w:szCs w:val="20"/>
                            <w:lang w:val="ka-GE"/>
                          </w:rPr>
                        </w:pPr>
                        <w:r>
                          <w:rPr>
                            <w:rFonts w:ascii="Sylfaen" w:hAnsi="Sylfaen"/>
                            <w:sz w:val="20"/>
                            <w:szCs w:val="20"/>
                            <w:lang w:val="ka-GE"/>
                          </w:rPr>
                          <w:t>123</w:t>
                        </w:r>
                      </w:p>
                    </w:tc>
                  </w:tr>
                  <w:tr w:rsidR="00DF2F29" w:rsidTr="00FE294E">
                    <w:tc>
                      <w:tcPr>
                        <w:tcW w:w="4361" w:type="dxa"/>
                      </w:tcPr>
                      <w:p w:rsidR="00DF2F29" w:rsidRPr="00BE145F" w:rsidRDefault="00DF2F29" w:rsidP="00655169">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გაყიდული საქონელის ღირებულება (</w:t>
                        </w:r>
                        <w:r>
                          <w:rPr>
                            <w:rFonts w:ascii="Sylfaen" w:hAnsi="Sylfaen"/>
                            <w:b/>
                            <w:bCs/>
                            <w:i/>
                            <w:iCs/>
                            <w:color w:val="943634" w:themeColor="accent2" w:themeShade="BF"/>
                            <w:sz w:val="20"/>
                            <w:szCs w:val="20"/>
                            <w:lang w:val="ka-GE"/>
                          </w:rPr>
                          <w:t>35</w:t>
                        </w:r>
                        <w:r w:rsidRPr="00BE145F">
                          <w:rPr>
                            <w:rFonts w:ascii="Sylfaen" w:hAnsi="Sylfaen"/>
                            <w:b/>
                            <w:bCs/>
                            <w:i/>
                            <w:iCs/>
                            <w:color w:val="943634" w:themeColor="accent2" w:themeShade="BF"/>
                            <w:sz w:val="20"/>
                            <w:szCs w:val="20"/>
                            <w:lang w:val="ka-GE"/>
                          </w:rPr>
                          <w:t>×$</w:t>
                        </w:r>
                        <w:r>
                          <w:rPr>
                            <w:rFonts w:ascii="Sylfaen" w:hAnsi="Sylfaen"/>
                            <w:b/>
                            <w:bCs/>
                            <w:i/>
                            <w:iCs/>
                            <w:color w:val="943634" w:themeColor="accent2" w:themeShade="BF"/>
                            <w:sz w:val="20"/>
                            <w:szCs w:val="20"/>
                            <w:lang w:val="ka-GE"/>
                          </w:rPr>
                          <w:t>8,20</w:t>
                        </w:r>
                        <w:r w:rsidRPr="00BE145F">
                          <w:rPr>
                            <w:rFonts w:ascii="Sylfaen" w:hAnsi="Sylfaen"/>
                            <w:b/>
                            <w:bCs/>
                            <w:i/>
                            <w:iCs/>
                            <w:color w:val="943634" w:themeColor="accent2" w:themeShade="BF"/>
                            <w:sz w:val="20"/>
                            <w:szCs w:val="20"/>
                            <w:lang w:val="ka-GE"/>
                          </w:rPr>
                          <w:t>)</w:t>
                        </w:r>
                      </w:p>
                    </w:tc>
                    <w:tc>
                      <w:tcPr>
                        <w:tcW w:w="1796" w:type="dxa"/>
                      </w:tcPr>
                      <w:p w:rsidR="00DF2F29" w:rsidRPr="00BE145F" w:rsidRDefault="00DF2F29" w:rsidP="00E5359D">
                        <w:pPr>
                          <w:rPr>
                            <w:rFonts w:ascii="Sylfaen" w:hAnsi="Sylfaen"/>
                            <w:b/>
                            <w:bCs/>
                            <w:i/>
                            <w:iCs/>
                            <w:color w:val="943634" w:themeColor="accent2" w:themeShade="BF"/>
                            <w:sz w:val="20"/>
                            <w:szCs w:val="20"/>
                            <w:lang w:val="ka-GE"/>
                          </w:rPr>
                        </w:pPr>
                      </w:p>
                    </w:tc>
                    <w:tc>
                      <w:tcPr>
                        <w:tcW w:w="1417" w:type="dxa"/>
                      </w:tcPr>
                      <w:p w:rsidR="00DF2F29" w:rsidRPr="00BE145F" w:rsidRDefault="00DF2F29" w:rsidP="00655169">
                        <w:pPr>
                          <w:rPr>
                            <w:rFonts w:ascii="Sylfaen" w:hAnsi="Sylfaen"/>
                            <w:b/>
                            <w:bCs/>
                            <w:i/>
                            <w:iCs/>
                            <w:color w:val="943634" w:themeColor="accent2" w:themeShade="BF"/>
                            <w:sz w:val="20"/>
                            <w:szCs w:val="20"/>
                            <w:lang w:val="ka-GE"/>
                          </w:rPr>
                        </w:pPr>
                        <w:r w:rsidRPr="00BE145F">
                          <w:rPr>
                            <w:rFonts w:ascii="Sylfaen" w:hAnsi="Sylfaen"/>
                            <w:b/>
                            <w:bCs/>
                            <w:i/>
                            <w:iCs/>
                            <w:color w:val="943634" w:themeColor="accent2" w:themeShade="BF"/>
                            <w:sz w:val="20"/>
                            <w:szCs w:val="20"/>
                            <w:lang w:val="ka-GE"/>
                          </w:rPr>
                          <w:t>$</w:t>
                        </w:r>
                        <w:r>
                          <w:rPr>
                            <w:rFonts w:ascii="Sylfaen" w:hAnsi="Sylfaen"/>
                            <w:b/>
                            <w:bCs/>
                            <w:i/>
                            <w:iCs/>
                            <w:color w:val="943634" w:themeColor="accent2" w:themeShade="BF"/>
                            <w:sz w:val="20"/>
                            <w:szCs w:val="20"/>
                            <w:lang w:val="ka-GE"/>
                          </w:rPr>
                          <w:t>287</w:t>
                        </w:r>
                      </w:p>
                    </w:tc>
                  </w:tr>
                </w:tbl>
                <w:p w:rsidR="00DF2F29" w:rsidRPr="00E5359D" w:rsidRDefault="00DF2F29" w:rsidP="00DE47E5">
                  <w:pPr>
                    <w:rPr>
                      <w:rFonts w:ascii="Sylfaen" w:hAnsi="Sylfaen"/>
                      <w:lang w:val="ka-GE"/>
                    </w:rPr>
                  </w:pPr>
                </w:p>
              </w:txbxContent>
            </v:textbox>
          </v:roundrect>
        </w:pict>
      </w:r>
    </w:p>
    <w:p w:rsidR="00DE47E5" w:rsidRDefault="00DE47E5" w:rsidP="003244B2">
      <w:pPr>
        <w:jc w:val="both"/>
        <w:rPr>
          <w:rFonts w:ascii="Sylfaen" w:hAnsi="Sylfaen"/>
          <w:lang w:val="ka-GE" w:bidi="ar-EG"/>
        </w:rPr>
      </w:pPr>
    </w:p>
    <w:p w:rsidR="00DE47E5" w:rsidRPr="003244B2" w:rsidRDefault="00DE47E5" w:rsidP="003244B2">
      <w:pPr>
        <w:jc w:val="both"/>
        <w:rPr>
          <w:rFonts w:ascii="Sylfaen" w:hAnsi="Sylfaen"/>
          <w:lang w:val="ka-GE" w:bidi="ar-EG"/>
        </w:rPr>
      </w:pPr>
    </w:p>
    <w:p w:rsidR="00BA7298" w:rsidRDefault="00BA7298" w:rsidP="00BB3CF9">
      <w:pPr>
        <w:jc w:val="both"/>
        <w:rPr>
          <w:rFonts w:ascii="Sylfaen" w:hAnsi="Sylfaen"/>
          <w:b/>
          <w:bCs/>
          <w:lang w:val="ka-GE" w:bidi="ar-EG"/>
        </w:rPr>
      </w:pPr>
    </w:p>
    <w:p w:rsidR="00C07127" w:rsidRDefault="00C07127" w:rsidP="00BB3CF9">
      <w:pPr>
        <w:jc w:val="both"/>
        <w:rPr>
          <w:rFonts w:ascii="Sylfaen" w:hAnsi="Sylfaen"/>
          <w:b/>
          <w:bCs/>
          <w:lang w:val="ka-GE" w:bidi="ar-EG"/>
        </w:rPr>
      </w:pPr>
    </w:p>
    <w:p w:rsidR="00DE47E5" w:rsidRDefault="00DE47E5" w:rsidP="00BB3CF9">
      <w:pPr>
        <w:jc w:val="both"/>
        <w:rPr>
          <w:rFonts w:ascii="Sylfaen" w:hAnsi="Sylfaen"/>
          <w:b/>
          <w:bCs/>
          <w:lang w:val="ka-GE" w:bidi="ar-EG"/>
        </w:rPr>
      </w:pPr>
    </w:p>
    <w:p w:rsidR="007D360B" w:rsidRPr="00FA7A7F" w:rsidRDefault="00FA7A7F" w:rsidP="00BB3CF9">
      <w:pPr>
        <w:jc w:val="both"/>
        <w:rPr>
          <w:rFonts w:ascii="Sylfaen" w:hAnsi="Sylfaen"/>
          <w:lang w:val="ka-GE" w:bidi="ar-EG"/>
        </w:rPr>
      </w:pPr>
      <w:r w:rsidRPr="00FA7A7F">
        <w:rPr>
          <w:rFonts w:ascii="Sylfaen" w:hAnsi="Sylfaen"/>
          <w:lang w:val="ka-GE" w:bidi="ar-EG"/>
        </w:rPr>
        <w:t>ამ მაგალითში პროდუქციის ღირებულება იზრდება</w:t>
      </w:r>
      <w:r>
        <w:rPr>
          <w:rFonts w:ascii="Sylfaen" w:hAnsi="Sylfaen"/>
          <w:lang w:val="ka-GE" w:bidi="ar-EG"/>
        </w:rPr>
        <w:t xml:space="preserve"> ყოველ შემდეგ პარტიასთან ერთად. ფიფო-ს გამოყენების შემთხვევაში ვიღებთ მაღალ საშემოსავლო გადასახადს. </w:t>
      </w:r>
    </w:p>
    <w:p w:rsidR="004237BE" w:rsidRPr="005B0E13" w:rsidRDefault="00913E44" w:rsidP="00BB3CF9">
      <w:pPr>
        <w:jc w:val="both"/>
        <w:rPr>
          <w:rFonts w:ascii="Sylfaen" w:hAnsi="Sylfaen"/>
          <w:b/>
          <w:bCs/>
          <w:lang w:val="ka-GE" w:bidi="ar-EG"/>
        </w:rPr>
      </w:pPr>
      <w:r w:rsidRPr="005B0E13">
        <w:rPr>
          <w:rFonts w:ascii="Sylfaen" w:hAnsi="Sylfaen"/>
          <w:b/>
          <w:bCs/>
          <w:lang w:val="ka-GE" w:bidi="ar-EG"/>
        </w:rPr>
        <w:t>ბაზრის ფასის დაწევა.</w:t>
      </w:r>
    </w:p>
    <w:p w:rsidR="00C34EC2" w:rsidRPr="005D6082" w:rsidRDefault="005B0E13" w:rsidP="00EE673A">
      <w:pPr>
        <w:jc w:val="both"/>
        <w:rPr>
          <w:rFonts w:ascii="Sylfaen" w:hAnsi="Sylfaen"/>
          <w:lang w:val="ka-GE" w:bidi="ar-EG"/>
        </w:rPr>
      </w:pPr>
      <w:r>
        <w:rPr>
          <w:rFonts w:ascii="Sylfaen" w:hAnsi="Sylfaen"/>
          <w:lang w:val="ka-GE" w:bidi="ar-EG"/>
        </w:rPr>
        <w:t>ინვენტარის ფასი შეიძლება დაეცეს, იმის გამო, რომ იოლი იქნება დაბალი ფასის პირობაზე მისი სხვა პროდუქციით ჩანაცვლება</w:t>
      </w:r>
      <w:r w:rsidR="00B20AF6">
        <w:rPr>
          <w:rFonts w:ascii="Sylfaen" w:hAnsi="Sylfaen"/>
          <w:lang w:val="ka-GE" w:bidi="ar-EG"/>
        </w:rPr>
        <w:t xml:space="preserve">, ან ვადაგადაცილებულია ან დაიზნებულია. </w:t>
      </w:r>
      <w:r w:rsidR="005B5060">
        <w:rPr>
          <w:rFonts w:ascii="Sylfaen" w:hAnsi="Sylfaen"/>
          <w:lang w:val="ka-GE" w:bidi="ar-EG"/>
        </w:rPr>
        <w:t xml:space="preserve">პირველი შემთხვევა ტიპიურია </w:t>
      </w:r>
      <w:r w:rsidR="009D40D9">
        <w:rPr>
          <w:rFonts w:ascii="Sylfaen" w:hAnsi="Sylfaen"/>
          <w:lang w:val="ka-GE" w:bidi="ar-EG"/>
        </w:rPr>
        <w:t>მაღალი ტექნოლოგიის ელექტრონიკისთვის</w:t>
      </w:r>
      <w:r w:rsidR="00317F67">
        <w:rPr>
          <w:rFonts w:ascii="Sylfaen" w:hAnsi="Sylfaen"/>
          <w:lang w:val="ka-GE" w:bidi="ar-EG"/>
        </w:rPr>
        <w:t xml:space="preserve">. </w:t>
      </w:r>
      <w:r w:rsidR="004B655F">
        <w:rPr>
          <w:rFonts w:ascii="Sylfaen" w:hAnsi="Sylfaen"/>
          <w:lang w:val="ka-GE" w:bidi="ar-EG"/>
        </w:rPr>
        <w:t>რაც უფრო მეტ უთანამედროვეს პროდუქციას უშვებს</w:t>
      </w:r>
      <w:r w:rsidR="005B4547">
        <w:rPr>
          <w:rFonts w:ascii="Sylfaen" w:hAnsi="Sylfaen"/>
          <w:lang w:val="ka-GE" w:bidi="ar-EG"/>
        </w:rPr>
        <w:t xml:space="preserve"> კომპანია, მით უფრო იაფი უჯდება მას მისი წარმოება. </w:t>
      </w:r>
      <w:r w:rsidR="00405C8F">
        <w:rPr>
          <w:rFonts w:ascii="Sylfaen" w:hAnsi="Sylfaen"/>
          <w:lang w:val="ka-GE" w:bidi="ar-EG"/>
        </w:rPr>
        <w:t xml:space="preserve">მეორე შემთხვევა ნათელი ხდება, თუ გავხისენებთ, რომ </w:t>
      </w:r>
      <w:r w:rsidR="00405C8F" w:rsidRPr="00405C8F">
        <w:rPr>
          <w:rFonts w:ascii="Sylfaen" w:hAnsi="Sylfaen"/>
          <w:lang w:val="ka-GE" w:bidi="ar-EG"/>
        </w:rPr>
        <w:t>ამერიკან  იგლ აუტფიტერს</w:t>
      </w:r>
      <w:r w:rsidR="00405C8F">
        <w:rPr>
          <w:rFonts w:ascii="Sylfaen" w:hAnsi="Sylfaen"/>
          <w:lang w:val="ka-GE" w:bidi="ar-EG"/>
        </w:rPr>
        <w:t xml:space="preserve"> -ის ზამთრის ქუთუკები კლიენტების დაჟინებული ახირებით ან სეზონური მოთხოვნილებით ყველაზე დაბალ ფასად იყიდება სეზონის დასასრულს. </w:t>
      </w:r>
      <w:r w:rsidR="00850D24">
        <w:rPr>
          <w:rFonts w:ascii="Sylfaen" w:hAnsi="Sylfaen"/>
          <w:lang w:val="ka-GE" w:bidi="ar-EG"/>
        </w:rPr>
        <w:t xml:space="preserve">როგორც კი ეცემა ფასები სეზონურად, </w:t>
      </w:r>
      <w:r w:rsidR="006B60B3" w:rsidRPr="005D6082">
        <w:rPr>
          <w:rFonts w:ascii="Sylfaen" w:hAnsi="Sylfaen"/>
          <w:lang w:val="ka-GE" w:bidi="ar-EG"/>
        </w:rPr>
        <w:t>GAAP</w:t>
      </w:r>
      <w:r w:rsidR="006B60B3">
        <w:rPr>
          <w:rFonts w:ascii="Sylfaen" w:hAnsi="Sylfaen"/>
          <w:lang w:val="ka-GE" w:bidi="ar-EG"/>
        </w:rPr>
        <w:t xml:space="preserve"> -ი მოითხოვს, რომ</w:t>
      </w:r>
      <w:r w:rsidR="00876382">
        <w:rPr>
          <w:rFonts w:ascii="Sylfaen" w:hAnsi="Sylfaen"/>
          <w:lang w:val="ka-GE" w:bidi="ar-EG"/>
        </w:rPr>
        <w:t xml:space="preserve"> ინვენტარი იყოს ჩაწერილი საბაზრო დაბალი ფასით</w:t>
      </w:r>
      <w:r w:rsidR="0031155E">
        <w:rPr>
          <w:rFonts w:ascii="Sylfaen" w:hAnsi="Sylfaen"/>
          <w:lang w:val="ka-GE" w:bidi="ar-EG"/>
        </w:rPr>
        <w:t xml:space="preserve"> (დაბალი ღირებულება </w:t>
      </w:r>
      <w:r w:rsidR="00EE673A">
        <w:rPr>
          <w:rFonts w:ascii="Sylfaen" w:hAnsi="Sylfaen"/>
          <w:lang w:val="ka-GE" w:bidi="ar-EG"/>
        </w:rPr>
        <w:t>ან</w:t>
      </w:r>
      <w:r w:rsidR="0031155E">
        <w:rPr>
          <w:rFonts w:ascii="Sylfaen" w:hAnsi="Sylfaen"/>
          <w:lang w:val="ka-GE" w:bidi="ar-EG"/>
        </w:rPr>
        <w:t xml:space="preserve"> ბაზარი</w:t>
      </w:r>
      <w:r w:rsidR="00EE673A">
        <w:rPr>
          <w:rFonts w:ascii="Sylfaen" w:hAnsi="Sylfaen"/>
          <w:lang w:val="ka-GE" w:bidi="ar-EG"/>
        </w:rPr>
        <w:t xml:space="preserve"> - </w:t>
      </w:r>
      <w:r w:rsidR="00EE673A" w:rsidRPr="005D6082">
        <w:rPr>
          <w:rFonts w:ascii="Sylfaen" w:hAnsi="Sylfaen"/>
          <w:lang w:val="ka-GE" w:bidi="ar-EG"/>
        </w:rPr>
        <w:t>LCM</w:t>
      </w:r>
      <w:r w:rsidR="0031155E">
        <w:rPr>
          <w:rFonts w:ascii="Sylfaen" w:hAnsi="Sylfaen"/>
          <w:lang w:val="ka-GE" w:bidi="ar-EG"/>
        </w:rPr>
        <w:t>)</w:t>
      </w:r>
      <w:r w:rsidR="00EB7679" w:rsidRPr="005D6082">
        <w:rPr>
          <w:rFonts w:ascii="Sylfaen" w:hAnsi="Sylfaen"/>
          <w:lang w:val="ka-GE" w:bidi="ar-EG"/>
        </w:rPr>
        <w:t xml:space="preserve">. </w:t>
      </w:r>
    </w:p>
    <w:p w:rsidR="002373B4" w:rsidRDefault="007F576D" w:rsidP="00EE673A">
      <w:pPr>
        <w:jc w:val="both"/>
        <w:rPr>
          <w:rFonts w:ascii="Sylfaen" w:hAnsi="Sylfaen"/>
          <w:b/>
          <w:bCs/>
          <w:lang w:val="ka-GE" w:bidi="ar-EG"/>
        </w:rPr>
      </w:pPr>
      <w:r>
        <w:rPr>
          <w:rFonts w:ascii="Sylfaen" w:hAnsi="Sylfaen"/>
          <w:b/>
          <w:bCs/>
          <w:lang w:val="ka-GE" w:bidi="ar-EG"/>
        </w:rPr>
        <w:t>ინვენტარის ტრანზაქციის ჩაწერა</w:t>
      </w:r>
      <w:r w:rsidR="00BC1971">
        <w:rPr>
          <w:rFonts w:ascii="Sylfaen" w:hAnsi="Sylfaen"/>
          <w:b/>
          <w:bCs/>
          <w:lang w:val="ka-GE" w:bidi="ar-EG"/>
        </w:rPr>
        <w:t>.</w:t>
      </w:r>
    </w:p>
    <w:p w:rsidR="00BC1971" w:rsidRDefault="00877763" w:rsidP="00DE5173">
      <w:pPr>
        <w:jc w:val="both"/>
        <w:rPr>
          <w:rFonts w:ascii="Sylfaen" w:hAnsi="Sylfaen"/>
          <w:lang w:val="ka-GE" w:bidi="ar-EG"/>
        </w:rPr>
      </w:pPr>
      <w:r>
        <w:rPr>
          <w:rFonts w:ascii="Sylfaen" w:hAnsi="Sylfaen"/>
          <w:lang w:val="ka-GE" w:bidi="ar-EG"/>
        </w:rPr>
        <w:t>განხილვის საგანს წარმოადგენს</w:t>
      </w:r>
      <w:r w:rsidR="00BF08BE">
        <w:rPr>
          <w:rFonts w:ascii="Sylfaen" w:hAnsi="Sylfaen"/>
          <w:lang w:val="ka-GE" w:bidi="ar-EG"/>
        </w:rPr>
        <w:t xml:space="preserve"> ინვენტარის შესყიდვები, ტრანსპორტირება, სესყიდულის დაბრუნება და შეღავათები, შესყიდვა ფასდაკლებით</w:t>
      </w:r>
      <w:r w:rsidR="00D750BE">
        <w:rPr>
          <w:rFonts w:ascii="Sylfaen" w:hAnsi="Sylfaen"/>
          <w:lang w:val="ka-GE" w:bidi="ar-EG"/>
        </w:rPr>
        <w:t xml:space="preserve">. </w:t>
      </w:r>
    </w:p>
    <w:p w:rsidR="00D750BE" w:rsidRDefault="00D750BE" w:rsidP="00F911CE">
      <w:pPr>
        <w:jc w:val="both"/>
        <w:rPr>
          <w:rFonts w:ascii="Sylfaen" w:hAnsi="Sylfaen"/>
          <w:lang w:val="ka-GE" w:bidi="ar-EG"/>
        </w:rPr>
      </w:pPr>
      <w:r w:rsidRPr="005C0CD7">
        <w:rPr>
          <w:rFonts w:ascii="Sylfaen" w:hAnsi="Sylfaen"/>
          <w:b/>
          <w:bCs/>
          <w:lang w:val="ka-GE" w:bidi="ar-EG"/>
        </w:rPr>
        <w:t>ინვენტარის შესყიდვა</w:t>
      </w:r>
      <w:r w:rsidR="00C97DC9" w:rsidRPr="005C0CD7">
        <w:rPr>
          <w:rFonts w:ascii="Sylfaen" w:hAnsi="Sylfaen"/>
          <w:b/>
          <w:bCs/>
          <w:lang w:val="ka-GE" w:bidi="ar-EG"/>
        </w:rPr>
        <w:t>.</w:t>
      </w:r>
      <w:r w:rsidR="00C97DC9">
        <w:rPr>
          <w:rFonts w:ascii="Sylfaen" w:hAnsi="Sylfaen"/>
          <w:lang w:val="ka-GE" w:bidi="ar-EG"/>
        </w:rPr>
        <w:t xml:space="preserve"> </w:t>
      </w:r>
      <w:r w:rsidR="00C97DC9" w:rsidRPr="00ED21F5">
        <w:rPr>
          <w:rFonts w:ascii="Sylfaen" w:hAnsi="Sylfaen"/>
          <w:b/>
          <w:bCs/>
          <w:i/>
          <w:iCs/>
          <w:color w:val="943634" w:themeColor="accent2" w:themeShade="BF"/>
          <w:sz w:val="20"/>
          <w:szCs w:val="20"/>
          <w:lang w:val="ka-GE" w:bidi="ar-EG"/>
        </w:rPr>
        <w:t>ამერიკან  იგლ აუტფიტერს</w:t>
      </w:r>
      <w:r w:rsidR="00C97DC9">
        <w:rPr>
          <w:rFonts w:ascii="Sylfaen" w:hAnsi="Sylfaen"/>
          <w:b/>
          <w:bCs/>
          <w:i/>
          <w:iCs/>
          <w:color w:val="943634" w:themeColor="accent2" w:themeShade="BF"/>
          <w:sz w:val="20"/>
          <w:szCs w:val="20"/>
          <w:lang w:val="ka-GE" w:bidi="ar-EG"/>
        </w:rPr>
        <w:t xml:space="preserve">მა </w:t>
      </w:r>
      <w:r w:rsidR="00C97DC9">
        <w:rPr>
          <w:rFonts w:ascii="Sylfaen" w:hAnsi="Sylfaen"/>
          <w:lang w:val="ka-GE" w:bidi="ar-EG"/>
        </w:rPr>
        <w:t>შეისყიდა</w:t>
      </w:r>
      <w:r w:rsidR="009474BC">
        <w:rPr>
          <w:rFonts w:ascii="Sylfaen" w:hAnsi="Sylfaen"/>
          <w:lang w:val="ka-GE" w:bidi="ar-EG"/>
        </w:rPr>
        <w:t xml:space="preserve"> $ 10,500 -ის ჯინსები</w:t>
      </w:r>
      <w:r w:rsidR="00F911CE">
        <w:rPr>
          <w:rFonts w:ascii="Sylfaen" w:hAnsi="Sylfaen"/>
          <w:lang w:val="ka-GE" w:bidi="ar-EG"/>
        </w:rPr>
        <w:t>, რომლიც დადებითი ნიშნით შეგვაქვს ინვენტარის ანგარიშზე (აქტივებში) და იგივე თანხა შეგვაქვს ვალდებულებებში (+ვ). საკრედიტო დავალიანება $ 10,500 გადახდის თანავე მოიხსნება ვალდებულების ანაგრიშიდან</w:t>
      </w:r>
      <w:r w:rsidR="00FE67F5">
        <w:rPr>
          <w:rFonts w:ascii="Sylfaen" w:hAnsi="Sylfaen"/>
          <w:lang w:val="ka-GE" w:bidi="ar-EG"/>
        </w:rPr>
        <w:t xml:space="preserve"> და გადავა ხარჯებში</w:t>
      </w:r>
      <w:r w:rsidR="006F3B1D">
        <w:rPr>
          <w:rFonts w:ascii="Sylfaen" w:hAnsi="Sylfaen"/>
          <w:lang w:val="ka-GE" w:bidi="ar-EG"/>
        </w:rPr>
        <w:t xml:space="preserve">. </w:t>
      </w:r>
    </w:p>
    <w:p w:rsidR="006F3B1D" w:rsidRDefault="006F3B1D" w:rsidP="00E24B25">
      <w:pPr>
        <w:jc w:val="both"/>
        <w:rPr>
          <w:rFonts w:ascii="Sylfaen" w:hAnsi="Sylfaen"/>
          <w:lang w:val="ka-GE" w:bidi="ar-EG"/>
        </w:rPr>
      </w:pPr>
      <w:r w:rsidRPr="005C0CD7">
        <w:rPr>
          <w:rFonts w:ascii="Sylfaen" w:hAnsi="Sylfaen"/>
          <w:b/>
          <w:bCs/>
          <w:lang w:val="ka-GE" w:bidi="ar-EG"/>
        </w:rPr>
        <w:t>სატრანსპორტო ხარჯი</w:t>
      </w:r>
      <w:r w:rsidR="00F5574D" w:rsidRPr="005C0CD7">
        <w:rPr>
          <w:rFonts w:ascii="Sylfaen" w:hAnsi="Sylfaen"/>
          <w:b/>
          <w:bCs/>
          <w:lang w:val="ka-GE" w:bidi="ar-EG"/>
        </w:rPr>
        <w:t>.</w:t>
      </w:r>
      <w:r w:rsidR="00F5574D">
        <w:rPr>
          <w:rFonts w:ascii="Sylfaen" w:hAnsi="Sylfaen"/>
          <w:lang w:val="ka-GE" w:bidi="ar-EG"/>
        </w:rPr>
        <w:t xml:space="preserve"> ინვენტარის შეძენა და პროდუქციის პროდუქცია მოტანა ან გადაზიდვა დაკავშირებულია სატრანსპორტო ხარჯთან</w:t>
      </w:r>
      <w:r w:rsidR="0021490B">
        <w:rPr>
          <w:rFonts w:ascii="Sylfaen" w:hAnsi="Sylfaen"/>
          <w:lang w:val="ka-GE" w:bidi="ar-EG"/>
        </w:rPr>
        <w:t xml:space="preserve"> (ტრნასპორტირება და გადატანა განსხვავებული ოპერაციებია. ტრანსპორტიბაში იგულისხმება გადაზიდვები სხვადასხვა სახის ტრანსპორტით</w:t>
      </w:r>
      <w:r w:rsidR="00D842A6">
        <w:rPr>
          <w:rFonts w:ascii="Sylfaen" w:hAnsi="Sylfaen"/>
          <w:lang w:val="ka-GE" w:bidi="ar-EG"/>
        </w:rPr>
        <w:t>: გემი, თვითმფრინავი, ტივები, სატვირთოები და ა.შ.</w:t>
      </w:r>
      <w:r w:rsidR="0021490B">
        <w:rPr>
          <w:rFonts w:ascii="Sylfaen" w:hAnsi="Sylfaen"/>
          <w:lang w:val="ka-GE" w:bidi="ar-EG"/>
        </w:rPr>
        <w:t>)</w:t>
      </w:r>
      <w:r w:rsidR="00F667BA">
        <w:rPr>
          <w:rFonts w:ascii="Sylfaen" w:hAnsi="Sylfaen"/>
          <w:lang w:val="ka-GE" w:bidi="ar-EG"/>
        </w:rPr>
        <w:t xml:space="preserve">. თუ ინვენტარის გადაზდვასთან დაკავშირებით გამოყენებულია ტერმინი </w:t>
      </w:r>
      <w:r w:rsidR="00F667BA" w:rsidRPr="005D6082">
        <w:rPr>
          <w:rFonts w:ascii="Sylfaen" w:hAnsi="Sylfaen"/>
          <w:lang w:val="ka-GE" w:bidi="ar-EG"/>
        </w:rPr>
        <w:t>FOB</w:t>
      </w:r>
      <w:r w:rsidR="00F667BA">
        <w:rPr>
          <w:rFonts w:ascii="Sylfaen" w:hAnsi="Sylfaen"/>
          <w:lang w:val="ka-GE" w:bidi="ar-EG"/>
        </w:rPr>
        <w:t xml:space="preserve"> გემით - შემსყიდველი გადაიხდის გემით გადაზიდვის ხარჯებს. </w:t>
      </w:r>
      <w:r w:rsidR="00DE5173" w:rsidRPr="00ED21F5">
        <w:rPr>
          <w:rFonts w:ascii="Sylfaen" w:hAnsi="Sylfaen"/>
          <w:b/>
          <w:bCs/>
          <w:i/>
          <w:iCs/>
          <w:color w:val="943634" w:themeColor="accent2" w:themeShade="BF"/>
          <w:sz w:val="20"/>
          <w:szCs w:val="20"/>
          <w:lang w:val="ka-GE" w:bidi="ar-EG"/>
        </w:rPr>
        <w:t>ამერიკან  იგლ აუტფიტერს</w:t>
      </w:r>
      <w:r w:rsidR="00DE5173">
        <w:rPr>
          <w:rFonts w:ascii="Sylfaen" w:hAnsi="Sylfaen"/>
          <w:b/>
          <w:bCs/>
          <w:i/>
          <w:iCs/>
          <w:color w:val="943634" w:themeColor="accent2" w:themeShade="BF"/>
          <w:sz w:val="20"/>
          <w:szCs w:val="20"/>
          <w:lang w:val="ka-GE" w:bidi="ar-EG"/>
        </w:rPr>
        <w:t xml:space="preserve">მა </w:t>
      </w:r>
      <w:r w:rsidR="00DE5173">
        <w:rPr>
          <w:rFonts w:ascii="Sylfaen" w:hAnsi="Sylfaen"/>
          <w:lang w:val="ka-GE" w:bidi="ar-EG"/>
        </w:rPr>
        <w:t>გადაიხადა$ 400 სატვირთო მანაქანაზე და ინვენტარზე</w:t>
      </w:r>
      <w:r w:rsidR="00E24B25">
        <w:rPr>
          <w:rFonts w:ascii="Sylfaen" w:hAnsi="Sylfaen"/>
          <w:lang w:val="ka-GE" w:bidi="ar-EG"/>
        </w:rPr>
        <w:t xml:space="preserve"> - $ 10,500. ეს ოპერაცია ჩიწერება აქტივში: სალარო-</w:t>
      </w:r>
      <w:r w:rsidR="00E24B25">
        <w:rPr>
          <w:rFonts w:ascii="Sylfaen" w:hAnsi="Sylfaen"/>
          <w:lang w:val="ka-GE" w:bidi="ar-EG"/>
        </w:rPr>
        <w:lastRenderedPageBreak/>
        <w:t>400, ინვენტარი +400. ვალდებულებებში ჩანაწერი არ იქნება., ვინაიდან გადახდა წარმოებს გადაზიდვასთან ერთად</w:t>
      </w:r>
      <w:r w:rsidR="004E7227">
        <w:rPr>
          <w:rFonts w:ascii="Sylfaen" w:hAnsi="Sylfaen"/>
          <w:lang w:val="ka-GE" w:bidi="ar-EG"/>
        </w:rPr>
        <w:t xml:space="preserve">. </w:t>
      </w:r>
    </w:p>
    <w:p w:rsidR="004E7227" w:rsidRDefault="004E7227" w:rsidP="004E7227">
      <w:pPr>
        <w:jc w:val="both"/>
        <w:rPr>
          <w:rFonts w:ascii="Sylfaen" w:hAnsi="Sylfaen"/>
          <w:lang w:val="ka-GE" w:bidi="ar-EG"/>
        </w:rPr>
      </w:pPr>
      <w:r w:rsidRPr="005C0CD7">
        <w:rPr>
          <w:rFonts w:ascii="Sylfaen" w:hAnsi="Sylfaen"/>
          <w:b/>
          <w:bCs/>
          <w:lang w:val="ka-GE" w:bidi="ar-EG"/>
        </w:rPr>
        <w:t>დაბრუნეულისა შეძენა და შეღავათები</w:t>
      </w:r>
      <w:r w:rsidR="00A328CB" w:rsidRPr="005C0CD7">
        <w:rPr>
          <w:rFonts w:ascii="Sylfaen" w:hAnsi="Sylfaen"/>
          <w:b/>
          <w:bCs/>
          <w:lang w:val="ka-GE" w:bidi="ar-EG"/>
        </w:rPr>
        <w:t>.</w:t>
      </w:r>
      <w:r w:rsidR="00A328CB">
        <w:rPr>
          <w:rFonts w:ascii="Sylfaen" w:hAnsi="Sylfaen"/>
          <w:lang w:val="ka-GE" w:bidi="ar-EG"/>
        </w:rPr>
        <w:t xml:space="preserve"> თუ </w:t>
      </w:r>
      <w:r w:rsidR="005C0CD7">
        <w:rPr>
          <w:rFonts w:ascii="Sylfaen" w:hAnsi="Sylfaen"/>
          <w:lang w:val="ka-GE" w:bidi="ar-EG"/>
        </w:rPr>
        <w:t>დაკვეთით შეძენილი ინვენტარი აღმოჩნდება წუნით ან ცუდი ხარისხის, მაშინ ორი გამოსავალი არსებობს: (1) -</w:t>
      </w:r>
      <w:r w:rsidR="00A91370">
        <w:rPr>
          <w:rFonts w:ascii="Sylfaen" w:hAnsi="Sylfaen"/>
          <w:lang w:val="ka-GE" w:bidi="ar-EG"/>
        </w:rPr>
        <w:t>დაბრუნება, (2) - ფასდათმობის მოხოვნა</w:t>
      </w:r>
      <w:r w:rsidR="00C47EA8">
        <w:rPr>
          <w:rFonts w:ascii="Sylfaen" w:hAnsi="Sylfaen"/>
          <w:lang w:val="ka-GE" w:bidi="ar-EG"/>
        </w:rPr>
        <w:t xml:space="preserve">. </w:t>
      </w:r>
    </w:p>
    <w:p w:rsidR="00C47EA8" w:rsidRDefault="00C47EA8" w:rsidP="004E7227">
      <w:pPr>
        <w:jc w:val="both"/>
        <w:rPr>
          <w:rFonts w:ascii="Sylfaen" w:hAnsi="Sylfaen"/>
          <w:lang w:val="ka-GE" w:bidi="ar-EG"/>
        </w:rPr>
      </w:pPr>
      <w:r>
        <w:rPr>
          <w:rFonts w:ascii="Sylfaen" w:hAnsi="Sylfaen"/>
          <w:lang w:val="ka-GE" w:bidi="ar-EG"/>
        </w:rPr>
        <w:t>პირველ შემთხვევაში ვიღებთ: (აქტივი) ინვენტარი - 500, (ვალდებულება) – 500.</w:t>
      </w:r>
    </w:p>
    <w:p w:rsidR="00C47EA8" w:rsidRDefault="00C47EA8" w:rsidP="00C47EA8">
      <w:pPr>
        <w:jc w:val="both"/>
        <w:rPr>
          <w:rFonts w:ascii="Sylfaen" w:hAnsi="Sylfaen"/>
          <w:lang w:val="ka-GE" w:bidi="ar-EG"/>
        </w:rPr>
      </w:pPr>
      <w:r>
        <w:rPr>
          <w:rFonts w:ascii="Sylfaen" w:hAnsi="Sylfaen"/>
          <w:lang w:val="ka-GE" w:bidi="ar-EG"/>
        </w:rPr>
        <w:t xml:space="preserve">ამ შემთხვევაში კომპოანიამ გამოიყენა 100%-იანი ფასდათმობა. </w:t>
      </w:r>
    </w:p>
    <w:p w:rsidR="00C47EA8" w:rsidRDefault="00C47EA8" w:rsidP="0050776F">
      <w:pPr>
        <w:jc w:val="both"/>
        <w:rPr>
          <w:rFonts w:ascii="Sylfaen" w:hAnsi="Sylfaen"/>
          <w:lang w:val="ka-GE" w:bidi="ar-EG"/>
        </w:rPr>
      </w:pPr>
      <w:r>
        <w:rPr>
          <w:rFonts w:ascii="Sylfaen" w:hAnsi="Sylfaen"/>
          <w:lang w:val="ka-GE" w:bidi="ar-EG"/>
        </w:rPr>
        <w:t>თუ ინვენტარის ფასი შეადგენს $ 10,000, და დაზინება არა არის მნიშვნელოვანი</w:t>
      </w:r>
      <w:r w:rsidR="0050776F">
        <w:rPr>
          <w:rFonts w:ascii="Sylfaen" w:hAnsi="Sylfaen"/>
          <w:lang w:val="ka-GE" w:bidi="ar-EG"/>
        </w:rPr>
        <w:t>, მაშინ კომპანია თავაზობს კლიენტს 2 %-იან ფასდათმობას: (2%×$ 10,000 = $ 200):</w:t>
      </w:r>
    </w:p>
    <w:p w:rsidR="0050776F" w:rsidRDefault="00A8236E" w:rsidP="00A8236E">
      <w:pPr>
        <w:jc w:val="both"/>
        <w:rPr>
          <w:rFonts w:ascii="Sylfaen" w:hAnsi="Sylfaen"/>
          <w:lang w:val="ka-GE" w:bidi="ar-EG"/>
        </w:rPr>
      </w:pPr>
      <w:r>
        <w:rPr>
          <w:rFonts w:ascii="Sylfaen" w:hAnsi="Sylfaen"/>
          <w:lang w:val="ka-GE" w:bidi="ar-EG"/>
        </w:rPr>
        <w:t>(აქტივები) სალარო - 9,800, ინვენტარი - 200;  (ვალდებულება) საკრედიტო დავალიანება - 10,000</w:t>
      </w:r>
      <w:r w:rsidR="00683A4D">
        <w:rPr>
          <w:rFonts w:ascii="Sylfaen" w:hAnsi="Sylfaen"/>
          <w:lang w:val="ka-GE" w:bidi="ar-EG"/>
        </w:rPr>
        <w:t>.</w:t>
      </w:r>
    </w:p>
    <w:p w:rsidR="0032716E" w:rsidRPr="005B0E13" w:rsidRDefault="0032716E" w:rsidP="00B0628E">
      <w:pPr>
        <w:jc w:val="both"/>
        <w:rPr>
          <w:rFonts w:ascii="Sylfaen" w:hAnsi="Sylfaen"/>
          <w:lang w:val="ka-GE" w:bidi="ar-EG"/>
        </w:rPr>
      </w:pPr>
    </w:p>
    <w:p w:rsidR="00E27281" w:rsidRDefault="00E27281" w:rsidP="00B0628E">
      <w:pPr>
        <w:jc w:val="both"/>
        <w:rPr>
          <w:rFonts w:ascii="Sylfaen" w:hAnsi="Sylfaen"/>
          <w:i/>
          <w:iCs/>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lang w:val="ka-GE" w:bidi="ar-EG"/>
        </w:rPr>
      </w:pPr>
      <w:r w:rsidRPr="001F3AE3">
        <w:rPr>
          <w:rFonts w:ascii="Sylfaen" w:hAnsi="Sylfaen"/>
          <w:b/>
          <w:bCs/>
          <w:lang w:val="ka-GE" w:bidi="ar-EG"/>
        </w:rPr>
        <w:t>კითხვარი</w:t>
      </w:r>
    </w:p>
    <w:p w:rsidR="006E5734" w:rsidRDefault="006E5734" w:rsidP="00BD5A4A">
      <w:pPr>
        <w:pStyle w:val="ListParagraph"/>
        <w:jc w:val="both"/>
        <w:rPr>
          <w:rFonts w:ascii="Sylfaen" w:hAnsi="Sylfaen"/>
          <w:b/>
          <w:bCs/>
          <w:lang w:val="ka-GE" w:bidi="ar-EG"/>
        </w:rPr>
      </w:pPr>
    </w:p>
    <w:p w:rsidR="00E27281" w:rsidRPr="00AC0A4F" w:rsidRDefault="00A2499C" w:rsidP="006E5734">
      <w:pPr>
        <w:pStyle w:val="ListParagraph"/>
        <w:numPr>
          <w:ilvl w:val="0"/>
          <w:numId w:val="51"/>
        </w:numPr>
        <w:jc w:val="both"/>
        <w:rPr>
          <w:rFonts w:ascii="Sylfaen" w:hAnsi="Sylfaen"/>
          <w:lang w:val="ka-GE" w:bidi="ar-EG"/>
        </w:rPr>
      </w:pPr>
      <w:r w:rsidRPr="00AC0A4F">
        <w:rPr>
          <w:rFonts w:ascii="Sylfaen" w:hAnsi="Sylfaen"/>
          <w:lang w:val="ka-GE" w:bidi="ar-EG"/>
        </w:rPr>
        <w:t>დაასახელეთ ინვენტარის მენეჯმენტის სამი მიზანი.</w:t>
      </w:r>
    </w:p>
    <w:p w:rsidR="00A2499C" w:rsidRPr="00AC0A4F" w:rsidRDefault="004903F6" w:rsidP="006E5734">
      <w:pPr>
        <w:pStyle w:val="ListParagraph"/>
        <w:numPr>
          <w:ilvl w:val="0"/>
          <w:numId w:val="51"/>
        </w:numPr>
        <w:jc w:val="both"/>
        <w:rPr>
          <w:rFonts w:ascii="Sylfaen" w:hAnsi="Sylfaen"/>
          <w:lang w:val="ka-GE" w:bidi="ar-EG"/>
        </w:rPr>
      </w:pPr>
      <w:r w:rsidRPr="00AC0A4F">
        <w:rPr>
          <w:rFonts w:ascii="Sylfaen" w:hAnsi="Sylfaen"/>
          <w:lang w:val="ka-GE" w:bidi="ar-EG"/>
        </w:rPr>
        <w:t xml:space="preserve">აღწერეთ ინვენტარის სპეციფიური </w:t>
      </w:r>
      <w:r w:rsidR="008B0A44" w:rsidRPr="00AC0A4F">
        <w:rPr>
          <w:rFonts w:ascii="Sylfaen" w:hAnsi="Sylfaen"/>
          <w:lang w:val="ka-GE" w:bidi="ar-EG"/>
        </w:rPr>
        <w:t>ტიპები განსხადებული ვაჭრების და მწარმოებლების მიერ .</w:t>
      </w:r>
    </w:p>
    <w:p w:rsidR="008B0A44" w:rsidRPr="00AC0A4F" w:rsidRDefault="008B0A44" w:rsidP="008B0A44">
      <w:pPr>
        <w:pStyle w:val="ListParagraph"/>
        <w:numPr>
          <w:ilvl w:val="0"/>
          <w:numId w:val="51"/>
        </w:numPr>
        <w:jc w:val="both"/>
        <w:rPr>
          <w:rFonts w:ascii="Sylfaen" w:hAnsi="Sylfaen"/>
          <w:lang w:val="ka-GE" w:bidi="ar-EG"/>
        </w:rPr>
      </w:pPr>
      <w:r w:rsidRPr="00AC0A4F">
        <w:rPr>
          <w:rFonts w:ascii="Sylfaen" w:hAnsi="Sylfaen"/>
          <w:lang w:val="ka-GE" w:bidi="ar-EG"/>
        </w:rPr>
        <w:t>რა განსხვავებაა</w:t>
      </w:r>
      <w:r w:rsidR="00DB58DE" w:rsidRPr="00AC0A4F">
        <w:rPr>
          <w:rFonts w:ascii="Sylfaen" w:hAnsi="Sylfaen"/>
          <w:lang w:val="ka-GE" w:bidi="ar-EG"/>
        </w:rPr>
        <w:t xml:space="preserve"> გასაყიდად ვარგისი ინვენტარის და გაყიდული საქონელის ღირებულებას შორის?</w:t>
      </w:r>
    </w:p>
    <w:p w:rsidR="00DB58DE" w:rsidRPr="00AC0A4F" w:rsidRDefault="00DB58DE" w:rsidP="008B0A44">
      <w:pPr>
        <w:pStyle w:val="ListParagraph"/>
        <w:numPr>
          <w:ilvl w:val="0"/>
          <w:numId w:val="51"/>
        </w:numPr>
        <w:jc w:val="both"/>
        <w:rPr>
          <w:rFonts w:ascii="Sylfaen" w:hAnsi="Sylfaen"/>
          <w:lang w:val="ka-GE" w:bidi="ar-EG"/>
        </w:rPr>
      </w:pPr>
      <w:r w:rsidRPr="00AC0A4F">
        <w:rPr>
          <w:rFonts w:ascii="Sylfaen" w:hAnsi="Sylfaen"/>
          <w:lang w:val="ka-GE" w:bidi="ar-EG"/>
        </w:rPr>
        <w:t>შეადარეთ</w:t>
      </w:r>
      <w:r w:rsidR="00A50DB0" w:rsidRPr="00AC0A4F">
        <w:rPr>
          <w:rFonts w:ascii="Sylfaen" w:hAnsi="Sylfaen"/>
          <w:lang w:val="ka-GE" w:bidi="ar-EG"/>
        </w:rPr>
        <w:t xml:space="preserve"> ფიფო, ლიფო და საშუალო შეწონილი</w:t>
      </w:r>
      <w:r w:rsidR="00ED5F02" w:rsidRPr="00AC0A4F">
        <w:rPr>
          <w:rFonts w:ascii="Sylfaen" w:hAnsi="Sylfaen"/>
          <w:lang w:val="ka-GE" w:bidi="ar-EG"/>
        </w:rPr>
        <w:t xml:space="preserve"> მეთოდები.</w:t>
      </w:r>
    </w:p>
    <w:p w:rsidR="00ED5F02" w:rsidRPr="00AC0A4F" w:rsidRDefault="00B07BCC" w:rsidP="00AC0A4F">
      <w:pPr>
        <w:pStyle w:val="ListParagraph"/>
        <w:numPr>
          <w:ilvl w:val="0"/>
          <w:numId w:val="51"/>
        </w:numPr>
        <w:jc w:val="both"/>
        <w:rPr>
          <w:rFonts w:ascii="Sylfaen" w:hAnsi="Sylfaen"/>
          <w:lang w:val="ka-GE" w:bidi="ar-EG"/>
        </w:rPr>
      </w:pPr>
      <w:r w:rsidRPr="00AC0A4F">
        <w:rPr>
          <w:rFonts w:ascii="Sylfaen" w:hAnsi="Sylfaen"/>
          <w:lang w:val="ka-GE" w:bidi="ar-EG"/>
        </w:rPr>
        <w:t>განვიხილავთ</w:t>
      </w:r>
      <w:r w:rsidR="00AC0A4F" w:rsidRPr="00AC0A4F">
        <w:rPr>
          <w:rFonts w:ascii="Sylfaen" w:hAnsi="Sylfaen"/>
          <w:lang w:val="ka-GE" w:bidi="ar-EG"/>
        </w:rPr>
        <w:t xml:space="preserve"> გაყიდული საქონელის ღირებულების შემთხვევას. რომელი ანგ</w:t>
      </w:r>
      <w:r w:rsidR="00AC0A4F">
        <w:rPr>
          <w:rFonts w:ascii="Sylfaen" w:hAnsi="Sylfaen"/>
          <w:lang w:val="ka-GE" w:bidi="ar-EG"/>
        </w:rPr>
        <w:t>ა</w:t>
      </w:r>
      <w:r w:rsidR="00AC0A4F" w:rsidRPr="00AC0A4F">
        <w:rPr>
          <w:rFonts w:ascii="Sylfaen" w:hAnsi="Sylfaen"/>
          <w:lang w:val="ka-GE" w:bidi="ar-EG"/>
        </w:rPr>
        <w:t>რიშგება სწორია:</w:t>
      </w:r>
    </w:p>
    <w:p w:rsidR="00AC0A4F" w:rsidRPr="00C556B6" w:rsidRDefault="00AC0A4F" w:rsidP="00C556B6">
      <w:pPr>
        <w:pStyle w:val="ListParagraph"/>
        <w:numPr>
          <w:ilvl w:val="0"/>
          <w:numId w:val="52"/>
        </w:numPr>
        <w:jc w:val="both"/>
        <w:rPr>
          <w:rFonts w:ascii="Sylfaen" w:hAnsi="Sylfaen"/>
          <w:i/>
          <w:iCs/>
          <w:lang w:val="ka-GE" w:bidi="ar-EG"/>
        </w:rPr>
      </w:pPr>
      <w:r w:rsidRPr="00AC0A4F">
        <w:rPr>
          <w:rFonts w:ascii="Sylfaen" w:hAnsi="Sylfaen"/>
          <w:lang w:val="ka-GE" w:bidi="ar-EG"/>
        </w:rPr>
        <w:t>გაყიდული საქონელის ღირებულებ</w:t>
      </w:r>
      <w:r>
        <w:rPr>
          <w:rFonts w:ascii="Sylfaen" w:hAnsi="Sylfaen"/>
          <w:lang w:val="ka-GE" w:bidi="ar-EG"/>
        </w:rPr>
        <w:t xml:space="preserve">ა </w:t>
      </w:r>
      <w:r w:rsidR="00C556B6">
        <w:rPr>
          <w:rFonts w:ascii="Sylfaen" w:hAnsi="Sylfaen"/>
          <w:lang w:val="ka-GE" w:bidi="ar-EG"/>
        </w:rPr>
        <w:t>ა</w:t>
      </w:r>
      <w:r>
        <w:rPr>
          <w:rFonts w:ascii="Sylfaen" w:hAnsi="Sylfaen"/>
          <w:lang w:val="ka-GE" w:bidi="ar-EG"/>
        </w:rPr>
        <w:t>რის კომპანიის მიერ გაწეული ხარჯ</w:t>
      </w:r>
      <w:r w:rsidR="00C556B6">
        <w:rPr>
          <w:rFonts w:ascii="Sylfaen" w:hAnsi="Sylfaen"/>
          <w:lang w:val="ka-GE" w:bidi="ar-EG"/>
        </w:rPr>
        <w:t>ი</w:t>
      </w:r>
      <w:r>
        <w:rPr>
          <w:rFonts w:ascii="Sylfaen" w:hAnsi="Sylfaen"/>
          <w:lang w:val="ka-GE" w:bidi="ar-EG"/>
        </w:rPr>
        <w:t xml:space="preserve"> შეძენაზე თუ ინვენტარის </w:t>
      </w:r>
      <w:r w:rsidR="00C556B6">
        <w:rPr>
          <w:rFonts w:ascii="Sylfaen" w:hAnsi="Sylfaen"/>
          <w:lang w:val="ka-GE" w:bidi="ar-EG"/>
        </w:rPr>
        <w:t xml:space="preserve"> წარმოებაზე მიმდინარე პერიოდში?</w:t>
      </w:r>
    </w:p>
    <w:p w:rsidR="00C556B6" w:rsidRPr="00C556B6" w:rsidRDefault="00C556B6" w:rsidP="00C556B6">
      <w:pPr>
        <w:pStyle w:val="ListParagraph"/>
        <w:numPr>
          <w:ilvl w:val="0"/>
          <w:numId w:val="52"/>
        </w:numPr>
        <w:jc w:val="both"/>
        <w:rPr>
          <w:rFonts w:ascii="Sylfaen" w:hAnsi="Sylfaen"/>
          <w:i/>
          <w:iCs/>
          <w:lang w:val="ka-GE" w:bidi="ar-EG"/>
        </w:rPr>
      </w:pPr>
      <w:r w:rsidRPr="00AC0A4F">
        <w:rPr>
          <w:rFonts w:ascii="Sylfaen" w:hAnsi="Sylfaen"/>
          <w:lang w:val="ka-GE" w:bidi="ar-EG"/>
        </w:rPr>
        <w:t>გაყიდული საქონელის ღირებულებ</w:t>
      </w:r>
      <w:r>
        <w:rPr>
          <w:rFonts w:ascii="Sylfaen" w:hAnsi="Sylfaen"/>
          <w:lang w:val="ka-GE" w:bidi="ar-EG"/>
        </w:rPr>
        <w:t>ა არის შემოსავლების ანგარიშგების ხარჯი;</w:t>
      </w:r>
    </w:p>
    <w:p w:rsidR="00C556B6" w:rsidRPr="001E1CB4" w:rsidRDefault="00C556B6" w:rsidP="00C556B6">
      <w:pPr>
        <w:pStyle w:val="ListParagraph"/>
        <w:numPr>
          <w:ilvl w:val="0"/>
          <w:numId w:val="52"/>
        </w:numPr>
        <w:jc w:val="both"/>
        <w:rPr>
          <w:rFonts w:ascii="Sylfaen" w:hAnsi="Sylfaen"/>
          <w:i/>
          <w:iCs/>
          <w:lang w:val="ka-GE" w:bidi="ar-EG"/>
        </w:rPr>
      </w:pPr>
      <w:r w:rsidRPr="00AC0A4F">
        <w:rPr>
          <w:rFonts w:ascii="Sylfaen" w:hAnsi="Sylfaen"/>
          <w:lang w:val="ka-GE" w:bidi="ar-EG"/>
        </w:rPr>
        <w:t>გაყიდული საქონელის ღირებულებ</w:t>
      </w:r>
      <w:r>
        <w:rPr>
          <w:rFonts w:ascii="Sylfaen" w:hAnsi="Sylfaen"/>
          <w:lang w:val="ka-GE" w:bidi="ar-EG"/>
        </w:rPr>
        <w:t>ა არის კომპანიის მიერ შერჩეული</w:t>
      </w:r>
      <w:r w:rsidR="008263E2">
        <w:rPr>
          <w:rFonts w:ascii="Sylfaen" w:hAnsi="Sylfaen"/>
          <w:lang w:val="ka-GE" w:bidi="ar-EG"/>
        </w:rPr>
        <w:t xml:space="preserve"> ინვენტარის მეთოდი</w:t>
      </w:r>
      <w:r w:rsidR="001E1CB4">
        <w:rPr>
          <w:rFonts w:ascii="Sylfaen" w:hAnsi="Sylfaen"/>
          <w:lang w:val="ka-GE" w:bidi="ar-EG"/>
        </w:rPr>
        <w:t xml:space="preserve"> (ფიფო, ლიფო, და ა.შ.).</w:t>
      </w:r>
    </w:p>
    <w:p w:rsidR="001E1CB4" w:rsidRDefault="00F9275F" w:rsidP="001E1CB4">
      <w:pPr>
        <w:pStyle w:val="ListParagraph"/>
        <w:numPr>
          <w:ilvl w:val="0"/>
          <w:numId w:val="51"/>
        </w:numPr>
        <w:jc w:val="both"/>
        <w:rPr>
          <w:rFonts w:ascii="Sylfaen" w:hAnsi="Sylfaen"/>
          <w:lang w:val="ka-GE" w:bidi="ar-EG"/>
        </w:rPr>
      </w:pPr>
      <w:r w:rsidRPr="00F9275F">
        <w:rPr>
          <w:rFonts w:ascii="Sylfaen" w:hAnsi="Sylfaen"/>
          <w:lang w:val="ka-GE" w:bidi="ar-EG"/>
        </w:rPr>
        <w:t xml:space="preserve">კომპანიის მიერ შერჩეული </w:t>
      </w:r>
      <w:r w:rsidR="00386D7D" w:rsidRPr="00F9275F">
        <w:rPr>
          <w:rFonts w:ascii="Sylfaen" w:hAnsi="Sylfaen"/>
          <w:lang w:val="ka-GE" w:bidi="ar-EG"/>
        </w:rPr>
        <w:t>ინვენტარის ღირებულებითი მეთოდი</w:t>
      </w:r>
      <w:r w:rsidRPr="00F9275F">
        <w:rPr>
          <w:rFonts w:ascii="Sylfaen" w:hAnsi="Sylfaen"/>
          <w:lang w:val="ka-GE" w:bidi="ar-EG"/>
        </w:rPr>
        <w:t xml:space="preserve"> </w:t>
      </w:r>
      <w:r w:rsidR="00C24A51">
        <w:rPr>
          <w:rFonts w:ascii="Sylfaen" w:hAnsi="Sylfaen"/>
          <w:lang w:val="ka-GE" w:bidi="ar-EG"/>
        </w:rPr>
        <w:t>გავლენას იქონნიებს:</w:t>
      </w:r>
    </w:p>
    <w:p w:rsidR="00714D7F" w:rsidRDefault="00714D7F" w:rsidP="00714D7F">
      <w:pPr>
        <w:pStyle w:val="ListParagraph"/>
        <w:numPr>
          <w:ilvl w:val="0"/>
          <w:numId w:val="53"/>
        </w:numPr>
        <w:jc w:val="both"/>
        <w:rPr>
          <w:rFonts w:ascii="Sylfaen" w:hAnsi="Sylfaen"/>
          <w:lang w:val="ka-GE" w:bidi="ar-EG"/>
        </w:rPr>
      </w:pPr>
      <w:r>
        <w:rPr>
          <w:rFonts w:ascii="Sylfaen" w:hAnsi="Sylfaen"/>
          <w:lang w:val="ka-GE" w:bidi="ar-EG"/>
        </w:rPr>
        <w:t>საბალანსო უყწისზე;</w:t>
      </w:r>
    </w:p>
    <w:p w:rsidR="00714D7F" w:rsidRDefault="00714D7F" w:rsidP="00714D7F">
      <w:pPr>
        <w:pStyle w:val="ListParagraph"/>
        <w:numPr>
          <w:ilvl w:val="0"/>
          <w:numId w:val="53"/>
        </w:numPr>
        <w:jc w:val="both"/>
        <w:rPr>
          <w:rFonts w:ascii="Sylfaen" w:hAnsi="Sylfaen"/>
          <w:lang w:val="ka-GE" w:bidi="ar-EG"/>
        </w:rPr>
      </w:pPr>
      <w:r>
        <w:rPr>
          <w:rFonts w:ascii="Sylfaen" w:hAnsi="Sylfaen"/>
          <w:lang w:val="ka-GE" w:bidi="ar-EG"/>
        </w:rPr>
        <w:t>შემოსავლების ანგარიშგებაზე;</w:t>
      </w:r>
    </w:p>
    <w:p w:rsidR="00714D7F" w:rsidRDefault="00714D7F" w:rsidP="00714D7F">
      <w:pPr>
        <w:pStyle w:val="ListParagraph"/>
        <w:numPr>
          <w:ilvl w:val="0"/>
          <w:numId w:val="53"/>
        </w:numPr>
        <w:jc w:val="both"/>
        <w:rPr>
          <w:rFonts w:ascii="Sylfaen" w:hAnsi="Sylfaen"/>
          <w:lang w:val="ka-GE" w:bidi="ar-EG"/>
        </w:rPr>
      </w:pPr>
      <w:r>
        <w:rPr>
          <w:rFonts w:ascii="Sylfaen" w:hAnsi="Sylfaen"/>
          <w:lang w:val="ka-GE" w:bidi="ar-EG"/>
        </w:rPr>
        <w:t>გაუნაწილებელი მოგების ანგარიშგებაზე;</w:t>
      </w:r>
    </w:p>
    <w:p w:rsidR="00714D7F" w:rsidRDefault="00714D7F" w:rsidP="00714D7F">
      <w:pPr>
        <w:pStyle w:val="ListParagraph"/>
        <w:numPr>
          <w:ilvl w:val="0"/>
          <w:numId w:val="53"/>
        </w:numPr>
        <w:jc w:val="both"/>
        <w:rPr>
          <w:rFonts w:ascii="Sylfaen" w:hAnsi="Sylfaen"/>
          <w:lang w:val="ka-GE" w:bidi="ar-EG"/>
        </w:rPr>
      </w:pPr>
      <w:r>
        <w:rPr>
          <w:rFonts w:ascii="Sylfaen" w:hAnsi="Sylfaen"/>
          <w:lang w:val="ka-GE" w:bidi="ar-EG"/>
        </w:rPr>
        <w:t>ყველა ზემოთ მოყვალინ ანგარიშგებაზე.</w:t>
      </w:r>
    </w:p>
    <w:p w:rsidR="00714D7F" w:rsidRDefault="00CE0273" w:rsidP="00E417B3">
      <w:pPr>
        <w:pStyle w:val="ListParagraph"/>
        <w:numPr>
          <w:ilvl w:val="0"/>
          <w:numId w:val="51"/>
        </w:numPr>
        <w:jc w:val="both"/>
        <w:rPr>
          <w:rFonts w:ascii="Sylfaen" w:hAnsi="Sylfaen"/>
          <w:lang w:val="ka-GE" w:bidi="ar-EG"/>
        </w:rPr>
      </w:pPr>
      <w:r>
        <w:rPr>
          <w:rFonts w:ascii="Sylfaen" w:hAnsi="Sylfaen"/>
          <w:lang w:val="ka-GE" w:bidi="ar-EG"/>
        </w:rPr>
        <w:lastRenderedPageBreak/>
        <w:t>იანგარიშეთ</w:t>
      </w:r>
      <w:r w:rsidR="0074203F">
        <w:rPr>
          <w:rFonts w:ascii="Sylfaen" w:hAnsi="Sylfaen"/>
          <w:lang w:val="ka-GE" w:bidi="ar-EG"/>
        </w:rPr>
        <w:t xml:space="preserve"> გასაყიდად ვარგისი საქონელის ღირებულება, საბოლოო ინვნტარი, გაყიდვები, გაყიდული საქონელის ღირებულება, საერთო მოგება ფიფო, ლიფო და საშუალო შეწონილი ღირებულების მეთოდების გამოყენებით</w:t>
      </w:r>
      <w:r w:rsidR="000018EB">
        <w:rPr>
          <w:rFonts w:ascii="Sylfaen" w:hAnsi="Sylfaen"/>
          <w:lang w:val="ka-GE" w:bidi="ar-EG"/>
        </w:rPr>
        <w:t>:</w:t>
      </w:r>
    </w:p>
    <w:p w:rsidR="00487A77" w:rsidRDefault="00487A77" w:rsidP="00487A77">
      <w:pPr>
        <w:pStyle w:val="ListParagraph"/>
        <w:jc w:val="both"/>
        <w:rPr>
          <w:rFonts w:ascii="Sylfaen" w:hAnsi="Sylfaen"/>
          <w:lang w:val="ka-GE" w:bidi="ar-EG"/>
        </w:rPr>
      </w:pPr>
    </w:p>
    <w:p w:rsidR="000018EB" w:rsidRDefault="006B477F" w:rsidP="000018EB">
      <w:pPr>
        <w:pStyle w:val="ListParagraph"/>
        <w:jc w:val="both"/>
        <w:rPr>
          <w:rFonts w:ascii="Sylfaen" w:hAnsi="Sylfaen"/>
          <w:lang w:val="ka-GE" w:bidi="ar-EG"/>
        </w:rPr>
      </w:pPr>
      <w:r>
        <w:rPr>
          <w:rFonts w:ascii="Sylfaen" w:hAnsi="Sylfaen"/>
          <w:noProof/>
        </w:rPr>
        <w:pict>
          <v:roundrect id="_x0000_s1304" style="position:absolute;left:0;text-align:left;margin-left:7.6pt;margin-top:10.4pt;width:442.65pt;height:149pt;z-index:251906048" arcsize="10923f" fillcolor="#ffc">
            <v:textbox>
              <w:txbxContent>
                <w:tbl>
                  <w:tblPr>
                    <w:tblStyle w:val="TableGrid"/>
                    <w:tblW w:w="0" w:type="auto"/>
                    <w:tblLook w:val="04A0"/>
                  </w:tblPr>
                  <w:tblGrid>
                    <w:gridCol w:w="1631"/>
                    <w:gridCol w:w="1631"/>
                    <w:gridCol w:w="1631"/>
                    <w:gridCol w:w="1631"/>
                    <w:gridCol w:w="1632"/>
                  </w:tblGrid>
                  <w:tr w:rsidR="00DF2F29" w:rsidTr="00487A77">
                    <w:tc>
                      <w:tcPr>
                        <w:tcW w:w="1631" w:type="dxa"/>
                      </w:tcPr>
                      <w:p w:rsidR="00DF2F29" w:rsidRPr="009C20A6" w:rsidRDefault="00DF2F29" w:rsidP="00801C3F">
                        <w:pPr>
                          <w:jc w:val="center"/>
                          <w:rPr>
                            <w:b/>
                            <w:bCs/>
                            <w:sz w:val="20"/>
                            <w:szCs w:val="20"/>
                          </w:rPr>
                        </w:pPr>
                      </w:p>
                    </w:tc>
                    <w:tc>
                      <w:tcPr>
                        <w:tcW w:w="1631" w:type="dxa"/>
                      </w:tcPr>
                      <w:p w:rsidR="00DF2F29" w:rsidRPr="009C20A6" w:rsidRDefault="00DF2F29" w:rsidP="00801C3F">
                        <w:pPr>
                          <w:jc w:val="center"/>
                          <w:rPr>
                            <w:b/>
                            <w:bCs/>
                            <w:sz w:val="20"/>
                            <w:szCs w:val="20"/>
                          </w:rPr>
                        </w:pPr>
                      </w:p>
                    </w:tc>
                    <w:tc>
                      <w:tcPr>
                        <w:tcW w:w="1631" w:type="dxa"/>
                      </w:tcPr>
                      <w:p w:rsidR="00DF2F29" w:rsidRPr="009C20A6" w:rsidRDefault="00DF2F29" w:rsidP="00801C3F">
                        <w:pPr>
                          <w:jc w:val="center"/>
                          <w:rPr>
                            <w:rFonts w:ascii="Sylfaen" w:hAnsi="Sylfaen"/>
                            <w:b/>
                            <w:bCs/>
                            <w:sz w:val="20"/>
                            <w:szCs w:val="20"/>
                            <w:lang w:val="ka-GE"/>
                          </w:rPr>
                        </w:pPr>
                        <w:r w:rsidRPr="009C20A6">
                          <w:rPr>
                            <w:rFonts w:ascii="Sylfaen" w:hAnsi="Sylfaen"/>
                            <w:b/>
                            <w:bCs/>
                            <w:sz w:val="20"/>
                            <w:szCs w:val="20"/>
                            <w:lang w:val="ka-GE"/>
                          </w:rPr>
                          <w:t>რ-ბა</w:t>
                        </w:r>
                      </w:p>
                    </w:tc>
                    <w:tc>
                      <w:tcPr>
                        <w:tcW w:w="1631" w:type="dxa"/>
                      </w:tcPr>
                      <w:p w:rsidR="00DF2F29" w:rsidRPr="009C20A6" w:rsidRDefault="00DF2F29" w:rsidP="00801C3F">
                        <w:pPr>
                          <w:jc w:val="center"/>
                          <w:rPr>
                            <w:rFonts w:ascii="Sylfaen" w:hAnsi="Sylfaen"/>
                            <w:b/>
                            <w:bCs/>
                            <w:sz w:val="20"/>
                            <w:szCs w:val="20"/>
                            <w:lang w:val="ka-GE"/>
                          </w:rPr>
                        </w:pPr>
                        <w:r w:rsidRPr="009C20A6">
                          <w:rPr>
                            <w:rFonts w:ascii="Sylfaen" w:hAnsi="Sylfaen"/>
                            <w:b/>
                            <w:bCs/>
                            <w:sz w:val="20"/>
                            <w:szCs w:val="20"/>
                            <w:lang w:val="ka-GE"/>
                          </w:rPr>
                          <w:t>ერთეულის ღირებულება</w:t>
                        </w:r>
                      </w:p>
                    </w:tc>
                    <w:tc>
                      <w:tcPr>
                        <w:tcW w:w="1632" w:type="dxa"/>
                      </w:tcPr>
                      <w:p w:rsidR="00DF2F29" w:rsidRPr="009C20A6" w:rsidRDefault="00DF2F29" w:rsidP="00801C3F">
                        <w:pPr>
                          <w:jc w:val="center"/>
                          <w:rPr>
                            <w:rFonts w:ascii="Sylfaen" w:hAnsi="Sylfaen"/>
                            <w:b/>
                            <w:bCs/>
                            <w:sz w:val="20"/>
                            <w:szCs w:val="20"/>
                            <w:lang w:val="ka-GE"/>
                          </w:rPr>
                        </w:pPr>
                        <w:r w:rsidRPr="009C20A6">
                          <w:rPr>
                            <w:rFonts w:ascii="Sylfaen" w:hAnsi="Sylfaen"/>
                            <w:b/>
                            <w:bCs/>
                            <w:sz w:val="20"/>
                            <w:szCs w:val="20"/>
                            <w:lang w:val="ka-GE"/>
                          </w:rPr>
                          <w:t>ერთეულის გასაყიდი ფასი</w:t>
                        </w:r>
                      </w:p>
                    </w:tc>
                  </w:tr>
                  <w:tr w:rsidR="00DF2F29" w:rsidTr="00487A77">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1 ივლისი</w:t>
                        </w:r>
                      </w:p>
                    </w:tc>
                    <w:tc>
                      <w:tcPr>
                        <w:tcW w:w="1631" w:type="dxa"/>
                      </w:tcPr>
                      <w:p w:rsidR="00DF2F29" w:rsidRPr="00801C3F" w:rsidRDefault="00DF2F29" w:rsidP="009C20A6">
                        <w:pPr>
                          <w:rPr>
                            <w:rFonts w:ascii="Sylfaen" w:hAnsi="Sylfaen"/>
                            <w:sz w:val="20"/>
                            <w:szCs w:val="20"/>
                            <w:lang w:val="ka-GE"/>
                          </w:rPr>
                        </w:pPr>
                        <w:r w:rsidRPr="00801C3F">
                          <w:rPr>
                            <w:rFonts w:ascii="Sylfaen" w:hAnsi="Sylfaen"/>
                            <w:sz w:val="20"/>
                            <w:szCs w:val="20"/>
                            <w:lang w:val="ka-GE"/>
                          </w:rPr>
                          <w:t>საწყისი ინვენტარი</w:t>
                        </w:r>
                      </w:p>
                    </w:tc>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50</w:t>
                        </w:r>
                      </w:p>
                    </w:tc>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$ 10</w:t>
                        </w:r>
                      </w:p>
                    </w:tc>
                    <w:tc>
                      <w:tcPr>
                        <w:tcW w:w="1632" w:type="dxa"/>
                      </w:tcPr>
                      <w:p w:rsidR="00DF2F29" w:rsidRPr="00801C3F" w:rsidRDefault="00DF2F29" w:rsidP="00801C3F">
                        <w:pPr>
                          <w:jc w:val="center"/>
                          <w:rPr>
                            <w:sz w:val="20"/>
                            <w:szCs w:val="20"/>
                          </w:rPr>
                        </w:pPr>
                      </w:p>
                    </w:tc>
                  </w:tr>
                  <w:tr w:rsidR="00DF2F29" w:rsidTr="00487A77">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13 ივლისი</w:t>
                        </w:r>
                      </w:p>
                    </w:tc>
                    <w:tc>
                      <w:tcPr>
                        <w:tcW w:w="1631" w:type="dxa"/>
                      </w:tcPr>
                      <w:p w:rsidR="00DF2F29" w:rsidRPr="00801C3F" w:rsidRDefault="00DF2F29" w:rsidP="009C20A6">
                        <w:pPr>
                          <w:rPr>
                            <w:rFonts w:ascii="Sylfaen" w:hAnsi="Sylfaen"/>
                            <w:sz w:val="20"/>
                            <w:szCs w:val="20"/>
                            <w:lang w:val="ka-GE"/>
                          </w:rPr>
                        </w:pPr>
                        <w:r w:rsidRPr="00801C3F">
                          <w:rPr>
                            <w:rFonts w:ascii="Sylfaen" w:hAnsi="Sylfaen"/>
                            <w:sz w:val="20"/>
                            <w:szCs w:val="20"/>
                            <w:lang w:val="ka-GE"/>
                          </w:rPr>
                          <w:t>შესყიდვა</w:t>
                        </w:r>
                      </w:p>
                    </w:tc>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250</w:t>
                        </w:r>
                      </w:p>
                    </w:tc>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13</w:t>
                        </w:r>
                      </w:p>
                    </w:tc>
                    <w:tc>
                      <w:tcPr>
                        <w:tcW w:w="1632" w:type="dxa"/>
                      </w:tcPr>
                      <w:p w:rsidR="00DF2F29" w:rsidRPr="00801C3F" w:rsidRDefault="00DF2F29" w:rsidP="00801C3F">
                        <w:pPr>
                          <w:jc w:val="center"/>
                          <w:rPr>
                            <w:sz w:val="20"/>
                            <w:szCs w:val="20"/>
                          </w:rPr>
                        </w:pPr>
                      </w:p>
                    </w:tc>
                  </w:tr>
                  <w:tr w:rsidR="00DF2F29" w:rsidTr="00487A77">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25 ივლისი</w:t>
                        </w:r>
                      </w:p>
                    </w:tc>
                    <w:tc>
                      <w:tcPr>
                        <w:tcW w:w="1631" w:type="dxa"/>
                      </w:tcPr>
                      <w:p w:rsidR="00DF2F29" w:rsidRPr="00801C3F" w:rsidRDefault="00DF2F29" w:rsidP="009C20A6">
                        <w:pPr>
                          <w:rPr>
                            <w:rFonts w:ascii="Sylfaen" w:hAnsi="Sylfaen"/>
                            <w:sz w:val="20"/>
                            <w:szCs w:val="20"/>
                            <w:lang w:val="ka-GE"/>
                          </w:rPr>
                        </w:pPr>
                        <w:r w:rsidRPr="00801C3F">
                          <w:rPr>
                            <w:rFonts w:ascii="Sylfaen" w:hAnsi="Sylfaen"/>
                            <w:sz w:val="20"/>
                            <w:szCs w:val="20"/>
                            <w:lang w:val="ka-GE"/>
                          </w:rPr>
                          <w:t>გაყიდულია</w:t>
                        </w:r>
                      </w:p>
                    </w:tc>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(100)</w:t>
                        </w:r>
                      </w:p>
                    </w:tc>
                    <w:tc>
                      <w:tcPr>
                        <w:tcW w:w="1631" w:type="dxa"/>
                      </w:tcPr>
                      <w:p w:rsidR="00DF2F29" w:rsidRPr="00801C3F" w:rsidRDefault="00DF2F29" w:rsidP="00801C3F">
                        <w:pPr>
                          <w:jc w:val="center"/>
                          <w:rPr>
                            <w:sz w:val="20"/>
                            <w:szCs w:val="20"/>
                          </w:rPr>
                        </w:pPr>
                      </w:p>
                    </w:tc>
                    <w:tc>
                      <w:tcPr>
                        <w:tcW w:w="1632"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$ 15</w:t>
                        </w:r>
                      </w:p>
                    </w:tc>
                  </w:tr>
                  <w:tr w:rsidR="00DF2F29" w:rsidTr="00487A77">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31 ივლისი</w:t>
                        </w:r>
                      </w:p>
                    </w:tc>
                    <w:tc>
                      <w:tcPr>
                        <w:tcW w:w="1631" w:type="dxa"/>
                      </w:tcPr>
                      <w:p w:rsidR="00DF2F29" w:rsidRPr="00801C3F" w:rsidRDefault="00DF2F29" w:rsidP="009C20A6">
                        <w:pPr>
                          <w:rPr>
                            <w:sz w:val="20"/>
                            <w:szCs w:val="20"/>
                          </w:rPr>
                        </w:pPr>
                        <w:r w:rsidRPr="00801C3F">
                          <w:rPr>
                            <w:rFonts w:ascii="Sylfaen" w:hAnsi="Sylfaen"/>
                            <w:sz w:val="20"/>
                            <w:szCs w:val="20"/>
                            <w:lang w:val="ka-GE"/>
                          </w:rPr>
                          <w:t>საბოლოო ინვენტარი</w:t>
                        </w:r>
                      </w:p>
                    </w:tc>
                    <w:tc>
                      <w:tcPr>
                        <w:tcW w:w="1631" w:type="dxa"/>
                      </w:tcPr>
                      <w:p w:rsidR="00DF2F29" w:rsidRPr="00801C3F" w:rsidRDefault="00DF2F29" w:rsidP="00801C3F">
                        <w:pPr>
                          <w:jc w:val="center"/>
                          <w:rPr>
                            <w:rFonts w:ascii="Sylfaen" w:hAnsi="Sylfaen"/>
                            <w:sz w:val="20"/>
                            <w:szCs w:val="20"/>
                            <w:lang w:val="ka-GE"/>
                          </w:rPr>
                        </w:pPr>
                        <w:r w:rsidRPr="00801C3F">
                          <w:rPr>
                            <w:rFonts w:ascii="Sylfaen" w:hAnsi="Sylfaen"/>
                            <w:sz w:val="20"/>
                            <w:szCs w:val="20"/>
                            <w:lang w:val="ka-GE"/>
                          </w:rPr>
                          <w:t>200</w:t>
                        </w:r>
                      </w:p>
                    </w:tc>
                    <w:tc>
                      <w:tcPr>
                        <w:tcW w:w="1631" w:type="dxa"/>
                      </w:tcPr>
                      <w:p w:rsidR="00DF2F29" w:rsidRPr="00801C3F" w:rsidRDefault="00DF2F29" w:rsidP="00801C3F">
                        <w:pPr>
                          <w:jc w:val="center"/>
                          <w:rPr>
                            <w:sz w:val="20"/>
                            <w:szCs w:val="20"/>
                          </w:rPr>
                        </w:pPr>
                      </w:p>
                    </w:tc>
                    <w:tc>
                      <w:tcPr>
                        <w:tcW w:w="1632" w:type="dxa"/>
                      </w:tcPr>
                      <w:p w:rsidR="00DF2F29" w:rsidRPr="00801C3F" w:rsidRDefault="00DF2F29" w:rsidP="00801C3F">
                        <w:pPr>
                          <w:jc w:val="center"/>
                          <w:rPr>
                            <w:sz w:val="20"/>
                            <w:szCs w:val="20"/>
                          </w:rPr>
                        </w:pPr>
                      </w:p>
                    </w:tc>
                  </w:tr>
                </w:tbl>
                <w:p w:rsidR="00DF2F29" w:rsidRDefault="00DF2F29"/>
              </w:txbxContent>
            </v:textbox>
          </v:roundrect>
        </w:pict>
      </w:r>
    </w:p>
    <w:p w:rsidR="000018EB" w:rsidRDefault="000018EB" w:rsidP="000018EB">
      <w:pPr>
        <w:pStyle w:val="ListParagraph"/>
        <w:jc w:val="both"/>
        <w:rPr>
          <w:rFonts w:ascii="Sylfaen" w:hAnsi="Sylfaen"/>
          <w:lang w:val="ka-GE" w:bidi="ar-EG"/>
        </w:rPr>
      </w:pPr>
    </w:p>
    <w:p w:rsidR="000018EB" w:rsidRDefault="000018EB" w:rsidP="000018EB">
      <w:pPr>
        <w:pStyle w:val="ListParagraph"/>
        <w:jc w:val="both"/>
        <w:rPr>
          <w:rFonts w:ascii="Sylfaen" w:hAnsi="Sylfaen"/>
          <w:lang w:val="ka-GE" w:bidi="ar-EG"/>
        </w:rPr>
      </w:pPr>
    </w:p>
    <w:p w:rsidR="000018EB" w:rsidRDefault="000018EB" w:rsidP="000018EB">
      <w:pPr>
        <w:pStyle w:val="ListParagraph"/>
        <w:jc w:val="both"/>
        <w:rPr>
          <w:rFonts w:ascii="Sylfaen" w:hAnsi="Sylfaen"/>
          <w:lang w:val="ka-GE" w:bidi="ar-EG"/>
        </w:rPr>
      </w:pPr>
    </w:p>
    <w:p w:rsidR="000018EB" w:rsidRDefault="000018EB" w:rsidP="000018EB">
      <w:pPr>
        <w:pStyle w:val="ListParagraph"/>
        <w:jc w:val="both"/>
        <w:rPr>
          <w:rFonts w:ascii="Sylfaen" w:hAnsi="Sylfaen"/>
          <w:lang w:val="ka-GE" w:bidi="ar-EG"/>
        </w:rPr>
      </w:pPr>
    </w:p>
    <w:p w:rsidR="000018EB" w:rsidRDefault="000018EB" w:rsidP="000018EB">
      <w:pPr>
        <w:pStyle w:val="ListParagraph"/>
        <w:jc w:val="both"/>
        <w:rPr>
          <w:rFonts w:ascii="Sylfaen" w:hAnsi="Sylfaen"/>
          <w:lang w:val="ka-GE" w:bidi="ar-EG"/>
        </w:rPr>
      </w:pPr>
    </w:p>
    <w:p w:rsidR="000018EB" w:rsidRPr="00F9275F" w:rsidRDefault="000018EB" w:rsidP="000018EB">
      <w:pPr>
        <w:pStyle w:val="ListParagraph"/>
        <w:jc w:val="both"/>
        <w:rPr>
          <w:rFonts w:ascii="Sylfaen" w:hAnsi="Sylfaen"/>
          <w:lang w:val="ka-GE" w:bidi="ar-EG"/>
        </w:rPr>
      </w:pPr>
    </w:p>
    <w:p w:rsidR="00E27281" w:rsidRPr="00356369" w:rsidRDefault="00E27281" w:rsidP="00B0628E">
      <w:pPr>
        <w:jc w:val="both"/>
        <w:rPr>
          <w:rFonts w:ascii="Sylfaen" w:hAnsi="Sylfaen"/>
          <w:lang w:val="ka-GE" w:bidi="ar-EG"/>
        </w:rPr>
      </w:pPr>
    </w:p>
    <w:p w:rsidR="00E27281" w:rsidRPr="00356369" w:rsidRDefault="00E27281" w:rsidP="00B0628E">
      <w:pPr>
        <w:jc w:val="both"/>
        <w:rPr>
          <w:rFonts w:ascii="Sylfaen" w:hAnsi="Sylfaen"/>
          <w:lang w:val="ka-GE" w:bidi="ar-EG"/>
        </w:rPr>
      </w:pPr>
    </w:p>
    <w:p w:rsidR="00E27281" w:rsidRDefault="00EF5F4B" w:rsidP="00EF5F4B">
      <w:pPr>
        <w:pStyle w:val="ListParagraph"/>
        <w:numPr>
          <w:ilvl w:val="0"/>
          <w:numId w:val="51"/>
        </w:numPr>
        <w:jc w:val="both"/>
        <w:rPr>
          <w:rFonts w:ascii="Sylfaen" w:hAnsi="Sylfaen"/>
          <w:lang w:val="ka-GE" w:bidi="ar-EG"/>
        </w:rPr>
      </w:pPr>
      <w:r>
        <w:rPr>
          <w:rFonts w:ascii="Sylfaen" w:hAnsi="Sylfaen"/>
          <w:lang w:val="ka-GE" w:bidi="ar-EG"/>
        </w:rPr>
        <w:t xml:space="preserve">შეაფასეთ </w:t>
      </w:r>
      <w:r w:rsidR="00E478EA">
        <w:rPr>
          <w:rFonts w:ascii="Sylfaen" w:hAnsi="Sylfaen"/>
          <w:lang w:val="ka-GE" w:bidi="ar-EG"/>
        </w:rPr>
        <w:t xml:space="preserve"> ინვენტარის მეთოდების </w:t>
      </w:r>
      <w:r w:rsidR="009410BF">
        <w:rPr>
          <w:rFonts w:ascii="Sylfaen" w:hAnsi="Sylfaen"/>
          <w:lang w:val="ka-GE" w:bidi="ar-EG"/>
        </w:rPr>
        <w:t xml:space="preserve">გავლენა შემოსავლებზე ოპერაციებიდან, საშემოსავლო გადასახადიდან, და წმინდა მოგებიდან (პერიოდული). </w:t>
      </w:r>
      <w:r w:rsidR="00A7378A">
        <w:rPr>
          <w:rFonts w:ascii="Sylfaen" w:hAnsi="Sylfaen"/>
          <w:lang w:val="ka-GE" w:bidi="ar-EG"/>
        </w:rPr>
        <w:t>მოამზადეთ</w:t>
      </w:r>
      <w:r w:rsidR="009F567E">
        <w:rPr>
          <w:rFonts w:ascii="Sylfaen" w:hAnsi="Sylfaen"/>
          <w:lang w:val="ka-GE" w:bidi="ar-EG"/>
        </w:rPr>
        <w:t xml:space="preserve"> სემოსავლების ანგარიშგება ფიფო, ლიფო და საშუალო შეწონილი ღირებულების მეთოდების გამოყენებით</w:t>
      </w:r>
      <w:r w:rsidR="00E22B14">
        <w:rPr>
          <w:rFonts w:ascii="Sylfaen" w:hAnsi="Sylfaen"/>
          <w:lang w:val="ka-GE" w:bidi="ar-EG"/>
        </w:rPr>
        <w:t>.</w:t>
      </w:r>
    </w:p>
    <w:p w:rsidR="0049188A" w:rsidRPr="00EF5F4B" w:rsidRDefault="0049188A" w:rsidP="00091565">
      <w:pPr>
        <w:pStyle w:val="ListParagraph"/>
        <w:jc w:val="both"/>
        <w:rPr>
          <w:rFonts w:ascii="Sylfaen" w:hAnsi="Sylfaen"/>
          <w:lang w:val="ka-GE" w:bidi="ar-EG"/>
        </w:rPr>
      </w:pPr>
      <w:r>
        <w:rPr>
          <w:rFonts w:ascii="Sylfaen" w:hAnsi="Sylfaen"/>
          <w:lang w:val="ka-GE" w:bidi="ar-EG"/>
        </w:rPr>
        <w:t>„კორტნი“-ს კომპოანია იყენებს</w:t>
      </w:r>
      <w:r w:rsidR="008F1483">
        <w:rPr>
          <w:rFonts w:ascii="Sylfaen" w:hAnsi="Sylfaen"/>
          <w:lang w:val="ka-GE" w:bidi="ar-EG"/>
        </w:rPr>
        <w:t xml:space="preserve"> ინვენტარის პერიოდულ სისტემას. 2012 წლისათვის: საწყისი ნავაჭრი ინვენტარი იყო (2011წ.  31 დეკემბერი) 1,000 ცალი $ 35; შესყიდვები - 4,000 ცალი $ 38; საოპერაციო ხარჯები (საშემოსავლოს გადასახადის</w:t>
      </w:r>
      <w:r w:rsidR="00091565">
        <w:rPr>
          <w:rFonts w:ascii="Sylfaen" w:hAnsi="Sylfaen"/>
          <w:lang w:val="ka-GE" w:bidi="ar-EG"/>
        </w:rPr>
        <w:t xml:space="preserve"> ჩათვლით</w:t>
      </w:r>
      <w:r w:rsidR="008F1483">
        <w:rPr>
          <w:rFonts w:ascii="Sylfaen" w:hAnsi="Sylfaen"/>
          <w:lang w:val="ka-GE" w:bidi="ar-EG"/>
        </w:rPr>
        <w:t>)</w:t>
      </w:r>
      <w:r w:rsidR="00091565">
        <w:rPr>
          <w:rFonts w:ascii="Sylfaen" w:hAnsi="Sylfaen"/>
          <w:lang w:val="ka-GE" w:bidi="ar-EG"/>
        </w:rPr>
        <w:t xml:space="preserve"> </w:t>
      </w:r>
      <w:r w:rsidR="008F1483">
        <w:rPr>
          <w:rFonts w:ascii="Sylfaen" w:hAnsi="Sylfaen"/>
          <w:lang w:val="ka-GE" w:bidi="ar-EG"/>
        </w:rPr>
        <w:t>-</w:t>
      </w:r>
      <w:r w:rsidR="00091565">
        <w:rPr>
          <w:rFonts w:ascii="Sylfaen" w:hAnsi="Sylfaen"/>
          <w:lang w:val="ka-GE" w:bidi="ar-EG"/>
        </w:rPr>
        <w:t xml:space="preserve"> $ 91,500; საბოლოო ინვენტარი</w:t>
      </w:r>
      <w:r w:rsidR="006F1EFB">
        <w:rPr>
          <w:rFonts w:ascii="Sylfaen" w:hAnsi="Sylfaen"/>
          <w:lang w:val="ka-GE" w:bidi="ar-EG"/>
        </w:rPr>
        <w:t xml:space="preserve"> დეკემბრისთვის 31,2012,900 ცალი $ 75; საშუალო საშემოსავლო გადასახადი</w:t>
      </w:r>
      <w:r w:rsidR="00A7378A">
        <w:rPr>
          <w:rFonts w:ascii="Sylfaen" w:hAnsi="Sylfaen"/>
          <w:lang w:val="ka-GE" w:bidi="ar-EG"/>
        </w:rPr>
        <w:t>ს განაკვეთი 30%.</w:t>
      </w:r>
      <w:r w:rsidR="00091565">
        <w:rPr>
          <w:rFonts w:ascii="Sylfaen" w:hAnsi="Sylfaen"/>
          <w:lang w:val="ka-GE" w:bidi="ar-EG"/>
        </w:rPr>
        <w:t xml:space="preserve"> </w:t>
      </w:r>
      <w:r w:rsidR="008F1483">
        <w:rPr>
          <w:rFonts w:ascii="Sylfaen" w:hAnsi="Sylfaen"/>
          <w:lang w:val="ka-GE" w:bidi="ar-EG"/>
        </w:rPr>
        <w:t xml:space="preserve"> </w:t>
      </w:r>
    </w:p>
    <w:p w:rsidR="00E27281" w:rsidRDefault="00E27281" w:rsidP="00B0628E">
      <w:pPr>
        <w:jc w:val="both"/>
        <w:rPr>
          <w:rFonts w:ascii="Sylfaen" w:hAnsi="Sylfaen"/>
          <w:i/>
          <w:iCs/>
          <w:lang w:val="ka-GE" w:bidi="ar-EG"/>
        </w:rPr>
      </w:pPr>
    </w:p>
    <w:p w:rsidR="000018EB" w:rsidRDefault="000018EB" w:rsidP="00E27281">
      <w:pPr>
        <w:jc w:val="both"/>
        <w:rPr>
          <w:rFonts w:ascii="Sylfaen" w:hAnsi="Sylfaen"/>
          <w:b/>
          <w:bCs/>
          <w:sz w:val="28"/>
          <w:szCs w:val="28"/>
          <w:lang w:val="ka-GE"/>
        </w:rPr>
      </w:pPr>
    </w:p>
    <w:p w:rsidR="000018EB" w:rsidRDefault="000018EB" w:rsidP="00E27281">
      <w:pPr>
        <w:jc w:val="both"/>
        <w:rPr>
          <w:rFonts w:ascii="Sylfaen" w:hAnsi="Sylfaen"/>
          <w:b/>
          <w:bCs/>
          <w:sz w:val="28"/>
          <w:szCs w:val="28"/>
          <w:lang w:val="ka-GE"/>
        </w:rPr>
      </w:pPr>
    </w:p>
    <w:p w:rsidR="00A368E3" w:rsidRDefault="00A368E3" w:rsidP="00E27281">
      <w:pPr>
        <w:jc w:val="both"/>
        <w:rPr>
          <w:rFonts w:ascii="Sylfaen" w:hAnsi="Sylfaen"/>
          <w:b/>
          <w:bCs/>
          <w:sz w:val="28"/>
          <w:szCs w:val="28"/>
          <w:lang w:val="ka-GE"/>
        </w:rPr>
      </w:pPr>
    </w:p>
    <w:p w:rsidR="00A368E3" w:rsidRDefault="00A368E3" w:rsidP="00E27281">
      <w:pPr>
        <w:jc w:val="both"/>
        <w:rPr>
          <w:rFonts w:ascii="Sylfaen" w:hAnsi="Sylfaen"/>
          <w:b/>
          <w:bCs/>
          <w:sz w:val="28"/>
          <w:szCs w:val="28"/>
          <w:lang w:val="ka-GE"/>
        </w:rPr>
      </w:pPr>
    </w:p>
    <w:p w:rsidR="00A368E3" w:rsidRDefault="00A368E3" w:rsidP="00E27281">
      <w:pPr>
        <w:jc w:val="both"/>
        <w:rPr>
          <w:rFonts w:ascii="Sylfaen" w:hAnsi="Sylfaen"/>
          <w:b/>
          <w:bCs/>
          <w:sz w:val="28"/>
          <w:szCs w:val="28"/>
          <w:lang w:val="ka-GE"/>
        </w:rPr>
      </w:pPr>
    </w:p>
    <w:p w:rsidR="00A368E3" w:rsidRDefault="00A368E3" w:rsidP="00E27281">
      <w:pPr>
        <w:jc w:val="both"/>
        <w:rPr>
          <w:rFonts w:ascii="Sylfaen" w:hAnsi="Sylfaen"/>
          <w:b/>
          <w:bCs/>
          <w:sz w:val="28"/>
          <w:szCs w:val="28"/>
          <w:lang w:val="ka-GE"/>
        </w:rPr>
      </w:pPr>
    </w:p>
    <w:p w:rsidR="000018EB" w:rsidRDefault="000018EB" w:rsidP="00E27281">
      <w:pPr>
        <w:jc w:val="both"/>
        <w:rPr>
          <w:rFonts w:ascii="Sylfaen" w:hAnsi="Sylfaen"/>
          <w:b/>
          <w:bCs/>
          <w:sz w:val="28"/>
          <w:szCs w:val="28"/>
          <w:lang w:val="ka-GE"/>
        </w:rPr>
      </w:pPr>
    </w:p>
    <w:p w:rsidR="000018EB" w:rsidRDefault="000018EB" w:rsidP="00E27281">
      <w:pPr>
        <w:jc w:val="both"/>
        <w:rPr>
          <w:rFonts w:ascii="Sylfaen" w:hAnsi="Sylfaen"/>
          <w:b/>
          <w:bCs/>
          <w:sz w:val="28"/>
          <w:szCs w:val="28"/>
          <w:lang w:val="ka-GE"/>
        </w:rPr>
      </w:pPr>
    </w:p>
    <w:p w:rsidR="000018EB" w:rsidRDefault="000018EB" w:rsidP="00E27281">
      <w:pPr>
        <w:jc w:val="both"/>
        <w:rPr>
          <w:rFonts w:ascii="Sylfaen" w:hAnsi="Sylfaen"/>
          <w:b/>
          <w:bCs/>
          <w:sz w:val="28"/>
          <w:szCs w:val="28"/>
          <w:lang w:val="ka-GE"/>
        </w:rPr>
      </w:pPr>
    </w:p>
    <w:p w:rsidR="00E27281" w:rsidRPr="000075B2" w:rsidRDefault="00E27281" w:rsidP="00E27281">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457BBF">
        <w:rPr>
          <w:rFonts w:ascii="Sylfaen" w:hAnsi="Sylfaen"/>
          <w:b/>
          <w:bCs/>
          <w:sz w:val="28"/>
          <w:szCs w:val="28"/>
          <w:lang w:val="ka-GE" w:bidi="ar-EG"/>
        </w:rPr>
        <w:t>VIII</w:t>
      </w:r>
      <w:r w:rsidRPr="000075B2">
        <w:rPr>
          <w:rFonts w:ascii="Sylfaen" w:hAnsi="Sylfaen"/>
          <w:b/>
          <w:bCs/>
          <w:sz w:val="28"/>
          <w:szCs w:val="28"/>
          <w:lang w:val="ka-GE" w:bidi="ar-EG"/>
        </w:rPr>
        <w:t xml:space="preserve">  </w:t>
      </w:r>
      <w:r>
        <w:rPr>
          <w:rFonts w:ascii="Sylfaen" w:hAnsi="Sylfaen"/>
          <w:b/>
          <w:bCs/>
          <w:sz w:val="28"/>
          <w:szCs w:val="28"/>
          <w:lang w:val="ka-GE" w:bidi="ar-EG"/>
        </w:rPr>
        <w:t>დებიტორული დავალიანება</w:t>
      </w:r>
      <w:r w:rsidR="003E7B47">
        <w:rPr>
          <w:rFonts w:ascii="Sylfaen" w:hAnsi="Sylfaen"/>
          <w:b/>
          <w:bCs/>
          <w:sz w:val="28"/>
          <w:szCs w:val="28"/>
          <w:lang w:val="ka-GE" w:bidi="ar-EG"/>
        </w:rPr>
        <w:t>. უიმედო ვალები და საპროცენტო შემოსავალი</w:t>
      </w:r>
    </w:p>
    <w:p w:rsidR="00E27281" w:rsidRPr="000075B2" w:rsidRDefault="00E27281" w:rsidP="00E27281">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E27281" w:rsidRPr="000D7474" w:rsidRDefault="00E27281" w:rsidP="00E27281">
      <w:pPr>
        <w:jc w:val="both"/>
        <w:rPr>
          <w:rFonts w:ascii="Sylfaen" w:hAnsi="Sylfaen"/>
          <w:i/>
          <w:iCs/>
          <w:lang w:val="ka-GE" w:bidi="ar-EG"/>
        </w:rPr>
      </w:pPr>
      <w:r w:rsidRPr="000D7474">
        <w:rPr>
          <w:rFonts w:ascii="Sylfaen" w:hAnsi="Sylfaen"/>
          <w:i/>
          <w:iCs/>
          <w:lang w:val="ka-GE" w:bidi="ar-EG"/>
        </w:rPr>
        <w:t>ბიზნესის არსი</w:t>
      </w:r>
      <w:r w:rsidR="00A2703D">
        <w:rPr>
          <w:rFonts w:ascii="Sylfaen" w:hAnsi="Sylfaen"/>
          <w:i/>
          <w:iCs/>
          <w:lang w:val="ka-GE" w:bidi="ar-EG"/>
        </w:rPr>
        <w:t>..</w:t>
      </w:r>
    </w:p>
    <w:p w:rsidR="00E27281" w:rsidRDefault="0032716E" w:rsidP="0050657E">
      <w:pPr>
        <w:jc w:val="both"/>
        <w:rPr>
          <w:rFonts w:ascii="Sylfaen" w:hAnsi="Sylfaen"/>
          <w:i/>
          <w:iCs/>
          <w:lang w:val="ka-GE" w:bidi="ar-EG"/>
        </w:rPr>
      </w:pPr>
      <w:r>
        <w:rPr>
          <w:rFonts w:ascii="Sylfaen" w:hAnsi="Sylfaen"/>
          <w:i/>
          <w:iCs/>
          <w:lang w:val="ka-GE" w:bidi="ar-EG"/>
        </w:rPr>
        <w:t xml:space="preserve">აღწერეთ </w:t>
      </w:r>
      <w:r w:rsidR="0050657E">
        <w:rPr>
          <w:rFonts w:ascii="Sylfaen" w:hAnsi="Sylfaen"/>
          <w:i/>
          <w:iCs/>
          <w:lang w:val="ka-GE" w:bidi="ar-EG"/>
        </w:rPr>
        <w:t>ვადაგაგრძელე</w:t>
      </w:r>
      <w:r>
        <w:rPr>
          <w:rFonts w:ascii="Sylfaen" w:hAnsi="Sylfaen"/>
          <w:i/>
          <w:iCs/>
          <w:lang w:val="ka-GE" w:bidi="ar-EG"/>
        </w:rPr>
        <w:t>ბული კრედიტის კომპრომისები</w:t>
      </w:r>
      <w:r w:rsidR="00A2703D">
        <w:rPr>
          <w:rFonts w:ascii="Sylfaen" w:hAnsi="Sylfaen"/>
          <w:i/>
          <w:iCs/>
          <w:lang w:val="ka-GE" w:bidi="ar-EG"/>
        </w:rPr>
        <w:t>.</w:t>
      </w:r>
    </w:p>
    <w:p w:rsidR="00E27281" w:rsidRPr="009236F6" w:rsidRDefault="00E27281" w:rsidP="00E27281">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r w:rsidR="00A2703D">
        <w:rPr>
          <w:rFonts w:ascii="Sylfaen" w:hAnsi="Sylfaen"/>
          <w:b/>
          <w:bCs/>
          <w:sz w:val="24"/>
          <w:szCs w:val="24"/>
          <w:lang w:val="ka-GE" w:bidi="ar-EG"/>
        </w:rPr>
        <w:t>.</w:t>
      </w:r>
    </w:p>
    <w:p w:rsidR="00E27281" w:rsidRDefault="00991773" w:rsidP="00E27281">
      <w:pPr>
        <w:jc w:val="both"/>
        <w:rPr>
          <w:rFonts w:ascii="Sylfaen" w:hAnsi="Sylfaen"/>
          <w:i/>
          <w:iCs/>
          <w:lang w:val="ka-GE" w:bidi="ar-EG"/>
        </w:rPr>
      </w:pPr>
      <w:r>
        <w:rPr>
          <w:rFonts w:ascii="Sylfaen" w:hAnsi="Sylfaen"/>
          <w:i/>
          <w:iCs/>
          <w:lang w:val="ka-GE" w:bidi="ar-EG"/>
        </w:rPr>
        <w:t>შეაფასეთ და განაცხადეთ უიმედო ანგარიშების</w:t>
      </w:r>
      <w:r w:rsidR="00C6697C">
        <w:rPr>
          <w:rFonts w:ascii="Sylfaen" w:hAnsi="Sylfaen"/>
          <w:i/>
          <w:iCs/>
          <w:lang w:val="ka-GE" w:bidi="ar-EG"/>
        </w:rPr>
        <w:t xml:space="preserve"> გავლენა</w:t>
      </w:r>
      <w:r w:rsidR="00A2703D">
        <w:rPr>
          <w:rFonts w:ascii="Sylfaen" w:hAnsi="Sylfaen"/>
          <w:i/>
          <w:iCs/>
          <w:lang w:val="ka-GE" w:bidi="ar-EG"/>
        </w:rPr>
        <w:t>.</w:t>
      </w:r>
    </w:p>
    <w:p w:rsidR="00C6697C" w:rsidRDefault="00C6697C" w:rsidP="00E27281">
      <w:pPr>
        <w:jc w:val="both"/>
        <w:rPr>
          <w:rFonts w:ascii="Sylfaen" w:hAnsi="Sylfaen"/>
          <w:i/>
          <w:iCs/>
          <w:lang w:val="ka-GE" w:bidi="ar-EG"/>
        </w:rPr>
      </w:pPr>
      <w:r>
        <w:rPr>
          <w:rFonts w:ascii="Sylfaen" w:hAnsi="Sylfaen"/>
          <w:i/>
          <w:iCs/>
          <w:lang w:val="ka-GE" w:bidi="ar-EG"/>
        </w:rPr>
        <w:t>შეადგინეთ ანგარიშები უიმედო</w:t>
      </w:r>
      <w:r w:rsidR="00E252CB">
        <w:rPr>
          <w:rFonts w:ascii="Sylfaen" w:hAnsi="Sylfaen"/>
          <w:i/>
          <w:iCs/>
          <w:lang w:val="ka-GE" w:bidi="ar-EG"/>
        </w:rPr>
        <w:t xml:space="preserve"> </w:t>
      </w:r>
      <w:r w:rsidR="00A2703D">
        <w:rPr>
          <w:rFonts w:ascii="Sylfaen" w:hAnsi="Sylfaen"/>
          <w:i/>
          <w:iCs/>
          <w:lang w:val="ka-GE" w:bidi="ar-EG"/>
        </w:rPr>
        <w:t>სადებეტო ვალდებულებაზე.</w:t>
      </w:r>
    </w:p>
    <w:p w:rsidR="00A2703D" w:rsidRDefault="00A2703D" w:rsidP="00A2703D">
      <w:pPr>
        <w:jc w:val="both"/>
        <w:rPr>
          <w:rFonts w:ascii="Sylfaen" w:hAnsi="Sylfaen"/>
          <w:b/>
          <w:bCs/>
          <w:sz w:val="24"/>
          <w:szCs w:val="24"/>
          <w:lang w:val="ka-GE" w:bidi="ar-EG"/>
        </w:rPr>
      </w:pPr>
      <w:r>
        <w:rPr>
          <w:rFonts w:ascii="Sylfaen" w:hAnsi="Sylfaen"/>
          <w:b/>
          <w:bCs/>
          <w:sz w:val="24"/>
          <w:szCs w:val="24"/>
          <w:lang w:val="ka-GE" w:bidi="ar-EG"/>
        </w:rPr>
        <w:t>შედეგების შეფასება</w:t>
      </w:r>
    </w:p>
    <w:p w:rsidR="00A2703D" w:rsidRPr="00E82F85" w:rsidRDefault="00223650" w:rsidP="00844A2C">
      <w:pPr>
        <w:jc w:val="both"/>
        <w:rPr>
          <w:rFonts w:ascii="Sylfaen" w:hAnsi="Sylfaen"/>
          <w:i/>
          <w:iCs/>
          <w:lang w:val="ka-GE" w:bidi="ar-EG"/>
        </w:rPr>
      </w:pPr>
      <w:r w:rsidRPr="00E82F85">
        <w:rPr>
          <w:rFonts w:ascii="Sylfaen" w:hAnsi="Sylfaen"/>
          <w:i/>
          <w:iCs/>
          <w:lang w:val="ka-GE" w:bidi="ar-EG"/>
        </w:rPr>
        <w:t>შ</w:t>
      </w:r>
      <w:r w:rsidR="00A2703D" w:rsidRPr="00E82F85">
        <w:rPr>
          <w:rFonts w:ascii="Sylfaen" w:hAnsi="Sylfaen"/>
          <w:i/>
          <w:iCs/>
          <w:lang w:val="ka-GE" w:bidi="ar-EG"/>
        </w:rPr>
        <w:t xml:space="preserve">ეადგინეთ და </w:t>
      </w:r>
      <w:r w:rsidR="006D5B4E" w:rsidRPr="00E82F85">
        <w:rPr>
          <w:rFonts w:ascii="Sylfaen" w:hAnsi="Sylfaen"/>
          <w:i/>
          <w:iCs/>
          <w:lang w:val="ka-GE" w:bidi="ar-EG"/>
        </w:rPr>
        <w:t>ახსენით სადებეტო დავალიანბი</w:t>
      </w:r>
      <w:r w:rsidR="00844A2C" w:rsidRPr="00E82F85">
        <w:rPr>
          <w:rFonts w:ascii="Sylfaen" w:hAnsi="Sylfaen"/>
          <w:i/>
          <w:iCs/>
          <w:lang w:val="ka-GE" w:bidi="ar-EG"/>
        </w:rPr>
        <w:t>ს</w:t>
      </w:r>
      <w:r w:rsidR="006D5B4E" w:rsidRPr="00E82F85">
        <w:rPr>
          <w:rFonts w:ascii="Sylfaen" w:hAnsi="Sylfaen"/>
          <w:i/>
          <w:iCs/>
          <w:lang w:val="ka-GE" w:bidi="ar-EG"/>
        </w:rPr>
        <w:t xml:space="preserve"> ბრუნვის კოეფიციენტი</w:t>
      </w:r>
    </w:p>
    <w:p w:rsidR="0050657E" w:rsidRDefault="0050657E" w:rsidP="00844A2C">
      <w:pPr>
        <w:jc w:val="both"/>
        <w:rPr>
          <w:rFonts w:ascii="Sylfaen" w:hAnsi="Sylfaen"/>
          <w:lang w:val="ka-GE" w:bidi="ar-EG"/>
        </w:rPr>
      </w:pPr>
    </w:p>
    <w:p w:rsidR="0050657E" w:rsidRPr="004A3402" w:rsidRDefault="0050657E" w:rsidP="0003538E">
      <w:pPr>
        <w:jc w:val="both"/>
        <w:rPr>
          <w:rFonts w:ascii="Sylfaen" w:hAnsi="Sylfaen"/>
          <w:b/>
          <w:bCs/>
          <w:sz w:val="24"/>
          <w:szCs w:val="24"/>
          <w:lang w:val="ka-GE" w:bidi="ar-EG"/>
        </w:rPr>
      </w:pPr>
      <w:r w:rsidRPr="00771EBA">
        <w:rPr>
          <w:rFonts w:ascii="Sylfaen" w:hAnsi="Sylfaen"/>
          <w:b/>
          <w:bCs/>
          <w:sz w:val="24"/>
          <w:szCs w:val="24"/>
          <w:lang w:val="ka-GE" w:bidi="ar-EG"/>
        </w:rPr>
        <w:t xml:space="preserve">ფოკუსი კომპანიაზე: </w:t>
      </w:r>
      <w:r w:rsidR="0003538E">
        <w:rPr>
          <w:rFonts w:ascii="Sylfaen" w:hAnsi="Sylfaen"/>
          <w:b/>
          <w:bCs/>
          <w:sz w:val="24"/>
          <w:szCs w:val="24"/>
          <w:lang w:val="ka-GE" w:bidi="ar-EG"/>
        </w:rPr>
        <w:t>ვიფი კორპორაცია</w:t>
      </w:r>
      <w:r>
        <w:rPr>
          <w:rFonts w:ascii="Sylfaen" w:hAnsi="Sylfaen"/>
          <w:b/>
          <w:bCs/>
          <w:sz w:val="24"/>
          <w:szCs w:val="24"/>
          <w:lang w:val="ka-GE" w:bidi="ar-EG"/>
        </w:rPr>
        <w:t xml:space="preserve"> (</w:t>
      </w:r>
      <w:r w:rsidR="0003538E">
        <w:rPr>
          <w:rFonts w:ascii="Sylfaen" w:hAnsi="Sylfaen"/>
          <w:b/>
          <w:bCs/>
          <w:sz w:val="24"/>
          <w:szCs w:val="24"/>
          <w:lang w:val="en-US" w:bidi="ar-EG"/>
        </w:rPr>
        <w:t>VF Corporation - VFC</w:t>
      </w:r>
      <w:r>
        <w:rPr>
          <w:rFonts w:ascii="Sylfaen" w:hAnsi="Sylfaen"/>
          <w:b/>
          <w:bCs/>
          <w:sz w:val="24"/>
          <w:szCs w:val="24"/>
          <w:lang w:val="ka-GE" w:bidi="ar-EG"/>
        </w:rPr>
        <w:t>)</w:t>
      </w:r>
    </w:p>
    <w:p w:rsidR="0050657E" w:rsidRDefault="0003538E" w:rsidP="00735BAA">
      <w:pPr>
        <w:jc w:val="both"/>
        <w:rPr>
          <w:rFonts w:ascii="Sylfaen" w:hAnsi="Sylfaen"/>
          <w:lang w:val="ka-GE" w:bidi="ar-EG"/>
        </w:rPr>
      </w:pPr>
      <w:r>
        <w:rPr>
          <w:rFonts w:ascii="Sylfaen" w:hAnsi="Sylfaen"/>
          <w:lang w:val="ka-GE" w:bidi="ar-EG"/>
        </w:rPr>
        <w:t xml:space="preserve">ერთი კომპანიის ვალდებულებაში შედის </w:t>
      </w:r>
      <w:r w:rsidR="0006785F" w:rsidRPr="0006785F">
        <w:rPr>
          <w:rFonts w:ascii="Sylfaen" w:hAnsi="Sylfaen"/>
          <w:b/>
          <w:bCs/>
          <w:i/>
          <w:iCs/>
          <w:color w:val="943634" w:themeColor="accent2" w:themeShade="BF"/>
          <w:lang w:val="ka-GE" w:bidi="ar-EG"/>
        </w:rPr>
        <w:t>ნორს ფაისის</w:t>
      </w:r>
      <w:r w:rsidR="0006785F">
        <w:rPr>
          <w:rFonts w:ascii="Sylfaen" w:hAnsi="Sylfaen"/>
          <w:lang w:val="ka-GE" w:bidi="ar-EG"/>
        </w:rPr>
        <w:t xml:space="preserve"> </w:t>
      </w:r>
      <w:r>
        <w:rPr>
          <w:rFonts w:ascii="Sylfaen" w:hAnsi="Sylfaen"/>
          <w:lang w:val="ka-GE" w:bidi="ar-EG"/>
        </w:rPr>
        <w:t xml:space="preserve">ჟაკეტების, </w:t>
      </w:r>
      <w:r w:rsidR="0006785F" w:rsidRPr="0006785F">
        <w:rPr>
          <w:rFonts w:ascii="Sylfaen" w:hAnsi="Sylfaen"/>
          <w:b/>
          <w:bCs/>
          <w:i/>
          <w:iCs/>
          <w:color w:val="943634" w:themeColor="accent2" w:themeShade="BF"/>
          <w:lang w:val="ka-GE" w:bidi="ar-EG"/>
        </w:rPr>
        <w:t xml:space="preserve">იანსპორტის </w:t>
      </w:r>
      <w:r>
        <w:rPr>
          <w:rFonts w:ascii="Sylfaen" w:hAnsi="Sylfaen"/>
          <w:lang w:val="ka-GE" w:bidi="ar-EG"/>
        </w:rPr>
        <w:t xml:space="preserve">ზურგჩანთების, </w:t>
      </w:r>
      <w:r w:rsidRPr="0006785F">
        <w:rPr>
          <w:rFonts w:ascii="Sylfaen" w:hAnsi="Sylfaen"/>
          <w:b/>
          <w:bCs/>
          <w:i/>
          <w:iCs/>
          <w:color w:val="943634" w:themeColor="accent2" w:themeShade="BF"/>
          <w:lang w:val="ka-GE" w:bidi="ar-EG"/>
        </w:rPr>
        <w:t>რანგლერის</w:t>
      </w:r>
      <w:r>
        <w:rPr>
          <w:rFonts w:ascii="Sylfaen" w:hAnsi="Sylfaen"/>
          <w:lang w:val="ka-GE" w:bidi="ar-EG"/>
        </w:rPr>
        <w:t xml:space="preserve"> </w:t>
      </w:r>
      <w:r w:rsidR="00AF5A3E">
        <w:rPr>
          <w:rFonts w:ascii="Sylfaen" w:hAnsi="Sylfaen"/>
          <w:lang w:val="ka-GE" w:bidi="ar-EG"/>
        </w:rPr>
        <w:t xml:space="preserve"> ჯ</w:t>
      </w:r>
      <w:r>
        <w:rPr>
          <w:rFonts w:ascii="Sylfaen" w:hAnsi="Sylfaen"/>
          <w:lang w:val="ka-GE" w:bidi="ar-EG"/>
        </w:rPr>
        <w:t xml:space="preserve">ინსების და </w:t>
      </w:r>
      <w:r w:rsidRPr="0006785F">
        <w:rPr>
          <w:rFonts w:ascii="Sylfaen" w:hAnsi="Sylfaen"/>
          <w:b/>
          <w:bCs/>
          <w:i/>
          <w:iCs/>
          <w:color w:val="943634" w:themeColor="accent2" w:themeShade="BF"/>
          <w:lang w:val="ka-GE" w:bidi="ar-EG"/>
        </w:rPr>
        <w:t>ვანსის</w:t>
      </w:r>
      <w:r w:rsidR="000824A1">
        <w:rPr>
          <w:rFonts w:ascii="Sylfaen" w:hAnsi="Sylfaen"/>
          <w:b/>
          <w:bCs/>
          <w:i/>
          <w:iCs/>
          <w:color w:val="943634" w:themeColor="accent2" w:themeShade="BF"/>
          <w:lang w:val="ka-GE" w:bidi="ar-EG"/>
        </w:rPr>
        <w:t xml:space="preserve"> </w:t>
      </w:r>
      <w:r>
        <w:rPr>
          <w:rFonts w:ascii="Sylfaen" w:hAnsi="Sylfaen"/>
          <w:lang w:val="ka-GE" w:bidi="ar-EG"/>
        </w:rPr>
        <w:t xml:space="preserve"> ფეხსაცმელების დამზადება</w:t>
      </w:r>
      <w:r w:rsidR="00735BAA">
        <w:rPr>
          <w:rFonts w:ascii="Sylfaen" w:hAnsi="Sylfaen"/>
          <w:lang w:val="ka-GE" w:bidi="ar-EG"/>
        </w:rPr>
        <w:t xml:space="preserve">. ამ კომპოანიას შემოკლენოთ ეწოდება ვი ფი სი და ის ყიდის კრედიტით იმთავრეს კომპანიებს: </w:t>
      </w:r>
      <w:r w:rsidR="00735BAA" w:rsidRPr="00735BAA">
        <w:rPr>
          <w:rFonts w:ascii="Sylfaen" w:hAnsi="Sylfaen"/>
          <w:b/>
          <w:bCs/>
          <w:i/>
          <w:iCs/>
          <w:color w:val="943634" w:themeColor="accent2" w:themeShade="BF"/>
          <w:lang w:val="ka-GE" w:bidi="ar-EG"/>
        </w:rPr>
        <w:t xml:space="preserve">ვოლმარტს, მაქს </w:t>
      </w:r>
      <w:r w:rsidR="00735BAA" w:rsidRPr="00BA12FA">
        <w:rPr>
          <w:rFonts w:ascii="Sylfaen" w:hAnsi="Sylfaen"/>
          <w:lang w:val="ka-GE" w:bidi="ar-EG"/>
        </w:rPr>
        <w:t>და</w:t>
      </w:r>
      <w:r w:rsidR="00735BAA">
        <w:rPr>
          <w:rFonts w:ascii="Sylfaen" w:hAnsi="Sylfaen"/>
          <w:lang w:val="ka-GE" w:bidi="ar-EG"/>
        </w:rPr>
        <w:t xml:space="preserve"> </w:t>
      </w:r>
      <w:r w:rsidR="00735BAA" w:rsidRPr="00BA12FA">
        <w:rPr>
          <w:rFonts w:ascii="Sylfaen" w:hAnsi="Sylfaen"/>
          <w:b/>
          <w:bCs/>
          <w:i/>
          <w:iCs/>
          <w:color w:val="943634" w:themeColor="accent2" w:themeShade="BF"/>
          <w:lang w:val="ka-GE" w:bidi="ar-EG"/>
        </w:rPr>
        <w:t>ტარგეტს</w:t>
      </w:r>
      <w:r w:rsidR="00735BAA">
        <w:rPr>
          <w:rFonts w:ascii="Sylfaen" w:hAnsi="Sylfaen"/>
          <w:lang w:val="ka-GE" w:bidi="ar-EG"/>
        </w:rPr>
        <w:t xml:space="preserve">. </w:t>
      </w:r>
    </w:p>
    <w:p w:rsidR="00636F1C" w:rsidRDefault="00636F1C" w:rsidP="00A2703D">
      <w:pPr>
        <w:jc w:val="both"/>
        <w:rPr>
          <w:rFonts w:ascii="Sylfaen" w:hAnsi="Sylfaen"/>
          <w:lang w:val="ka-GE" w:bidi="ar-EG"/>
        </w:rPr>
      </w:pPr>
    </w:p>
    <w:p w:rsidR="00636F1C" w:rsidRPr="00844A2C" w:rsidRDefault="00636F1C" w:rsidP="00A2703D">
      <w:pPr>
        <w:jc w:val="both"/>
        <w:rPr>
          <w:rFonts w:ascii="Sylfaen" w:hAnsi="Sylfaen"/>
          <w:b/>
          <w:bCs/>
          <w:lang w:val="ka-GE" w:bidi="ar-EG"/>
        </w:rPr>
      </w:pPr>
      <w:r w:rsidRPr="00844A2C">
        <w:rPr>
          <w:rFonts w:ascii="Sylfaen" w:hAnsi="Sylfaen"/>
          <w:b/>
          <w:bCs/>
          <w:lang w:val="ka-GE" w:bidi="ar-EG"/>
        </w:rPr>
        <w:t>ბიზნესის არსი</w:t>
      </w:r>
    </w:p>
    <w:p w:rsidR="00844A2C" w:rsidRPr="00543777" w:rsidRDefault="00CC5FED" w:rsidP="00A2703D">
      <w:pPr>
        <w:jc w:val="both"/>
        <w:rPr>
          <w:rFonts w:ascii="Sylfaen" w:hAnsi="Sylfaen"/>
          <w:b/>
          <w:bCs/>
          <w:lang w:val="ka-GE" w:bidi="ar-EG"/>
        </w:rPr>
      </w:pPr>
      <w:r>
        <w:rPr>
          <w:rFonts w:ascii="Sylfaen" w:hAnsi="Sylfaen"/>
          <w:b/>
          <w:bCs/>
          <w:lang w:val="ka-GE" w:bidi="ar-EG"/>
        </w:rPr>
        <w:t>გახანგრძლივე</w:t>
      </w:r>
      <w:r w:rsidR="000D29FF" w:rsidRPr="00543777">
        <w:rPr>
          <w:rFonts w:ascii="Sylfaen" w:hAnsi="Sylfaen"/>
          <w:b/>
          <w:bCs/>
          <w:lang w:val="ka-GE" w:bidi="ar-EG"/>
        </w:rPr>
        <w:t>ბული კრედიტის უარყოფითი და დადებითი მხარეები</w:t>
      </w:r>
      <w:r w:rsidR="009D6CE4" w:rsidRPr="00543777">
        <w:rPr>
          <w:rFonts w:ascii="Sylfaen" w:hAnsi="Sylfaen"/>
          <w:b/>
          <w:bCs/>
          <w:lang w:val="ka-GE" w:bidi="ar-EG"/>
        </w:rPr>
        <w:t>.</w:t>
      </w:r>
    </w:p>
    <w:p w:rsidR="00AD1DAE" w:rsidRDefault="00CC3516" w:rsidP="007E0FF7">
      <w:pPr>
        <w:jc w:val="both"/>
        <w:rPr>
          <w:rFonts w:ascii="Sylfaen" w:hAnsi="Sylfaen"/>
          <w:lang w:val="ka-GE" w:bidi="ar-EG"/>
        </w:rPr>
      </w:pPr>
      <w:r>
        <w:rPr>
          <w:rFonts w:ascii="Sylfaen" w:hAnsi="Sylfaen"/>
          <w:lang w:val="ka-GE" w:bidi="ar-EG"/>
        </w:rPr>
        <w:t>„</w:t>
      </w:r>
      <w:r w:rsidR="00543777">
        <w:rPr>
          <w:rFonts w:ascii="Sylfaen" w:hAnsi="Sylfaen"/>
          <w:lang w:val="ka-GE" w:bidi="ar-EG"/>
        </w:rPr>
        <w:t>ვიფი კორპორაცია</w:t>
      </w:r>
      <w:r w:rsidR="007E0FF7">
        <w:rPr>
          <w:rFonts w:ascii="Sylfaen" w:hAnsi="Sylfaen"/>
          <w:lang w:val="ka-GE" w:bidi="ar-EG"/>
        </w:rPr>
        <w:t>“</w:t>
      </w:r>
      <w:r w:rsidR="007918C8">
        <w:rPr>
          <w:rFonts w:ascii="Sylfaen" w:hAnsi="Sylfaen"/>
          <w:lang w:val="ka-GE" w:bidi="ar-EG"/>
        </w:rPr>
        <w:t xml:space="preserve"> </w:t>
      </w:r>
      <w:r w:rsidR="004245ED">
        <w:rPr>
          <w:rFonts w:ascii="Sylfaen" w:hAnsi="Sylfaen"/>
          <w:lang w:val="ka-GE" w:bidi="ar-EG"/>
        </w:rPr>
        <w:t>ისეთ კლიენტებს, როგორიც არიან</w:t>
      </w:r>
      <w:r>
        <w:rPr>
          <w:rFonts w:ascii="Sylfaen" w:hAnsi="Sylfaen"/>
          <w:lang w:val="ka-GE" w:bidi="ar-EG"/>
        </w:rPr>
        <w:t xml:space="preserve"> „ვოლმარტი“ და „მაქი“, უფლებას აძლევს გახსნან</w:t>
      </w:r>
      <w:r w:rsidR="0070271D">
        <w:rPr>
          <w:rFonts w:ascii="Sylfaen" w:hAnsi="Sylfaen"/>
          <w:lang w:val="ka-GE" w:bidi="ar-EG"/>
        </w:rPr>
        <w:t xml:space="preserve"> </w:t>
      </w:r>
      <w:r w:rsidR="0044169F">
        <w:rPr>
          <w:rFonts w:ascii="Sylfaen" w:hAnsi="Sylfaen"/>
          <w:lang w:val="ka-GE" w:bidi="ar-EG"/>
        </w:rPr>
        <w:t>ანგარიში და შეიძინონ კრედიტით ნივთები</w:t>
      </w:r>
      <w:r w:rsidR="00C67C1C">
        <w:rPr>
          <w:rFonts w:ascii="Sylfaen" w:hAnsi="Sylfaen"/>
          <w:lang w:val="ka-GE" w:bidi="ar-EG"/>
        </w:rPr>
        <w:t>, რისი შესაძლებლობა არა აქვთ</w:t>
      </w:r>
      <w:r w:rsidR="00CF4A93">
        <w:rPr>
          <w:rFonts w:ascii="Sylfaen" w:hAnsi="Sylfaen"/>
          <w:lang w:val="ka-GE" w:bidi="ar-EG"/>
        </w:rPr>
        <w:t xml:space="preserve"> ინდივიდუალურ კლიენტებს</w:t>
      </w:r>
      <w:r w:rsidR="00C45055">
        <w:rPr>
          <w:rFonts w:ascii="Sylfaen" w:hAnsi="Sylfaen"/>
          <w:lang w:val="ka-GE" w:bidi="ar-EG"/>
        </w:rPr>
        <w:t xml:space="preserve">. </w:t>
      </w:r>
      <w:r w:rsidR="00A30B82">
        <w:rPr>
          <w:rFonts w:ascii="Sylfaen" w:hAnsi="Sylfaen"/>
          <w:lang w:val="ka-GE" w:bidi="ar-EG"/>
        </w:rPr>
        <w:t>კომპანიას აინტერესებს</w:t>
      </w:r>
      <w:r w:rsidR="00867BC8">
        <w:rPr>
          <w:rFonts w:ascii="Sylfaen" w:hAnsi="Sylfaen"/>
          <w:lang w:val="ka-GE" w:bidi="ar-EG"/>
        </w:rPr>
        <w:t xml:space="preserve"> მსხვილ ორგანიზაციებთან ურთიერთობა, რადგანაც</w:t>
      </w:r>
      <w:r w:rsidR="00F84EBC">
        <w:rPr>
          <w:rFonts w:ascii="Sylfaen" w:hAnsi="Sylfaen"/>
          <w:lang w:val="ka-GE" w:bidi="ar-EG"/>
        </w:rPr>
        <w:t xml:space="preserve"> ინდივიდუალურ კლიენტებთან ასეთი ურთიერთობა გამოიწვევს ბევ</w:t>
      </w:r>
      <w:r w:rsidR="00704DDC">
        <w:rPr>
          <w:rFonts w:ascii="Sylfaen" w:hAnsi="Sylfaen"/>
          <w:lang w:val="ka-GE" w:bidi="ar-EG"/>
        </w:rPr>
        <w:t>რ</w:t>
      </w:r>
      <w:r w:rsidR="00F84EBC">
        <w:rPr>
          <w:rFonts w:ascii="Sylfaen" w:hAnsi="Sylfaen"/>
          <w:lang w:val="ka-GE" w:bidi="ar-EG"/>
        </w:rPr>
        <w:t xml:space="preserve"> დადებით და უარყოფით </w:t>
      </w:r>
      <w:r w:rsidR="00C3491E">
        <w:rPr>
          <w:rFonts w:ascii="Sylfaen" w:hAnsi="Sylfaen"/>
          <w:lang w:val="ka-GE" w:bidi="ar-EG"/>
        </w:rPr>
        <w:t>შ</w:t>
      </w:r>
      <w:r w:rsidR="00F84EBC">
        <w:rPr>
          <w:rFonts w:ascii="Sylfaen" w:hAnsi="Sylfaen"/>
          <w:lang w:val="ka-GE" w:bidi="ar-EG"/>
        </w:rPr>
        <w:t>ედეგს</w:t>
      </w:r>
      <w:r w:rsidR="00C3491E">
        <w:rPr>
          <w:rFonts w:ascii="Sylfaen" w:hAnsi="Sylfaen"/>
          <w:lang w:val="ka-GE" w:bidi="ar-EG"/>
        </w:rPr>
        <w:t xml:space="preserve">. </w:t>
      </w:r>
      <w:r w:rsidR="00704DDC">
        <w:rPr>
          <w:rFonts w:ascii="Sylfaen" w:hAnsi="Sylfaen"/>
          <w:lang w:val="ka-GE" w:bidi="ar-EG"/>
        </w:rPr>
        <w:t>ვადაგაგრძელებული</w:t>
      </w:r>
      <w:r w:rsidR="00C97A6A">
        <w:rPr>
          <w:rFonts w:ascii="Sylfaen" w:hAnsi="Sylfaen"/>
          <w:lang w:val="ka-GE" w:bidi="ar-EG"/>
        </w:rPr>
        <w:t xml:space="preserve"> კრედიტი</w:t>
      </w:r>
      <w:r w:rsidR="00EE6C6A">
        <w:rPr>
          <w:rFonts w:ascii="Sylfaen" w:hAnsi="Sylfaen"/>
          <w:lang w:val="ka-GE" w:bidi="ar-EG"/>
        </w:rPr>
        <w:t xml:space="preserve"> კლიენტებს მეტი პროდუქტის </w:t>
      </w:r>
      <w:r w:rsidR="00C01647">
        <w:rPr>
          <w:rFonts w:ascii="Sylfaen" w:hAnsi="Sylfaen"/>
          <w:lang w:val="ka-GE" w:bidi="ar-EG"/>
        </w:rPr>
        <w:t xml:space="preserve">და მომსახურების </w:t>
      </w:r>
      <w:r w:rsidR="00EE6C6A">
        <w:rPr>
          <w:rFonts w:ascii="Sylfaen" w:hAnsi="Sylfaen"/>
          <w:lang w:val="ka-GE" w:bidi="ar-EG"/>
        </w:rPr>
        <w:t>შეძენის საშუალებას აძლევს</w:t>
      </w:r>
      <w:r w:rsidR="00C01647">
        <w:rPr>
          <w:rFonts w:ascii="Sylfaen" w:hAnsi="Sylfaen"/>
          <w:lang w:val="ka-GE" w:bidi="ar-EG"/>
        </w:rPr>
        <w:t xml:space="preserve"> და ზრდის გამყიდველის შემოსავალს</w:t>
      </w:r>
      <w:r w:rsidR="00BF24F9">
        <w:rPr>
          <w:rFonts w:ascii="Sylfaen" w:hAnsi="Sylfaen"/>
          <w:lang w:val="ka-GE" w:bidi="ar-EG"/>
        </w:rPr>
        <w:t>. ამ სახის კრედიტის უარყოფითი მხარეები შეიძლება ჩამოითვალოს</w:t>
      </w:r>
      <w:r w:rsidR="00C376AD">
        <w:rPr>
          <w:rFonts w:ascii="Sylfaen" w:hAnsi="Sylfaen"/>
          <w:lang w:val="ka-GE" w:bidi="ar-EG"/>
        </w:rPr>
        <w:t xml:space="preserve"> შემდეგნაირად:</w:t>
      </w:r>
    </w:p>
    <w:p w:rsidR="00C376AD" w:rsidRDefault="00C51A51" w:rsidP="007E0FF7">
      <w:pPr>
        <w:pStyle w:val="ListParagraph"/>
        <w:numPr>
          <w:ilvl w:val="0"/>
          <w:numId w:val="54"/>
        </w:numPr>
        <w:jc w:val="both"/>
        <w:rPr>
          <w:rFonts w:ascii="Sylfaen" w:hAnsi="Sylfaen"/>
          <w:lang w:val="ka-GE" w:bidi="ar-EG"/>
        </w:rPr>
      </w:pPr>
      <w:r w:rsidRPr="0087497F">
        <w:rPr>
          <w:rFonts w:ascii="Sylfaen" w:hAnsi="Sylfaen"/>
          <w:b/>
          <w:bCs/>
          <w:i/>
          <w:iCs/>
          <w:color w:val="365F91" w:themeColor="accent1" w:themeShade="BF"/>
          <w:lang w:val="ka-GE" w:bidi="ar-EG"/>
        </w:rPr>
        <w:t>ზრდის სახელფასო ხარჯებს</w:t>
      </w:r>
      <w:r>
        <w:rPr>
          <w:rFonts w:ascii="Sylfaen" w:hAnsi="Sylfaen"/>
          <w:lang w:val="ka-GE" w:bidi="ar-EG"/>
        </w:rPr>
        <w:t xml:space="preserve">. </w:t>
      </w:r>
      <w:r w:rsidR="00FA1C27">
        <w:rPr>
          <w:rFonts w:ascii="Sylfaen" w:hAnsi="Sylfaen"/>
          <w:lang w:val="ka-GE" w:bidi="ar-EG"/>
        </w:rPr>
        <w:t>თუ კრედიტი ვადაგაგრძელებულია</w:t>
      </w:r>
      <w:r w:rsidR="007E0FF7">
        <w:rPr>
          <w:rFonts w:ascii="Sylfaen" w:hAnsi="Sylfaen"/>
          <w:lang w:val="ka-GE" w:bidi="ar-EG"/>
        </w:rPr>
        <w:t>, „ვიფი კორპორაცია“ -ს მოუწევს ახალი თანამშრომლების დაქირავება კლიენტების კრედიტუნარიანობის დასათვლელად, ყოველი ინდივიდუალური კლიენტის ვალის ოდენობის დადგენა იქნება აუსილებელი</w:t>
      </w:r>
      <w:r w:rsidR="00C14D0E">
        <w:rPr>
          <w:rFonts w:ascii="Sylfaen" w:hAnsi="Sylfaen"/>
          <w:lang w:val="ka-GE" w:bidi="ar-EG"/>
        </w:rPr>
        <w:t>, ვალდების აკრება ყოველი კლიენტიდან.</w:t>
      </w:r>
    </w:p>
    <w:p w:rsidR="00C14D0E" w:rsidRDefault="00C14D0E" w:rsidP="007E0FF7">
      <w:pPr>
        <w:pStyle w:val="ListParagraph"/>
        <w:numPr>
          <w:ilvl w:val="0"/>
          <w:numId w:val="54"/>
        </w:numPr>
        <w:jc w:val="both"/>
        <w:rPr>
          <w:rFonts w:ascii="Sylfaen" w:hAnsi="Sylfaen"/>
          <w:lang w:val="ka-GE" w:bidi="ar-EG"/>
        </w:rPr>
      </w:pPr>
      <w:r w:rsidRPr="0087497F">
        <w:rPr>
          <w:rFonts w:ascii="Sylfaen" w:hAnsi="Sylfaen"/>
          <w:b/>
          <w:bCs/>
          <w:i/>
          <w:iCs/>
          <w:color w:val="365F91" w:themeColor="accent1" w:themeShade="BF"/>
          <w:lang w:val="ka-GE" w:bidi="ar-EG"/>
        </w:rPr>
        <w:lastRenderedPageBreak/>
        <w:t>უიმედო ვალების ღირებულება</w:t>
      </w:r>
      <w:r w:rsidR="0087497F">
        <w:rPr>
          <w:rFonts w:ascii="Sylfaen" w:hAnsi="Sylfaen"/>
          <w:lang w:val="ka-GE" w:bidi="ar-EG"/>
        </w:rPr>
        <w:t xml:space="preserve">. </w:t>
      </w:r>
      <w:r w:rsidR="00F11F64">
        <w:rPr>
          <w:rFonts w:ascii="Sylfaen" w:hAnsi="Sylfaen"/>
          <w:lang w:val="ka-GE" w:bidi="ar-EG"/>
        </w:rPr>
        <w:t>ზოგი კლიენტი არჩევს თავის დავალიანებებს და აუცილებლად იხდის საკრედიტო ბარათით მხოლოდ ღირებუების ნაწილს</w:t>
      </w:r>
      <w:r w:rsidR="00F1144A">
        <w:rPr>
          <w:rFonts w:ascii="Sylfaen" w:hAnsi="Sylfaen"/>
          <w:lang w:val="ka-GE" w:bidi="ar-EG"/>
        </w:rPr>
        <w:t>. ეს „უიმედო ვალები</w:t>
      </w:r>
      <w:r w:rsidR="00AB47BB">
        <w:rPr>
          <w:rFonts w:ascii="Sylfaen" w:hAnsi="Sylfaen"/>
          <w:lang w:val="ka-GE" w:bidi="ar-EG"/>
        </w:rPr>
        <w:t xml:space="preserve"> </w:t>
      </w:r>
      <w:r w:rsidR="00F1144A">
        <w:rPr>
          <w:rFonts w:ascii="Sylfaen" w:hAnsi="Sylfaen"/>
          <w:lang w:val="ka-GE" w:bidi="ar-EG"/>
        </w:rPr>
        <w:t>“</w:t>
      </w:r>
      <w:r w:rsidR="00AB47BB">
        <w:rPr>
          <w:rFonts w:ascii="Sylfaen" w:hAnsi="Sylfaen"/>
          <w:lang w:val="ka-GE" w:bidi="ar-EG"/>
        </w:rPr>
        <w:t xml:space="preserve"> სეიძლება იქცეს ვადაგაგრძელებული კრედიტის საგრძნობ დამატებით ღირებულებად. 2011 წლის 30 სექტემბერს „ვიფი კორპორაცია“-ის გათვლებით </w:t>
      </w:r>
      <w:r w:rsidR="005734AE">
        <w:rPr>
          <w:rFonts w:ascii="Sylfaen" w:hAnsi="Sylfaen"/>
          <w:lang w:val="ka-GE" w:bidi="ar-EG"/>
        </w:rPr>
        <w:t>შ</w:t>
      </w:r>
      <w:r w:rsidR="00AB47BB">
        <w:rPr>
          <w:rFonts w:ascii="Sylfaen" w:hAnsi="Sylfaen"/>
          <w:lang w:val="ka-GE" w:bidi="ar-EG"/>
        </w:rPr>
        <w:t xml:space="preserve">ემოსავლებში, რომლიც მას უნდა შემოსვლოდა 3,5 % არასოდეს არ დაფარულა. </w:t>
      </w:r>
    </w:p>
    <w:p w:rsidR="00AB47BB" w:rsidRPr="00B71171" w:rsidRDefault="00D761AA" w:rsidP="005516BF">
      <w:pPr>
        <w:pStyle w:val="ListParagraph"/>
        <w:numPr>
          <w:ilvl w:val="0"/>
          <w:numId w:val="54"/>
        </w:numPr>
        <w:jc w:val="both"/>
        <w:rPr>
          <w:rFonts w:ascii="Sylfaen" w:hAnsi="Sylfaen"/>
          <w:b/>
          <w:bCs/>
          <w:i/>
          <w:iCs/>
          <w:lang w:val="ka-GE" w:bidi="ar-EG"/>
        </w:rPr>
      </w:pPr>
      <w:r w:rsidRPr="005734AE">
        <w:rPr>
          <w:rFonts w:ascii="Sylfaen" w:hAnsi="Sylfaen"/>
          <w:b/>
          <w:bCs/>
          <w:i/>
          <w:iCs/>
          <w:color w:val="365F91" w:themeColor="accent1" w:themeShade="BF"/>
          <w:lang w:val="ka-GE" w:bidi="ar-EG"/>
        </w:rPr>
        <w:t>გადახდის დაგვიანება</w:t>
      </w:r>
      <w:r w:rsidR="005734AE" w:rsidRPr="005734AE">
        <w:rPr>
          <w:rFonts w:ascii="Sylfaen" w:hAnsi="Sylfaen"/>
          <w:b/>
          <w:bCs/>
          <w:i/>
          <w:iCs/>
          <w:color w:val="365F91" w:themeColor="accent1" w:themeShade="BF"/>
          <w:lang w:val="ka-GE" w:bidi="ar-EG"/>
        </w:rPr>
        <w:t xml:space="preserve">.  </w:t>
      </w:r>
      <w:r w:rsidR="005734AE">
        <w:rPr>
          <w:rFonts w:ascii="Sylfaen" w:hAnsi="Sylfaen"/>
          <w:lang w:val="ka-GE" w:bidi="ar-EG"/>
        </w:rPr>
        <w:t>„ვიფი კორპორაცია“-ს</w:t>
      </w:r>
      <w:r w:rsidR="001D6E3A">
        <w:rPr>
          <w:rFonts w:ascii="Sylfaen" w:hAnsi="Sylfaen"/>
          <w:lang w:val="ka-GE" w:bidi="ar-EG"/>
        </w:rPr>
        <w:t>აც</w:t>
      </w:r>
      <w:r w:rsidR="005734AE">
        <w:rPr>
          <w:rFonts w:ascii="Sylfaen" w:hAnsi="Sylfaen"/>
          <w:lang w:val="ka-GE" w:bidi="ar-EG"/>
        </w:rPr>
        <w:t xml:space="preserve"> უწევს</w:t>
      </w:r>
      <w:r w:rsidR="001D6E3A">
        <w:rPr>
          <w:rFonts w:ascii="Sylfaen" w:hAnsi="Sylfaen"/>
          <w:lang w:val="ka-GE" w:bidi="ar-EG"/>
        </w:rPr>
        <w:t xml:space="preserve"> საბოლოო გადახდების მიღების დიდ ხნის მოლოდინი, როგორც წესი 30-60 დღე. </w:t>
      </w:r>
      <w:r w:rsidR="00B0627F">
        <w:rPr>
          <w:rFonts w:ascii="Sylfaen" w:hAnsi="Sylfaen"/>
          <w:lang w:val="ka-GE" w:bidi="ar-EG"/>
        </w:rPr>
        <w:t xml:space="preserve">მანამდე კი კომპანიას უწევს </w:t>
      </w:r>
      <w:r w:rsidR="005516BF">
        <w:rPr>
          <w:rFonts w:ascii="Sylfaen" w:hAnsi="Sylfaen"/>
          <w:lang w:val="ka-GE" w:bidi="ar-EG"/>
        </w:rPr>
        <w:t xml:space="preserve">ბანკიდან </w:t>
      </w:r>
      <w:r w:rsidR="00B0627F">
        <w:rPr>
          <w:rFonts w:ascii="Sylfaen" w:hAnsi="Sylfaen"/>
          <w:lang w:val="ka-GE" w:bidi="ar-EG"/>
        </w:rPr>
        <w:t>სესხის აღება</w:t>
      </w:r>
      <w:r w:rsidR="005516BF">
        <w:rPr>
          <w:rFonts w:ascii="Sylfaen" w:hAnsi="Sylfaen"/>
          <w:lang w:val="ka-GE" w:bidi="ar-EG"/>
        </w:rPr>
        <w:t xml:space="preserve"> სხვა საქმიანობების გასაწევად</w:t>
      </w:r>
      <w:r w:rsidR="006A385D">
        <w:rPr>
          <w:rFonts w:ascii="Sylfaen" w:hAnsi="Sylfaen"/>
          <w:lang w:val="ka-GE" w:bidi="ar-EG"/>
        </w:rPr>
        <w:t xml:space="preserve">. აგრეთვე, სესხის აღების მიზეზი შეიძლება იყოს </w:t>
      </w:r>
      <w:r w:rsidR="003077A0">
        <w:rPr>
          <w:rFonts w:ascii="Sylfaen" w:hAnsi="Sylfaen"/>
          <w:lang w:val="ka-GE" w:bidi="ar-EG"/>
        </w:rPr>
        <w:t>სხვა კლიენტებისათვის ახალი კრედიტების გაფორმება.</w:t>
      </w:r>
    </w:p>
    <w:p w:rsidR="00B71171" w:rsidRDefault="00B71171" w:rsidP="0058150F">
      <w:pPr>
        <w:jc w:val="both"/>
        <w:rPr>
          <w:rFonts w:ascii="Sylfaen" w:hAnsi="Sylfaen"/>
          <w:lang w:val="ka-GE" w:bidi="ar-EG"/>
        </w:rPr>
      </w:pPr>
      <w:r w:rsidRPr="00B71171">
        <w:rPr>
          <w:rFonts w:ascii="Sylfaen" w:hAnsi="Sylfaen"/>
          <w:lang w:val="ka-GE" w:bidi="ar-EG"/>
        </w:rPr>
        <w:t>მმარ</w:t>
      </w:r>
      <w:r>
        <w:rPr>
          <w:rFonts w:ascii="Sylfaen" w:hAnsi="Sylfaen"/>
          <w:lang w:val="ka-GE" w:bidi="ar-EG"/>
        </w:rPr>
        <w:t xml:space="preserve">თველების უმრავლესობა თვლის, რომ </w:t>
      </w:r>
      <w:r w:rsidR="00B1464E">
        <w:rPr>
          <w:rFonts w:ascii="Sylfaen" w:hAnsi="Sylfaen"/>
          <w:lang w:val="ka-GE" w:bidi="ar-EG"/>
        </w:rPr>
        <w:t xml:space="preserve">დამატებითი შემოსავალი (უფზო ზუსტი რომ ვიყოთ, </w:t>
      </w:r>
      <w:r w:rsidR="0043159E">
        <w:rPr>
          <w:rFonts w:ascii="Sylfaen" w:hAnsi="Sylfaen"/>
          <w:lang w:val="ka-GE" w:bidi="ar-EG"/>
        </w:rPr>
        <w:t>საერთო მოგება</w:t>
      </w:r>
      <w:r w:rsidR="00B1464E">
        <w:rPr>
          <w:rFonts w:ascii="Sylfaen" w:hAnsi="Sylfaen"/>
          <w:lang w:val="ka-GE" w:bidi="ar-EG"/>
        </w:rPr>
        <w:t>)</w:t>
      </w:r>
      <w:r w:rsidR="00334639">
        <w:rPr>
          <w:rFonts w:ascii="Sylfaen" w:hAnsi="Sylfaen"/>
          <w:lang w:val="ka-GE" w:bidi="ar-EG"/>
        </w:rPr>
        <w:t xml:space="preserve"> </w:t>
      </w:r>
      <w:r w:rsidR="00495657">
        <w:rPr>
          <w:rFonts w:ascii="Sylfaen" w:hAnsi="Sylfaen"/>
          <w:lang w:val="ka-GE" w:bidi="ar-EG"/>
        </w:rPr>
        <w:t>ბიზნეს კლიენტებიდან</w:t>
      </w:r>
      <w:r w:rsidR="00334639">
        <w:rPr>
          <w:rFonts w:ascii="Sylfaen" w:hAnsi="Sylfaen"/>
          <w:lang w:val="ka-GE" w:bidi="ar-EG"/>
        </w:rPr>
        <w:t xml:space="preserve"> </w:t>
      </w:r>
      <w:r w:rsidR="0058150F">
        <w:rPr>
          <w:rFonts w:ascii="Sylfaen" w:hAnsi="Sylfaen"/>
          <w:lang w:val="ka-GE" w:bidi="ar-EG"/>
        </w:rPr>
        <w:t>მათ ანგარიშებზე ბ</w:t>
      </w:r>
      <w:r w:rsidR="00334639">
        <w:rPr>
          <w:rFonts w:ascii="Sylfaen" w:hAnsi="Sylfaen"/>
          <w:lang w:val="ka-GE" w:bidi="ar-EG"/>
        </w:rPr>
        <w:t xml:space="preserve">ევრად ჯობია </w:t>
      </w:r>
      <w:r w:rsidR="0058150F">
        <w:rPr>
          <w:rFonts w:ascii="Sylfaen" w:hAnsi="Sylfaen"/>
          <w:lang w:val="ka-GE" w:bidi="ar-EG"/>
        </w:rPr>
        <w:t xml:space="preserve">ზემოთ აღწერილ მიღებულ </w:t>
      </w:r>
      <w:r w:rsidR="00334639">
        <w:rPr>
          <w:rFonts w:ascii="Sylfaen" w:hAnsi="Sylfaen"/>
          <w:lang w:val="ka-GE" w:bidi="ar-EG"/>
        </w:rPr>
        <w:t xml:space="preserve">დამატებით </w:t>
      </w:r>
      <w:r w:rsidR="0058150F">
        <w:rPr>
          <w:rFonts w:ascii="Sylfaen" w:hAnsi="Sylfaen"/>
          <w:lang w:val="ka-GE" w:bidi="ar-EG"/>
        </w:rPr>
        <w:t>ღ</w:t>
      </w:r>
      <w:r w:rsidR="00334639">
        <w:rPr>
          <w:rFonts w:ascii="Sylfaen" w:hAnsi="Sylfaen"/>
          <w:lang w:val="ka-GE" w:bidi="ar-EG"/>
        </w:rPr>
        <w:t>ირებულებაზე</w:t>
      </w:r>
      <w:r w:rsidR="0058150F">
        <w:rPr>
          <w:rFonts w:ascii="Sylfaen" w:hAnsi="Sylfaen"/>
          <w:lang w:val="ka-GE" w:bidi="ar-EG"/>
        </w:rPr>
        <w:t xml:space="preserve">. </w:t>
      </w:r>
    </w:p>
    <w:p w:rsidR="00BF770D" w:rsidRPr="00FA30F7" w:rsidRDefault="00BF770D" w:rsidP="0058150F">
      <w:pPr>
        <w:jc w:val="both"/>
        <w:rPr>
          <w:rFonts w:ascii="Sylfaen" w:hAnsi="Sylfaen"/>
          <w:b/>
          <w:bCs/>
          <w:lang w:val="ka-GE" w:bidi="ar-EG"/>
        </w:rPr>
      </w:pPr>
      <w:r w:rsidRPr="00FA30F7">
        <w:rPr>
          <w:rFonts w:ascii="Sylfaen" w:hAnsi="Sylfaen"/>
          <w:b/>
          <w:bCs/>
          <w:lang w:val="ka-GE" w:bidi="ar-EG"/>
        </w:rPr>
        <w:t>დებიტორული დავალიანება და უიმედო ვალები</w:t>
      </w:r>
      <w:r w:rsidR="00FA30F7" w:rsidRPr="00FA30F7">
        <w:rPr>
          <w:rFonts w:ascii="Sylfaen" w:hAnsi="Sylfaen"/>
          <w:b/>
          <w:bCs/>
          <w:lang w:val="ka-GE" w:bidi="ar-EG"/>
        </w:rPr>
        <w:t>.</w:t>
      </w:r>
    </w:p>
    <w:p w:rsidR="00FA30F7" w:rsidRDefault="005F0376" w:rsidP="0056334F">
      <w:pPr>
        <w:jc w:val="both"/>
        <w:rPr>
          <w:rFonts w:ascii="Sylfaen" w:hAnsi="Sylfaen"/>
          <w:lang w:val="ka-GE" w:bidi="ar-EG"/>
        </w:rPr>
      </w:pPr>
      <w:r>
        <w:rPr>
          <w:rFonts w:ascii="Sylfaen" w:hAnsi="Sylfaen"/>
          <w:lang w:val="ka-GE" w:bidi="ar-EG"/>
        </w:rPr>
        <w:t>დებიტორული დავალიანება წარმოიშვება</w:t>
      </w:r>
      <w:r w:rsidR="00C87A1C">
        <w:rPr>
          <w:rFonts w:ascii="Sylfaen" w:hAnsi="Sylfaen"/>
          <w:lang w:val="ka-GE" w:bidi="ar-EG"/>
        </w:rPr>
        <w:t xml:space="preserve"> საქონლის და მომსახურების კრედიტით გაყიდვის შემთხვევაში</w:t>
      </w:r>
      <w:r w:rsidR="00812483">
        <w:rPr>
          <w:rFonts w:ascii="Sylfaen" w:hAnsi="Sylfaen"/>
          <w:lang w:val="ka-GE" w:bidi="ar-EG"/>
        </w:rPr>
        <w:t xml:space="preserve">. მაგრამ ასეთი დავალიანების ნაწილი არასოდეს არ უბრუნდება პატრონს. </w:t>
      </w:r>
      <w:r w:rsidR="00461704">
        <w:rPr>
          <w:rFonts w:ascii="Sylfaen" w:hAnsi="Sylfaen"/>
          <w:lang w:val="ka-GE" w:bidi="ar-EG"/>
        </w:rPr>
        <w:t>კომპანიების უმრავლესობა</w:t>
      </w:r>
      <w:r w:rsidR="0056334F">
        <w:rPr>
          <w:rFonts w:ascii="Sylfaen" w:hAnsi="Sylfaen"/>
          <w:lang w:val="ka-GE" w:bidi="ar-EG"/>
        </w:rPr>
        <w:t xml:space="preserve"> უიმედო ვალების გამო ამცირებს სადებეტო დავალიანებას და წმინდა მოგებას</w:t>
      </w:r>
      <w:r w:rsidR="005D6082">
        <w:rPr>
          <w:rFonts w:ascii="Sylfaen" w:hAnsi="Sylfaen"/>
          <w:lang w:val="ka-GE" w:bidi="ar-EG"/>
        </w:rPr>
        <w:t xml:space="preserve">. კიდევ ერთი პრობლემა წარმოიშვება - „ვიფი კორპორაცია“ ვერ იქნება დარწმუნებული იმაში, თუ რომელი ვალი არ დაიფარება. </w:t>
      </w:r>
    </w:p>
    <w:p w:rsidR="008A5C4B" w:rsidRPr="00461704" w:rsidRDefault="006B477F" w:rsidP="0056334F">
      <w:pPr>
        <w:jc w:val="both"/>
        <w:rPr>
          <w:rFonts w:ascii="Sylfaen" w:hAnsi="Sylfaen"/>
          <w:lang w:val="ka-GE" w:bidi="ar-EG"/>
        </w:rPr>
      </w:pPr>
      <w:r>
        <w:rPr>
          <w:rFonts w:ascii="Sylfaen" w:hAnsi="Sylfaen"/>
          <w:noProof/>
        </w:rPr>
        <w:pict>
          <v:roundrect id="_x0000_s1306" style="position:absolute;left:0;text-align:left;margin-left:3.25pt;margin-top:9.05pt;width:452.65pt;height:215.35pt;z-index:251907072" arcsize="10923f" fillcolor="#ffc">
            <v:textbox>
              <w:txbxContent>
                <w:p w:rsidR="00DF2F29" w:rsidRPr="00564C1B" w:rsidRDefault="00DF2F29" w:rsidP="00440233">
                  <w:pPr>
                    <w:jc w:val="center"/>
                    <w:rPr>
                      <w:rFonts w:ascii="Sylfaen" w:hAnsi="Sylfaen"/>
                      <w:b/>
                      <w:bCs/>
                      <w:lang w:val="ka-GE"/>
                    </w:rPr>
                  </w:pPr>
                  <w:r w:rsidRPr="00564C1B">
                    <w:rPr>
                      <w:rFonts w:ascii="Sylfaen" w:hAnsi="Sylfaen"/>
                      <w:b/>
                      <w:bCs/>
                      <w:lang w:val="ka-GE"/>
                    </w:rPr>
                    <w:t>დავალიანება არ ემთხვევა გაყიდვებს</w:t>
                  </w:r>
                </w:p>
                <w:tbl>
                  <w:tblPr>
                    <w:tblStyle w:val="TableGrid"/>
                    <w:tblW w:w="0" w:type="auto"/>
                    <w:tblLook w:val="04A0"/>
                  </w:tblPr>
                  <w:tblGrid>
                    <w:gridCol w:w="2069"/>
                    <w:gridCol w:w="2069"/>
                    <w:gridCol w:w="2069"/>
                    <w:gridCol w:w="2070"/>
                  </w:tblGrid>
                  <w:tr w:rsidR="00DF2F29" w:rsidTr="008E542F">
                    <w:tc>
                      <w:tcPr>
                        <w:tcW w:w="4138" w:type="dxa"/>
                        <w:gridSpan w:val="2"/>
                      </w:tcPr>
                      <w:p w:rsidR="00DF2F29" w:rsidRPr="00564C1B" w:rsidRDefault="00DF2F29" w:rsidP="00440233">
                        <w:pPr>
                          <w:jc w:val="center"/>
                          <w:rPr>
                            <w:rFonts w:ascii="Sylfaen" w:hAnsi="Sylfaen"/>
                            <w:b/>
                            <w:bCs/>
                            <w:i/>
                            <w:iCs/>
                            <w:color w:val="943634" w:themeColor="accent2" w:themeShade="BF"/>
                            <w:sz w:val="20"/>
                            <w:szCs w:val="20"/>
                            <w:lang w:val="ka-GE"/>
                          </w:rPr>
                        </w:pPr>
                        <w:r w:rsidRPr="00564C1B">
                          <w:rPr>
                            <w:rFonts w:ascii="Sylfaen" w:hAnsi="Sylfaen"/>
                            <w:b/>
                            <w:bCs/>
                            <w:i/>
                            <w:iCs/>
                            <w:color w:val="943634" w:themeColor="accent2" w:themeShade="BF"/>
                            <w:sz w:val="20"/>
                            <w:szCs w:val="20"/>
                            <w:lang w:val="ka-GE"/>
                          </w:rPr>
                          <w:t>პერიოდი 1</w:t>
                        </w:r>
                      </w:p>
                    </w:tc>
                    <w:tc>
                      <w:tcPr>
                        <w:tcW w:w="4139" w:type="dxa"/>
                        <w:gridSpan w:val="2"/>
                      </w:tcPr>
                      <w:p w:rsidR="00DF2F29" w:rsidRPr="00564C1B" w:rsidRDefault="00DF2F29" w:rsidP="00440233">
                        <w:pPr>
                          <w:jc w:val="center"/>
                          <w:rPr>
                            <w:rFonts w:ascii="Sylfaen" w:hAnsi="Sylfaen"/>
                            <w:b/>
                            <w:bCs/>
                            <w:i/>
                            <w:iCs/>
                            <w:color w:val="943634" w:themeColor="accent2" w:themeShade="BF"/>
                            <w:sz w:val="20"/>
                            <w:szCs w:val="20"/>
                            <w:lang w:val="ka-GE"/>
                          </w:rPr>
                        </w:pPr>
                        <w:r w:rsidRPr="00564C1B">
                          <w:rPr>
                            <w:rFonts w:ascii="Sylfaen" w:hAnsi="Sylfaen"/>
                            <w:b/>
                            <w:bCs/>
                            <w:i/>
                            <w:iCs/>
                            <w:color w:val="943634" w:themeColor="accent2" w:themeShade="BF"/>
                            <w:sz w:val="20"/>
                            <w:szCs w:val="20"/>
                            <w:lang w:val="ka-GE"/>
                          </w:rPr>
                          <w:t>პერიოდი 2</w:t>
                        </w:r>
                      </w:p>
                    </w:tc>
                  </w:tr>
                  <w:tr w:rsidR="00DF2F29" w:rsidTr="008E542F">
                    <w:tc>
                      <w:tcPr>
                        <w:tcW w:w="4138" w:type="dxa"/>
                        <w:gridSpan w:val="2"/>
                      </w:tcPr>
                      <w:p w:rsidR="00DF2F29" w:rsidRPr="009D21F6" w:rsidRDefault="00DF2F29" w:rsidP="00440233">
                        <w:pPr>
                          <w:jc w:val="center"/>
                          <w:rPr>
                            <w:rFonts w:ascii="Sylfaen" w:hAnsi="Sylfaen"/>
                            <w:b/>
                            <w:bCs/>
                            <w:i/>
                            <w:iCs/>
                            <w:sz w:val="20"/>
                            <w:szCs w:val="20"/>
                            <w:lang w:val="ka-GE"/>
                          </w:rPr>
                        </w:pPr>
                        <w:r w:rsidRPr="009D21F6">
                          <w:rPr>
                            <w:rFonts w:ascii="Sylfaen" w:hAnsi="Sylfaen"/>
                            <w:b/>
                            <w:bCs/>
                            <w:i/>
                            <w:iCs/>
                            <w:sz w:val="20"/>
                            <w:szCs w:val="20"/>
                            <w:lang w:val="ka-GE"/>
                          </w:rPr>
                          <w:t>გაყიდვები ხორციელდება კრედიტით</w:t>
                        </w:r>
                      </w:p>
                    </w:tc>
                    <w:tc>
                      <w:tcPr>
                        <w:tcW w:w="4139" w:type="dxa"/>
                        <w:gridSpan w:val="2"/>
                      </w:tcPr>
                      <w:p w:rsidR="00DF2F29" w:rsidRPr="009D21F6" w:rsidRDefault="00DF2F29" w:rsidP="00440233">
                        <w:pPr>
                          <w:jc w:val="center"/>
                          <w:rPr>
                            <w:rFonts w:ascii="Sylfaen" w:hAnsi="Sylfaen"/>
                            <w:b/>
                            <w:bCs/>
                            <w:i/>
                            <w:iCs/>
                            <w:sz w:val="20"/>
                            <w:szCs w:val="20"/>
                            <w:lang w:val="ka-GE"/>
                          </w:rPr>
                        </w:pPr>
                        <w:r w:rsidRPr="009D21F6">
                          <w:rPr>
                            <w:rFonts w:ascii="Sylfaen" w:hAnsi="Sylfaen"/>
                            <w:b/>
                            <w:bCs/>
                            <w:i/>
                            <w:iCs/>
                            <w:sz w:val="20"/>
                            <w:szCs w:val="20"/>
                            <w:lang w:val="ka-GE"/>
                          </w:rPr>
                          <w:t>უიმედო ვალების აღმოჩენა</w:t>
                        </w:r>
                      </w:p>
                    </w:tc>
                  </w:tr>
                  <w:tr w:rsidR="00DF2F29" w:rsidTr="00440233">
                    <w:tc>
                      <w:tcPr>
                        <w:tcW w:w="2069" w:type="dxa"/>
                      </w:tcPr>
                      <w:p w:rsidR="00DF2F29" w:rsidRPr="00564C1B" w:rsidRDefault="00DF2F29">
                        <w:pPr>
                          <w:rPr>
                            <w:rFonts w:ascii="Sylfaen" w:hAnsi="Sylfaen"/>
                            <w:sz w:val="20"/>
                            <w:szCs w:val="20"/>
                            <w:lang w:val="ka-GE"/>
                          </w:rPr>
                        </w:pPr>
                        <w:r w:rsidRPr="00564C1B">
                          <w:rPr>
                            <w:rFonts w:ascii="Sylfaen" w:hAnsi="Sylfaen"/>
                            <w:sz w:val="20"/>
                            <w:szCs w:val="20"/>
                            <w:lang w:val="ka-GE"/>
                          </w:rPr>
                          <w:t>შემოსავალი გაყიდვებიდან</w:t>
                        </w:r>
                      </w:p>
                    </w:tc>
                    <w:tc>
                      <w:tcPr>
                        <w:tcW w:w="2069" w:type="dxa"/>
                      </w:tcPr>
                      <w:p w:rsidR="00DF2F29" w:rsidRPr="00564C1B" w:rsidRDefault="00DF2F29">
                        <w:pPr>
                          <w:rPr>
                            <w:rFonts w:ascii="Sylfaen" w:hAnsi="Sylfaen"/>
                            <w:sz w:val="20"/>
                            <w:szCs w:val="20"/>
                            <w:lang w:val="ka-GE"/>
                          </w:rPr>
                        </w:pPr>
                        <w:r>
                          <w:rPr>
                            <w:rFonts w:ascii="Sylfaen" w:hAnsi="Sylfaen"/>
                            <w:sz w:val="20"/>
                            <w:szCs w:val="20"/>
                            <w:lang w:val="ka-GE"/>
                          </w:rPr>
                          <w:t xml:space="preserve">           $ 10,000</w:t>
                        </w:r>
                      </w:p>
                    </w:tc>
                    <w:tc>
                      <w:tcPr>
                        <w:tcW w:w="2069" w:type="dxa"/>
                      </w:tcPr>
                      <w:p w:rsidR="00DF2F29" w:rsidRPr="00564C1B" w:rsidRDefault="00DF2F29" w:rsidP="008E542F">
                        <w:pPr>
                          <w:rPr>
                            <w:rFonts w:ascii="Sylfaen" w:hAnsi="Sylfaen"/>
                            <w:sz w:val="20"/>
                            <w:szCs w:val="20"/>
                            <w:lang w:val="ka-GE"/>
                          </w:rPr>
                        </w:pPr>
                        <w:r w:rsidRPr="00564C1B">
                          <w:rPr>
                            <w:rFonts w:ascii="Sylfaen" w:hAnsi="Sylfaen"/>
                            <w:sz w:val="20"/>
                            <w:szCs w:val="20"/>
                            <w:lang w:val="ka-GE"/>
                          </w:rPr>
                          <w:t>შემოსავალი გაყიდვებიდან</w:t>
                        </w:r>
                      </w:p>
                    </w:tc>
                    <w:tc>
                      <w:tcPr>
                        <w:tcW w:w="2070" w:type="dxa"/>
                      </w:tcPr>
                      <w:p w:rsidR="00DF2F29" w:rsidRPr="00564C1B" w:rsidRDefault="00DF2F29">
                        <w:pPr>
                          <w:rPr>
                            <w:rFonts w:ascii="Sylfaen" w:hAnsi="Sylfaen"/>
                            <w:sz w:val="20"/>
                            <w:szCs w:val="20"/>
                            <w:lang w:val="ka-GE"/>
                          </w:rPr>
                        </w:pPr>
                        <w:r>
                          <w:rPr>
                            <w:rFonts w:ascii="Sylfaen" w:hAnsi="Sylfaen"/>
                            <w:sz w:val="20"/>
                            <w:szCs w:val="20"/>
                            <w:lang w:val="ka-GE"/>
                          </w:rPr>
                          <w:t xml:space="preserve">                       $ 0</w:t>
                        </w:r>
                      </w:p>
                    </w:tc>
                  </w:tr>
                  <w:tr w:rsidR="00DF2F29" w:rsidTr="00440233">
                    <w:tc>
                      <w:tcPr>
                        <w:tcW w:w="2069" w:type="dxa"/>
                      </w:tcPr>
                      <w:p w:rsidR="00DF2F29" w:rsidRPr="00564C1B" w:rsidRDefault="00DF2F29">
                        <w:pPr>
                          <w:rPr>
                            <w:rFonts w:ascii="Sylfaen" w:hAnsi="Sylfaen"/>
                            <w:sz w:val="20"/>
                            <w:szCs w:val="20"/>
                            <w:lang w:val="ka-GE"/>
                          </w:rPr>
                        </w:pPr>
                        <w:r w:rsidRPr="00564C1B">
                          <w:rPr>
                            <w:rFonts w:ascii="Sylfaen" w:hAnsi="Sylfaen"/>
                            <w:sz w:val="20"/>
                            <w:szCs w:val="20"/>
                            <w:lang w:val="ka-GE"/>
                          </w:rPr>
                          <w:t>გაყიდული საქონელის ღირებულება</w:t>
                        </w:r>
                      </w:p>
                    </w:tc>
                    <w:tc>
                      <w:tcPr>
                        <w:tcW w:w="2069" w:type="dxa"/>
                      </w:tcPr>
                      <w:p w:rsidR="00DF2F29" w:rsidRPr="00564C1B" w:rsidRDefault="00DF2F29">
                        <w:pPr>
                          <w:rPr>
                            <w:rFonts w:ascii="Sylfaen" w:hAnsi="Sylfaen"/>
                            <w:sz w:val="20"/>
                            <w:szCs w:val="20"/>
                            <w:lang w:val="ka-GE"/>
                          </w:rPr>
                        </w:pPr>
                        <w:r>
                          <w:rPr>
                            <w:rFonts w:ascii="Sylfaen" w:hAnsi="Sylfaen"/>
                            <w:sz w:val="20"/>
                            <w:szCs w:val="20"/>
                            <w:lang w:val="ka-GE"/>
                          </w:rPr>
                          <w:t xml:space="preserve">               8,000</w:t>
                        </w:r>
                      </w:p>
                    </w:tc>
                    <w:tc>
                      <w:tcPr>
                        <w:tcW w:w="2069" w:type="dxa"/>
                      </w:tcPr>
                      <w:p w:rsidR="00DF2F29" w:rsidRPr="00564C1B" w:rsidRDefault="00DF2F29" w:rsidP="008E542F">
                        <w:pPr>
                          <w:rPr>
                            <w:rFonts w:ascii="Sylfaen" w:hAnsi="Sylfaen"/>
                            <w:sz w:val="20"/>
                            <w:szCs w:val="20"/>
                            <w:lang w:val="ka-GE"/>
                          </w:rPr>
                        </w:pPr>
                        <w:r w:rsidRPr="00564C1B">
                          <w:rPr>
                            <w:rFonts w:ascii="Sylfaen" w:hAnsi="Sylfaen"/>
                            <w:sz w:val="20"/>
                            <w:szCs w:val="20"/>
                            <w:lang w:val="ka-GE"/>
                          </w:rPr>
                          <w:t>გაყიდული საქონელის ღირებულება</w:t>
                        </w:r>
                      </w:p>
                    </w:tc>
                    <w:tc>
                      <w:tcPr>
                        <w:tcW w:w="2070" w:type="dxa"/>
                      </w:tcPr>
                      <w:p w:rsidR="00DF2F29" w:rsidRPr="00564C1B" w:rsidRDefault="00DF2F29">
                        <w:pPr>
                          <w:rPr>
                            <w:rFonts w:ascii="Sylfaen" w:hAnsi="Sylfaen"/>
                            <w:sz w:val="20"/>
                            <w:szCs w:val="20"/>
                            <w:lang w:val="ka-GE"/>
                          </w:rPr>
                        </w:pPr>
                        <w:r>
                          <w:rPr>
                            <w:rFonts w:ascii="Sylfaen" w:hAnsi="Sylfaen"/>
                            <w:sz w:val="20"/>
                            <w:szCs w:val="20"/>
                            <w:lang w:val="ka-GE"/>
                          </w:rPr>
                          <w:t xml:space="preserve">                          0</w:t>
                        </w:r>
                      </w:p>
                    </w:tc>
                  </w:tr>
                  <w:tr w:rsidR="00DF2F29" w:rsidTr="00440233">
                    <w:tc>
                      <w:tcPr>
                        <w:tcW w:w="2069" w:type="dxa"/>
                      </w:tcPr>
                      <w:p w:rsidR="00DF2F29" w:rsidRPr="00564C1B" w:rsidRDefault="00DF2F29" w:rsidP="00564C1B">
                        <w:pPr>
                          <w:rPr>
                            <w:rFonts w:ascii="Sylfaen" w:hAnsi="Sylfaen"/>
                            <w:sz w:val="20"/>
                            <w:szCs w:val="20"/>
                            <w:lang w:val="ka-GE"/>
                          </w:rPr>
                        </w:pPr>
                        <w:r w:rsidRPr="00564C1B">
                          <w:rPr>
                            <w:rFonts w:ascii="Sylfaen" w:hAnsi="Sylfaen"/>
                            <w:sz w:val="20"/>
                            <w:szCs w:val="20"/>
                            <w:lang w:val="ka-GE"/>
                          </w:rPr>
                          <w:t>დანახარჯი უიმედო ვალებზე</w:t>
                        </w:r>
                      </w:p>
                    </w:tc>
                    <w:tc>
                      <w:tcPr>
                        <w:tcW w:w="2069" w:type="dxa"/>
                      </w:tcPr>
                      <w:p w:rsidR="00DF2F29" w:rsidRPr="00B80F3D" w:rsidRDefault="00DF2F29">
                        <w:pPr>
                          <w:rPr>
                            <w:rFonts w:ascii="Sylfaen" w:hAnsi="Sylfaen"/>
                            <w:sz w:val="20"/>
                            <w:szCs w:val="20"/>
                            <w:u w:val="single"/>
                            <w:lang w:val="ka-GE"/>
                          </w:rPr>
                        </w:pPr>
                        <w:r>
                          <w:rPr>
                            <w:rFonts w:ascii="Sylfaen" w:hAnsi="Sylfaen"/>
                            <w:sz w:val="20"/>
                            <w:szCs w:val="20"/>
                            <w:lang w:val="ka-GE"/>
                          </w:rPr>
                          <w:t xml:space="preserve">       </w:t>
                        </w:r>
                        <w:r w:rsidRPr="00B80F3D">
                          <w:rPr>
                            <w:rFonts w:ascii="Sylfaen" w:hAnsi="Sylfaen"/>
                            <w:sz w:val="20"/>
                            <w:szCs w:val="20"/>
                            <w:u w:val="single"/>
                            <w:lang w:val="ka-GE"/>
                          </w:rPr>
                          <w:t xml:space="preserve">              0</w:t>
                        </w:r>
                      </w:p>
                    </w:tc>
                    <w:tc>
                      <w:tcPr>
                        <w:tcW w:w="2069" w:type="dxa"/>
                      </w:tcPr>
                      <w:p w:rsidR="00DF2F29" w:rsidRPr="00564C1B" w:rsidRDefault="00DF2F29" w:rsidP="008E542F">
                        <w:pPr>
                          <w:rPr>
                            <w:rFonts w:ascii="Sylfaen" w:hAnsi="Sylfaen"/>
                            <w:sz w:val="20"/>
                            <w:szCs w:val="20"/>
                            <w:lang w:val="ka-GE"/>
                          </w:rPr>
                        </w:pPr>
                        <w:r w:rsidRPr="00564C1B">
                          <w:rPr>
                            <w:rFonts w:ascii="Sylfaen" w:hAnsi="Sylfaen"/>
                            <w:sz w:val="20"/>
                            <w:szCs w:val="20"/>
                            <w:lang w:val="ka-GE"/>
                          </w:rPr>
                          <w:t>დანახარჯი უიმედო ვალებზე</w:t>
                        </w:r>
                      </w:p>
                    </w:tc>
                    <w:tc>
                      <w:tcPr>
                        <w:tcW w:w="2070" w:type="dxa"/>
                      </w:tcPr>
                      <w:p w:rsidR="00DF2F29" w:rsidRPr="00B80F3D" w:rsidRDefault="00DF2F29">
                        <w:pPr>
                          <w:rPr>
                            <w:rFonts w:ascii="Sylfaen" w:hAnsi="Sylfaen"/>
                            <w:sz w:val="20"/>
                            <w:szCs w:val="20"/>
                            <w:u w:val="single"/>
                            <w:lang w:val="ka-GE"/>
                          </w:rPr>
                        </w:pPr>
                        <w:r>
                          <w:rPr>
                            <w:rFonts w:ascii="Sylfaen" w:hAnsi="Sylfaen"/>
                            <w:sz w:val="20"/>
                            <w:szCs w:val="20"/>
                            <w:lang w:val="ka-GE"/>
                          </w:rPr>
                          <w:t xml:space="preserve">         </w:t>
                        </w:r>
                        <w:r w:rsidRPr="00B80F3D">
                          <w:rPr>
                            <w:rFonts w:ascii="Sylfaen" w:hAnsi="Sylfaen"/>
                            <w:sz w:val="20"/>
                            <w:szCs w:val="20"/>
                            <w:u w:val="single"/>
                            <w:lang w:val="ka-GE"/>
                          </w:rPr>
                          <w:t xml:space="preserve">          1,000</w:t>
                        </w:r>
                      </w:p>
                    </w:tc>
                  </w:tr>
                  <w:tr w:rsidR="00DF2F29" w:rsidTr="00440233">
                    <w:tc>
                      <w:tcPr>
                        <w:tcW w:w="2069" w:type="dxa"/>
                      </w:tcPr>
                      <w:p w:rsidR="00DF2F29" w:rsidRPr="00564C1B" w:rsidRDefault="00DF2F29">
                        <w:pPr>
                          <w:rPr>
                            <w:rFonts w:ascii="Sylfaen" w:hAnsi="Sylfaen"/>
                            <w:sz w:val="20"/>
                            <w:szCs w:val="20"/>
                            <w:lang w:val="ka-GE"/>
                          </w:rPr>
                        </w:pPr>
                        <w:r w:rsidRPr="00564C1B">
                          <w:rPr>
                            <w:rFonts w:ascii="Sylfaen" w:hAnsi="Sylfaen"/>
                            <w:sz w:val="20"/>
                            <w:szCs w:val="20"/>
                            <w:lang w:val="ka-GE"/>
                          </w:rPr>
                          <w:t>წმინდა მოგება</w:t>
                        </w:r>
                      </w:p>
                    </w:tc>
                    <w:tc>
                      <w:tcPr>
                        <w:tcW w:w="2069" w:type="dxa"/>
                      </w:tcPr>
                      <w:p w:rsidR="00DF2F29" w:rsidRPr="00B80F3D" w:rsidRDefault="00DF2F29">
                        <w:pPr>
                          <w:rPr>
                            <w:rFonts w:ascii="Sylfaen" w:hAnsi="Sylfaen"/>
                            <w:sz w:val="20"/>
                            <w:szCs w:val="20"/>
                            <w:u w:val="double"/>
                            <w:lang w:val="ka-GE"/>
                          </w:rPr>
                        </w:pPr>
                        <w:r w:rsidRPr="00B80F3D">
                          <w:rPr>
                            <w:rFonts w:ascii="Sylfaen" w:hAnsi="Sylfaen"/>
                            <w:sz w:val="20"/>
                            <w:szCs w:val="20"/>
                            <w:u w:val="double"/>
                            <w:lang w:val="ka-GE"/>
                          </w:rPr>
                          <w:t xml:space="preserve">            $ 2,000</w:t>
                        </w:r>
                      </w:p>
                    </w:tc>
                    <w:tc>
                      <w:tcPr>
                        <w:tcW w:w="2069" w:type="dxa"/>
                      </w:tcPr>
                      <w:p w:rsidR="00DF2F29" w:rsidRPr="00564C1B" w:rsidRDefault="00DF2F29" w:rsidP="008E542F">
                        <w:pPr>
                          <w:rPr>
                            <w:rFonts w:ascii="Sylfaen" w:hAnsi="Sylfaen"/>
                            <w:sz w:val="20"/>
                            <w:szCs w:val="20"/>
                            <w:lang w:val="ka-GE"/>
                          </w:rPr>
                        </w:pPr>
                        <w:r w:rsidRPr="00564C1B">
                          <w:rPr>
                            <w:rFonts w:ascii="Sylfaen" w:hAnsi="Sylfaen"/>
                            <w:sz w:val="20"/>
                            <w:szCs w:val="20"/>
                            <w:lang w:val="ka-GE"/>
                          </w:rPr>
                          <w:t>წმინდა მოგება(ზარალი)</w:t>
                        </w:r>
                      </w:p>
                    </w:tc>
                    <w:tc>
                      <w:tcPr>
                        <w:tcW w:w="2070" w:type="dxa"/>
                      </w:tcPr>
                      <w:p w:rsidR="00DF2F29" w:rsidRPr="00B80F3D" w:rsidRDefault="00DF2F29">
                        <w:pPr>
                          <w:rPr>
                            <w:rFonts w:ascii="Sylfaen" w:hAnsi="Sylfaen"/>
                            <w:sz w:val="20"/>
                            <w:szCs w:val="20"/>
                            <w:u w:val="double"/>
                            <w:lang w:val="ka-GE"/>
                          </w:rPr>
                        </w:pPr>
                        <w:r w:rsidRPr="00B80F3D">
                          <w:rPr>
                            <w:rFonts w:ascii="Sylfaen" w:hAnsi="Sylfaen"/>
                            <w:sz w:val="20"/>
                            <w:szCs w:val="20"/>
                            <w:u w:val="double"/>
                            <w:lang w:val="ka-GE"/>
                          </w:rPr>
                          <w:t xml:space="preserve">              $ (1,000)</w:t>
                        </w:r>
                      </w:p>
                    </w:tc>
                  </w:tr>
                </w:tbl>
                <w:p w:rsidR="00DF2F29" w:rsidRPr="00717780" w:rsidRDefault="00DF2F29">
                  <w:pPr>
                    <w:rPr>
                      <w:rFonts w:ascii="Sylfaen" w:hAnsi="Sylfaen"/>
                      <w:lang w:val="ka-GE"/>
                    </w:rPr>
                  </w:pPr>
                </w:p>
              </w:txbxContent>
            </v:textbox>
          </v:roundrect>
        </w:pict>
      </w:r>
    </w:p>
    <w:p w:rsidR="0029698D" w:rsidRPr="00B71171" w:rsidRDefault="0029698D" w:rsidP="0058150F">
      <w:pPr>
        <w:jc w:val="both"/>
        <w:rPr>
          <w:rFonts w:ascii="Sylfaen" w:hAnsi="Sylfaen"/>
          <w:lang w:val="ka-GE" w:bidi="ar-EG"/>
        </w:rPr>
      </w:pPr>
    </w:p>
    <w:p w:rsidR="00B71171" w:rsidRPr="00B71171" w:rsidRDefault="00B71171" w:rsidP="00B71171">
      <w:pPr>
        <w:jc w:val="both"/>
        <w:rPr>
          <w:rFonts w:ascii="Sylfaen" w:hAnsi="Sylfaen"/>
          <w:b/>
          <w:bCs/>
          <w:i/>
          <w:iCs/>
          <w:lang w:val="ka-GE" w:bidi="ar-EG"/>
        </w:rPr>
      </w:pPr>
    </w:p>
    <w:p w:rsidR="00E27281" w:rsidRDefault="00E27281" w:rsidP="00B0628E">
      <w:pPr>
        <w:jc w:val="both"/>
        <w:rPr>
          <w:rFonts w:ascii="Sylfaen" w:hAnsi="Sylfaen"/>
          <w:i/>
          <w:iCs/>
          <w:lang w:val="ka-GE" w:bidi="ar-EG"/>
        </w:rPr>
      </w:pPr>
    </w:p>
    <w:p w:rsidR="00B0628E" w:rsidRDefault="00B0628E" w:rsidP="0001505E">
      <w:pPr>
        <w:jc w:val="both"/>
        <w:rPr>
          <w:rFonts w:ascii="Sylfaen" w:hAnsi="Sylfaen"/>
          <w:lang w:val="ka-GE" w:bidi="ar-EG"/>
        </w:rPr>
      </w:pPr>
    </w:p>
    <w:p w:rsidR="00C53713" w:rsidRDefault="00C53713" w:rsidP="00BD5A4A">
      <w:pPr>
        <w:pStyle w:val="ListParagraph"/>
        <w:jc w:val="both"/>
        <w:rPr>
          <w:rFonts w:ascii="Sylfaen" w:hAnsi="Sylfaen"/>
          <w:b/>
          <w:bCs/>
          <w:sz w:val="24"/>
          <w:szCs w:val="24"/>
          <w:lang w:val="ka-GE" w:bidi="ar-EG"/>
        </w:rPr>
      </w:pPr>
    </w:p>
    <w:p w:rsidR="003077A0" w:rsidRDefault="003077A0" w:rsidP="00BD5A4A">
      <w:pPr>
        <w:pStyle w:val="ListParagraph"/>
        <w:jc w:val="both"/>
        <w:rPr>
          <w:rFonts w:ascii="Sylfaen" w:hAnsi="Sylfaen"/>
          <w:b/>
          <w:bCs/>
          <w:sz w:val="24"/>
          <w:szCs w:val="24"/>
          <w:lang w:val="ka-GE" w:bidi="ar-EG"/>
        </w:rPr>
      </w:pPr>
    </w:p>
    <w:p w:rsidR="003077A0" w:rsidRDefault="003077A0" w:rsidP="00BD5A4A">
      <w:pPr>
        <w:pStyle w:val="ListParagraph"/>
        <w:jc w:val="both"/>
        <w:rPr>
          <w:rFonts w:ascii="Sylfaen" w:hAnsi="Sylfaen"/>
          <w:b/>
          <w:bCs/>
          <w:sz w:val="24"/>
          <w:szCs w:val="24"/>
          <w:lang w:val="ka-GE" w:bidi="ar-EG"/>
        </w:rPr>
      </w:pPr>
    </w:p>
    <w:p w:rsidR="00C53713" w:rsidRDefault="00C53713" w:rsidP="00BD5A4A">
      <w:pPr>
        <w:pStyle w:val="ListParagraph"/>
        <w:jc w:val="both"/>
        <w:rPr>
          <w:rFonts w:ascii="Sylfaen" w:hAnsi="Sylfaen"/>
          <w:b/>
          <w:bCs/>
          <w:sz w:val="24"/>
          <w:szCs w:val="24"/>
          <w:lang w:val="ka-GE" w:bidi="ar-EG"/>
        </w:rPr>
      </w:pPr>
    </w:p>
    <w:p w:rsidR="00C53713" w:rsidRDefault="00C53713" w:rsidP="00BD5A4A">
      <w:pPr>
        <w:pStyle w:val="ListParagraph"/>
        <w:jc w:val="both"/>
        <w:rPr>
          <w:rFonts w:ascii="Sylfaen" w:hAnsi="Sylfaen"/>
          <w:b/>
          <w:bCs/>
          <w:sz w:val="24"/>
          <w:szCs w:val="24"/>
          <w:lang w:val="ka-GE" w:bidi="ar-EG"/>
        </w:rPr>
      </w:pPr>
    </w:p>
    <w:p w:rsidR="008A5C4B" w:rsidRDefault="008A5C4B" w:rsidP="00BD5A4A">
      <w:pPr>
        <w:pStyle w:val="ListParagraph"/>
        <w:jc w:val="both"/>
        <w:rPr>
          <w:rFonts w:ascii="Sylfaen" w:hAnsi="Sylfaen"/>
          <w:b/>
          <w:bCs/>
          <w:sz w:val="24"/>
          <w:szCs w:val="24"/>
          <w:lang w:val="ka-GE" w:bidi="ar-EG"/>
        </w:rPr>
      </w:pPr>
    </w:p>
    <w:p w:rsidR="008A5C4B" w:rsidRPr="00145467" w:rsidRDefault="00871C97" w:rsidP="00145467">
      <w:pPr>
        <w:jc w:val="both"/>
        <w:rPr>
          <w:rFonts w:ascii="Sylfaen" w:hAnsi="Sylfaen"/>
          <w:lang w:val="ka-GE" w:bidi="ar-EG"/>
        </w:rPr>
      </w:pPr>
      <w:r w:rsidRPr="00145467">
        <w:rPr>
          <w:rFonts w:ascii="Sylfaen" w:hAnsi="Sylfaen" w:cs="Sylfaen"/>
          <w:lang w:val="ka-GE" w:bidi="ar-EG"/>
        </w:rPr>
        <w:t>ი</w:t>
      </w:r>
      <w:r w:rsidRPr="00145467">
        <w:rPr>
          <w:rFonts w:ascii="Sylfaen" w:hAnsi="Sylfaen"/>
          <w:lang w:val="ka-GE" w:bidi="ar-EG"/>
        </w:rPr>
        <w:t>ლუსტრაცია 8.1</w:t>
      </w:r>
      <w:r w:rsidR="00AB6C9F" w:rsidRPr="00145467">
        <w:rPr>
          <w:rFonts w:ascii="Sylfaen" w:hAnsi="Sylfaen"/>
          <w:lang w:val="ka-GE" w:bidi="ar-EG"/>
        </w:rPr>
        <w:t xml:space="preserve"> გვიჩვენებს, რომ გაყიდვების ჩაწერით ერთ პერიოდში და უიმედო ვალების აღმოჩენის ჩანაწერით მეორე პერიოდში, ჩვენ აუცილებლად დავარღვევთ ხარჯების აღიარების პრინციპს</w:t>
      </w:r>
      <w:r w:rsidR="004D6B6C" w:rsidRPr="00145467">
        <w:rPr>
          <w:rFonts w:ascii="Sylfaen" w:hAnsi="Sylfaen"/>
          <w:lang w:val="ka-GE" w:bidi="ar-EG"/>
        </w:rPr>
        <w:t>. ამ შეცდომას მოყვება შემოსავლების ანგარიშგების დარღვევა</w:t>
      </w:r>
      <w:r w:rsidR="00663737" w:rsidRPr="00145467">
        <w:rPr>
          <w:rFonts w:ascii="Sylfaen" w:hAnsi="Sylfaen"/>
          <w:lang w:val="ka-GE" w:bidi="ar-EG"/>
        </w:rPr>
        <w:t xml:space="preserve">. ამიტომ ორივე მხარე უნდა იყოს დაფიქსირებული ერთი და იმავე პერიოდში. </w:t>
      </w:r>
    </w:p>
    <w:p w:rsidR="00663737" w:rsidRPr="00145467" w:rsidRDefault="00663737" w:rsidP="00145467">
      <w:pPr>
        <w:jc w:val="both"/>
        <w:rPr>
          <w:rFonts w:ascii="Sylfaen" w:hAnsi="Sylfaen"/>
          <w:lang w:val="ka-GE" w:bidi="ar-EG"/>
        </w:rPr>
      </w:pPr>
      <w:r w:rsidRPr="00145467">
        <w:rPr>
          <w:rFonts w:ascii="Sylfaen" w:hAnsi="Sylfaen" w:cs="Sylfaen"/>
          <w:b/>
          <w:bCs/>
          <w:lang w:val="ka-GE" w:bidi="ar-EG"/>
        </w:rPr>
        <w:lastRenderedPageBreak/>
        <w:t>ს</w:t>
      </w:r>
      <w:r w:rsidRPr="00145467">
        <w:rPr>
          <w:rFonts w:ascii="Sylfaen" w:hAnsi="Sylfaen"/>
          <w:b/>
          <w:bCs/>
          <w:lang w:val="ka-GE" w:bidi="ar-EG"/>
        </w:rPr>
        <w:t>აანგარიშო უიმედო ვალების რეგულირება</w:t>
      </w:r>
      <w:r w:rsidR="00D81E2B" w:rsidRPr="00145467">
        <w:rPr>
          <w:rFonts w:ascii="Sylfaen" w:hAnsi="Sylfaen"/>
          <w:b/>
          <w:bCs/>
          <w:lang w:val="ka-GE" w:bidi="ar-EG"/>
        </w:rPr>
        <w:t>.</w:t>
      </w:r>
      <w:r w:rsidR="00D81E2B" w:rsidRPr="00145467">
        <w:rPr>
          <w:rFonts w:ascii="Sylfaen" w:hAnsi="Sylfaen"/>
          <w:lang w:val="ka-GE" w:bidi="ar-EG"/>
        </w:rPr>
        <w:t xml:space="preserve"> გაყიდვა კრედიტით ცვლის საბალანსო უწყის</w:t>
      </w:r>
      <w:r w:rsidR="0027344A" w:rsidRPr="00145467">
        <w:rPr>
          <w:rFonts w:ascii="Sylfaen" w:hAnsi="Sylfaen"/>
          <w:lang w:val="ka-GE" w:bidi="ar-EG"/>
        </w:rPr>
        <w:t xml:space="preserve"> (დებიტორული დავალიანების ზრდა)</w:t>
      </w:r>
      <w:r w:rsidR="00D81E2B" w:rsidRPr="00145467">
        <w:rPr>
          <w:rFonts w:ascii="Sylfaen" w:hAnsi="Sylfaen"/>
          <w:lang w:val="ka-GE" w:bidi="ar-EG"/>
        </w:rPr>
        <w:t xml:space="preserve"> და</w:t>
      </w:r>
      <w:r w:rsidR="0032370A" w:rsidRPr="00145467">
        <w:rPr>
          <w:rFonts w:ascii="Sylfaen" w:hAnsi="Sylfaen"/>
          <w:lang w:val="ka-GE" w:bidi="ar-EG"/>
        </w:rPr>
        <w:t xml:space="preserve"> შემოსავლების ანგარიშგებას</w:t>
      </w:r>
      <w:r w:rsidR="0027344A" w:rsidRPr="00145467">
        <w:rPr>
          <w:rFonts w:ascii="Sylfaen" w:hAnsi="Sylfaen"/>
          <w:lang w:val="ka-GE" w:bidi="ar-EG"/>
        </w:rPr>
        <w:t xml:space="preserve"> (იზრდება შემოსავლები გაყიდვებიდან)</w:t>
      </w:r>
      <w:r w:rsidR="00984A8A" w:rsidRPr="00145467">
        <w:rPr>
          <w:rFonts w:ascii="Sylfaen" w:hAnsi="Sylfaen"/>
          <w:lang w:val="ka-GE" w:bidi="ar-EG"/>
        </w:rPr>
        <w:t>.</w:t>
      </w:r>
      <w:r w:rsidR="00281148" w:rsidRPr="00145467">
        <w:rPr>
          <w:rFonts w:ascii="Sylfaen" w:hAnsi="Sylfaen"/>
          <w:lang w:val="ka-GE" w:bidi="ar-EG"/>
        </w:rPr>
        <w:t xml:space="preserve"> თუ „ვიფი კორპორაცია“-ამ დაითვალა $ 900-ის უიმედო ვალები, მაშინ ვღებულობთ შემდეგი სახის განტოლებას:</w:t>
      </w:r>
    </w:p>
    <w:p w:rsidR="00281148" w:rsidRDefault="00281148" w:rsidP="00281148">
      <w:pPr>
        <w:pStyle w:val="ListParagraph"/>
        <w:jc w:val="both"/>
        <w:rPr>
          <w:rFonts w:ascii="Sylfaen" w:hAnsi="Sylfaen"/>
          <w:lang w:val="ka-GE" w:bidi="ar-EG"/>
        </w:rPr>
      </w:pPr>
      <w:r w:rsidRPr="00281148">
        <w:rPr>
          <w:rFonts w:ascii="Sylfaen" w:hAnsi="Sylfaen"/>
          <w:lang w:val="ka-GE" w:bidi="ar-EG"/>
        </w:rPr>
        <w:t>საეჭვო ვალები</w:t>
      </w:r>
      <w:r>
        <w:rPr>
          <w:rFonts w:ascii="Sylfaen" w:hAnsi="Sylfaen"/>
          <w:lang w:val="ka-GE" w:bidi="ar-EG"/>
        </w:rPr>
        <w:t xml:space="preserve"> (+ა)   -900 = უიმედო ვალები</w:t>
      </w:r>
      <w:r w:rsidR="002A452D">
        <w:rPr>
          <w:rFonts w:ascii="Sylfaen" w:hAnsi="Sylfaen"/>
          <w:lang w:val="ka-GE" w:bidi="ar-EG"/>
        </w:rPr>
        <w:t xml:space="preserve"> (+სკ) -900;</w:t>
      </w:r>
    </w:p>
    <w:p w:rsidR="002A452D" w:rsidRDefault="002A452D" w:rsidP="00281148">
      <w:pPr>
        <w:pStyle w:val="ListParagraph"/>
        <w:jc w:val="both"/>
        <w:rPr>
          <w:rFonts w:ascii="Sylfaen" w:hAnsi="Sylfaen"/>
          <w:lang w:val="ka-GE" w:bidi="ar-EG"/>
        </w:rPr>
      </w:pPr>
      <w:r>
        <w:rPr>
          <w:rFonts w:ascii="Sylfaen" w:hAnsi="Sylfaen"/>
          <w:lang w:val="ka-GE" w:bidi="ar-EG"/>
        </w:rPr>
        <w:t>(</w:t>
      </w:r>
      <w:r w:rsidRPr="002A452D">
        <w:rPr>
          <w:rFonts w:ascii="Sylfaen" w:hAnsi="Sylfaen"/>
          <w:i/>
          <w:iCs/>
          <w:lang w:val="ka-GE" w:bidi="ar-EG"/>
        </w:rPr>
        <w:t>დ</w:t>
      </w:r>
      <w:r>
        <w:rPr>
          <w:rFonts w:ascii="Sylfaen" w:hAnsi="Sylfaen"/>
          <w:lang w:val="ka-GE" w:bidi="ar-EG"/>
        </w:rPr>
        <w:t>) უიმედო ვალები (-სკ) ..............900</w:t>
      </w:r>
    </w:p>
    <w:p w:rsidR="002A452D" w:rsidRDefault="002A452D" w:rsidP="00281148">
      <w:pPr>
        <w:pStyle w:val="ListParagraph"/>
        <w:jc w:val="both"/>
        <w:rPr>
          <w:rFonts w:ascii="Sylfaen" w:hAnsi="Sylfaen"/>
          <w:lang w:val="ka-GE" w:bidi="ar-EG"/>
        </w:rPr>
      </w:pPr>
      <w:r>
        <w:rPr>
          <w:rFonts w:ascii="Sylfaen" w:hAnsi="Sylfaen"/>
          <w:lang w:val="ka-GE" w:bidi="ar-EG"/>
        </w:rPr>
        <w:t xml:space="preserve">      (კრ) საეჭვო ვალები</w:t>
      </w:r>
      <w:r w:rsidR="00AE718C">
        <w:rPr>
          <w:rFonts w:ascii="Sylfaen" w:hAnsi="Sylfaen"/>
          <w:lang w:val="ka-GE" w:bidi="ar-EG"/>
        </w:rPr>
        <w:t xml:space="preserve"> (-ა) ....................900.</w:t>
      </w:r>
    </w:p>
    <w:p w:rsidR="00AE718C" w:rsidRDefault="009B7F83" w:rsidP="00AA3006">
      <w:pPr>
        <w:jc w:val="both"/>
        <w:rPr>
          <w:rFonts w:ascii="Sylfaen" w:hAnsi="Sylfaen"/>
          <w:lang w:val="ka-GE" w:bidi="ar-EG"/>
        </w:rPr>
      </w:pPr>
      <w:r>
        <w:rPr>
          <w:rFonts w:ascii="Sylfaen" w:hAnsi="Sylfaen"/>
          <w:lang w:val="ka-GE" w:bidi="ar-EG"/>
        </w:rPr>
        <w:t xml:space="preserve">მონაცემებს განვიხილავთ მხოლოდ 31 იანვრის მდგომარეობით. </w:t>
      </w:r>
      <w:r w:rsidR="00AA3006">
        <w:rPr>
          <w:rFonts w:ascii="Sylfaen" w:hAnsi="Sylfaen"/>
          <w:lang w:val="ka-GE" w:bidi="ar-EG"/>
        </w:rPr>
        <w:t xml:space="preserve">თუ კომპანიის მიმართ არსებული დავალიანება შეადგენს </w:t>
      </w:r>
      <w:r w:rsidR="001E74BD">
        <w:rPr>
          <w:rFonts w:ascii="Sylfaen" w:hAnsi="Sylfaen"/>
          <w:lang w:val="ka-GE" w:bidi="ar-EG"/>
        </w:rPr>
        <w:t>$</w:t>
      </w:r>
      <w:r>
        <w:rPr>
          <w:rFonts w:ascii="Sylfaen" w:hAnsi="Sylfaen"/>
          <w:lang w:val="ka-GE" w:bidi="ar-EG"/>
        </w:rPr>
        <w:t xml:space="preserve"> </w:t>
      </w:r>
      <w:r w:rsidR="001E74BD">
        <w:rPr>
          <w:rFonts w:ascii="Sylfaen" w:hAnsi="Sylfaen"/>
          <w:lang w:val="ka-GE" w:bidi="ar-EG"/>
        </w:rPr>
        <w:t>120,000</w:t>
      </w:r>
      <w:r>
        <w:rPr>
          <w:rFonts w:ascii="Sylfaen" w:hAnsi="Sylfaen"/>
          <w:lang w:val="ka-GE" w:bidi="ar-EG"/>
        </w:rPr>
        <w:t>. სალაროში არსებული თანხა შეადგენს $ 115,000, საეჭვო ვალები - $15,000, ინვენტარი - $ 260,000 და სხვა აქტივები - $ 40,000, მაშინ სრულად აქტივები შეადგენს $ 600,000 საბალანსო მონაცემით. თუ შემოსავალი გაყიდვებიდან შეადგენს  $ 120,000 და გაყიდულის ღირებულება არის $ 70,000, მაშინ წმინდა მოგება შეადგენს</w:t>
      </w:r>
      <w:r w:rsidR="008E542F">
        <w:rPr>
          <w:rFonts w:ascii="Sylfaen" w:hAnsi="Sylfaen"/>
          <w:lang w:val="ka-GE" w:bidi="ar-EG"/>
        </w:rPr>
        <w:t xml:space="preserve">: $ 120,000 - $ 70,000 = $ 50,000. </w:t>
      </w:r>
      <w:r w:rsidR="00087CCD">
        <w:rPr>
          <w:rFonts w:ascii="Sylfaen" w:hAnsi="Sylfaen"/>
          <w:lang w:val="ka-GE" w:bidi="ar-EG"/>
        </w:rPr>
        <w:t>კომპანიის დანახარჯია: სახელფასო ხარჯი - $ 44,000, უიმედო ვალებზე - $ 900, სხვა ხარჯი - $ 600. საოპერაციო შემოსავალი მივიღეთ</w:t>
      </w:r>
      <w:r w:rsidR="00C748CC">
        <w:rPr>
          <w:rFonts w:ascii="Sylfaen" w:hAnsi="Sylfaen"/>
          <w:lang w:val="ka-GE" w:bidi="ar-EG"/>
        </w:rPr>
        <w:t xml:space="preserve"> შემდეგი</w:t>
      </w:r>
      <w:r w:rsidR="00087CCD">
        <w:rPr>
          <w:rFonts w:ascii="Sylfaen" w:hAnsi="Sylfaen"/>
          <w:lang w:val="ka-GE" w:bidi="ar-EG"/>
        </w:rPr>
        <w:t xml:space="preserve">: </w:t>
      </w:r>
    </w:p>
    <w:p w:rsidR="00087CCD" w:rsidRDefault="00264BD1" w:rsidP="00AA3006">
      <w:pPr>
        <w:jc w:val="both"/>
        <w:rPr>
          <w:rFonts w:ascii="Sylfaen" w:hAnsi="Sylfaen"/>
          <w:lang w:val="ka-GE" w:bidi="ar-EG"/>
        </w:rPr>
      </w:pPr>
      <w:r>
        <w:rPr>
          <w:rFonts w:ascii="Sylfaen" w:hAnsi="Sylfaen"/>
          <w:lang w:val="ka-GE" w:bidi="ar-EG"/>
        </w:rPr>
        <w:t>$ 50,000 – 44,000 – 900 – 600 = $ 4,500.</w:t>
      </w:r>
    </w:p>
    <w:p w:rsidR="00AA49CF" w:rsidRDefault="002D27B2" w:rsidP="00AA49CF">
      <w:pPr>
        <w:jc w:val="both"/>
        <w:rPr>
          <w:rFonts w:ascii="Sylfaen" w:hAnsi="Sylfaen"/>
          <w:lang w:val="ka-GE" w:bidi="ar-EG"/>
        </w:rPr>
      </w:pPr>
      <w:r>
        <w:rPr>
          <w:rFonts w:ascii="Sylfaen" w:hAnsi="Sylfaen"/>
          <w:lang w:val="ka-GE" w:bidi="ar-EG"/>
        </w:rPr>
        <w:t xml:space="preserve">როგორც დაგროვილი ცვეთა, ასევე </w:t>
      </w:r>
      <w:r w:rsidRPr="00774603">
        <w:rPr>
          <w:rFonts w:ascii="Sylfaen" w:hAnsi="Sylfaen"/>
          <w:b/>
          <w:bCs/>
          <w:i/>
          <w:iCs/>
          <w:lang w:val="ka-GE" w:bidi="ar-EG"/>
        </w:rPr>
        <w:t>საეჭვო ვალები</w:t>
      </w:r>
      <w:r w:rsidR="00774603">
        <w:rPr>
          <w:rFonts w:ascii="Sylfaen" w:hAnsi="Sylfaen"/>
          <w:lang w:val="ka-GE" w:bidi="ar-EG"/>
        </w:rPr>
        <w:t xml:space="preserve"> </w:t>
      </w:r>
      <w:r>
        <w:rPr>
          <w:rFonts w:ascii="Sylfaen" w:hAnsi="Sylfaen"/>
          <w:lang w:val="ka-GE" w:bidi="ar-EG"/>
        </w:rPr>
        <w:t>წარმოადგენს მუდმივ ანგარიშს</w:t>
      </w:r>
      <w:r w:rsidR="00754F3E">
        <w:rPr>
          <w:rFonts w:ascii="Sylfaen" w:hAnsi="Sylfaen"/>
          <w:lang w:val="ka-GE" w:bidi="ar-EG"/>
        </w:rPr>
        <w:t xml:space="preserve"> და საბალანსო უწყისში ის გადადის ერთი პერიოდიდან მეორეზე. </w:t>
      </w:r>
      <w:r w:rsidR="00774603">
        <w:rPr>
          <w:rFonts w:ascii="Sylfaen" w:hAnsi="Sylfaen"/>
          <w:lang w:val="ka-GE" w:bidi="ar-EG"/>
        </w:rPr>
        <w:t xml:space="preserve">რაც კი შეეხება </w:t>
      </w:r>
      <w:r w:rsidR="00774603" w:rsidRPr="00774603">
        <w:rPr>
          <w:rFonts w:ascii="Sylfaen" w:hAnsi="Sylfaen"/>
          <w:b/>
          <w:bCs/>
          <w:i/>
          <w:iCs/>
          <w:lang w:val="ka-GE" w:bidi="ar-EG"/>
        </w:rPr>
        <w:t>უიმედო ვალებს</w:t>
      </w:r>
      <w:r w:rsidR="00774603">
        <w:rPr>
          <w:rFonts w:ascii="Sylfaen" w:hAnsi="Sylfaen"/>
          <w:lang w:val="ka-GE" w:bidi="ar-EG"/>
        </w:rPr>
        <w:t xml:space="preserve"> - ეს დროებითი ანგარიშია და ექვემდებარება დახურვას, იგივე განულებას</w:t>
      </w:r>
      <w:r w:rsidR="00AA44CB">
        <w:rPr>
          <w:rFonts w:ascii="Sylfaen" w:hAnsi="Sylfaen"/>
          <w:lang w:val="ka-GE" w:bidi="ar-EG"/>
        </w:rPr>
        <w:t xml:space="preserve"> ყოველი პერიოდის დასასრულს</w:t>
      </w:r>
      <w:r w:rsidR="00AA49CF">
        <w:rPr>
          <w:rFonts w:ascii="Sylfaen" w:hAnsi="Sylfaen"/>
          <w:lang w:val="ka-GE" w:bidi="ar-EG"/>
        </w:rPr>
        <w:t>. შესაბამისად, საეჭვო</w:t>
      </w:r>
      <w:r w:rsidR="00F36223">
        <w:rPr>
          <w:rFonts w:ascii="Sylfaen" w:hAnsi="Sylfaen"/>
          <w:lang w:val="ka-GE" w:bidi="ar-EG"/>
        </w:rPr>
        <w:t>ვალდების ანგარიშების ბალანსი განსხვავდება უიმედო ვალებ</w:t>
      </w:r>
      <w:r w:rsidR="0008729C">
        <w:rPr>
          <w:rFonts w:ascii="Sylfaen" w:hAnsi="Sylfaen"/>
          <w:lang w:val="ka-GE" w:bidi="ar-EG"/>
        </w:rPr>
        <w:t>ზე ხარჯებისაგან</w:t>
      </w:r>
      <w:r w:rsidR="00CF409A">
        <w:rPr>
          <w:rFonts w:ascii="Sylfaen" w:hAnsi="Sylfaen"/>
          <w:lang w:val="ka-GE" w:bidi="ar-EG"/>
        </w:rPr>
        <w:t xml:space="preserve">. </w:t>
      </w:r>
    </w:p>
    <w:p w:rsidR="006304BF" w:rsidRDefault="00E01648" w:rsidP="00F238FA">
      <w:pPr>
        <w:jc w:val="both"/>
        <w:rPr>
          <w:rFonts w:ascii="Sylfaen" w:hAnsi="Sylfaen"/>
          <w:lang w:val="ka-GE" w:bidi="ar-EG"/>
        </w:rPr>
      </w:pPr>
      <w:r>
        <w:rPr>
          <w:rFonts w:ascii="Sylfaen" w:hAnsi="Sylfaen"/>
          <w:lang w:val="ka-GE" w:bidi="ar-EG"/>
        </w:rPr>
        <w:t xml:space="preserve">ანგარიშების გამოტანის და </w:t>
      </w:r>
      <w:r w:rsidR="00F238FA">
        <w:rPr>
          <w:rFonts w:ascii="Sylfaen" w:hAnsi="Sylfaen"/>
          <w:lang w:val="ka-GE" w:bidi="ar-EG"/>
        </w:rPr>
        <w:t>ვალების</w:t>
      </w:r>
      <w:r w:rsidR="006D258E">
        <w:rPr>
          <w:rFonts w:ascii="Sylfaen" w:hAnsi="Sylfaen"/>
          <w:lang w:val="ka-GE" w:bidi="ar-EG"/>
        </w:rPr>
        <w:t xml:space="preserve"> ასაგროვებლად, კომპანია ინახავს ცალკეულ ანგარიშებს (სუბსუდუების ანგარიშები) ყოველ კლიენტზე. ამ ანგარიშების ჯამი ჩაიწერება დებიტორულ დავალიანებაში</w:t>
      </w:r>
      <w:r w:rsidR="00F1718D">
        <w:rPr>
          <w:rFonts w:ascii="Sylfaen" w:hAnsi="Sylfaen"/>
          <w:lang w:val="ka-GE" w:bidi="ar-EG"/>
        </w:rPr>
        <w:t>.</w:t>
      </w:r>
    </w:p>
    <w:p w:rsidR="00E01648" w:rsidRDefault="00F1718D" w:rsidP="00B37367">
      <w:pPr>
        <w:jc w:val="both"/>
        <w:rPr>
          <w:rFonts w:ascii="Sylfaen" w:hAnsi="Sylfaen"/>
          <w:lang w:val="ka-GE" w:bidi="ar-EG"/>
        </w:rPr>
      </w:pPr>
      <w:r w:rsidRPr="006304BF">
        <w:rPr>
          <w:rFonts w:ascii="Sylfaen" w:hAnsi="Sylfaen"/>
          <w:b/>
          <w:bCs/>
          <w:lang w:val="ka-GE" w:bidi="ar-EG"/>
        </w:rPr>
        <w:t xml:space="preserve"> </w:t>
      </w:r>
      <w:r w:rsidR="006304BF" w:rsidRPr="006304BF">
        <w:rPr>
          <w:rFonts w:ascii="Sylfaen" w:hAnsi="Sylfaen"/>
          <w:b/>
          <w:bCs/>
          <w:lang w:val="ka-GE" w:bidi="ar-EG"/>
        </w:rPr>
        <w:t>ცალკეული კლიენტების ნაშთების ჩამოწერა</w:t>
      </w:r>
      <w:r w:rsidR="006304BF">
        <w:rPr>
          <w:rFonts w:ascii="Sylfaen" w:hAnsi="Sylfaen"/>
          <w:b/>
          <w:bCs/>
          <w:lang w:val="ka-GE" w:bidi="ar-EG"/>
        </w:rPr>
        <w:t xml:space="preserve">. </w:t>
      </w:r>
      <w:r w:rsidR="006304BF">
        <w:rPr>
          <w:rFonts w:ascii="Sylfaen" w:hAnsi="Sylfaen"/>
          <w:lang w:val="ka-GE" w:bidi="ar-EG"/>
        </w:rPr>
        <w:t xml:space="preserve">წლების განვლის შემდეგ, როდესაც </w:t>
      </w:r>
      <w:r w:rsidR="006304BF" w:rsidRPr="00145467">
        <w:rPr>
          <w:rFonts w:ascii="Sylfaen" w:hAnsi="Sylfaen"/>
          <w:lang w:val="ka-GE" w:bidi="ar-EG"/>
        </w:rPr>
        <w:t>„ვიფი კორპორაცია“</w:t>
      </w:r>
      <w:r w:rsidR="003A0411">
        <w:rPr>
          <w:rFonts w:ascii="Sylfaen" w:hAnsi="Sylfaen"/>
          <w:lang w:val="ka-GE" w:bidi="ar-EG"/>
        </w:rPr>
        <w:t xml:space="preserve"> დარწმუნდება ვალების უიმედობაში</w:t>
      </w:r>
      <w:r w:rsidR="00AC5B7A">
        <w:rPr>
          <w:rFonts w:ascii="Sylfaen" w:hAnsi="Sylfaen"/>
          <w:lang w:val="ka-GE" w:bidi="ar-EG"/>
        </w:rPr>
        <w:t>, ხდება ამ უიმედო ანგარიშების ამოღება ჩანაწერებიდან</w:t>
      </w:r>
      <w:r w:rsidR="001D308F">
        <w:rPr>
          <w:rFonts w:ascii="Sylfaen" w:hAnsi="Sylfaen"/>
          <w:lang w:val="ka-GE" w:bidi="ar-EG"/>
        </w:rPr>
        <w:t>. საეჭვო და უიმედო ვალების ამოღებას უწოდებენ  ვალების ჩამოწერას</w:t>
      </w:r>
      <w:r w:rsidR="00682C6B">
        <w:rPr>
          <w:rFonts w:ascii="Sylfaen" w:hAnsi="Sylfaen"/>
          <w:lang w:val="ka-GE" w:bidi="ar-EG"/>
        </w:rPr>
        <w:t xml:space="preserve">. </w:t>
      </w:r>
      <w:r w:rsidR="003C085F">
        <w:rPr>
          <w:rFonts w:ascii="Sylfaen" w:hAnsi="Sylfaen"/>
          <w:lang w:val="ka-GE" w:bidi="ar-EG"/>
        </w:rPr>
        <w:t xml:space="preserve">მაგალითად, </w:t>
      </w:r>
      <w:r w:rsidR="003C085F" w:rsidRPr="00145467">
        <w:rPr>
          <w:rFonts w:ascii="Sylfaen" w:hAnsi="Sylfaen"/>
          <w:lang w:val="ka-GE" w:bidi="ar-EG"/>
        </w:rPr>
        <w:t>„ვიფი კორპორაცია“</w:t>
      </w:r>
      <w:r w:rsidR="003C085F">
        <w:rPr>
          <w:rFonts w:ascii="Sylfaen" w:hAnsi="Sylfaen"/>
          <w:lang w:val="ka-GE" w:bidi="ar-EG"/>
        </w:rPr>
        <w:t xml:space="preserve"> -ამ ჩამოწერა $ 800-ის დებიტორული დავალიანება</w:t>
      </w:r>
      <w:r w:rsidR="000C7357">
        <w:rPr>
          <w:rFonts w:ascii="Sylfaen" w:hAnsi="Sylfaen"/>
          <w:lang w:val="ka-GE" w:bidi="ar-EG"/>
        </w:rPr>
        <w:t xml:space="preserve"> ფასტ ფეოშონზე. </w:t>
      </w:r>
      <w:r w:rsidR="000C7357" w:rsidRPr="00145467">
        <w:rPr>
          <w:rFonts w:ascii="Sylfaen" w:hAnsi="Sylfaen"/>
          <w:lang w:val="ka-GE" w:bidi="ar-EG"/>
        </w:rPr>
        <w:t>„ვიფი კორპორაცია“</w:t>
      </w:r>
      <w:r w:rsidR="000C7357">
        <w:rPr>
          <w:rFonts w:ascii="Sylfaen" w:hAnsi="Sylfaen"/>
          <w:lang w:val="ka-GE" w:bidi="ar-EG"/>
        </w:rPr>
        <w:t>-ამ უნდა დაარეგისტრიროს დებიტორული დავალიანების შემცირება $ 800-ით</w:t>
      </w:r>
      <w:r w:rsidR="00B37367">
        <w:rPr>
          <w:rFonts w:ascii="Sylfaen" w:hAnsi="Sylfaen"/>
          <w:lang w:val="ka-GE" w:bidi="ar-EG"/>
        </w:rPr>
        <w:t>, რომლის კომპენსაცია მოხდება</w:t>
      </w:r>
      <w:r w:rsidR="00874C34">
        <w:rPr>
          <w:rFonts w:ascii="Sylfaen" w:hAnsi="Sylfaen"/>
          <w:lang w:val="ka-GE" w:bidi="ar-EG"/>
        </w:rPr>
        <w:t xml:space="preserve"> </w:t>
      </w:r>
      <w:r w:rsidR="0048187A">
        <w:rPr>
          <w:rFonts w:ascii="Sylfaen" w:hAnsi="Sylfaen"/>
          <w:lang w:val="ka-GE" w:bidi="ar-EG"/>
        </w:rPr>
        <w:t>საეჭვო ანგარიშების</w:t>
      </w:r>
      <w:r w:rsidR="00572C1A">
        <w:rPr>
          <w:rFonts w:ascii="Sylfaen" w:hAnsi="Sylfaen"/>
          <w:lang w:val="ka-GE" w:bidi="ar-EG"/>
        </w:rPr>
        <w:t xml:space="preserve"> </w:t>
      </w:r>
      <w:r w:rsidR="00797526">
        <w:rPr>
          <w:rFonts w:ascii="Sylfaen" w:hAnsi="Sylfaen"/>
          <w:lang w:val="ka-GE" w:bidi="ar-EG"/>
        </w:rPr>
        <w:t>შემცირებით $ 800 -ით</w:t>
      </w:r>
      <w:r w:rsidR="00A6483A">
        <w:rPr>
          <w:rFonts w:ascii="Sylfaen" w:hAnsi="Sylfaen"/>
          <w:lang w:val="ka-GE" w:bidi="ar-EG"/>
        </w:rPr>
        <w:t>:</w:t>
      </w:r>
    </w:p>
    <w:p w:rsidR="00A6483A" w:rsidRDefault="00A6483A" w:rsidP="00B37367">
      <w:pPr>
        <w:jc w:val="both"/>
        <w:rPr>
          <w:rFonts w:ascii="Sylfaen" w:hAnsi="Sylfaen"/>
          <w:lang w:val="ka-GE" w:bidi="ar-EG"/>
        </w:rPr>
      </w:pPr>
      <w:r>
        <w:rPr>
          <w:rFonts w:ascii="Sylfaen" w:hAnsi="Sylfaen"/>
          <w:lang w:val="ka-GE" w:bidi="ar-EG"/>
        </w:rPr>
        <w:t>(ა)დებიტორული დავალიანება</w:t>
      </w:r>
      <w:r w:rsidR="0007637C">
        <w:rPr>
          <w:rFonts w:ascii="Sylfaen" w:hAnsi="Sylfaen"/>
          <w:lang w:val="ka-GE" w:bidi="ar-EG"/>
        </w:rPr>
        <w:t xml:space="preserve"> - 800                     </w:t>
      </w:r>
      <w:r w:rsidR="00A55F74">
        <w:rPr>
          <w:rFonts w:ascii="Sylfaen" w:hAnsi="Sylfaen"/>
          <w:lang w:val="ka-GE" w:bidi="ar-EG"/>
        </w:rPr>
        <w:t xml:space="preserve">(ა) </w:t>
      </w:r>
      <w:r w:rsidR="0007637C">
        <w:rPr>
          <w:rFonts w:ascii="Sylfaen" w:hAnsi="Sylfaen"/>
          <w:lang w:val="ka-GE" w:bidi="ar-EG"/>
        </w:rPr>
        <w:t>საეჭვო ანგარიშების რეზერვი</w:t>
      </w:r>
      <w:r w:rsidR="00A55F74">
        <w:rPr>
          <w:rFonts w:ascii="Sylfaen" w:hAnsi="Sylfaen"/>
          <w:lang w:val="ka-GE" w:bidi="ar-EG"/>
        </w:rPr>
        <w:t xml:space="preserve"> + 800</w:t>
      </w:r>
      <w:r w:rsidR="008F0144">
        <w:rPr>
          <w:rFonts w:ascii="Sylfaen" w:hAnsi="Sylfaen"/>
          <w:lang w:val="ka-GE" w:bidi="ar-EG"/>
        </w:rPr>
        <w:t>.</w:t>
      </w:r>
    </w:p>
    <w:p w:rsidR="008F0144" w:rsidRDefault="008F0144" w:rsidP="00B37367">
      <w:pPr>
        <w:jc w:val="both"/>
        <w:rPr>
          <w:rFonts w:ascii="Sylfaen" w:hAnsi="Sylfaen"/>
          <w:lang w:val="ka-GE" w:bidi="ar-EG"/>
        </w:rPr>
      </w:pPr>
      <w:r>
        <w:rPr>
          <w:rFonts w:ascii="Sylfaen" w:hAnsi="Sylfaen"/>
          <w:lang w:val="ka-GE" w:bidi="ar-EG"/>
        </w:rPr>
        <w:t>აღსანიშნავია, რომ</w:t>
      </w:r>
      <w:r w:rsidR="005930EC">
        <w:rPr>
          <w:rFonts w:ascii="Sylfaen" w:hAnsi="Sylfaen"/>
          <w:lang w:val="ka-GE" w:bidi="ar-EG"/>
        </w:rPr>
        <w:t xml:space="preserve"> ჩამოწერა არ ცვლის შემოსავლების ანგარიშგების ანგარიშებს. უიმედო ვალებზე ჩანაწერი უკვე იყო გაკეთებული</w:t>
      </w:r>
      <w:r w:rsidR="005036E1">
        <w:rPr>
          <w:rFonts w:ascii="Sylfaen" w:hAnsi="Sylfaen"/>
          <w:lang w:val="ka-GE" w:bidi="ar-EG"/>
        </w:rPr>
        <w:t xml:space="preserve"> გატარების დაზუსტებით</w:t>
      </w:r>
      <w:r w:rsidR="00E05B56">
        <w:rPr>
          <w:rFonts w:ascii="Sylfaen" w:hAnsi="Sylfaen"/>
          <w:lang w:val="ka-GE" w:bidi="ar-EG"/>
        </w:rPr>
        <w:t xml:space="preserve">. </w:t>
      </w:r>
    </w:p>
    <w:p w:rsidR="00E05B56" w:rsidRDefault="00E05B56" w:rsidP="00B37367">
      <w:pPr>
        <w:jc w:val="both"/>
        <w:rPr>
          <w:rFonts w:ascii="Sylfaen" w:hAnsi="Sylfaen"/>
          <w:b/>
          <w:bCs/>
          <w:lang w:val="ka-GE" w:bidi="ar-EG"/>
        </w:rPr>
      </w:pPr>
      <w:r w:rsidRPr="00C141A0">
        <w:rPr>
          <w:rFonts w:ascii="Sylfaen" w:hAnsi="Sylfaen"/>
          <w:b/>
          <w:bCs/>
          <w:lang w:val="ka-GE" w:bidi="ar-EG"/>
        </w:rPr>
        <w:t>უიმედო ვალების ანგარიშის მეთოდები</w:t>
      </w:r>
      <w:r w:rsidR="00C141A0" w:rsidRPr="00C141A0">
        <w:rPr>
          <w:rFonts w:ascii="Sylfaen" w:hAnsi="Sylfaen"/>
          <w:b/>
          <w:bCs/>
          <w:lang w:val="ka-GE" w:bidi="ar-EG"/>
        </w:rPr>
        <w:t>.</w:t>
      </w:r>
    </w:p>
    <w:p w:rsidR="00C141A0" w:rsidRDefault="008733F1" w:rsidP="00BA0538">
      <w:pPr>
        <w:jc w:val="both"/>
        <w:rPr>
          <w:rFonts w:ascii="Sylfaen" w:hAnsi="Sylfaen"/>
          <w:lang w:val="ka-GE" w:bidi="ar-EG"/>
        </w:rPr>
      </w:pPr>
      <w:r>
        <w:rPr>
          <w:rFonts w:ascii="Sylfaen" w:hAnsi="Sylfaen"/>
          <w:lang w:val="ka-GE" w:bidi="ar-EG"/>
        </w:rPr>
        <w:t>აქამდე მოყვანილ მაგალითებში</w:t>
      </w:r>
      <w:r w:rsidR="00E00644">
        <w:rPr>
          <w:rFonts w:ascii="Sylfaen" w:hAnsi="Sylfaen"/>
          <w:lang w:val="ka-GE" w:bidi="ar-EG"/>
        </w:rPr>
        <w:t xml:space="preserve"> უბრალოდ ხდებოდა უიმედო ვალების</w:t>
      </w:r>
      <w:r w:rsidR="00B65ABA">
        <w:rPr>
          <w:rFonts w:ascii="Sylfaen" w:hAnsi="Sylfaen"/>
          <w:lang w:val="ka-GE" w:bidi="ar-EG"/>
        </w:rPr>
        <w:t xml:space="preserve"> ანგარიშების კო</w:t>
      </w:r>
      <w:r w:rsidR="00D43BF8">
        <w:rPr>
          <w:rFonts w:ascii="Sylfaen" w:hAnsi="Sylfaen"/>
          <w:lang w:val="ka-GE" w:bidi="ar-EG"/>
        </w:rPr>
        <w:t>ნ</w:t>
      </w:r>
      <w:r w:rsidR="00B65ABA">
        <w:rPr>
          <w:rFonts w:ascii="Sylfaen" w:hAnsi="Sylfaen"/>
          <w:lang w:val="ka-GE" w:bidi="ar-EG"/>
        </w:rPr>
        <w:t>სტატირება. მაგრამ ასეთი ანგარიშები</w:t>
      </w:r>
      <w:r w:rsidR="0047293B">
        <w:rPr>
          <w:rFonts w:ascii="Sylfaen" w:hAnsi="Sylfaen"/>
          <w:lang w:val="ka-GE" w:bidi="ar-EG"/>
        </w:rPr>
        <w:t xml:space="preserve"> უნდა </w:t>
      </w:r>
      <w:r w:rsidR="00E17A08">
        <w:rPr>
          <w:rFonts w:ascii="Sylfaen" w:hAnsi="Sylfaen"/>
          <w:lang w:val="ka-GE" w:bidi="ar-EG"/>
        </w:rPr>
        <w:t>აღირიცხებოდეს</w:t>
      </w:r>
      <w:r w:rsidR="00597C38">
        <w:rPr>
          <w:rFonts w:ascii="Sylfaen" w:hAnsi="Sylfaen"/>
          <w:lang w:val="ka-GE" w:bidi="ar-EG"/>
        </w:rPr>
        <w:t xml:space="preserve">. </w:t>
      </w:r>
      <w:r w:rsidR="00B206A2" w:rsidRPr="0034319A">
        <w:rPr>
          <w:rFonts w:ascii="Sylfaen" w:hAnsi="Sylfaen"/>
          <w:b/>
          <w:bCs/>
          <w:lang w:val="ka-GE" w:bidi="ar-EG"/>
        </w:rPr>
        <w:t>აღრიცხვის პროცესი ეყრდნობა</w:t>
      </w:r>
      <w:r w:rsidR="00521F17" w:rsidRPr="0034319A">
        <w:rPr>
          <w:rFonts w:ascii="Sylfaen" w:hAnsi="Sylfaen"/>
          <w:b/>
          <w:bCs/>
          <w:lang w:val="ka-GE" w:bidi="ar-EG"/>
        </w:rPr>
        <w:t xml:space="preserve"> კრედიტით გაყიდვების პროცენტს ან </w:t>
      </w:r>
      <w:r w:rsidR="00A41E29" w:rsidRPr="0034319A">
        <w:rPr>
          <w:rFonts w:ascii="Sylfaen" w:hAnsi="Sylfaen"/>
          <w:b/>
          <w:bCs/>
          <w:lang w:val="ka-GE" w:bidi="ar-EG"/>
        </w:rPr>
        <w:t xml:space="preserve">დებიტორული დავალიანების სიძველის </w:t>
      </w:r>
      <w:r w:rsidR="00A41E29" w:rsidRPr="0034319A">
        <w:rPr>
          <w:rFonts w:ascii="Sylfaen" w:hAnsi="Sylfaen"/>
          <w:b/>
          <w:bCs/>
          <w:lang w:val="ka-GE" w:bidi="ar-EG"/>
        </w:rPr>
        <w:lastRenderedPageBreak/>
        <w:t xml:space="preserve">საფუძველზე. </w:t>
      </w:r>
      <w:r w:rsidR="007A3D27" w:rsidRPr="0034319A">
        <w:rPr>
          <w:rFonts w:ascii="Sylfaen" w:hAnsi="Sylfaen"/>
          <w:b/>
          <w:bCs/>
          <w:lang w:val="ka-GE" w:bidi="ar-EG"/>
        </w:rPr>
        <w:t>ორივე მეთოდი დაშვებულია საერთაშორისო სტანდარტების</w:t>
      </w:r>
      <w:r w:rsidR="00A50A29" w:rsidRPr="0034319A">
        <w:rPr>
          <w:rFonts w:ascii="Sylfaen" w:hAnsi="Sylfaen"/>
          <w:b/>
          <w:bCs/>
          <w:lang w:val="ka-GE" w:bidi="ar-EG"/>
        </w:rPr>
        <w:t xml:space="preserve"> მიერ. პირველი მეთოდი შედარებით იულ</w:t>
      </w:r>
      <w:r w:rsidR="00BA0538" w:rsidRPr="0034319A">
        <w:rPr>
          <w:rFonts w:ascii="Sylfaen" w:hAnsi="Sylfaen"/>
          <w:b/>
          <w:bCs/>
          <w:lang w:val="ka-GE" w:bidi="ar-EG"/>
        </w:rPr>
        <w:t>ი</w:t>
      </w:r>
      <w:r w:rsidR="00A50A29" w:rsidRPr="0034319A">
        <w:rPr>
          <w:rFonts w:ascii="Sylfaen" w:hAnsi="Sylfaen"/>
          <w:b/>
          <w:bCs/>
          <w:lang w:val="ka-GE" w:bidi="ar-EG"/>
        </w:rPr>
        <w:t xml:space="preserve"> გამოსაყენებელია, ხოლო მეორე მეთოდი ეყრდნობა კვარტალურ ან წლიურ მონაცემებს.</w:t>
      </w:r>
      <w:r w:rsidR="000513C4" w:rsidRPr="0034319A">
        <w:rPr>
          <w:rFonts w:ascii="Sylfaen" w:hAnsi="Sylfaen"/>
          <w:b/>
          <w:bCs/>
          <w:lang w:val="ka-GE" w:bidi="ar-EG"/>
        </w:rPr>
        <w:t xml:space="preserve"> </w:t>
      </w:r>
      <w:r w:rsidR="006C42BF">
        <w:rPr>
          <w:rFonts w:ascii="Sylfaen" w:hAnsi="Sylfaen"/>
          <w:lang w:val="ka-GE" w:bidi="ar-EG"/>
        </w:rPr>
        <w:t>საკრედიტო გაყიდვების პროცენტობის მეთოდი აფასებს ხარჯებს უიმედო ვალების გამრავლებით</w:t>
      </w:r>
      <w:r w:rsidR="00E1192E">
        <w:rPr>
          <w:rFonts w:ascii="Sylfaen" w:hAnsi="Sylfaen"/>
          <w:lang w:val="ka-GE" w:bidi="ar-EG"/>
        </w:rPr>
        <w:t xml:space="preserve"> დანაკარგის პროცენტზე კრედიტით გაყიდვების პერიოდში. მაგალითად, კომპანია კარგავს ყოველი 1% გაყიდვებიდან  3⁄4 -ს</w:t>
      </w:r>
      <w:r w:rsidR="007E3B6F">
        <w:rPr>
          <w:rFonts w:ascii="Sylfaen" w:hAnsi="Sylfaen"/>
          <w:lang w:val="ka-GE" w:bidi="ar-EG"/>
        </w:rPr>
        <w:t>. თუ იანვ</w:t>
      </w:r>
      <w:r w:rsidR="00F73E62">
        <w:rPr>
          <w:rFonts w:ascii="Sylfaen" w:hAnsi="Sylfaen"/>
          <w:lang w:val="ka-GE" w:bidi="ar-EG"/>
        </w:rPr>
        <w:t>ა</w:t>
      </w:r>
      <w:r w:rsidR="007E3B6F">
        <w:rPr>
          <w:rFonts w:ascii="Sylfaen" w:hAnsi="Sylfaen"/>
          <w:lang w:val="ka-GE" w:bidi="ar-EG"/>
        </w:rPr>
        <w:t xml:space="preserve">რში </w:t>
      </w:r>
      <w:r w:rsidR="008F6883">
        <w:rPr>
          <w:rFonts w:ascii="Sylfaen" w:hAnsi="Sylfaen"/>
          <w:lang w:val="ka-GE" w:bidi="ar-EG"/>
        </w:rPr>
        <w:t>გაყიდვებმა სულ შეადგინა $ 120,000, მაშინ: $ 120,000 × 0,0075 = $ 900.</w:t>
      </w:r>
    </w:p>
    <w:p w:rsidR="00F910BD" w:rsidRDefault="00CC7356" w:rsidP="00BA0538">
      <w:pPr>
        <w:jc w:val="both"/>
        <w:rPr>
          <w:rFonts w:ascii="Sylfaen" w:hAnsi="Sylfaen"/>
          <w:lang w:val="ka-GE" w:bidi="ar-EG"/>
        </w:rPr>
      </w:pPr>
      <w:r>
        <w:rPr>
          <w:rFonts w:ascii="Sylfaen" w:hAnsi="Sylfaen"/>
          <w:lang w:val="ka-GE" w:bidi="ar-EG"/>
        </w:rPr>
        <w:t>დებიტორული დავალიანების</w:t>
      </w:r>
      <w:r w:rsidR="00735A59">
        <w:rPr>
          <w:rFonts w:ascii="Sylfaen" w:hAnsi="Sylfaen"/>
          <w:lang w:val="ka-GE" w:bidi="ar-EG"/>
        </w:rPr>
        <w:t xml:space="preserve"> სიძველის მეთოდი</w:t>
      </w:r>
      <w:r w:rsidR="00470B2B">
        <w:rPr>
          <w:rFonts w:ascii="Sylfaen" w:hAnsi="Sylfaen"/>
          <w:lang w:val="ka-GE" w:bidi="ar-EG"/>
        </w:rPr>
        <w:t xml:space="preserve"> ეყრდნობა </w:t>
      </w:r>
      <w:r w:rsidR="00D75E26">
        <w:rPr>
          <w:rFonts w:ascii="Sylfaen" w:hAnsi="Sylfaen"/>
          <w:lang w:val="ka-GE" w:bidi="ar-EG"/>
        </w:rPr>
        <w:t xml:space="preserve">საეჭვო ანგარიშების რეზერვის საბოლოო ნაშთებს. </w:t>
      </w:r>
      <w:r w:rsidR="007B21AE">
        <w:rPr>
          <w:rFonts w:ascii="Sylfaen" w:hAnsi="Sylfaen"/>
          <w:lang w:val="ka-GE" w:bidi="ar-EG"/>
        </w:rPr>
        <w:t xml:space="preserve">ეს მეთოდი მოიცავს სამ ძირითად საფეხურს: </w:t>
      </w:r>
      <w:r w:rsidR="007B21AE" w:rsidRPr="00D45D0F">
        <w:rPr>
          <w:rFonts w:ascii="Sylfaen" w:hAnsi="Sylfaen"/>
          <w:i/>
          <w:iCs/>
          <w:lang w:val="ka-GE" w:bidi="ar-EG"/>
        </w:rPr>
        <w:t>დებიტორული დავალიანებების სიის მომზადება სიძველის შესაბამისად</w:t>
      </w:r>
      <w:r w:rsidR="000117D0" w:rsidRPr="00D45D0F">
        <w:rPr>
          <w:rFonts w:ascii="Sylfaen" w:hAnsi="Sylfaen"/>
          <w:i/>
          <w:iCs/>
          <w:lang w:val="ka-GE" w:bidi="ar-EG"/>
        </w:rPr>
        <w:t>, ყოველი კატეგორიის უიმედო ვალების პროცენტული დანაკარგის ანგარიშის მომზადება, პირველი და მეორე საფეხურების შედეგად მირებული შედეგების გადამრავლებით მიღებული საბოლოო ნაშთები</w:t>
      </w:r>
      <w:r w:rsidR="000117D0">
        <w:rPr>
          <w:rFonts w:ascii="Sylfaen" w:hAnsi="Sylfaen"/>
          <w:lang w:val="ka-GE" w:bidi="ar-EG"/>
        </w:rPr>
        <w:t xml:space="preserve">. </w:t>
      </w:r>
    </w:p>
    <w:p w:rsidR="00D45D0F" w:rsidRDefault="00D45D0F" w:rsidP="000A3CBF">
      <w:pPr>
        <w:jc w:val="both"/>
        <w:rPr>
          <w:rFonts w:ascii="Sylfaen" w:hAnsi="Sylfaen"/>
          <w:lang w:val="ka-GE" w:bidi="ar-EG"/>
        </w:rPr>
      </w:pPr>
      <w:r w:rsidRPr="00DB126C">
        <w:rPr>
          <w:rFonts w:ascii="Sylfaen" w:hAnsi="Sylfaen"/>
          <w:b/>
          <w:bCs/>
          <w:lang w:val="ka-GE" w:bidi="ar-EG"/>
        </w:rPr>
        <w:t>დამატებითი საკითხები.</w:t>
      </w:r>
      <w:r w:rsidR="005E4256">
        <w:rPr>
          <w:rFonts w:ascii="Sylfaen" w:hAnsi="Sylfaen"/>
          <w:lang w:val="ka-GE" w:bidi="ar-EG"/>
        </w:rPr>
        <w:t xml:space="preserve"> უიმედო ვალების ნაშთები ყოველთვის გან</w:t>
      </w:r>
      <w:r w:rsidR="00DB126C">
        <w:rPr>
          <w:rFonts w:ascii="Sylfaen" w:hAnsi="Sylfaen"/>
          <w:lang w:val="ka-GE" w:bidi="ar-EG"/>
        </w:rPr>
        <w:t>ს</w:t>
      </w:r>
      <w:r w:rsidR="005E4256">
        <w:rPr>
          <w:rFonts w:ascii="Sylfaen" w:hAnsi="Sylfaen"/>
          <w:lang w:val="ka-GE" w:bidi="ar-EG"/>
        </w:rPr>
        <w:t>ხვავდება</w:t>
      </w:r>
      <w:r w:rsidR="00DB126C">
        <w:rPr>
          <w:rFonts w:ascii="Sylfaen" w:hAnsi="Sylfaen"/>
          <w:lang w:val="ka-GE" w:bidi="ar-EG"/>
        </w:rPr>
        <w:t xml:space="preserve"> ჩამოწერილ</w:t>
      </w:r>
      <w:r w:rsidR="00AA2FDF">
        <w:rPr>
          <w:rFonts w:ascii="Sylfaen" w:hAnsi="Sylfaen"/>
          <w:lang w:val="ka-GE" w:bidi="ar-EG"/>
        </w:rPr>
        <w:t>ი</w:t>
      </w:r>
      <w:r w:rsidR="00DB126C">
        <w:rPr>
          <w:rFonts w:ascii="Sylfaen" w:hAnsi="Sylfaen"/>
          <w:lang w:val="ka-GE" w:bidi="ar-EG"/>
        </w:rPr>
        <w:t xml:space="preserve"> თანხებ</w:t>
      </w:r>
      <w:r w:rsidR="00AA2FDF">
        <w:rPr>
          <w:rFonts w:ascii="Sylfaen" w:hAnsi="Sylfaen"/>
          <w:lang w:val="ka-GE" w:bidi="ar-EG"/>
        </w:rPr>
        <w:t>ისაგან</w:t>
      </w:r>
      <w:r w:rsidR="00DB126C">
        <w:rPr>
          <w:rFonts w:ascii="Sylfaen" w:hAnsi="Sylfaen"/>
          <w:lang w:val="ka-GE" w:bidi="ar-EG"/>
        </w:rPr>
        <w:t xml:space="preserve">. </w:t>
      </w:r>
      <w:r w:rsidR="00700BFD">
        <w:rPr>
          <w:rFonts w:ascii="Sylfaen" w:hAnsi="Sylfaen"/>
          <w:lang w:val="ka-GE" w:bidi="ar-EG"/>
        </w:rPr>
        <w:t xml:space="preserve">თუ ეს სხვაობა საგრძნობია, მაშინ კომპოანიამ უნდა გადააფასოს უიმედო </w:t>
      </w:r>
      <w:r w:rsidR="009D5D3C">
        <w:rPr>
          <w:rFonts w:ascii="Sylfaen" w:hAnsi="Sylfaen"/>
          <w:lang w:val="ka-GE" w:bidi="ar-EG"/>
        </w:rPr>
        <w:t>ვალების ა</w:t>
      </w:r>
      <w:r w:rsidR="008D5EFE">
        <w:rPr>
          <w:rFonts w:ascii="Sylfaen" w:hAnsi="Sylfaen"/>
          <w:lang w:val="ka-GE" w:bidi="ar-EG"/>
        </w:rPr>
        <w:t>ნ</w:t>
      </w:r>
      <w:r w:rsidR="009D5D3C">
        <w:rPr>
          <w:rFonts w:ascii="Sylfaen" w:hAnsi="Sylfaen"/>
          <w:lang w:val="ka-GE" w:bidi="ar-EG"/>
        </w:rPr>
        <w:t xml:space="preserve">გარიშები მიმდინარე პერიოდისთვის. </w:t>
      </w:r>
    </w:p>
    <w:p w:rsidR="000A3CBF" w:rsidRPr="00E52DB9" w:rsidRDefault="000A3CBF" w:rsidP="000A3CBF">
      <w:pPr>
        <w:jc w:val="both"/>
        <w:rPr>
          <w:rFonts w:ascii="Sylfaen" w:hAnsi="Sylfaen"/>
          <w:b/>
          <w:bCs/>
          <w:lang w:val="ka-GE" w:bidi="ar-EG"/>
        </w:rPr>
      </w:pPr>
      <w:r w:rsidRPr="00E52DB9">
        <w:rPr>
          <w:rFonts w:ascii="Sylfaen" w:hAnsi="Sylfaen"/>
          <w:b/>
          <w:bCs/>
          <w:lang w:val="ka-GE" w:bidi="ar-EG"/>
        </w:rPr>
        <w:t>სათამასუქო მოთხოვნა და საპროცენტო შემოსავალი</w:t>
      </w:r>
      <w:r w:rsidR="00EB65B5" w:rsidRPr="00E52DB9">
        <w:rPr>
          <w:rFonts w:ascii="Sylfaen" w:hAnsi="Sylfaen"/>
          <w:b/>
          <w:bCs/>
          <w:lang w:val="ka-GE" w:bidi="ar-EG"/>
        </w:rPr>
        <w:t>.</w:t>
      </w:r>
    </w:p>
    <w:p w:rsidR="00EB65B5" w:rsidRDefault="00EB65B5" w:rsidP="00D72E73">
      <w:pPr>
        <w:jc w:val="both"/>
        <w:rPr>
          <w:rFonts w:ascii="Sylfaen" w:hAnsi="Sylfaen"/>
          <w:lang w:val="ka-GE" w:bidi="ar-EG"/>
        </w:rPr>
      </w:pPr>
      <w:r>
        <w:rPr>
          <w:rFonts w:ascii="Sylfaen" w:hAnsi="Sylfaen"/>
          <w:lang w:val="ka-GE" w:bidi="ar-EG"/>
        </w:rPr>
        <w:t>დავალიანებაზე იქმნება საბუთი, თუ ის ატარებს დაპირების ხასიათს</w:t>
      </w:r>
      <w:r w:rsidR="00D72E73">
        <w:rPr>
          <w:rFonts w:ascii="Sylfaen" w:hAnsi="Sylfaen"/>
          <w:lang w:val="ka-GE" w:bidi="ar-EG"/>
        </w:rPr>
        <w:t>. ასე მაგალითად, კომპანიამ ისესხა თანხა თანამშრომლებისათვის ან ბიზნესისათვის, კომპანია ყიდის ძვირად ღირებულ ნივთებს, რომლის ფასის დაფარვას მეტი დრო ესაჭიროება, ან დებიტორული დავალიანება გადააქვს</w:t>
      </w:r>
      <w:r w:rsidR="00CF2902">
        <w:rPr>
          <w:rFonts w:ascii="Sylfaen" w:hAnsi="Sylfaen"/>
          <w:lang w:val="ka-GE" w:bidi="ar-EG"/>
        </w:rPr>
        <w:t xml:space="preserve"> სათამასუქო დავალიანებაში რათა გაზარდოს ვალის დაფარვის პერიოდი.</w:t>
      </w:r>
      <w:r w:rsidR="00E52DB9">
        <w:rPr>
          <w:rFonts w:ascii="Sylfaen" w:hAnsi="Sylfaen"/>
          <w:lang w:val="ka-GE" w:bidi="ar-EG"/>
        </w:rPr>
        <w:t xml:space="preserve"> დავალიანების დასაანგარიშებლად იყენებენ პროცენტის გაანგარიშებას:</w:t>
      </w:r>
    </w:p>
    <w:p w:rsidR="00E52DB9" w:rsidRPr="00904B50" w:rsidRDefault="00E52DB9" w:rsidP="00D72E73">
      <w:pPr>
        <w:jc w:val="both"/>
        <w:rPr>
          <w:rFonts w:ascii="Sylfaen" w:hAnsi="Sylfaen"/>
          <w:b/>
          <w:bCs/>
          <w:lang w:val="ka-GE" w:bidi="ar-EG"/>
        </w:rPr>
      </w:pPr>
      <w:r w:rsidRPr="00904B50">
        <w:rPr>
          <w:rFonts w:ascii="Sylfaen" w:hAnsi="Sylfaen"/>
          <w:b/>
          <w:bCs/>
          <w:lang w:val="ka-GE" w:bidi="ar-EG"/>
        </w:rPr>
        <w:t xml:space="preserve">პროცენტი = თამასუქის ნომინალი × საპროცენტო განაკვეთზე × თამასუქის ვადის წილი წელიწადში. </w:t>
      </w:r>
    </w:p>
    <w:p w:rsidR="00E52DB9" w:rsidRDefault="008B2BF5" w:rsidP="00D72E73">
      <w:pPr>
        <w:jc w:val="both"/>
        <w:rPr>
          <w:rFonts w:ascii="Sylfaen" w:hAnsi="Sylfaen"/>
          <w:b/>
          <w:bCs/>
          <w:lang w:val="ka-GE" w:bidi="ar-EG"/>
        </w:rPr>
      </w:pPr>
      <w:r w:rsidRPr="00904B50">
        <w:rPr>
          <w:rFonts w:ascii="Sylfaen" w:hAnsi="Sylfaen"/>
          <w:b/>
          <w:bCs/>
          <w:lang w:val="ka-GE" w:bidi="ar-EG"/>
        </w:rPr>
        <w:t xml:space="preserve">მისაღები ანგარიშების ჩანიშვნა და ინტერესების განახლება. </w:t>
      </w:r>
    </w:p>
    <w:p w:rsidR="00904B50" w:rsidRDefault="00904B50" w:rsidP="00D72E73">
      <w:pPr>
        <w:jc w:val="both"/>
        <w:rPr>
          <w:rFonts w:ascii="Sylfaen" w:hAnsi="Sylfaen"/>
          <w:lang w:val="ka-GE" w:bidi="ar-EG"/>
        </w:rPr>
      </w:pPr>
      <w:r>
        <w:rPr>
          <w:rFonts w:ascii="Sylfaen" w:hAnsi="Sylfaen"/>
          <w:lang w:val="ka-GE" w:bidi="ar-EG"/>
        </w:rPr>
        <w:t>ოთხი ძირითადი მოვლენა არის აღსანიშნავი</w:t>
      </w:r>
      <w:r w:rsidR="00A93026">
        <w:rPr>
          <w:rFonts w:ascii="Sylfaen" w:hAnsi="Sylfaen"/>
          <w:lang w:val="ka-GE" w:bidi="ar-EG"/>
        </w:rPr>
        <w:t>: (1) ცნობების დადგენა, (2) მისაღები პროცენტების დარიცხვა, (3) მიღებული პროცენტების</w:t>
      </w:r>
      <w:r w:rsidR="00613DA3">
        <w:rPr>
          <w:rFonts w:ascii="Sylfaen" w:hAnsi="Sylfaen"/>
          <w:lang w:val="ka-GE" w:bidi="ar-EG"/>
        </w:rPr>
        <w:t xml:space="preserve"> ჩანაწერი, (4) ძირითადი თანხის მიღების ჩაწერა</w:t>
      </w:r>
      <w:r w:rsidR="00863CA9">
        <w:rPr>
          <w:rFonts w:ascii="Sylfaen" w:hAnsi="Sylfaen"/>
          <w:lang w:val="ka-GE" w:bidi="ar-EG"/>
        </w:rPr>
        <w:t xml:space="preserve">. </w:t>
      </w:r>
    </w:p>
    <w:p w:rsidR="00863CA9" w:rsidRPr="00904B50" w:rsidRDefault="00863CA9" w:rsidP="00B63CD4">
      <w:pPr>
        <w:jc w:val="both"/>
        <w:rPr>
          <w:rFonts w:ascii="Sylfaen" w:hAnsi="Sylfaen"/>
          <w:lang w:val="ka-GE" w:bidi="ar-EG"/>
        </w:rPr>
      </w:pPr>
      <w:r>
        <w:rPr>
          <w:rFonts w:ascii="Sylfaen" w:hAnsi="Sylfaen"/>
          <w:lang w:val="ka-GE" w:bidi="ar-EG"/>
        </w:rPr>
        <w:t xml:space="preserve">201 </w:t>
      </w:r>
      <w:r w:rsidR="00B63CD4">
        <w:rPr>
          <w:rFonts w:ascii="Sylfaen" w:hAnsi="Sylfaen"/>
          <w:lang w:val="ka-GE" w:bidi="ar-EG"/>
        </w:rPr>
        <w:t xml:space="preserve">წლის </w:t>
      </w:r>
      <w:r>
        <w:rPr>
          <w:rFonts w:ascii="Sylfaen" w:hAnsi="Sylfaen"/>
          <w:lang w:val="ka-GE" w:bidi="ar-EG"/>
        </w:rPr>
        <w:t xml:space="preserve">1 </w:t>
      </w:r>
      <w:r w:rsidR="00B63CD4">
        <w:rPr>
          <w:rFonts w:ascii="Sylfaen" w:hAnsi="Sylfaen"/>
          <w:lang w:val="ka-GE" w:bidi="ar-EG"/>
        </w:rPr>
        <w:t xml:space="preserve">ნოემბერს „ვიფი კორპორაცია“-ამ გაასესხა $ 100,000 იმ პირობით, რომ დაუბრუნდება თანხა  2013 წლის 31 ოქტომბერს, ინტერესი შეადგენს -6 % . საქტივებში, სალაროს ანგარიშზე ჩაიწერება -100,000 და სათამასუქო დავალიანებაზე  + 100,000. </w:t>
      </w:r>
    </w:p>
    <w:p w:rsidR="00B63CD4" w:rsidRPr="00904B50" w:rsidRDefault="00B63CD4" w:rsidP="00B63CD4">
      <w:pPr>
        <w:jc w:val="both"/>
        <w:rPr>
          <w:rFonts w:ascii="Sylfaen" w:hAnsi="Sylfaen"/>
          <w:b/>
          <w:bCs/>
          <w:lang w:val="ka-GE" w:bidi="ar-EG"/>
        </w:rPr>
      </w:pPr>
      <w:r w:rsidRPr="00904B50">
        <w:rPr>
          <w:rFonts w:ascii="Sylfaen" w:hAnsi="Sylfaen"/>
          <w:b/>
          <w:bCs/>
          <w:lang w:val="ka-GE" w:bidi="ar-EG"/>
        </w:rPr>
        <w:t xml:space="preserve">პროცენტი = თამასუქის ნომინალი × საპროცენტო განაკვეთზე × თამასუქის ვადის წილი წელიწადში. </w:t>
      </w:r>
    </w:p>
    <w:p w:rsidR="00483BCE" w:rsidRDefault="0088559A" w:rsidP="00BA0538">
      <w:pPr>
        <w:jc w:val="both"/>
        <w:rPr>
          <w:rFonts w:ascii="Sylfaen" w:hAnsi="Sylfaen"/>
          <w:lang w:val="ka-GE" w:bidi="ar-EG"/>
        </w:rPr>
      </w:pPr>
      <w:r>
        <w:rPr>
          <w:rFonts w:ascii="Sylfaen" w:hAnsi="Sylfaen"/>
          <w:lang w:val="ka-GE" w:bidi="ar-EG"/>
        </w:rPr>
        <w:t>$ 1,000 = $ 100,000 × 6% ×</w:t>
      </w:r>
      <w:r w:rsidR="00542A5E">
        <w:rPr>
          <w:rFonts w:ascii="Sylfaen" w:hAnsi="Sylfaen"/>
          <w:lang w:val="ka-GE" w:bidi="ar-EG"/>
        </w:rPr>
        <w:t xml:space="preserve"> </w:t>
      </w:r>
      <w:r>
        <w:rPr>
          <w:rFonts w:ascii="Sylfaen" w:hAnsi="Sylfaen"/>
          <w:lang w:val="ka-GE" w:bidi="ar-EG"/>
        </w:rPr>
        <w:t xml:space="preserve">2/12. </w:t>
      </w:r>
    </w:p>
    <w:p w:rsidR="00516811" w:rsidRDefault="00FB55D0" w:rsidP="00BA0538">
      <w:pPr>
        <w:jc w:val="both"/>
        <w:rPr>
          <w:rFonts w:ascii="Sylfaen" w:hAnsi="Sylfaen"/>
          <w:lang w:val="ka-GE" w:bidi="ar-EG"/>
        </w:rPr>
      </w:pPr>
      <w:r w:rsidRPr="004E43A0">
        <w:rPr>
          <w:rFonts w:ascii="Sylfaen" w:hAnsi="Sylfaen"/>
          <w:b/>
          <w:bCs/>
          <w:lang w:val="ka-GE" w:bidi="ar-EG"/>
        </w:rPr>
        <w:t>დებიტორული დავალიანების ბრუნვის ანალიზი</w:t>
      </w:r>
      <w:r w:rsidR="004E43A0" w:rsidRPr="004E43A0">
        <w:rPr>
          <w:rFonts w:ascii="Sylfaen" w:hAnsi="Sylfaen"/>
          <w:b/>
          <w:bCs/>
          <w:lang w:val="ka-GE" w:bidi="ar-EG"/>
        </w:rPr>
        <w:t>.</w:t>
      </w:r>
    </w:p>
    <w:p w:rsidR="004E43A0" w:rsidRPr="004E43A0" w:rsidRDefault="0027030E" w:rsidP="00AD44C3">
      <w:pPr>
        <w:jc w:val="both"/>
        <w:rPr>
          <w:rFonts w:ascii="Sylfaen" w:hAnsi="Sylfaen"/>
          <w:lang w:val="ka-GE" w:bidi="ar-EG"/>
        </w:rPr>
      </w:pPr>
      <w:r>
        <w:rPr>
          <w:rFonts w:ascii="Sylfaen" w:hAnsi="Sylfaen"/>
          <w:lang w:val="ka-GE" w:bidi="ar-EG"/>
        </w:rPr>
        <w:t>დებიტორული დავალიანების ციკლი</w:t>
      </w:r>
      <w:r w:rsidR="00AD44C3">
        <w:rPr>
          <w:rFonts w:ascii="Sylfaen" w:hAnsi="Sylfaen"/>
          <w:lang w:val="ka-GE" w:bidi="ar-EG"/>
        </w:rPr>
        <w:t xml:space="preserve"> შედგება გაყიდვებიდან და მოკრებიდან. ნაშთების მოძრაობაც დამოკიდებულია</w:t>
      </w:r>
      <w:r w:rsidR="00542A5E">
        <w:rPr>
          <w:rFonts w:ascii="Sylfaen" w:hAnsi="Sylfaen"/>
          <w:lang w:val="ka-GE" w:bidi="ar-EG"/>
        </w:rPr>
        <w:t xml:space="preserve"> </w:t>
      </w:r>
      <w:r w:rsidR="00D82DC2">
        <w:rPr>
          <w:rFonts w:ascii="Sylfaen" w:hAnsi="Sylfaen"/>
          <w:lang w:val="ka-GE" w:bidi="ar-EG"/>
        </w:rPr>
        <w:t>კრედიტით გაყიდვებზე. გაყიდვის და მოკრების პროცესების ერთობლიობას ეწოდება დებიტორული დავალიანების ბრუნვა.</w:t>
      </w:r>
      <w:r w:rsidR="001422D0">
        <w:rPr>
          <w:rFonts w:ascii="Sylfaen" w:hAnsi="Sylfaen"/>
          <w:lang w:val="ka-GE" w:bidi="ar-EG"/>
        </w:rPr>
        <w:t xml:space="preserve"> </w:t>
      </w:r>
      <w:r w:rsidR="00D8081A">
        <w:rPr>
          <w:rFonts w:ascii="Sylfaen" w:hAnsi="Sylfaen"/>
          <w:lang w:val="ka-GE" w:bidi="ar-EG"/>
        </w:rPr>
        <w:t xml:space="preserve">ბრუნვის კოეფიციენტი </w:t>
      </w:r>
      <w:r w:rsidR="00D8081A">
        <w:rPr>
          <w:rFonts w:ascii="Sylfaen" w:hAnsi="Sylfaen"/>
          <w:lang w:val="ka-GE" w:bidi="ar-EG"/>
        </w:rPr>
        <w:lastRenderedPageBreak/>
        <w:t>გვიჩვენებს, თუ რამდენჯერ და რა რაოდენობის თანხების ბრუნვასთან გვქონდა საქმე</w:t>
      </w:r>
      <w:r w:rsidR="001422D0">
        <w:rPr>
          <w:rFonts w:ascii="Sylfaen" w:hAnsi="Sylfaen"/>
          <w:lang w:val="ka-GE" w:bidi="ar-EG"/>
        </w:rPr>
        <w:t xml:space="preserve">. რაც უფრო მაღალია </w:t>
      </w:r>
      <w:r w:rsidR="005A6017">
        <w:rPr>
          <w:rFonts w:ascii="Sylfaen" w:hAnsi="Sylfaen"/>
          <w:lang w:val="ka-GE" w:bidi="ar-EG"/>
        </w:rPr>
        <w:t xml:space="preserve"> კოეფიციენტი, მით უფრო მაღალია</w:t>
      </w:r>
      <w:r w:rsidR="004E7C8F">
        <w:rPr>
          <w:rFonts w:ascii="Sylfaen" w:hAnsi="Sylfaen"/>
          <w:lang w:val="ka-GE" w:bidi="ar-EG"/>
        </w:rPr>
        <w:t xml:space="preserve"> მოკრების სიჩქარე. რაც უფრო იჭიმება გადახდის გადავადება, მით უფრო იზრდება </w:t>
      </w:r>
      <w:r w:rsidR="00E9710A">
        <w:rPr>
          <w:rFonts w:ascii="Sylfaen" w:hAnsi="Sylfaen"/>
          <w:lang w:val="ka-GE" w:bidi="ar-EG"/>
        </w:rPr>
        <w:t xml:space="preserve">გადაუხდელობის საშიშროება. </w:t>
      </w:r>
    </w:p>
    <w:p w:rsidR="008F6883" w:rsidRPr="00E511BB" w:rsidRDefault="008F6883" w:rsidP="00B37367">
      <w:pPr>
        <w:jc w:val="both"/>
        <w:rPr>
          <w:rFonts w:ascii="Sylfaen" w:hAnsi="Sylfaen"/>
          <w:lang w:val="ka-GE" w:bidi="ar-EG"/>
        </w:rPr>
      </w:pPr>
    </w:p>
    <w:p w:rsidR="00797526" w:rsidRPr="006304BF" w:rsidRDefault="00797526" w:rsidP="00B37367">
      <w:pPr>
        <w:jc w:val="both"/>
        <w:rPr>
          <w:rFonts w:ascii="Sylfaen" w:hAnsi="Sylfaen"/>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lang w:val="ka-GE" w:bidi="ar-EG"/>
        </w:rPr>
      </w:pPr>
      <w:r w:rsidRPr="001F3AE3">
        <w:rPr>
          <w:rFonts w:ascii="Sylfaen" w:hAnsi="Sylfaen"/>
          <w:b/>
          <w:bCs/>
          <w:lang w:val="ka-GE" w:bidi="ar-EG"/>
        </w:rPr>
        <w:t>კითხვარი</w:t>
      </w:r>
    </w:p>
    <w:p w:rsidR="00E9710A" w:rsidRDefault="00E9710A" w:rsidP="00E9710A">
      <w:pPr>
        <w:pStyle w:val="ListParagraph"/>
        <w:numPr>
          <w:ilvl w:val="0"/>
          <w:numId w:val="55"/>
        </w:numPr>
        <w:jc w:val="both"/>
        <w:rPr>
          <w:rFonts w:ascii="Sylfaen" w:hAnsi="Sylfaen"/>
          <w:lang w:val="ka-GE" w:bidi="ar-EG"/>
        </w:rPr>
      </w:pPr>
      <w:r w:rsidRPr="00E9710A">
        <w:rPr>
          <w:rFonts w:ascii="Sylfaen" w:hAnsi="Sylfaen"/>
          <w:lang w:val="ka-GE" w:bidi="ar-EG"/>
        </w:rPr>
        <w:t>რა დადებითი და უარყოფითი მხარეები გააჩნია</w:t>
      </w:r>
      <w:r>
        <w:rPr>
          <w:rFonts w:ascii="Sylfaen" w:hAnsi="Sylfaen"/>
          <w:lang w:val="ka-GE" w:bidi="ar-EG"/>
        </w:rPr>
        <w:t xml:space="preserve"> </w:t>
      </w:r>
      <w:r w:rsidR="004858DC">
        <w:rPr>
          <w:rFonts w:ascii="Sylfaen" w:hAnsi="Sylfaen"/>
          <w:lang w:val="ka-GE" w:bidi="ar-EG"/>
        </w:rPr>
        <w:t>გახანგრძლივებულ კრედიტს?</w:t>
      </w:r>
    </w:p>
    <w:p w:rsidR="00877B97" w:rsidRDefault="00877B97" w:rsidP="00E9710A">
      <w:pPr>
        <w:pStyle w:val="ListParagraph"/>
        <w:numPr>
          <w:ilvl w:val="0"/>
          <w:numId w:val="55"/>
        </w:numPr>
        <w:jc w:val="both"/>
        <w:rPr>
          <w:rFonts w:ascii="Sylfaen" w:hAnsi="Sylfaen"/>
          <w:lang w:val="ka-GE" w:bidi="ar-EG"/>
        </w:rPr>
      </w:pPr>
      <w:r>
        <w:rPr>
          <w:rFonts w:ascii="Sylfaen" w:hAnsi="Sylfaen"/>
          <w:lang w:val="ka-GE" w:bidi="ar-EG"/>
        </w:rPr>
        <w:t>რომელ საბაზისო პრინციპებს აკმაყოფილებს</w:t>
      </w:r>
      <w:r w:rsidR="00D23B17">
        <w:rPr>
          <w:rFonts w:ascii="Sylfaen" w:hAnsi="Sylfaen"/>
          <w:lang w:val="ka-GE" w:bidi="ar-EG"/>
        </w:rPr>
        <w:t xml:space="preserve"> უიმედო ვალების</w:t>
      </w:r>
      <w:r w:rsidR="0051061D">
        <w:rPr>
          <w:rFonts w:ascii="Sylfaen" w:hAnsi="Sylfaen"/>
          <w:lang w:val="ka-GE" w:bidi="ar-EG"/>
        </w:rPr>
        <w:t xml:space="preserve"> დაშვების მეთოდი</w:t>
      </w:r>
      <w:r w:rsidR="00C81189">
        <w:rPr>
          <w:rFonts w:ascii="Sylfaen" w:hAnsi="Sylfaen"/>
          <w:lang w:val="ka-GE" w:bidi="ar-EG"/>
        </w:rPr>
        <w:t>?</w:t>
      </w:r>
    </w:p>
    <w:p w:rsidR="00C81189" w:rsidRDefault="00C81189" w:rsidP="00E9710A">
      <w:pPr>
        <w:pStyle w:val="ListParagraph"/>
        <w:numPr>
          <w:ilvl w:val="0"/>
          <w:numId w:val="55"/>
        </w:numPr>
        <w:jc w:val="both"/>
        <w:rPr>
          <w:rFonts w:ascii="Sylfaen" w:hAnsi="Sylfaen"/>
          <w:lang w:val="ka-GE" w:bidi="ar-EG"/>
        </w:rPr>
      </w:pPr>
      <w:r>
        <w:rPr>
          <w:rFonts w:ascii="Sylfaen" w:hAnsi="Sylfaen"/>
          <w:lang w:val="ka-GE" w:bidi="ar-EG"/>
        </w:rPr>
        <w:t>რა განსხვავებაა დებიტორულ დავალიანებასა და სათამასუქო ვალდებულებას შორის?</w:t>
      </w:r>
    </w:p>
    <w:p w:rsidR="00C81189" w:rsidRDefault="00C81189" w:rsidP="00E9710A">
      <w:pPr>
        <w:pStyle w:val="ListParagraph"/>
        <w:numPr>
          <w:ilvl w:val="0"/>
          <w:numId w:val="55"/>
        </w:numPr>
        <w:jc w:val="both"/>
        <w:rPr>
          <w:rFonts w:ascii="Sylfaen" w:hAnsi="Sylfaen"/>
          <w:lang w:val="ka-GE" w:bidi="ar-EG"/>
        </w:rPr>
      </w:pPr>
      <w:r>
        <w:rPr>
          <w:rFonts w:ascii="Sylfaen" w:hAnsi="Sylfaen"/>
          <w:lang w:val="ka-GE" w:bidi="ar-EG"/>
        </w:rPr>
        <w:t>როდესაც საკრედიტო დავალიანება აღდგენილია, მაშინ:</w:t>
      </w:r>
    </w:p>
    <w:p w:rsidR="00C81189" w:rsidRDefault="00C81189" w:rsidP="00C81189">
      <w:pPr>
        <w:pStyle w:val="ListParagraph"/>
        <w:numPr>
          <w:ilvl w:val="0"/>
          <w:numId w:val="56"/>
        </w:numPr>
        <w:jc w:val="both"/>
        <w:rPr>
          <w:rFonts w:ascii="Sylfaen" w:hAnsi="Sylfaen"/>
          <w:lang w:val="ka-GE" w:bidi="ar-EG"/>
        </w:rPr>
      </w:pPr>
      <w:r>
        <w:rPr>
          <w:rFonts w:ascii="Sylfaen" w:hAnsi="Sylfaen"/>
          <w:lang w:val="ka-GE" w:bidi="ar-EG"/>
        </w:rPr>
        <w:t>აქტივები იზრდება</w:t>
      </w:r>
    </w:p>
    <w:p w:rsidR="00C81189" w:rsidRDefault="00C81189" w:rsidP="00C81189">
      <w:pPr>
        <w:pStyle w:val="ListParagraph"/>
        <w:numPr>
          <w:ilvl w:val="0"/>
          <w:numId w:val="56"/>
        </w:numPr>
        <w:jc w:val="both"/>
        <w:rPr>
          <w:rFonts w:ascii="Sylfaen" w:hAnsi="Sylfaen"/>
          <w:lang w:val="ka-GE" w:bidi="ar-EG"/>
        </w:rPr>
      </w:pPr>
      <w:r>
        <w:rPr>
          <w:rFonts w:ascii="Sylfaen" w:hAnsi="Sylfaen"/>
          <w:lang w:val="ka-GE" w:bidi="ar-EG"/>
        </w:rPr>
        <w:t>აქტივები იკლებს</w:t>
      </w:r>
    </w:p>
    <w:p w:rsidR="00C81189" w:rsidRDefault="00C81189" w:rsidP="00C81189">
      <w:pPr>
        <w:pStyle w:val="ListParagraph"/>
        <w:numPr>
          <w:ilvl w:val="0"/>
          <w:numId w:val="56"/>
        </w:numPr>
        <w:jc w:val="both"/>
        <w:rPr>
          <w:rFonts w:ascii="Sylfaen" w:hAnsi="Sylfaen"/>
          <w:lang w:val="ka-GE" w:bidi="ar-EG"/>
        </w:rPr>
      </w:pPr>
      <w:r>
        <w:rPr>
          <w:rFonts w:ascii="Sylfaen" w:hAnsi="Sylfaen"/>
          <w:lang w:val="ka-GE" w:bidi="ar-EG"/>
        </w:rPr>
        <w:t>საწესდებო კაპიტალი იზრდება</w:t>
      </w:r>
    </w:p>
    <w:p w:rsidR="00C81189" w:rsidRDefault="00C81189" w:rsidP="00C81189">
      <w:pPr>
        <w:pStyle w:val="ListParagraph"/>
        <w:numPr>
          <w:ilvl w:val="0"/>
          <w:numId w:val="56"/>
        </w:numPr>
        <w:jc w:val="both"/>
        <w:rPr>
          <w:rFonts w:ascii="Sylfaen" w:hAnsi="Sylfaen"/>
          <w:lang w:val="ka-GE" w:bidi="ar-EG"/>
        </w:rPr>
      </w:pPr>
      <w:r>
        <w:rPr>
          <w:rFonts w:ascii="Sylfaen" w:hAnsi="Sylfaen"/>
          <w:lang w:val="ka-GE" w:bidi="ar-EG"/>
        </w:rPr>
        <w:t>არცერთი ზემოთ აღნიშნული.</w:t>
      </w:r>
    </w:p>
    <w:p w:rsidR="00C81189" w:rsidRDefault="000820FC" w:rsidP="00C81189">
      <w:pPr>
        <w:pStyle w:val="ListParagraph"/>
        <w:numPr>
          <w:ilvl w:val="0"/>
          <w:numId w:val="55"/>
        </w:numPr>
        <w:jc w:val="both"/>
        <w:rPr>
          <w:rFonts w:ascii="Sylfaen" w:hAnsi="Sylfaen"/>
          <w:lang w:val="ka-GE" w:bidi="ar-EG"/>
        </w:rPr>
      </w:pPr>
      <w:r>
        <w:rPr>
          <w:rFonts w:ascii="Sylfaen" w:hAnsi="Sylfaen"/>
          <w:lang w:val="ka-GE" w:bidi="ar-EG"/>
        </w:rPr>
        <w:t>პროცენტის ფორმულის გამოყენებით იანგარიშეთ:</w:t>
      </w:r>
    </w:p>
    <w:tbl>
      <w:tblPr>
        <w:tblStyle w:val="TableGrid"/>
        <w:tblW w:w="0" w:type="auto"/>
        <w:tblInd w:w="1080" w:type="dxa"/>
        <w:tblLook w:val="04A0"/>
      </w:tblPr>
      <w:tblGrid>
        <w:gridCol w:w="2131"/>
        <w:gridCol w:w="2145"/>
        <w:gridCol w:w="2080"/>
        <w:gridCol w:w="2135"/>
      </w:tblGrid>
      <w:tr w:rsidR="000820FC" w:rsidTr="000820FC">
        <w:tc>
          <w:tcPr>
            <w:tcW w:w="2392"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თამასუქი</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პროცენტი</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რა ვადით</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ინტერესი</w:t>
            </w:r>
          </w:p>
        </w:tc>
      </w:tr>
      <w:tr w:rsidR="000820FC" w:rsidTr="000820FC">
        <w:tc>
          <w:tcPr>
            <w:tcW w:w="2392"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$100,000</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10%</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6 თვე</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w:t>
            </w:r>
          </w:p>
        </w:tc>
      </w:tr>
      <w:tr w:rsidR="000820FC" w:rsidTr="000820FC">
        <w:tc>
          <w:tcPr>
            <w:tcW w:w="2392"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$50,000</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9 თვე</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$ 3,000</w:t>
            </w:r>
          </w:p>
        </w:tc>
      </w:tr>
      <w:tr w:rsidR="000820FC" w:rsidTr="000820FC">
        <w:tc>
          <w:tcPr>
            <w:tcW w:w="2392"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10%</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12 თვე</w:t>
            </w:r>
          </w:p>
        </w:tc>
        <w:tc>
          <w:tcPr>
            <w:tcW w:w="2393" w:type="dxa"/>
          </w:tcPr>
          <w:p w:rsidR="000820FC" w:rsidRPr="00290A15" w:rsidRDefault="000820FC" w:rsidP="000820FC">
            <w:pPr>
              <w:pStyle w:val="ListParagraph"/>
              <w:ind w:left="0"/>
              <w:jc w:val="both"/>
              <w:rPr>
                <w:rFonts w:ascii="Sylfaen" w:hAnsi="Sylfaen"/>
                <w:sz w:val="20"/>
                <w:szCs w:val="20"/>
                <w:lang w:val="ka-GE" w:bidi="ar-EG"/>
              </w:rPr>
            </w:pPr>
            <w:r w:rsidRPr="00290A15">
              <w:rPr>
                <w:rFonts w:ascii="Sylfaen" w:hAnsi="Sylfaen"/>
                <w:sz w:val="20"/>
                <w:szCs w:val="20"/>
                <w:lang w:val="ka-GE" w:bidi="ar-EG"/>
              </w:rPr>
              <w:t>$ 4,000</w:t>
            </w:r>
          </w:p>
        </w:tc>
      </w:tr>
    </w:tbl>
    <w:p w:rsidR="000820FC" w:rsidRDefault="00E556AB" w:rsidP="005B239A">
      <w:pPr>
        <w:pStyle w:val="ListParagraph"/>
        <w:numPr>
          <w:ilvl w:val="0"/>
          <w:numId w:val="55"/>
        </w:numPr>
        <w:jc w:val="both"/>
        <w:rPr>
          <w:rFonts w:ascii="Sylfaen" w:hAnsi="Sylfaen"/>
          <w:lang w:val="ka-GE" w:bidi="ar-EG"/>
        </w:rPr>
      </w:pPr>
      <w:r>
        <w:rPr>
          <w:rFonts w:ascii="Sylfaen" w:hAnsi="Sylfaen"/>
          <w:lang w:val="ka-GE" w:bidi="ar-EG"/>
        </w:rPr>
        <w:t>ნოვას კორპორაციამ დაიქირავა ახალი მენეჯერი და დაპირდა 6-თვიან სესხს, 7 %-იანი განაკვეთით. შეასრულეთშესაბამისი გატარებები ჟურნალში</w:t>
      </w:r>
      <w:r w:rsidR="006F42A3">
        <w:rPr>
          <w:rFonts w:ascii="Sylfaen" w:hAnsi="Sylfaen"/>
          <w:lang w:val="ka-GE" w:bidi="ar-EG"/>
        </w:rPr>
        <w:t>.</w:t>
      </w:r>
    </w:p>
    <w:p w:rsidR="006F42A3" w:rsidRPr="006F42A3" w:rsidRDefault="006F42A3" w:rsidP="006F42A3">
      <w:pPr>
        <w:ind w:left="720"/>
        <w:jc w:val="both"/>
        <w:rPr>
          <w:rFonts w:ascii="Sylfaen" w:hAnsi="Sylfaen"/>
          <w:lang w:val="ka-GE" w:bidi="ar-EG"/>
        </w:rPr>
      </w:pPr>
    </w:p>
    <w:p w:rsidR="004858DC" w:rsidRPr="00877B97" w:rsidRDefault="004858DC" w:rsidP="00877B97">
      <w:pPr>
        <w:jc w:val="both"/>
        <w:rPr>
          <w:rFonts w:ascii="Sylfaen" w:hAnsi="Sylfaen"/>
          <w:lang w:val="ka-GE" w:bidi="ar-EG"/>
        </w:rPr>
      </w:pPr>
    </w:p>
    <w:p w:rsidR="00B0628E" w:rsidRDefault="00B0628E" w:rsidP="0001505E">
      <w:pPr>
        <w:jc w:val="both"/>
        <w:rPr>
          <w:rFonts w:ascii="Sylfaen" w:hAnsi="Sylfaen"/>
          <w:lang w:val="ka-GE" w:bidi="ar-EG"/>
        </w:rPr>
      </w:pPr>
    </w:p>
    <w:p w:rsidR="00B0628E" w:rsidRDefault="00B0628E" w:rsidP="0001505E">
      <w:pPr>
        <w:jc w:val="both"/>
        <w:rPr>
          <w:rFonts w:ascii="Sylfaen" w:hAnsi="Sylfaen"/>
          <w:lang w:val="ka-GE" w:bidi="ar-EG"/>
        </w:rPr>
      </w:pPr>
    </w:p>
    <w:p w:rsidR="00D12516" w:rsidRDefault="00D12516" w:rsidP="0001505E">
      <w:pPr>
        <w:jc w:val="both"/>
        <w:rPr>
          <w:rFonts w:ascii="Sylfaen" w:hAnsi="Sylfaen"/>
          <w:lang w:val="ka-GE" w:bidi="ar-EG"/>
        </w:rPr>
      </w:pPr>
    </w:p>
    <w:p w:rsidR="00D12516" w:rsidRDefault="00D12516" w:rsidP="0001505E">
      <w:pPr>
        <w:jc w:val="both"/>
        <w:rPr>
          <w:rFonts w:ascii="Sylfaen" w:hAnsi="Sylfaen"/>
          <w:lang w:val="ka-GE" w:bidi="ar-EG"/>
        </w:rPr>
      </w:pPr>
    </w:p>
    <w:p w:rsidR="00D12516" w:rsidRDefault="00D12516" w:rsidP="0001505E">
      <w:pPr>
        <w:jc w:val="both"/>
        <w:rPr>
          <w:rFonts w:ascii="Sylfaen" w:hAnsi="Sylfaen"/>
          <w:lang w:val="ka-GE" w:bidi="ar-EG"/>
        </w:rPr>
      </w:pPr>
    </w:p>
    <w:p w:rsidR="00D12516" w:rsidRDefault="00D12516" w:rsidP="0001505E">
      <w:pPr>
        <w:jc w:val="both"/>
        <w:rPr>
          <w:rFonts w:ascii="Sylfaen" w:hAnsi="Sylfaen"/>
          <w:lang w:val="ka-GE" w:bidi="ar-EG"/>
        </w:rPr>
      </w:pPr>
    </w:p>
    <w:p w:rsidR="00D12516" w:rsidRDefault="00D12516" w:rsidP="0001505E">
      <w:pPr>
        <w:jc w:val="both"/>
        <w:rPr>
          <w:rFonts w:ascii="Sylfaen" w:hAnsi="Sylfaen"/>
          <w:lang w:val="ka-GE" w:bidi="ar-EG"/>
        </w:rPr>
      </w:pPr>
    </w:p>
    <w:p w:rsidR="00B0628E" w:rsidRDefault="00B0628E" w:rsidP="0001505E">
      <w:pPr>
        <w:jc w:val="both"/>
        <w:rPr>
          <w:rFonts w:ascii="Sylfaen" w:hAnsi="Sylfaen"/>
          <w:lang w:val="ka-GE" w:bidi="ar-EG"/>
        </w:rPr>
      </w:pPr>
    </w:p>
    <w:p w:rsidR="005341ED" w:rsidRPr="000075B2" w:rsidRDefault="005341ED" w:rsidP="005341ED">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457BBF">
        <w:rPr>
          <w:rFonts w:ascii="Sylfaen" w:hAnsi="Sylfaen"/>
          <w:b/>
          <w:bCs/>
          <w:sz w:val="28"/>
          <w:szCs w:val="28"/>
          <w:lang w:val="ka-GE" w:bidi="ar-EG"/>
        </w:rPr>
        <w:t>IX</w:t>
      </w:r>
      <w:r w:rsidRPr="000075B2">
        <w:rPr>
          <w:rFonts w:ascii="Sylfaen" w:hAnsi="Sylfaen"/>
          <w:b/>
          <w:bCs/>
          <w:sz w:val="28"/>
          <w:szCs w:val="28"/>
          <w:lang w:val="ka-GE" w:bidi="ar-EG"/>
        </w:rPr>
        <w:t xml:space="preserve">  </w:t>
      </w:r>
      <w:r>
        <w:rPr>
          <w:rFonts w:ascii="Sylfaen" w:hAnsi="Sylfaen"/>
          <w:b/>
          <w:bCs/>
          <w:sz w:val="28"/>
          <w:szCs w:val="28"/>
          <w:lang w:val="ka-GE" w:bidi="ar-EG"/>
        </w:rPr>
        <w:t>გრძელვადიანი აქტივები</w:t>
      </w:r>
    </w:p>
    <w:p w:rsidR="005341ED" w:rsidRPr="000075B2" w:rsidRDefault="005341ED" w:rsidP="005341ED">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5341ED" w:rsidRPr="000D7474" w:rsidRDefault="005341ED" w:rsidP="005341ED">
      <w:pPr>
        <w:jc w:val="both"/>
        <w:rPr>
          <w:rFonts w:ascii="Sylfaen" w:hAnsi="Sylfaen"/>
          <w:i/>
          <w:iCs/>
          <w:lang w:val="ka-GE" w:bidi="ar-EG"/>
        </w:rPr>
      </w:pPr>
      <w:r w:rsidRPr="000D7474">
        <w:rPr>
          <w:rFonts w:ascii="Sylfaen" w:hAnsi="Sylfaen"/>
          <w:i/>
          <w:iCs/>
          <w:lang w:val="ka-GE" w:bidi="ar-EG"/>
        </w:rPr>
        <w:t>ბიზნესის არსი</w:t>
      </w:r>
    </w:p>
    <w:p w:rsidR="005341ED" w:rsidRPr="009236F6" w:rsidRDefault="005341ED" w:rsidP="005341ED">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5341ED" w:rsidRDefault="00844A2C" w:rsidP="005341ED">
      <w:pPr>
        <w:jc w:val="both"/>
        <w:rPr>
          <w:rFonts w:ascii="Sylfaen" w:hAnsi="Sylfaen"/>
          <w:i/>
          <w:iCs/>
          <w:lang w:val="ka-GE" w:bidi="ar-EG"/>
        </w:rPr>
      </w:pPr>
      <w:r>
        <w:rPr>
          <w:rFonts w:ascii="Sylfaen" w:hAnsi="Sylfaen"/>
          <w:i/>
          <w:iCs/>
          <w:lang w:val="ka-GE" w:bidi="ar-EG"/>
        </w:rPr>
        <w:t>გრძელვადიანი აქტივების</w:t>
      </w:r>
      <w:r w:rsidR="00A57AEB">
        <w:rPr>
          <w:rFonts w:ascii="Sylfaen" w:hAnsi="Sylfaen"/>
          <w:i/>
          <w:iCs/>
          <w:lang w:val="ka-GE" w:bidi="ar-EG"/>
        </w:rPr>
        <w:t xml:space="preserve"> დადგენა ღირებულებითი პრინციპის შესაბამისად</w:t>
      </w:r>
    </w:p>
    <w:p w:rsidR="00A57AEB" w:rsidRDefault="008746AE" w:rsidP="005341ED">
      <w:pPr>
        <w:jc w:val="both"/>
        <w:rPr>
          <w:rFonts w:ascii="Sylfaen" w:hAnsi="Sylfaen"/>
          <w:i/>
          <w:iCs/>
          <w:lang w:val="ka-GE" w:bidi="ar-EG"/>
        </w:rPr>
      </w:pPr>
      <w:r>
        <w:rPr>
          <w:rFonts w:ascii="Sylfaen" w:hAnsi="Sylfaen"/>
          <w:i/>
          <w:iCs/>
          <w:lang w:val="ka-GE" w:bidi="ar-EG"/>
        </w:rPr>
        <w:t>ცვეთის მეთოდების გამოყენება</w:t>
      </w:r>
      <w:r w:rsidR="00D7780B">
        <w:rPr>
          <w:rFonts w:ascii="Sylfaen" w:hAnsi="Sylfaen"/>
          <w:i/>
          <w:iCs/>
          <w:lang w:val="ka-GE" w:bidi="ar-EG"/>
        </w:rPr>
        <w:t xml:space="preserve"> ეკონომიკური სარგებელის დასადგენად</w:t>
      </w:r>
    </w:p>
    <w:p w:rsidR="00D7780B" w:rsidRDefault="00D7780B" w:rsidP="005341ED">
      <w:pPr>
        <w:jc w:val="both"/>
        <w:rPr>
          <w:rFonts w:ascii="Sylfaen" w:hAnsi="Sylfaen"/>
          <w:i/>
          <w:iCs/>
          <w:lang w:val="ka-GE" w:bidi="ar-EG"/>
        </w:rPr>
      </w:pPr>
      <w:r>
        <w:rPr>
          <w:rFonts w:ascii="Sylfaen" w:hAnsi="Sylfaen"/>
          <w:i/>
          <w:iCs/>
          <w:lang w:val="ka-GE" w:bidi="ar-EG"/>
        </w:rPr>
        <w:t>აქტივების გაუფასურების გავლენა ფინანსურ ანგარიშგებაზე</w:t>
      </w:r>
    </w:p>
    <w:p w:rsidR="00D7780B" w:rsidRDefault="00D7780B" w:rsidP="005341ED">
      <w:pPr>
        <w:jc w:val="both"/>
        <w:rPr>
          <w:rFonts w:ascii="Sylfaen" w:hAnsi="Sylfaen"/>
          <w:i/>
          <w:iCs/>
          <w:lang w:val="ka-GE" w:bidi="ar-EG"/>
        </w:rPr>
      </w:pPr>
      <w:r>
        <w:rPr>
          <w:rFonts w:ascii="Sylfaen" w:hAnsi="Sylfaen"/>
          <w:i/>
          <w:iCs/>
          <w:lang w:val="ka-GE" w:bidi="ar-EG"/>
        </w:rPr>
        <w:t>გაანალიზეთ</w:t>
      </w:r>
      <w:r w:rsidR="004F22CF">
        <w:rPr>
          <w:rFonts w:ascii="Sylfaen" w:hAnsi="Sylfaen"/>
          <w:i/>
          <w:iCs/>
          <w:lang w:val="ka-GE" w:bidi="ar-EG"/>
        </w:rPr>
        <w:t xml:space="preserve"> </w:t>
      </w:r>
      <w:r w:rsidR="008363B2">
        <w:rPr>
          <w:rFonts w:ascii="Sylfaen" w:hAnsi="Sylfaen"/>
          <w:i/>
          <w:iCs/>
          <w:lang w:val="ka-GE" w:bidi="ar-EG"/>
        </w:rPr>
        <w:t>გრძელვადიანი მატერიალური აქტივების</w:t>
      </w:r>
      <w:r w:rsidR="00AE02DA">
        <w:rPr>
          <w:rFonts w:ascii="Sylfaen" w:hAnsi="Sylfaen"/>
          <w:i/>
          <w:iCs/>
          <w:lang w:val="ka-GE" w:bidi="ar-EG"/>
        </w:rPr>
        <w:t xml:space="preserve"> ჩამოწერა</w:t>
      </w:r>
    </w:p>
    <w:p w:rsidR="00AE02DA" w:rsidRDefault="00AE02DA" w:rsidP="005341ED">
      <w:pPr>
        <w:jc w:val="both"/>
        <w:rPr>
          <w:rFonts w:ascii="Sylfaen" w:hAnsi="Sylfaen"/>
          <w:i/>
          <w:iCs/>
          <w:lang w:val="ka-GE" w:bidi="ar-EG"/>
        </w:rPr>
      </w:pPr>
      <w:r>
        <w:rPr>
          <w:rFonts w:ascii="Sylfaen" w:hAnsi="Sylfaen"/>
          <w:i/>
          <w:iCs/>
          <w:lang w:val="ka-GE" w:bidi="ar-EG"/>
        </w:rPr>
        <w:t>გაანალიზეთ გრძელვადიანი აქტივების შეძენა, გამოყენება და ჩამოწერა</w:t>
      </w:r>
    </w:p>
    <w:p w:rsidR="00AE02DA" w:rsidRDefault="00AE02DA" w:rsidP="005341ED">
      <w:pPr>
        <w:jc w:val="both"/>
        <w:rPr>
          <w:rFonts w:ascii="Sylfaen" w:hAnsi="Sylfaen"/>
          <w:i/>
          <w:iCs/>
          <w:lang w:val="ka-GE" w:bidi="ar-EG"/>
        </w:rPr>
      </w:pPr>
    </w:p>
    <w:p w:rsidR="00AE02DA" w:rsidRDefault="00AE02DA" w:rsidP="00AE02DA">
      <w:pPr>
        <w:jc w:val="both"/>
        <w:rPr>
          <w:rFonts w:ascii="Sylfaen" w:hAnsi="Sylfaen"/>
          <w:b/>
          <w:bCs/>
          <w:sz w:val="24"/>
          <w:szCs w:val="24"/>
          <w:lang w:val="ka-GE" w:bidi="ar-EG"/>
        </w:rPr>
      </w:pPr>
      <w:r>
        <w:rPr>
          <w:rFonts w:ascii="Sylfaen" w:hAnsi="Sylfaen"/>
          <w:b/>
          <w:bCs/>
          <w:sz w:val="24"/>
          <w:szCs w:val="24"/>
          <w:lang w:val="ka-GE" w:bidi="ar-EG"/>
        </w:rPr>
        <w:t>შედეგების შეფასება</w:t>
      </w:r>
    </w:p>
    <w:p w:rsidR="00AE02DA" w:rsidRPr="00FF6E2F" w:rsidRDefault="00AE02DA" w:rsidP="00AE02DA">
      <w:pPr>
        <w:jc w:val="both"/>
        <w:rPr>
          <w:rFonts w:ascii="Sylfaen" w:hAnsi="Sylfaen"/>
          <w:i/>
          <w:iCs/>
          <w:lang w:val="ka-GE" w:bidi="ar-EG"/>
        </w:rPr>
      </w:pPr>
      <w:r w:rsidRPr="00FF6E2F">
        <w:rPr>
          <w:rFonts w:ascii="Sylfaen" w:hAnsi="Sylfaen"/>
          <w:i/>
          <w:iCs/>
          <w:lang w:val="ka-GE" w:bidi="ar-EG"/>
        </w:rPr>
        <w:t>ახსენით და დააფიქსირეთ</w:t>
      </w:r>
      <w:r w:rsidR="00FF6E2F" w:rsidRPr="00FF6E2F">
        <w:rPr>
          <w:rFonts w:ascii="Sylfaen" w:hAnsi="Sylfaen"/>
          <w:i/>
          <w:iCs/>
          <w:lang w:val="ka-GE" w:bidi="ar-EG"/>
        </w:rPr>
        <w:t xml:space="preserve"> აქტივების ბრუნვის კოეფიციენტი</w:t>
      </w:r>
    </w:p>
    <w:p w:rsidR="00FF6E2F" w:rsidRDefault="00FF6E2F" w:rsidP="00AE02DA">
      <w:pPr>
        <w:jc w:val="both"/>
        <w:rPr>
          <w:rFonts w:ascii="Sylfaen" w:hAnsi="Sylfaen"/>
          <w:b/>
          <w:bCs/>
          <w:sz w:val="24"/>
          <w:szCs w:val="24"/>
          <w:lang w:val="ka-GE" w:bidi="ar-EG"/>
        </w:rPr>
      </w:pPr>
    </w:p>
    <w:p w:rsidR="00790950" w:rsidRPr="004A3402" w:rsidRDefault="00790950" w:rsidP="00790950">
      <w:pPr>
        <w:jc w:val="both"/>
        <w:rPr>
          <w:rFonts w:ascii="Sylfaen" w:hAnsi="Sylfaen"/>
          <w:b/>
          <w:bCs/>
          <w:sz w:val="24"/>
          <w:szCs w:val="24"/>
          <w:lang w:val="ka-GE" w:bidi="ar-EG"/>
        </w:rPr>
      </w:pPr>
      <w:r w:rsidRPr="00771EBA">
        <w:rPr>
          <w:rFonts w:ascii="Sylfaen" w:hAnsi="Sylfaen"/>
          <w:b/>
          <w:bCs/>
          <w:sz w:val="24"/>
          <w:szCs w:val="24"/>
          <w:lang w:val="ka-GE" w:bidi="ar-EG"/>
        </w:rPr>
        <w:t xml:space="preserve">ფოკუსი კომპანიაზე: </w:t>
      </w:r>
      <w:r>
        <w:rPr>
          <w:rFonts w:ascii="Sylfaen" w:hAnsi="Sylfaen"/>
          <w:b/>
          <w:bCs/>
          <w:sz w:val="24"/>
          <w:szCs w:val="24"/>
          <w:lang w:val="ka-GE" w:bidi="ar-EG"/>
        </w:rPr>
        <w:t>სიდარ ფეარი (</w:t>
      </w:r>
      <w:r>
        <w:rPr>
          <w:rFonts w:ascii="Sylfaen" w:hAnsi="Sylfaen"/>
          <w:b/>
          <w:bCs/>
          <w:sz w:val="24"/>
          <w:szCs w:val="24"/>
          <w:lang w:val="en-US" w:bidi="ar-EG"/>
        </w:rPr>
        <w:t>Cedar Fair</w:t>
      </w:r>
      <w:r>
        <w:rPr>
          <w:rFonts w:ascii="Sylfaen" w:hAnsi="Sylfaen"/>
          <w:b/>
          <w:bCs/>
          <w:sz w:val="24"/>
          <w:szCs w:val="24"/>
          <w:lang w:val="ka-GE" w:bidi="ar-EG"/>
        </w:rPr>
        <w:t>)</w:t>
      </w:r>
    </w:p>
    <w:p w:rsidR="00790950" w:rsidRDefault="006B5370" w:rsidP="00BD763A">
      <w:pPr>
        <w:jc w:val="both"/>
        <w:rPr>
          <w:rFonts w:ascii="Sylfaen" w:hAnsi="Sylfaen"/>
          <w:lang w:val="ka-GE" w:bidi="ar-EG"/>
        </w:rPr>
      </w:pPr>
      <w:r w:rsidRPr="00136F81">
        <w:rPr>
          <w:rFonts w:ascii="Sylfaen" w:hAnsi="Sylfaen"/>
          <w:lang w:val="ka-GE" w:bidi="ar-EG"/>
        </w:rPr>
        <w:t xml:space="preserve">უამრავი ადამიანი ხარჯავს </w:t>
      </w:r>
      <w:r w:rsidR="00136F81">
        <w:rPr>
          <w:rFonts w:ascii="Sylfaen" w:hAnsi="Sylfaen"/>
          <w:lang w:val="ka-GE" w:bidi="ar-EG"/>
        </w:rPr>
        <w:t xml:space="preserve">დიდ რაოდენობის თანხებს ბინის, სახლის ან მანქანის შესაძენად. იგივე ეხება ორგანიზაციების გრძელვადიან აქტივებს. </w:t>
      </w:r>
      <w:r w:rsidR="001C498E">
        <w:rPr>
          <w:rFonts w:ascii="Sylfaen" w:hAnsi="Sylfaen"/>
          <w:lang w:val="ka-GE" w:bidi="ar-EG"/>
        </w:rPr>
        <w:t xml:space="preserve">ეს საკითხები ეხება დისნეის, სიქს ფლაგს და სიდარ ფეარის, გასართობი პარკების მფლობელებს. </w:t>
      </w:r>
      <w:r w:rsidR="00544E86">
        <w:rPr>
          <w:rFonts w:ascii="Sylfaen" w:hAnsi="Sylfaen"/>
          <w:lang w:val="ka-GE" w:bidi="ar-EG"/>
        </w:rPr>
        <w:t xml:space="preserve">სავაჭრო კომპანიებისაგან განსხვავებით, </w:t>
      </w:r>
      <w:r w:rsidR="00BD763A">
        <w:rPr>
          <w:rFonts w:ascii="Sylfaen" w:hAnsi="Sylfaen"/>
          <w:lang w:val="ka-GE" w:bidi="ar-EG"/>
        </w:rPr>
        <w:t xml:space="preserve">ამ კომპანიებს არშეუძლია თავისი სურვილისამებრ ცვალონ აქტივების რაოდენობა, არ შეუძლიათ დაამატონ </w:t>
      </w:r>
      <w:r w:rsidR="00FB2338">
        <w:rPr>
          <w:rFonts w:ascii="Sylfaen" w:hAnsi="Sylfaen"/>
          <w:lang w:val="ka-GE" w:bidi="ar-EG"/>
        </w:rPr>
        <w:t xml:space="preserve">ინვენტარი, რადგანაც </w:t>
      </w:r>
      <w:r w:rsidR="000C2ACC">
        <w:rPr>
          <w:rFonts w:ascii="Sylfaen" w:hAnsi="Sylfaen"/>
          <w:lang w:val="ka-GE" w:bidi="ar-EG"/>
        </w:rPr>
        <w:t xml:space="preserve">მათზე შეიძლება არ იყოს მოთხოვნა. </w:t>
      </w:r>
    </w:p>
    <w:p w:rsidR="00DD4A03" w:rsidRPr="00136F81" w:rsidRDefault="00DD4A03" w:rsidP="00C6678F">
      <w:pPr>
        <w:jc w:val="both"/>
        <w:rPr>
          <w:lang w:val="ka-GE"/>
        </w:rPr>
      </w:pPr>
      <w:r>
        <w:rPr>
          <w:rFonts w:ascii="Sylfaen" w:hAnsi="Sylfaen"/>
          <w:lang w:val="ka-GE" w:bidi="ar-EG"/>
        </w:rPr>
        <w:t xml:space="preserve">ამ ნაწილში განიხილება მაგალითები </w:t>
      </w:r>
      <w:r w:rsidR="000F19A7">
        <w:rPr>
          <w:rFonts w:ascii="Sylfaen" w:hAnsi="Sylfaen"/>
          <w:lang w:val="ka-GE" w:bidi="ar-EG"/>
        </w:rPr>
        <w:t>სიდარ ფეარის მონაცემებით. ეს კომპანია ფლობს</w:t>
      </w:r>
      <w:r w:rsidR="00C6678F">
        <w:rPr>
          <w:rFonts w:ascii="Sylfaen" w:hAnsi="Sylfaen"/>
          <w:lang w:val="ka-GE" w:bidi="ar-EG"/>
        </w:rPr>
        <w:t xml:space="preserve"> 11 გასართობ პარკს, </w:t>
      </w:r>
      <w:r w:rsidR="003E04E1">
        <w:rPr>
          <w:rFonts w:ascii="Sylfaen" w:hAnsi="Sylfaen"/>
          <w:lang w:val="ka-GE" w:bidi="ar-EG"/>
        </w:rPr>
        <w:t>შვიდ წყლის პარკს და ხუთ სასტუმროს ჩრდილო ამერიკაში.</w:t>
      </w:r>
    </w:p>
    <w:p w:rsidR="00790950" w:rsidRPr="00790950" w:rsidRDefault="00790950" w:rsidP="00AE02DA">
      <w:pPr>
        <w:jc w:val="both"/>
        <w:rPr>
          <w:rFonts w:ascii="Sylfaen" w:hAnsi="Sylfaen"/>
          <w:sz w:val="24"/>
          <w:szCs w:val="24"/>
          <w:lang w:val="en-US" w:bidi="ar-EG"/>
        </w:rPr>
      </w:pPr>
    </w:p>
    <w:p w:rsidR="0033068C" w:rsidRPr="0066017A" w:rsidRDefault="0033068C" w:rsidP="0033068C">
      <w:pPr>
        <w:jc w:val="both"/>
        <w:rPr>
          <w:rFonts w:ascii="Sylfaen" w:hAnsi="Sylfaen"/>
          <w:b/>
          <w:bCs/>
          <w:i/>
          <w:iCs/>
          <w:lang w:val="ka-GE" w:bidi="ar-EG"/>
        </w:rPr>
      </w:pPr>
      <w:r w:rsidRPr="0066017A">
        <w:rPr>
          <w:rFonts w:ascii="Sylfaen" w:hAnsi="Sylfaen"/>
          <w:b/>
          <w:bCs/>
          <w:i/>
          <w:iCs/>
          <w:lang w:val="ka-GE" w:bidi="ar-EG"/>
        </w:rPr>
        <w:t>ბიზნესის არსი</w:t>
      </w:r>
    </w:p>
    <w:p w:rsidR="0033068C" w:rsidRDefault="0066017A" w:rsidP="00AE02DA">
      <w:pPr>
        <w:jc w:val="both"/>
        <w:rPr>
          <w:rFonts w:ascii="Sylfaen" w:hAnsi="Sylfaen"/>
          <w:b/>
          <w:bCs/>
          <w:lang w:val="ka-GE" w:bidi="ar-EG"/>
        </w:rPr>
      </w:pPr>
      <w:r w:rsidRPr="0066017A">
        <w:rPr>
          <w:rFonts w:ascii="Sylfaen" w:hAnsi="Sylfaen"/>
          <w:b/>
          <w:bCs/>
          <w:lang w:val="ka-GE" w:bidi="ar-EG"/>
        </w:rPr>
        <w:t>განმარტებები და კლასიფიკაცია</w:t>
      </w:r>
    </w:p>
    <w:p w:rsidR="0066017A" w:rsidRDefault="0066017A" w:rsidP="00AE02DA">
      <w:pPr>
        <w:jc w:val="both"/>
        <w:rPr>
          <w:rFonts w:ascii="Sylfaen" w:hAnsi="Sylfaen"/>
          <w:lang w:val="ka-GE" w:bidi="ar-EG"/>
        </w:rPr>
      </w:pPr>
      <w:r>
        <w:rPr>
          <w:rFonts w:ascii="Sylfaen" w:hAnsi="Sylfaen"/>
          <w:lang w:val="ka-GE" w:bidi="ar-EG"/>
        </w:rPr>
        <w:t>აქტივები, რომლებიც გამოიყენება ერთ წელზე მეტი ვადით, ეწოდება გრძელვადიანი აქტივები.</w:t>
      </w:r>
      <w:r w:rsidR="006C76F5">
        <w:rPr>
          <w:rFonts w:ascii="Sylfaen" w:hAnsi="Sylfaen"/>
          <w:lang w:val="ka-GE" w:bidi="ar-EG"/>
        </w:rPr>
        <w:t xml:space="preserve"> ისინი არ ექვემდებარე გაყიდვას დამათ უწოდებენ „მწარმოებელ“ აქტივებს, რომელთა საშუალებით იქმნებაწარმოების საქონელი და მომსახურება.</w:t>
      </w:r>
      <w:r w:rsidR="00806859">
        <w:rPr>
          <w:rFonts w:ascii="Sylfaen" w:hAnsi="Sylfaen"/>
          <w:lang w:val="ka-GE" w:bidi="ar-EG"/>
        </w:rPr>
        <w:t xml:space="preserve"> გამოიყოფა მატერიალური და არამატერიალური აქტივები.</w:t>
      </w:r>
    </w:p>
    <w:p w:rsidR="00806859" w:rsidRPr="00E056B2" w:rsidRDefault="00806859" w:rsidP="00806859">
      <w:pPr>
        <w:pStyle w:val="ListParagraph"/>
        <w:numPr>
          <w:ilvl w:val="0"/>
          <w:numId w:val="57"/>
        </w:numPr>
        <w:jc w:val="both"/>
        <w:rPr>
          <w:rFonts w:ascii="Sylfaen" w:hAnsi="Sylfaen"/>
          <w:b/>
          <w:bCs/>
          <w:lang w:val="ka-GE" w:bidi="ar-EG"/>
        </w:rPr>
      </w:pPr>
      <w:r w:rsidRPr="003008FC">
        <w:rPr>
          <w:rFonts w:ascii="Sylfaen" w:hAnsi="Sylfaen" w:cs="Sylfaen"/>
          <w:b/>
          <w:bCs/>
          <w:lang w:val="ka-GE" w:bidi="ar-EG"/>
        </w:rPr>
        <w:lastRenderedPageBreak/>
        <w:t>მ</w:t>
      </w:r>
      <w:r w:rsidRPr="003008FC">
        <w:rPr>
          <w:rFonts w:ascii="Sylfaen" w:hAnsi="Sylfaen"/>
          <w:b/>
          <w:bCs/>
          <w:lang w:val="ka-GE" w:bidi="ar-EG"/>
        </w:rPr>
        <w:t xml:space="preserve">ატერიალური აქტივები. </w:t>
      </w:r>
      <w:r w:rsidR="003008FC">
        <w:rPr>
          <w:rFonts w:ascii="Sylfaen" w:hAnsi="Sylfaen"/>
          <w:lang w:val="ka-GE" w:bidi="ar-EG"/>
        </w:rPr>
        <w:t>ეს არის გრძელვადიანი აქტივები ფიზიკური სუბსტანციით. ყველაზე თვალსაჩინო მაგალითია: მიწა, შენობები, მოწყობილობები, მანქანები, საოფისე აღჭურვილობა, ავეჯი და სხვა. ეს გდანათვალი ჯგუფდება ქონების, ქარხნის და აღჭურვილობის ქვე-ჯგუფებად. რადგანაც მატერიალური აქტივების უმრავლესობა არის სადმე განლაგებული</w:t>
      </w:r>
      <w:r w:rsidR="00E056B2">
        <w:rPr>
          <w:rFonts w:ascii="Sylfaen" w:hAnsi="Sylfaen"/>
          <w:lang w:val="ka-GE" w:bidi="ar-EG"/>
        </w:rPr>
        <w:t>, მათ უწოდებენ ფიქსირებულ აქტივებს.</w:t>
      </w:r>
    </w:p>
    <w:p w:rsidR="00E056B2" w:rsidRPr="009E6EF2" w:rsidRDefault="00282777" w:rsidP="00806859">
      <w:pPr>
        <w:pStyle w:val="ListParagraph"/>
        <w:numPr>
          <w:ilvl w:val="0"/>
          <w:numId w:val="57"/>
        </w:numPr>
        <w:jc w:val="both"/>
        <w:rPr>
          <w:rFonts w:ascii="Sylfaen" w:hAnsi="Sylfaen"/>
          <w:b/>
          <w:bCs/>
          <w:lang w:val="ka-GE" w:bidi="ar-EG"/>
        </w:rPr>
      </w:pPr>
      <w:r>
        <w:rPr>
          <w:rFonts w:ascii="Sylfaen" w:hAnsi="Sylfaen"/>
          <w:b/>
          <w:bCs/>
          <w:lang w:val="ka-GE" w:bidi="ar-EG"/>
        </w:rPr>
        <w:t xml:space="preserve">არამატერიალური აქტივები. </w:t>
      </w:r>
      <w:r>
        <w:rPr>
          <w:rFonts w:ascii="Sylfaen" w:hAnsi="Sylfaen"/>
          <w:lang w:val="ka-GE" w:bidi="ar-EG"/>
        </w:rPr>
        <w:t xml:space="preserve">ამ სახის აქტივები ფლობენ განსაკუითრებულ უფლებებს, მაგრამ არ გააჩნიათ ფიზიკური სუბსტანცია. </w:t>
      </w:r>
      <w:r w:rsidR="00FA797A">
        <w:rPr>
          <w:rFonts w:ascii="Sylfaen" w:hAnsi="Sylfaen"/>
          <w:lang w:val="ka-GE" w:bidi="ar-EG"/>
        </w:rPr>
        <w:t xml:space="preserve">მათი უმრავლესობა წარმოადგენს იურიდიულ საბუთს, სადაც აღნიშნულია განსაკუთრებული უფლებები. </w:t>
      </w:r>
      <w:r w:rsidR="005540E6">
        <w:rPr>
          <w:rFonts w:ascii="Sylfaen" w:hAnsi="Sylfaen"/>
          <w:lang w:val="ka-GE" w:bidi="ar-EG"/>
        </w:rPr>
        <w:t>ზოგადად შეიძლება ითქვას, რომ არამატერიალური აქტივების მაგალითს წარმოადგენენ სავაჭრო მარკა, ბრენდის დასახელება, სალიცენზიო უფლება და ა.შ.</w:t>
      </w:r>
    </w:p>
    <w:p w:rsidR="009E6EF2" w:rsidRPr="009977D8" w:rsidRDefault="009977D8" w:rsidP="006B60E3">
      <w:pPr>
        <w:jc w:val="both"/>
        <w:rPr>
          <w:rFonts w:ascii="Sylfaen" w:hAnsi="Sylfaen"/>
          <w:lang w:val="ka-GE" w:bidi="ar-EG"/>
        </w:rPr>
      </w:pPr>
      <w:r>
        <w:rPr>
          <w:rFonts w:ascii="Sylfaen" w:hAnsi="Sylfaen"/>
          <w:lang w:val="ka-GE" w:bidi="ar-EG"/>
        </w:rPr>
        <w:t xml:space="preserve">გრძელვადიანი </w:t>
      </w:r>
      <w:r w:rsidRPr="009977D8">
        <w:rPr>
          <w:rFonts w:ascii="Sylfaen" w:hAnsi="Sylfaen"/>
          <w:lang w:val="ka-GE" w:bidi="ar-EG"/>
        </w:rPr>
        <w:t>აქტივების მესამე</w:t>
      </w:r>
      <w:r>
        <w:rPr>
          <w:rFonts w:ascii="Sylfaen" w:hAnsi="Sylfaen"/>
          <w:lang w:val="ka-GE" w:bidi="ar-EG"/>
        </w:rPr>
        <w:t xml:space="preserve"> კატეგორია დროთა განმავლობაში მცირდება, მაგალითად ნავთობის ჭაბურღილი</w:t>
      </w:r>
      <w:r w:rsidR="00790950">
        <w:rPr>
          <w:rFonts w:ascii="Sylfaen" w:hAnsi="Sylfaen"/>
          <w:lang w:val="ka-GE" w:bidi="ar-EG"/>
        </w:rPr>
        <w:t xml:space="preserve">. </w:t>
      </w:r>
      <w:r w:rsidR="006B60E3">
        <w:rPr>
          <w:rFonts w:ascii="Sylfaen" w:hAnsi="Sylfaen"/>
          <w:lang w:val="ka-GE" w:bidi="ar-EG"/>
        </w:rPr>
        <w:t>განვიხილოთ სიდარ ფეარის აქტივები 2009 და 2010 წლის მდგომარეობით (ილუსტრაცია 9.1):</w:t>
      </w:r>
    </w:p>
    <w:p w:rsidR="00AE02DA" w:rsidRDefault="006B477F" w:rsidP="005341ED">
      <w:pPr>
        <w:jc w:val="both"/>
        <w:rPr>
          <w:rFonts w:ascii="Sylfaen" w:hAnsi="Sylfaen"/>
          <w:i/>
          <w:iCs/>
          <w:lang w:val="ka-GE" w:bidi="ar-EG"/>
        </w:rPr>
      </w:pPr>
      <w:r>
        <w:rPr>
          <w:rFonts w:ascii="Sylfaen" w:hAnsi="Sylfaen"/>
          <w:i/>
          <w:iCs/>
          <w:noProof/>
        </w:rPr>
        <w:pict>
          <v:roundrect id="_x0000_s1308" style="position:absolute;left:0;text-align:left;margin-left:3.85pt;margin-top:11.9pt;width:453.9pt;height:359.4pt;z-index:251908096" arcsize="10923f" fillcolor="#ffc">
            <v:textbox style="mso-next-textbox:#_x0000_s1308">
              <w:txbxContent>
                <w:p w:rsidR="00DF2F29" w:rsidRPr="00937587" w:rsidRDefault="00DF2F29" w:rsidP="0002021F">
                  <w:pPr>
                    <w:spacing w:after="0" w:line="240" w:lineRule="auto"/>
                    <w:jc w:val="center"/>
                    <w:rPr>
                      <w:rFonts w:ascii="Sylfaen" w:hAnsi="Sylfaen"/>
                      <w:b/>
                      <w:bCs/>
                      <w:i/>
                      <w:iCs/>
                      <w:color w:val="943634" w:themeColor="accent2" w:themeShade="BF"/>
                      <w:sz w:val="20"/>
                      <w:szCs w:val="20"/>
                      <w:lang w:val="ka-GE"/>
                    </w:rPr>
                  </w:pPr>
                  <w:r w:rsidRPr="00937587">
                    <w:rPr>
                      <w:rFonts w:ascii="Sylfaen" w:hAnsi="Sylfaen"/>
                      <w:b/>
                      <w:bCs/>
                      <w:i/>
                      <w:iCs/>
                      <w:color w:val="943634" w:themeColor="accent2" w:themeShade="BF"/>
                      <w:sz w:val="20"/>
                      <w:szCs w:val="20"/>
                      <w:lang w:val="ka-GE"/>
                    </w:rPr>
                    <w:t>სიდარ ფეარის აქტივები</w:t>
                  </w:r>
                </w:p>
                <w:p w:rsidR="00DF2F29" w:rsidRDefault="00DF2F29" w:rsidP="0002021F">
                  <w:pPr>
                    <w:spacing w:after="0" w:line="240" w:lineRule="auto"/>
                    <w:jc w:val="center"/>
                    <w:rPr>
                      <w:rFonts w:ascii="Sylfaen" w:hAnsi="Sylfaen"/>
                      <w:sz w:val="20"/>
                      <w:szCs w:val="20"/>
                      <w:lang w:val="ka-GE"/>
                    </w:rPr>
                  </w:pPr>
                  <w:r w:rsidRPr="0002021F">
                    <w:rPr>
                      <w:rFonts w:ascii="Sylfaen" w:hAnsi="Sylfaen"/>
                      <w:sz w:val="20"/>
                      <w:szCs w:val="20"/>
                      <w:lang w:val="ka-GE"/>
                    </w:rPr>
                    <w:t>დეკემბრის 31</w:t>
                  </w:r>
                  <w:r>
                    <w:rPr>
                      <w:rFonts w:ascii="Sylfaen" w:hAnsi="Sylfaen"/>
                      <w:sz w:val="20"/>
                      <w:szCs w:val="20"/>
                      <w:lang w:val="ka-GE"/>
                    </w:rPr>
                    <w:t>-თვის</w:t>
                  </w:r>
                </w:p>
                <w:p w:rsidR="00DF2F29" w:rsidRPr="0002021F" w:rsidRDefault="00DF2F29" w:rsidP="0002021F">
                  <w:pPr>
                    <w:spacing w:after="0" w:line="240" w:lineRule="auto"/>
                    <w:jc w:val="center"/>
                    <w:rPr>
                      <w:rFonts w:ascii="Sylfaen" w:hAnsi="Sylfaen"/>
                      <w:sz w:val="20"/>
                      <w:szCs w:val="20"/>
                      <w:lang w:val="ka-GE"/>
                    </w:rPr>
                  </w:pPr>
                </w:p>
                <w:tbl>
                  <w:tblPr>
                    <w:tblStyle w:val="TableGrid"/>
                    <w:tblW w:w="0" w:type="auto"/>
                    <w:tblLook w:val="04A0"/>
                  </w:tblPr>
                  <w:tblGrid>
                    <w:gridCol w:w="2675"/>
                    <w:gridCol w:w="2675"/>
                    <w:gridCol w:w="2676"/>
                  </w:tblGrid>
                  <w:tr w:rsidR="00DF2F29" w:rsidRPr="0002021F" w:rsidTr="00BC02F8">
                    <w:tc>
                      <w:tcPr>
                        <w:tcW w:w="2675" w:type="dxa"/>
                      </w:tcPr>
                      <w:p w:rsidR="00DF2F29" w:rsidRPr="00635AF1" w:rsidRDefault="00DF2F29" w:rsidP="0002021F">
                        <w:pPr>
                          <w:jc w:val="center"/>
                          <w:rPr>
                            <w:rFonts w:ascii="Sylfaen" w:hAnsi="Sylfaen"/>
                            <w:b/>
                            <w:bCs/>
                            <w:i/>
                            <w:iCs/>
                            <w:sz w:val="18"/>
                            <w:szCs w:val="18"/>
                            <w:lang w:val="ka-GE"/>
                          </w:rPr>
                        </w:pPr>
                        <w:r w:rsidRPr="00635AF1">
                          <w:rPr>
                            <w:rFonts w:ascii="Sylfaen" w:hAnsi="Sylfaen"/>
                            <w:b/>
                            <w:bCs/>
                            <w:i/>
                            <w:iCs/>
                            <w:sz w:val="18"/>
                            <w:szCs w:val="18"/>
                            <w:lang w:val="ka-GE"/>
                          </w:rPr>
                          <w:t>(მილიონებში)</w:t>
                        </w:r>
                      </w:p>
                    </w:tc>
                    <w:tc>
                      <w:tcPr>
                        <w:tcW w:w="2675" w:type="dxa"/>
                      </w:tcPr>
                      <w:p w:rsidR="00DF2F29" w:rsidRPr="00635AF1" w:rsidRDefault="00DF2F29" w:rsidP="0002021F">
                        <w:pPr>
                          <w:jc w:val="center"/>
                          <w:rPr>
                            <w:rFonts w:ascii="Sylfaen" w:hAnsi="Sylfaen"/>
                            <w:b/>
                            <w:bCs/>
                            <w:sz w:val="20"/>
                            <w:szCs w:val="20"/>
                            <w:lang w:val="ka-GE"/>
                          </w:rPr>
                        </w:pPr>
                        <w:r w:rsidRPr="00635AF1">
                          <w:rPr>
                            <w:rFonts w:ascii="Sylfaen" w:hAnsi="Sylfaen"/>
                            <w:b/>
                            <w:bCs/>
                            <w:sz w:val="20"/>
                            <w:szCs w:val="20"/>
                            <w:lang w:val="ka-GE"/>
                          </w:rPr>
                          <w:t>2010</w:t>
                        </w:r>
                      </w:p>
                    </w:tc>
                    <w:tc>
                      <w:tcPr>
                        <w:tcW w:w="2676" w:type="dxa"/>
                      </w:tcPr>
                      <w:p w:rsidR="00DF2F29" w:rsidRPr="00635AF1" w:rsidRDefault="00DF2F29" w:rsidP="0002021F">
                        <w:pPr>
                          <w:jc w:val="center"/>
                          <w:rPr>
                            <w:rFonts w:ascii="Sylfaen" w:hAnsi="Sylfaen"/>
                            <w:b/>
                            <w:bCs/>
                            <w:sz w:val="20"/>
                            <w:szCs w:val="20"/>
                            <w:lang w:val="ka-GE"/>
                          </w:rPr>
                        </w:pPr>
                        <w:r w:rsidRPr="00635AF1">
                          <w:rPr>
                            <w:rFonts w:ascii="Sylfaen" w:hAnsi="Sylfaen"/>
                            <w:b/>
                            <w:bCs/>
                            <w:sz w:val="20"/>
                            <w:szCs w:val="20"/>
                            <w:lang w:val="ka-GE"/>
                          </w:rPr>
                          <w:t>2009</w:t>
                        </w:r>
                      </w:p>
                    </w:tc>
                  </w:tr>
                  <w:tr w:rsidR="00DF2F29" w:rsidRPr="0002021F" w:rsidTr="00BC02F8">
                    <w:tc>
                      <w:tcPr>
                        <w:tcW w:w="2675" w:type="dxa"/>
                      </w:tcPr>
                      <w:p w:rsidR="00DF2F29" w:rsidRPr="00772DD6" w:rsidRDefault="00DF2F29" w:rsidP="0002021F">
                        <w:pPr>
                          <w:jc w:val="center"/>
                          <w:rPr>
                            <w:rFonts w:ascii="Sylfaen" w:hAnsi="Sylfaen"/>
                            <w:b/>
                            <w:bCs/>
                            <w:sz w:val="20"/>
                            <w:szCs w:val="20"/>
                            <w:lang w:val="ka-GE"/>
                          </w:rPr>
                        </w:pPr>
                        <w:r w:rsidRPr="00772DD6">
                          <w:rPr>
                            <w:rFonts w:ascii="Sylfaen" w:hAnsi="Sylfaen"/>
                            <w:b/>
                            <w:bCs/>
                            <w:sz w:val="20"/>
                            <w:szCs w:val="20"/>
                            <w:lang w:val="ka-GE"/>
                          </w:rPr>
                          <w:t>აქტივები</w:t>
                        </w:r>
                      </w:p>
                    </w:tc>
                    <w:tc>
                      <w:tcPr>
                        <w:tcW w:w="2675" w:type="dxa"/>
                      </w:tcPr>
                      <w:p w:rsidR="00DF2F29" w:rsidRPr="0002021F" w:rsidRDefault="00DF2F29" w:rsidP="0002021F">
                        <w:pPr>
                          <w:jc w:val="center"/>
                          <w:rPr>
                            <w:rFonts w:ascii="Sylfaen" w:hAnsi="Sylfaen"/>
                            <w:sz w:val="20"/>
                            <w:szCs w:val="20"/>
                            <w:lang w:val="ka-GE"/>
                          </w:rPr>
                        </w:pPr>
                      </w:p>
                    </w:tc>
                    <w:tc>
                      <w:tcPr>
                        <w:tcW w:w="2676" w:type="dxa"/>
                      </w:tcPr>
                      <w:p w:rsidR="00DF2F29" w:rsidRPr="0002021F" w:rsidRDefault="00DF2F29" w:rsidP="0002021F">
                        <w:pPr>
                          <w:jc w:val="center"/>
                          <w:rPr>
                            <w:rFonts w:ascii="Sylfaen" w:hAnsi="Sylfaen"/>
                            <w:sz w:val="20"/>
                            <w:szCs w:val="20"/>
                            <w:lang w:val="ka-GE"/>
                          </w:rPr>
                        </w:pPr>
                      </w:p>
                    </w:tc>
                  </w:tr>
                  <w:tr w:rsidR="00DF2F29" w:rsidRPr="0002021F" w:rsidTr="00BC02F8">
                    <w:tc>
                      <w:tcPr>
                        <w:tcW w:w="2675" w:type="dxa"/>
                      </w:tcPr>
                      <w:p w:rsidR="00DF2F29" w:rsidRPr="0002021F" w:rsidRDefault="00DF2F29" w:rsidP="0002021F">
                        <w:pPr>
                          <w:jc w:val="center"/>
                          <w:rPr>
                            <w:rFonts w:ascii="Sylfaen" w:hAnsi="Sylfaen"/>
                            <w:sz w:val="20"/>
                            <w:szCs w:val="20"/>
                            <w:lang w:val="ka-GE"/>
                          </w:rPr>
                        </w:pPr>
                        <w:r w:rsidRPr="0002021F">
                          <w:rPr>
                            <w:rFonts w:ascii="Sylfaen" w:hAnsi="Sylfaen"/>
                            <w:sz w:val="20"/>
                            <w:szCs w:val="20"/>
                            <w:lang w:val="ka-GE"/>
                          </w:rPr>
                          <w:t>მიმდინარე აქტივები</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$70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$60</w:t>
                        </w:r>
                      </w:p>
                    </w:tc>
                  </w:tr>
                  <w:tr w:rsidR="00DF2F29" w:rsidRPr="0002021F" w:rsidTr="00BC02F8">
                    <w:tc>
                      <w:tcPr>
                        <w:tcW w:w="2675" w:type="dxa"/>
                      </w:tcPr>
                      <w:p w:rsidR="00DF2F29" w:rsidRPr="00F84DEE" w:rsidRDefault="00DF2F29" w:rsidP="0002021F">
                        <w:pPr>
                          <w:jc w:val="center"/>
                          <w:rPr>
                            <w:rFonts w:ascii="Sylfaen" w:hAnsi="Sylfaen"/>
                            <w:b/>
                            <w:bCs/>
                            <w:sz w:val="20"/>
                            <w:szCs w:val="20"/>
                            <w:lang w:val="ka-GE"/>
                          </w:rPr>
                        </w:pPr>
                        <w:r w:rsidRPr="00F84DEE">
                          <w:rPr>
                            <w:rFonts w:ascii="Sylfaen" w:hAnsi="Sylfaen"/>
                            <w:b/>
                            <w:bCs/>
                            <w:sz w:val="20"/>
                            <w:szCs w:val="20"/>
                            <w:lang w:val="ka-GE"/>
                          </w:rPr>
                          <w:t>ქონება და აღჭურვილობა</w:t>
                        </w:r>
                      </w:p>
                    </w:tc>
                    <w:tc>
                      <w:tcPr>
                        <w:tcW w:w="2675" w:type="dxa"/>
                      </w:tcPr>
                      <w:p w:rsidR="00DF2F29" w:rsidRPr="0002021F" w:rsidRDefault="00DF2F29" w:rsidP="0002021F">
                        <w:pPr>
                          <w:jc w:val="center"/>
                          <w:rPr>
                            <w:rFonts w:ascii="Sylfaen" w:hAnsi="Sylfaen"/>
                            <w:sz w:val="20"/>
                            <w:szCs w:val="20"/>
                            <w:lang w:val="ka-GE"/>
                          </w:rPr>
                        </w:pPr>
                      </w:p>
                    </w:tc>
                    <w:tc>
                      <w:tcPr>
                        <w:tcW w:w="2676" w:type="dxa"/>
                      </w:tcPr>
                      <w:p w:rsidR="00DF2F29" w:rsidRPr="0002021F" w:rsidRDefault="00DF2F29" w:rsidP="0002021F">
                        <w:pPr>
                          <w:jc w:val="center"/>
                          <w:rPr>
                            <w:rFonts w:ascii="Sylfaen" w:hAnsi="Sylfaen"/>
                            <w:sz w:val="20"/>
                            <w:szCs w:val="20"/>
                            <w:lang w:val="ka-GE"/>
                          </w:rPr>
                        </w:pP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მიწა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310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310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მიწის კეთილმოწყობა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320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330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შენობები</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580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590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ატრაქციონები და მოწყობილობა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1,400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1,350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მიმდინარე მშენებლობა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20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40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ქონება და აღჭურვილობა, ღირებულება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2,630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2,620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დაგროვილი ცვეთა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(950)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(830)</w:t>
                        </w:r>
                      </w:p>
                    </w:tc>
                  </w:tr>
                  <w:tr w:rsidR="00DF2F29" w:rsidRPr="0002021F" w:rsidTr="00BC02F8">
                    <w:tc>
                      <w:tcPr>
                        <w:tcW w:w="2675" w:type="dxa"/>
                      </w:tcPr>
                      <w:p w:rsidR="00DF2F29" w:rsidRPr="0002021F" w:rsidRDefault="00DF2F29" w:rsidP="00351E77">
                        <w:pPr>
                          <w:rPr>
                            <w:rFonts w:ascii="Sylfaen" w:hAnsi="Sylfaen"/>
                            <w:sz w:val="20"/>
                            <w:szCs w:val="20"/>
                            <w:lang w:val="ka-GE"/>
                          </w:rPr>
                        </w:pPr>
                        <w:r>
                          <w:rPr>
                            <w:rFonts w:ascii="Sylfaen" w:hAnsi="Sylfaen"/>
                            <w:sz w:val="20"/>
                            <w:szCs w:val="20"/>
                            <w:lang w:val="ka-GE"/>
                          </w:rPr>
                          <w:t>ქონება და აღჭურვილობა, წონა</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1,680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1,790</w:t>
                        </w:r>
                      </w:p>
                    </w:tc>
                  </w:tr>
                  <w:tr w:rsidR="00DF2F29" w:rsidRPr="0002021F" w:rsidTr="00BC02F8">
                    <w:tc>
                      <w:tcPr>
                        <w:tcW w:w="2675" w:type="dxa"/>
                      </w:tcPr>
                      <w:p w:rsidR="00DF2F29" w:rsidRPr="00F84DEE" w:rsidRDefault="00DF2F29" w:rsidP="00BD43B8">
                        <w:pPr>
                          <w:rPr>
                            <w:rFonts w:ascii="Sylfaen" w:hAnsi="Sylfaen"/>
                            <w:b/>
                            <w:bCs/>
                            <w:sz w:val="20"/>
                            <w:szCs w:val="20"/>
                            <w:lang w:val="ka-GE"/>
                          </w:rPr>
                        </w:pPr>
                        <w:r w:rsidRPr="00F84DEE">
                          <w:rPr>
                            <w:rFonts w:ascii="Sylfaen" w:hAnsi="Sylfaen"/>
                            <w:b/>
                            <w:bCs/>
                            <w:sz w:val="20"/>
                            <w:szCs w:val="20"/>
                            <w:lang w:val="ka-GE"/>
                          </w:rPr>
                          <w:t>გუდვილი და სხვა არამატერიალუდი აქტივები</w:t>
                        </w:r>
                      </w:p>
                    </w:tc>
                    <w:tc>
                      <w:tcPr>
                        <w:tcW w:w="2675" w:type="dxa"/>
                      </w:tcPr>
                      <w:p w:rsidR="00DF2F29" w:rsidRPr="00F84DEE" w:rsidRDefault="00DF2F29" w:rsidP="0002021F">
                        <w:pPr>
                          <w:jc w:val="center"/>
                          <w:rPr>
                            <w:rFonts w:ascii="Sylfaen" w:hAnsi="Sylfaen"/>
                            <w:b/>
                            <w:bCs/>
                            <w:sz w:val="20"/>
                            <w:szCs w:val="20"/>
                            <w:lang w:val="ka-GE"/>
                          </w:rPr>
                        </w:pPr>
                        <w:r w:rsidRPr="00F84DEE">
                          <w:rPr>
                            <w:rFonts w:ascii="Sylfaen" w:hAnsi="Sylfaen"/>
                            <w:b/>
                            <w:bCs/>
                            <w:sz w:val="20"/>
                            <w:szCs w:val="20"/>
                            <w:lang w:val="ka-GE"/>
                          </w:rPr>
                          <w:t>290</w:t>
                        </w:r>
                      </w:p>
                    </w:tc>
                    <w:tc>
                      <w:tcPr>
                        <w:tcW w:w="2676" w:type="dxa"/>
                      </w:tcPr>
                      <w:p w:rsidR="00DF2F29" w:rsidRPr="00F84DEE" w:rsidRDefault="00DF2F29" w:rsidP="0002021F">
                        <w:pPr>
                          <w:jc w:val="center"/>
                          <w:rPr>
                            <w:rFonts w:ascii="Sylfaen" w:hAnsi="Sylfaen"/>
                            <w:b/>
                            <w:bCs/>
                            <w:sz w:val="20"/>
                            <w:szCs w:val="20"/>
                            <w:lang w:val="ka-GE"/>
                          </w:rPr>
                        </w:pPr>
                        <w:r w:rsidRPr="00F84DEE">
                          <w:rPr>
                            <w:rFonts w:ascii="Sylfaen" w:hAnsi="Sylfaen"/>
                            <w:b/>
                            <w:bCs/>
                            <w:sz w:val="20"/>
                            <w:szCs w:val="20"/>
                            <w:lang w:val="ka-GE"/>
                          </w:rPr>
                          <w:t>280</w:t>
                        </w:r>
                      </w:p>
                    </w:tc>
                  </w:tr>
                  <w:tr w:rsidR="00DF2F29" w:rsidRPr="0002021F" w:rsidTr="00BC02F8">
                    <w:tc>
                      <w:tcPr>
                        <w:tcW w:w="2675" w:type="dxa"/>
                      </w:tcPr>
                      <w:p w:rsidR="00DF2F29" w:rsidRPr="0002021F" w:rsidRDefault="00DF2F29" w:rsidP="001F3078">
                        <w:pPr>
                          <w:rPr>
                            <w:rFonts w:ascii="Sylfaen" w:hAnsi="Sylfaen"/>
                            <w:sz w:val="20"/>
                            <w:szCs w:val="20"/>
                            <w:lang w:val="ka-GE"/>
                          </w:rPr>
                        </w:pPr>
                        <w:r>
                          <w:rPr>
                            <w:rFonts w:ascii="Sylfaen" w:hAnsi="Sylfaen"/>
                            <w:sz w:val="20"/>
                            <w:szCs w:val="20"/>
                            <w:lang w:val="ka-GE"/>
                          </w:rPr>
                          <w:t>სხვა აქტივები</w:t>
                        </w:r>
                      </w:p>
                    </w:tc>
                    <w:tc>
                      <w:tcPr>
                        <w:tcW w:w="2675"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50</w:t>
                        </w:r>
                      </w:p>
                    </w:tc>
                    <w:tc>
                      <w:tcPr>
                        <w:tcW w:w="2676" w:type="dxa"/>
                      </w:tcPr>
                      <w:p w:rsidR="00DF2F29" w:rsidRPr="0002021F" w:rsidRDefault="00DF2F29" w:rsidP="0002021F">
                        <w:pPr>
                          <w:jc w:val="center"/>
                          <w:rPr>
                            <w:rFonts w:ascii="Sylfaen" w:hAnsi="Sylfaen"/>
                            <w:sz w:val="20"/>
                            <w:szCs w:val="20"/>
                            <w:lang w:val="ka-GE"/>
                          </w:rPr>
                        </w:pPr>
                        <w:r>
                          <w:rPr>
                            <w:rFonts w:ascii="Sylfaen" w:hAnsi="Sylfaen"/>
                            <w:sz w:val="20"/>
                            <w:szCs w:val="20"/>
                            <w:lang w:val="ka-GE"/>
                          </w:rPr>
                          <w:t>20</w:t>
                        </w:r>
                      </w:p>
                    </w:tc>
                  </w:tr>
                  <w:tr w:rsidR="00DF2F29" w:rsidRPr="0002021F" w:rsidTr="00BC02F8">
                    <w:tc>
                      <w:tcPr>
                        <w:tcW w:w="2675" w:type="dxa"/>
                      </w:tcPr>
                      <w:p w:rsidR="00DF2F29" w:rsidRPr="0002021F" w:rsidRDefault="00DF2F29" w:rsidP="001F3078">
                        <w:pPr>
                          <w:rPr>
                            <w:rFonts w:ascii="Sylfaen" w:hAnsi="Sylfaen"/>
                            <w:sz w:val="20"/>
                            <w:szCs w:val="20"/>
                            <w:lang w:val="ka-GE"/>
                          </w:rPr>
                        </w:pPr>
                        <w:r>
                          <w:rPr>
                            <w:rFonts w:ascii="Sylfaen" w:hAnsi="Sylfaen"/>
                            <w:sz w:val="20"/>
                            <w:szCs w:val="20"/>
                            <w:lang w:val="ka-GE"/>
                          </w:rPr>
                          <w:t>სულ აქტივები</w:t>
                        </w:r>
                      </w:p>
                    </w:tc>
                    <w:tc>
                      <w:tcPr>
                        <w:tcW w:w="2675" w:type="dxa"/>
                      </w:tcPr>
                      <w:p w:rsidR="00DF2F29" w:rsidRPr="00772DD6" w:rsidRDefault="00DF2F29" w:rsidP="0002021F">
                        <w:pPr>
                          <w:jc w:val="center"/>
                          <w:rPr>
                            <w:rFonts w:ascii="Sylfaen" w:hAnsi="Sylfaen"/>
                            <w:sz w:val="20"/>
                            <w:szCs w:val="20"/>
                            <w:u w:val="double"/>
                            <w:lang w:val="ka-GE"/>
                          </w:rPr>
                        </w:pPr>
                        <w:r w:rsidRPr="00772DD6">
                          <w:rPr>
                            <w:rFonts w:ascii="Sylfaen" w:hAnsi="Sylfaen"/>
                            <w:sz w:val="20"/>
                            <w:szCs w:val="20"/>
                            <w:u w:val="double"/>
                            <w:lang w:val="ka-GE"/>
                          </w:rPr>
                          <w:t>$ 2,090</w:t>
                        </w:r>
                      </w:p>
                    </w:tc>
                    <w:tc>
                      <w:tcPr>
                        <w:tcW w:w="2676" w:type="dxa"/>
                      </w:tcPr>
                      <w:p w:rsidR="00DF2F29" w:rsidRPr="00772DD6" w:rsidRDefault="00DF2F29" w:rsidP="0002021F">
                        <w:pPr>
                          <w:jc w:val="center"/>
                          <w:rPr>
                            <w:rFonts w:ascii="Sylfaen" w:hAnsi="Sylfaen"/>
                            <w:sz w:val="20"/>
                            <w:szCs w:val="20"/>
                            <w:u w:val="double"/>
                            <w:lang w:val="ka-GE"/>
                          </w:rPr>
                        </w:pPr>
                        <w:r w:rsidRPr="00772DD6">
                          <w:rPr>
                            <w:rFonts w:ascii="Sylfaen" w:hAnsi="Sylfaen"/>
                            <w:sz w:val="20"/>
                            <w:szCs w:val="20"/>
                            <w:u w:val="double"/>
                            <w:lang w:val="ka-GE"/>
                          </w:rPr>
                          <w:t>$ 2,150</w:t>
                        </w:r>
                      </w:p>
                    </w:tc>
                  </w:tr>
                </w:tbl>
                <w:p w:rsidR="00DF2F29" w:rsidRPr="0002021F" w:rsidRDefault="00DF2F29" w:rsidP="0002021F">
                  <w:pPr>
                    <w:spacing w:after="0" w:line="240" w:lineRule="auto"/>
                    <w:jc w:val="center"/>
                    <w:rPr>
                      <w:rFonts w:ascii="Sylfaen" w:hAnsi="Sylfaen"/>
                      <w:sz w:val="20"/>
                      <w:szCs w:val="20"/>
                      <w:lang w:val="ka-GE"/>
                    </w:rPr>
                  </w:pPr>
                </w:p>
              </w:txbxContent>
            </v:textbox>
          </v:roundrect>
        </w:pict>
      </w:r>
    </w:p>
    <w:p w:rsidR="00B0628E" w:rsidRDefault="00B0628E" w:rsidP="0001505E">
      <w:pPr>
        <w:jc w:val="both"/>
        <w:rPr>
          <w:rFonts w:ascii="Sylfaen" w:hAnsi="Sylfaen"/>
          <w:lang w:val="ka-GE" w:bidi="ar-EG"/>
        </w:rPr>
      </w:pPr>
    </w:p>
    <w:p w:rsidR="00282777" w:rsidRDefault="00282777" w:rsidP="0001505E">
      <w:pPr>
        <w:jc w:val="both"/>
        <w:rPr>
          <w:rFonts w:ascii="Sylfaen" w:hAnsi="Sylfaen"/>
          <w:lang w:val="ka-GE" w:bidi="ar-EG"/>
        </w:rPr>
      </w:pPr>
    </w:p>
    <w:p w:rsidR="00282777" w:rsidRDefault="00282777" w:rsidP="0001505E">
      <w:pPr>
        <w:jc w:val="both"/>
        <w:rPr>
          <w:rFonts w:ascii="Sylfaen" w:hAnsi="Sylfaen"/>
          <w:lang w:val="ka-GE" w:bidi="ar-EG"/>
        </w:rPr>
      </w:pPr>
    </w:p>
    <w:p w:rsidR="00282777" w:rsidRDefault="00282777" w:rsidP="0001505E">
      <w:pPr>
        <w:jc w:val="both"/>
        <w:rPr>
          <w:rFonts w:ascii="Sylfaen" w:hAnsi="Sylfaen"/>
          <w:lang w:val="ka-GE" w:bidi="ar-EG"/>
        </w:rPr>
      </w:pPr>
    </w:p>
    <w:p w:rsidR="00282777" w:rsidRDefault="00282777" w:rsidP="0001505E">
      <w:pPr>
        <w:jc w:val="both"/>
        <w:rPr>
          <w:rFonts w:ascii="Sylfaen" w:hAnsi="Sylfaen"/>
          <w:lang w:val="ka-GE" w:bidi="ar-EG"/>
        </w:rPr>
      </w:pPr>
    </w:p>
    <w:p w:rsidR="00282777" w:rsidRDefault="00282777" w:rsidP="0001505E">
      <w:pPr>
        <w:jc w:val="both"/>
        <w:rPr>
          <w:rFonts w:ascii="Sylfaen" w:hAnsi="Sylfaen"/>
          <w:lang w:val="ka-GE" w:bidi="ar-EG"/>
        </w:rPr>
      </w:pPr>
    </w:p>
    <w:p w:rsidR="00BC02F8" w:rsidRDefault="00BC02F8" w:rsidP="0001505E">
      <w:pPr>
        <w:jc w:val="both"/>
        <w:rPr>
          <w:rFonts w:ascii="Sylfaen" w:hAnsi="Sylfaen"/>
          <w:lang w:val="ka-GE" w:bidi="ar-EG"/>
        </w:rPr>
      </w:pPr>
    </w:p>
    <w:p w:rsidR="00BC02F8" w:rsidRDefault="00BC02F8" w:rsidP="0001505E">
      <w:pPr>
        <w:jc w:val="both"/>
        <w:rPr>
          <w:rFonts w:ascii="Sylfaen" w:hAnsi="Sylfaen"/>
          <w:lang w:val="ka-GE" w:bidi="ar-EG"/>
        </w:rPr>
      </w:pPr>
    </w:p>
    <w:p w:rsidR="00BC02F8" w:rsidRDefault="00BC02F8" w:rsidP="0001505E">
      <w:pPr>
        <w:jc w:val="both"/>
        <w:rPr>
          <w:rFonts w:ascii="Sylfaen" w:hAnsi="Sylfaen"/>
          <w:lang w:val="ka-GE" w:bidi="ar-EG"/>
        </w:rPr>
      </w:pPr>
    </w:p>
    <w:p w:rsidR="00BC02F8" w:rsidRDefault="00BC02F8" w:rsidP="0001505E">
      <w:pPr>
        <w:jc w:val="both"/>
        <w:rPr>
          <w:rFonts w:ascii="Sylfaen" w:hAnsi="Sylfaen"/>
          <w:lang w:val="ka-GE" w:bidi="ar-EG"/>
        </w:rPr>
      </w:pPr>
    </w:p>
    <w:p w:rsidR="00BC02F8" w:rsidRDefault="00BC02F8" w:rsidP="0001505E">
      <w:pPr>
        <w:jc w:val="both"/>
        <w:rPr>
          <w:rFonts w:ascii="Sylfaen" w:hAnsi="Sylfaen"/>
          <w:lang w:val="ka-GE" w:bidi="ar-EG"/>
        </w:rPr>
      </w:pPr>
    </w:p>
    <w:p w:rsidR="00BC02F8" w:rsidRDefault="00BC02F8" w:rsidP="0001505E">
      <w:pPr>
        <w:jc w:val="both"/>
        <w:rPr>
          <w:rFonts w:ascii="Sylfaen" w:hAnsi="Sylfaen"/>
          <w:lang w:val="ka-GE" w:bidi="ar-EG"/>
        </w:rPr>
      </w:pPr>
    </w:p>
    <w:p w:rsidR="00282777" w:rsidRDefault="00282777" w:rsidP="0001505E">
      <w:pPr>
        <w:jc w:val="both"/>
        <w:rPr>
          <w:rFonts w:ascii="Sylfaen" w:hAnsi="Sylfaen"/>
          <w:lang w:val="ka-GE" w:bidi="ar-EG"/>
        </w:rPr>
      </w:pPr>
    </w:p>
    <w:p w:rsidR="00282777" w:rsidRDefault="00282777" w:rsidP="0001505E">
      <w:pPr>
        <w:jc w:val="both"/>
        <w:rPr>
          <w:rFonts w:ascii="Sylfaen" w:hAnsi="Sylfaen"/>
          <w:lang w:val="ka-GE" w:bidi="ar-EG"/>
        </w:rPr>
      </w:pPr>
    </w:p>
    <w:p w:rsidR="006E05D8" w:rsidRDefault="002406C3" w:rsidP="00806247">
      <w:pPr>
        <w:jc w:val="both"/>
        <w:rPr>
          <w:rFonts w:ascii="Sylfaen" w:hAnsi="Sylfaen"/>
          <w:lang w:val="ka-GE" w:bidi="ar-EG"/>
        </w:rPr>
      </w:pPr>
      <w:r>
        <w:rPr>
          <w:rFonts w:ascii="Sylfaen" w:hAnsi="Sylfaen"/>
          <w:lang w:val="ka-GE" w:bidi="ar-EG"/>
        </w:rPr>
        <w:t>კომპანია ფლობს $ 1,97 მილიარდ</w:t>
      </w:r>
      <w:r w:rsidR="00194ADC">
        <w:rPr>
          <w:rFonts w:ascii="Sylfaen" w:hAnsi="Sylfaen"/>
          <w:lang w:val="ka-GE" w:bidi="ar-EG"/>
        </w:rPr>
        <w:t xml:space="preserve"> გრძელვადიან </w:t>
      </w:r>
      <w:r w:rsidR="006F4046">
        <w:rPr>
          <w:rFonts w:ascii="Sylfaen" w:hAnsi="Sylfaen"/>
          <w:lang w:val="ka-GE" w:bidi="ar-EG"/>
        </w:rPr>
        <w:t>აქტივებს ($ 1,680+$290=$ 1,970).</w:t>
      </w:r>
    </w:p>
    <w:p w:rsidR="00A365C4" w:rsidRDefault="00A365C4" w:rsidP="0001505E">
      <w:pPr>
        <w:jc w:val="both"/>
        <w:rPr>
          <w:rFonts w:ascii="Sylfaen" w:hAnsi="Sylfaen"/>
          <w:b/>
          <w:bCs/>
          <w:lang w:val="ka-GE" w:bidi="ar-EG"/>
        </w:rPr>
      </w:pPr>
    </w:p>
    <w:p w:rsidR="00806247" w:rsidRDefault="0092631A" w:rsidP="0001505E">
      <w:pPr>
        <w:jc w:val="both"/>
        <w:rPr>
          <w:rFonts w:ascii="Sylfaen" w:hAnsi="Sylfaen"/>
          <w:lang w:val="ka-GE" w:bidi="ar-EG"/>
        </w:rPr>
      </w:pPr>
      <w:r w:rsidRPr="00EF1250">
        <w:rPr>
          <w:rFonts w:ascii="Sylfaen" w:hAnsi="Sylfaen"/>
          <w:b/>
          <w:bCs/>
          <w:lang w:val="ka-GE" w:bidi="ar-EG"/>
        </w:rPr>
        <w:lastRenderedPageBreak/>
        <w:t>მატერიალური აქტივები.</w:t>
      </w:r>
    </w:p>
    <w:p w:rsidR="00EF1250" w:rsidRDefault="00EF1250" w:rsidP="0001505E">
      <w:pPr>
        <w:jc w:val="both"/>
        <w:rPr>
          <w:rFonts w:ascii="Sylfaen" w:hAnsi="Sylfaen"/>
          <w:lang w:val="ka-GE" w:bidi="ar-EG"/>
        </w:rPr>
      </w:pPr>
      <w:r>
        <w:rPr>
          <w:rFonts w:ascii="Sylfaen" w:hAnsi="Sylfaen"/>
          <w:lang w:val="ka-GE" w:bidi="ar-EG"/>
        </w:rPr>
        <w:t>ბევრი კომპანი</w:t>
      </w:r>
      <w:r w:rsidR="00A365C4">
        <w:rPr>
          <w:rFonts w:ascii="Sylfaen" w:hAnsi="Sylfaen"/>
          <w:lang w:val="ka-GE" w:bidi="ar-EG"/>
        </w:rPr>
        <w:t>ა</w:t>
      </w:r>
      <w:r>
        <w:rPr>
          <w:rFonts w:ascii="Sylfaen" w:hAnsi="Sylfaen"/>
          <w:lang w:val="ka-GE" w:bidi="ar-EG"/>
        </w:rPr>
        <w:t xml:space="preserve"> ფლობს აქტივების მრავალ სახეობას</w:t>
      </w:r>
      <w:r w:rsidR="00A365C4">
        <w:rPr>
          <w:rFonts w:ascii="Sylfaen" w:hAnsi="Sylfaen"/>
          <w:lang w:val="ka-GE" w:bidi="ar-EG"/>
        </w:rPr>
        <w:t xml:space="preserve">. </w:t>
      </w:r>
      <w:r w:rsidR="00BC1C9F">
        <w:rPr>
          <w:rFonts w:ascii="Sylfaen" w:hAnsi="Sylfaen"/>
          <w:lang w:val="ka-GE" w:bidi="ar-EG"/>
        </w:rPr>
        <w:t xml:space="preserve">ზემოთ მოყვანილ ილუსტრაციაში უკვე იყო მოყვანილი აქტივების ჩამონათვალი. </w:t>
      </w:r>
      <w:r w:rsidR="00F3691A" w:rsidRPr="00996B1E">
        <w:rPr>
          <w:rFonts w:ascii="Sylfaen" w:hAnsi="Sylfaen"/>
          <w:b/>
          <w:bCs/>
          <w:lang w:val="ka-GE" w:bidi="ar-EG"/>
        </w:rPr>
        <w:t>მიწის კეთილმოწყობა</w:t>
      </w:r>
      <w:r w:rsidR="00F3691A">
        <w:rPr>
          <w:rFonts w:ascii="Sylfaen" w:hAnsi="Sylfaen"/>
          <w:lang w:val="ka-GE" w:bidi="ar-EG"/>
        </w:rPr>
        <w:t xml:space="preserve"> მოიცავს სასეირნო ბილიკების, ტროტუარების, შემორაგვების, სარწყავი სისტემის, განათების სისტემის მოწყობას. </w:t>
      </w:r>
      <w:r w:rsidR="00996B1E">
        <w:rPr>
          <w:rFonts w:ascii="Sylfaen" w:hAnsi="Sylfaen"/>
          <w:lang w:val="ka-GE" w:bidi="ar-EG"/>
        </w:rPr>
        <w:t xml:space="preserve">მიწა და მიწის კეთილმოწყობა, თქმულიდან გამომდინარე, განსხვავებული გაგებაა. </w:t>
      </w:r>
      <w:r w:rsidR="004637EF">
        <w:rPr>
          <w:rFonts w:ascii="Sylfaen" w:hAnsi="Sylfaen"/>
          <w:lang w:val="ka-GE" w:bidi="ar-EG"/>
        </w:rPr>
        <w:t>მიმდინარე მშენებლობა მოიცავს</w:t>
      </w:r>
      <w:r w:rsidR="00F916A8">
        <w:rPr>
          <w:rFonts w:ascii="Sylfaen" w:hAnsi="Sylfaen"/>
          <w:lang w:val="ka-GE" w:bidi="ar-EG"/>
        </w:rPr>
        <w:t xml:space="preserve"> ახალი შენობების და აღჭურვილობების ღირებულებას. </w:t>
      </w:r>
    </w:p>
    <w:p w:rsidR="00F916A8" w:rsidRDefault="00F916A8" w:rsidP="004F1291">
      <w:pPr>
        <w:jc w:val="both"/>
        <w:rPr>
          <w:rFonts w:ascii="Sylfaen" w:hAnsi="Sylfaen"/>
          <w:lang w:val="ka-GE" w:bidi="ar-EG"/>
        </w:rPr>
      </w:pPr>
      <w:r w:rsidRPr="00712BA8">
        <w:rPr>
          <w:rFonts w:ascii="Sylfaen" w:hAnsi="Sylfaen"/>
          <w:b/>
          <w:bCs/>
          <w:lang w:val="ka-GE" w:bidi="ar-EG"/>
        </w:rPr>
        <w:t>აქტივების შეძენა.</w:t>
      </w:r>
      <w:r w:rsidR="00712BA8">
        <w:rPr>
          <w:rFonts w:ascii="Sylfaen" w:hAnsi="Sylfaen"/>
          <w:lang w:val="ka-GE" w:bidi="ar-EG"/>
        </w:rPr>
        <w:t xml:space="preserve"> მატერიალური აქტივების ძირითადი თვისებაა ღირებულების პრინციპის გამოყენებით</w:t>
      </w:r>
      <w:r w:rsidR="009E0537">
        <w:rPr>
          <w:rFonts w:ascii="Sylfaen" w:hAnsi="Sylfaen"/>
          <w:lang w:val="ka-GE" w:bidi="ar-EG"/>
        </w:rPr>
        <w:t>, ყველა აუცილებელი შენაძენი და მოსამზადებელი სამუშაოს ღირებულება ჩაიწერება როგორც აქტივი.</w:t>
      </w:r>
      <w:r w:rsidR="009A137A">
        <w:rPr>
          <w:rFonts w:ascii="Sylfaen" w:hAnsi="Sylfaen"/>
          <w:lang w:val="ka-GE" w:bidi="ar-EG"/>
        </w:rPr>
        <w:t xml:space="preserve"> ბუღალტრები ამ </w:t>
      </w:r>
      <w:r w:rsidR="004F1291">
        <w:rPr>
          <w:rFonts w:ascii="Sylfaen" w:hAnsi="Sylfaen"/>
          <w:lang w:val="ka-GE" w:bidi="ar-EG"/>
        </w:rPr>
        <w:t>ხარჯებს</w:t>
      </w:r>
      <w:r w:rsidR="009A137A">
        <w:rPr>
          <w:rFonts w:ascii="Sylfaen" w:hAnsi="Sylfaen"/>
          <w:lang w:val="ka-GE" w:bidi="ar-EG"/>
        </w:rPr>
        <w:t xml:space="preserve"> უწოდებენ კაპიტალიზებად აქტივებს. </w:t>
      </w:r>
    </w:p>
    <w:p w:rsidR="004F1291" w:rsidRDefault="004F1291" w:rsidP="00396424">
      <w:pPr>
        <w:jc w:val="both"/>
        <w:rPr>
          <w:rFonts w:ascii="Sylfaen" w:hAnsi="Sylfaen"/>
          <w:lang w:val="ka-GE" w:bidi="ar-EG"/>
        </w:rPr>
      </w:pPr>
      <w:r>
        <w:rPr>
          <w:rFonts w:ascii="Sylfaen" w:hAnsi="Sylfaen"/>
          <w:lang w:val="ka-GE" w:bidi="ar-EG"/>
        </w:rPr>
        <w:t>ზოგ შემთხვევაში კომპანიები შეისყიდიან</w:t>
      </w:r>
      <w:r w:rsidR="00C503CF">
        <w:rPr>
          <w:rFonts w:ascii="Sylfaen" w:hAnsi="Sylfaen"/>
          <w:lang w:val="ka-GE" w:bidi="ar-EG"/>
        </w:rPr>
        <w:t xml:space="preserve"> მიწას, შენობებს და აღჭურვილობას ერთდროულად</w:t>
      </w:r>
      <w:r w:rsidR="00C05F78">
        <w:rPr>
          <w:rFonts w:ascii="Sylfaen" w:hAnsi="Sylfaen"/>
          <w:lang w:val="ka-GE" w:bidi="ar-EG"/>
        </w:rPr>
        <w:t xml:space="preserve">. მაგალითად </w:t>
      </w:r>
      <w:r w:rsidR="003E764D">
        <w:rPr>
          <w:rFonts w:ascii="Sylfaen" w:hAnsi="Sylfaen"/>
          <w:lang w:val="ka-GE" w:bidi="ar-EG"/>
        </w:rPr>
        <w:t>სიდარ ფეარმა 2006 წელს პარამაუნტის პარკისგან შეიძინა $ 1,2 მილიარდის ღირებულების გასართობი 5 პარკი</w:t>
      </w:r>
      <w:r w:rsidR="00662E2B">
        <w:rPr>
          <w:rFonts w:ascii="Sylfaen" w:hAnsi="Sylfaen"/>
          <w:lang w:val="ka-GE" w:bidi="ar-EG"/>
        </w:rPr>
        <w:t>. გარდა ამისა, აქტივებს გააჩნია განსხვავებული მომსახურების ვადა.თუ სიდარ ფეარის მიერ შეძენილი სასტუმროს მომსახურების ვადა 50 წელია, მიწის მომსახურებას ვადა მანმდე იარსებებ, სანამ კომპანია არ გაყიდის მას.</w:t>
      </w:r>
      <w:r w:rsidR="00396424">
        <w:rPr>
          <w:rFonts w:ascii="Sylfaen" w:hAnsi="Sylfaen"/>
          <w:lang w:val="ka-GE" w:bidi="ar-EG"/>
        </w:rPr>
        <w:t xml:space="preserve"> ამასთანავე მოწყობილობების და ატრაქციონების სხვა და სხვა ნაწილების მომსახურების ვადაც განსხვავდება ერთმანეთისაგან</w:t>
      </w:r>
      <w:r w:rsidR="00082500">
        <w:rPr>
          <w:rFonts w:ascii="Sylfaen" w:hAnsi="Sylfaen"/>
          <w:lang w:val="ka-GE" w:bidi="ar-EG"/>
        </w:rPr>
        <w:t xml:space="preserve">. </w:t>
      </w:r>
      <w:r w:rsidR="004113A9">
        <w:rPr>
          <w:rFonts w:ascii="Sylfaen" w:hAnsi="Sylfaen"/>
          <w:lang w:val="ka-GE" w:bidi="ar-EG"/>
        </w:rPr>
        <w:t>ამერიკული მთების ღირებულება, გადასახადების ჩათვლით, არის $ 26 მილიონი, სიდარ ფეარმა მიიღო $ 1 მილიონის ფასდაკლება. ამასთან ერთად, სიდარ ფეარმა ატრაქციონის გადატანაში $ 125,000 და $ 625,000 მონტაჟში და საექსპლოატაციოდ მომზადებაში</w:t>
      </w:r>
      <w:r w:rsidR="007C7979">
        <w:rPr>
          <w:rFonts w:ascii="Sylfaen" w:hAnsi="Sylfaen"/>
          <w:lang w:val="ka-GE" w:bidi="ar-EG"/>
        </w:rPr>
        <w:t>:</w:t>
      </w:r>
    </w:p>
    <w:p w:rsidR="007C7979" w:rsidRDefault="006B477F" w:rsidP="00396424">
      <w:pPr>
        <w:jc w:val="both"/>
        <w:rPr>
          <w:rFonts w:ascii="Sylfaen" w:hAnsi="Sylfaen"/>
          <w:lang w:val="ka-GE" w:bidi="ar-EG"/>
        </w:rPr>
      </w:pPr>
      <w:r>
        <w:rPr>
          <w:rFonts w:ascii="Sylfaen" w:hAnsi="Sylfaen"/>
          <w:noProof/>
        </w:rPr>
        <w:pict>
          <v:roundrect id="_x0000_s1309" style="position:absolute;left:0;text-align:left;margin-left:41.7pt;margin-top:2.75pt;width:300.1pt;height:102.5pt;z-index:251909120" arcsize="10923f" fillcolor="#ffc">
            <v:textbox>
              <w:txbxContent>
                <w:p w:rsidR="00DF2F29" w:rsidRPr="00672973" w:rsidRDefault="00DF2F29" w:rsidP="00672973">
                  <w:pPr>
                    <w:spacing w:after="0" w:line="240" w:lineRule="auto"/>
                    <w:rPr>
                      <w:rFonts w:ascii="Sylfaen" w:hAnsi="Sylfaen"/>
                      <w:sz w:val="20"/>
                      <w:szCs w:val="20"/>
                      <w:lang w:val="ka-GE"/>
                    </w:rPr>
                  </w:pPr>
                  <w:r w:rsidRPr="00672973">
                    <w:rPr>
                      <w:rFonts w:ascii="Sylfaen" w:hAnsi="Sylfaen"/>
                      <w:sz w:val="20"/>
                      <w:szCs w:val="20"/>
                      <w:lang w:val="ka-GE"/>
                    </w:rPr>
                    <w:t>ფასი                                                                  $ 26,000,000</w:t>
                  </w:r>
                </w:p>
                <w:p w:rsidR="00DF2F29" w:rsidRDefault="00DF2F29" w:rsidP="00672973">
                  <w:pPr>
                    <w:spacing w:after="0" w:line="240" w:lineRule="auto"/>
                    <w:rPr>
                      <w:rFonts w:ascii="Sylfaen" w:hAnsi="Sylfaen"/>
                      <w:sz w:val="20"/>
                      <w:szCs w:val="20"/>
                      <w:lang w:val="ka-GE"/>
                    </w:rPr>
                  </w:pPr>
                  <w:r w:rsidRPr="00672973">
                    <w:rPr>
                      <w:rFonts w:ascii="Sylfaen" w:hAnsi="Sylfaen"/>
                      <w:sz w:val="20"/>
                      <w:szCs w:val="20"/>
                      <w:lang w:val="ka-GE"/>
                    </w:rPr>
                    <w:t xml:space="preserve">ფასდაკლება                                                 </w:t>
                  </w:r>
                  <w:r>
                    <w:rPr>
                      <w:rFonts w:ascii="Sylfaen" w:hAnsi="Sylfaen"/>
                      <w:sz w:val="20"/>
                      <w:szCs w:val="20"/>
                      <w:lang w:val="ka-GE"/>
                    </w:rPr>
                    <w:t xml:space="preserve">    </w:t>
                  </w:r>
                  <w:r w:rsidRPr="00672973">
                    <w:rPr>
                      <w:rFonts w:ascii="Sylfaen" w:hAnsi="Sylfaen"/>
                      <w:sz w:val="20"/>
                      <w:szCs w:val="20"/>
                      <w:lang w:val="ka-GE"/>
                    </w:rPr>
                    <w:t xml:space="preserve">    1,000,000</w:t>
                  </w:r>
                </w:p>
                <w:p w:rsidR="00DF2F29" w:rsidRDefault="00DF2F29" w:rsidP="00672973">
                  <w:pPr>
                    <w:spacing w:after="0" w:line="240" w:lineRule="auto"/>
                    <w:rPr>
                      <w:rFonts w:ascii="Sylfaen" w:hAnsi="Sylfaen"/>
                      <w:sz w:val="20"/>
                      <w:szCs w:val="20"/>
                      <w:lang w:val="ka-GE"/>
                    </w:rPr>
                  </w:pPr>
                  <w:r>
                    <w:rPr>
                      <w:rFonts w:ascii="Sylfaen" w:hAnsi="Sylfaen"/>
                      <w:sz w:val="20"/>
                      <w:szCs w:val="20"/>
                      <w:lang w:val="ka-GE"/>
                    </w:rPr>
                    <w:t>ინვოისით ფასი                                                  25,000,000</w:t>
                  </w:r>
                </w:p>
                <w:p w:rsidR="00DF2F29" w:rsidRDefault="00DF2F29" w:rsidP="00672973">
                  <w:pPr>
                    <w:spacing w:after="0" w:line="240" w:lineRule="auto"/>
                    <w:rPr>
                      <w:rFonts w:ascii="Sylfaen" w:hAnsi="Sylfaen"/>
                      <w:sz w:val="20"/>
                      <w:szCs w:val="20"/>
                      <w:lang w:val="ka-GE"/>
                    </w:rPr>
                  </w:pPr>
                  <w:r>
                    <w:rPr>
                      <w:rFonts w:ascii="Sylfaen" w:hAnsi="Sylfaen"/>
                      <w:sz w:val="20"/>
                      <w:szCs w:val="20"/>
                      <w:lang w:val="ka-GE"/>
                    </w:rPr>
                    <w:t>ტრანსპორტირების ხარჯი                                   125,000</w:t>
                  </w:r>
                </w:p>
                <w:p w:rsidR="00DF2F29" w:rsidRDefault="00DF2F29" w:rsidP="00672973">
                  <w:pPr>
                    <w:spacing w:after="0" w:line="240" w:lineRule="auto"/>
                    <w:rPr>
                      <w:rFonts w:ascii="Sylfaen" w:hAnsi="Sylfaen"/>
                      <w:sz w:val="20"/>
                      <w:szCs w:val="20"/>
                      <w:lang w:val="ka-GE"/>
                    </w:rPr>
                  </w:pPr>
                  <w:r>
                    <w:rPr>
                      <w:rFonts w:ascii="Sylfaen" w:hAnsi="Sylfaen"/>
                      <w:sz w:val="20"/>
                      <w:szCs w:val="20"/>
                      <w:lang w:val="ka-GE"/>
                    </w:rPr>
                    <w:t>მონტაჟი                                                                   625,000</w:t>
                  </w:r>
                </w:p>
                <w:p w:rsidR="00DF2F29" w:rsidRPr="00672973" w:rsidRDefault="00DF2F29" w:rsidP="00672973">
                  <w:pPr>
                    <w:spacing w:after="0" w:line="240" w:lineRule="auto"/>
                    <w:rPr>
                      <w:rFonts w:ascii="Sylfaen" w:hAnsi="Sylfaen"/>
                      <w:sz w:val="20"/>
                      <w:szCs w:val="20"/>
                      <w:lang w:val="ka-GE"/>
                    </w:rPr>
                  </w:pPr>
                  <w:r>
                    <w:rPr>
                      <w:rFonts w:ascii="Sylfaen" w:hAnsi="Sylfaen"/>
                      <w:sz w:val="20"/>
                      <w:szCs w:val="20"/>
                      <w:lang w:val="ka-GE"/>
                    </w:rPr>
                    <w:t>სულ ხარჯი                                                     $ 25,750,000</w:t>
                  </w:r>
                </w:p>
              </w:txbxContent>
            </v:textbox>
          </v:roundrect>
        </w:pict>
      </w:r>
    </w:p>
    <w:p w:rsidR="007C7979" w:rsidRDefault="007C7979" w:rsidP="00396424">
      <w:pPr>
        <w:jc w:val="both"/>
        <w:rPr>
          <w:rFonts w:ascii="Sylfaen" w:hAnsi="Sylfaen"/>
          <w:lang w:val="ka-GE" w:bidi="ar-EG"/>
        </w:rPr>
      </w:pPr>
    </w:p>
    <w:p w:rsidR="007C7979" w:rsidRDefault="007C7979" w:rsidP="00396424">
      <w:pPr>
        <w:jc w:val="both"/>
        <w:rPr>
          <w:rFonts w:ascii="Sylfaen" w:hAnsi="Sylfaen"/>
          <w:lang w:val="ka-GE" w:bidi="ar-EG"/>
        </w:rPr>
      </w:pPr>
    </w:p>
    <w:p w:rsidR="007C7979" w:rsidRDefault="007C7979" w:rsidP="00396424">
      <w:pPr>
        <w:jc w:val="both"/>
        <w:rPr>
          <w:rFonts w:ascii="Sylfaen" w:hAnsi="Sylfaen"/>
          <w:lang w:val="ka-GE" w:bidi="ar-EG"/>
        </w:rPr>
      </w:pPr>
    </w:p>
    <w:p w:rsidR="007C7979" w:rsidRDefault="00FA689E" w:rsidP="00396424">
      <w:pPr>
        <w:jc w:val="both"/>
        <w:rPr>
          <w:rFonts w:ascii="Sylfaen" w:hAnsi="Sylfaen"/>
          <w:lang w:val="ka-GE" w:bidi="ar-EG"/>
        </w:rPr>
      </w:pPr>
      <w:r>
        <w:rPr>
          <w:rFonts w:ascii="Sylfaen" w:hAnsi="Sylfaen"/>
          <w:lang w:val="ka-GE" w:bidi="ar-EG"/>
        </w:rPr>
        <w:t>გატარებას ექნება შემდეგი სახე:    სალარო - 25,750,000</w:t>
      </w:r>
    </w:p>
    <w:p w:rsidR="00FA689E" w:rsidRDefault="00FA689E" w:rsidP="00FA689E">
      <w:pPr>
        <w:jc w:val="both"/>
        <w:rPr>
          <w:rFonts w:ascii="Sylfaen" w:hAnsi="Sylfaen"/>
          <w:lang w:val="ka-GE" w:bidi="ar-EG"/>
        </w:rPr>
      </w:pPr>
      <w:r>
        <w:rPr>
          <w:rFonts w:ascii="Sylfaen" w:hAnsi="Sylfaen"/>
          <w:lang w:val="ka-GE" w:bidi="ar-EG"/>
        </w:rPr>
        <w:t xml:space="preserve">                                                             ატრაქციონები დააღჭურვილობა + 25,750,000</w:t>
      </w:r>
      <w:r w:rsidR="00B76F70">
        <w:rPr>
          <w:rFonts w:ascii="Sylfaen" w:hAnsi="Sylfaen"/>
          <w:lang w:val="ka-GE" w:bidi="ar-EG"/>
        </w:rPr>
        <w:t>.</w:t>
      </w:r>
    </w:p>
    <w:p w:rsidR="00B76F70" w:rsidRDefault="00B76F70" w:rsidP="000E3B82">
      <w:pPr>
        <w:jc w:val="both"/>
        <w:rPr>
          <w:rFonts w:ascii="Sylfaen" w:hAnsi="Sylfaen"/>
          <w:lang w:val="ka-GE" w:bidi="ar-EG"/>
        </w:rPr>
      </w:pPr>
      <w:r>
        <w:rPr>
          <w:rFonts w:ascii="Sylfaen" w:hAnsi="Sylfaen"/>
          <w:lang w:val="ka-GE" w:bidi="ar-EG"/>
        </w:rPr>
        <w:t>ორივე გატარდე</w:t>
      </w:r>
      <w:r w:rsidR="000E3B82">
        <w:rPr>
          <w:rFonts w:ascii="Sylfaen" w:hAnsi="Sylfaen"/>
          <w:lang w:val="ka-GE" w:bidi="ar-EG"/>
        </w:rPr>
        <w:t>ბ</w:t>
      </w:r>
      <w:r>
        <w:rPr>
          <w:rFonts w:ascii="Sylfaen" w:hAnsi="Sylfaen"/>
          <w:lang w:val="ka-GE" w:bidi="ar-EG"/>
        </w:rPr>
        <w:t>ა აქტივებში.</w:t>
      </w:r>
      <w:r w:rsidR="004C60FE">
        <w:rPr>
          <w:rFonts w:ascii="Sylfaen" w:hAnsi="Sylfaen"/>
          <w:lang w:val="ka-GE" w:bidi="ar-EG"/>
        </w:rPr>
        <w:t xml:space="preserve"> შეძენა გავატარეთ სალაროს ანგარიშით</w:t>
      </w:r>
      <w:r w:rsidR="00B50D5B">
        <w:rPr>
          <w:rFonts w:ascii="Sylfaen" w:hAnsi="Sylfaen"/>
          <w:lang w:val="ka-GE" w:bidi="ar-EG"/>
        </w:rPr>
        <w:t xml:space="preserve">. </w:t>
      </w:r>
      <w:r w:rsidR="00F22308">
        <w:rPr>
          <w:rFonts w:ascii="Sylfaen" w:hAnsi="Sylfaen"/>
          <w:lang w:val="ka-GE" w:bidi="ar-EG"/>
        </w:rPr>
        <w:t>თუ კომპანიამ გადაიხადა ტრანსპორტირების და მონტაჟის ხარჯი სალაროთი, მაშინ:</w:t>
      </w:r>
    </w:p>
    <w:p w:rsidR="00F22308" w:rsidRDefault="00F22308" w:rsidP="004C60FE">
      <w:pPr>
        <w:jc w:val="both"/>
        <w:rPr>
          <w:rFonts w:ascii="Sylfaen" w:hAnsi="Sylfaen"/>
          <w:lang w:val="ka-GE" w:bidi="ar-EG"/>
        </w:rPr>
      </w:pPr>
      <w:r>
        <w:rPr>
          <w:rFonts w:ascii="Sylfaen" w:hAnsi="Sylfaen"/>
          <w:lang w:val="ka-GE" w:bidi="ar-EG"/>
        </w:rPr>
        <w:t>სალარო - 750,000</w:t>
      </w:r>
    </w:p>
    <w:p w:rsidR="00F22308" w:rsidRDefault="00F22308" w:rsidP="004C60FE">
      <w:pPr>
        <w:jc w:val="both"/>
        <w:rPr>
          <w:rFonts w:ascii="Sylfaen" w:hAnsi="Sylfaen"/>
          <w:lang w:val="ka-GE" w:bidi="ar-EG"/>
        </w:rPr>
      </w:pPr>
      <w:r>
        <w:rPr>
          <w:rFonts w:ascii="Sylfaen" w:hAnsi="Sylfaen"/>
          <w:lang w:val="ka-GE" w:bidi="ar-EG"/>
        </w:rPr>
        <w:t>ატრაქციონები და აღჭურვილობა + 25,750,000</w:t>
      </w:r>
    </w:p>
    <w:p w:rsidR="00F22308" w:rsidRDefault="00F22308" w:rsidP="004C60FE">
      <w:pPr>
        <w:jc w:val="both"/>
        <w:rPr>
          <w:rFonts w:ascii="Sylfaen" w:hAnsi="Sylfaen"/>
          <w:lang w:val="ka-GE" w:bidi="ar-EG"/>
        </w:rPr>
      </w:pPr>
      <w:r>
        <w:rPr>
          <w:rFonts w:ascii="Sylfaen" w:hAnsi="Sylfaen"/>
          <w:lang w:val="ka-GE" w:bidi="ar-EG"/>
        </w:rPr>
        <w:t>ვალდებულებები + 25,000,000.</w:t>
      </w:r>
      <w:r w:rsidR="00F1627B">
        <w:rPr>
          <w:rFonts w:ascii="Sylfaen" w:hAnsi="Sylfaen"/>
          <w:lang w:val="ka-GE" w:bidi="ar-EG"/>
        </w:rPr>
        <w:t xml:space="preserve"> </w:t>
      </w:r>
    </w:p>
    <w:p w:rsidR="007C7979" w:rsidRDefault="00D35C00" w:rsidP="00787E38">
      <w:pPr>
        <w:jc w:val="both"/>
        <w:rPr>
          <w:rFonts w:ascii="Sylfaen" w:hAnsi="Sylfaen"/>
          <w:lang w:val="ka-GE" w:bidi="ar-EG"/>
        </w:rPr>
      </w:pPr>
      <w:r>
        <w:rPr>
          <w:rFonts w:ascii="Sylfaen" w:hAnsi="Sylfaen"/>
          <w:lang w:val="ka-GE" w:bidi="ar-EG"/>
        </w:rPr>
        <w:t>მატერიალური აქტივების გამოყენებასთან დაკავშირებით</w:t>
      </w:r>
      <w:r w:rsidR="004404BB">
        <w:rPr>
          <w:rFonts w:ascii="Sylfaen" w:hAnsi="Sylfaen"/>
          <w:lang w:val="ka-GE" w:bidi="ar-EG"/>
        </w:rPr>
        <w:t xml:space="preserve"> ცალკე გამოყოფენ</w:t>
      </w:r>
      <w:r w:rsidR="00787E38">
        <w:rPr>
          <w:rFonts w:ascii="Sylfaen" w:hAnsi="Sylfaen"/>
          <w:lang w:val="ka-GE" w:bidi="ar-EG"/>
        </w:rPr>
        <w:t xml:space="preserve"> შეკეთების და მომსახურების ხარჯებს, </w:t>
      </w:r>
      <w:r w:rsidR="000A29C2">
        <w:rPr>
          <w:rFonts w:ascii="Sylfaen" w:hAnsi="Sylfaen"/>
          <w:lang w:val="ka-GE" w:bidi="ar-EG"/>
        </w:rPr>
        <w:t xml:space="preserve">ჩანაცვლების და დამატებების ხარჯებს. </w:t>
      </w:r>
      <w:r w:rsidR="00DB0AAD">
        <w:rPr>
          <w:rFonts w:ascii="Sylfaen" w:hAnsi="Sylfaen"/>
          <w:lang w:val="ka-GE" w:bidi="ar-EG"/>
        </w:rPr>
        <w:t xml:space="preserve">ამ ხარჯების გარდა, კომპანია </w:t>
      </w:r>
      <w:r w:rsidR="00360637">
        <w:rPr>
          <w:rFonts w:ascii="Sylfaen" w:hAnsi="Sylfaen"/>
          <w:lang w:val="ka-GE" w:bidi="ar-EG"/>
        </w:rPr>
        <w:t>განაცხადებს ცვეთის ხარჯებს</w:t>
      </w:r>
      <w:r w:rsidR="00781D07">
        <w:rPr>
          <w:rFonts w:ascii="Sylfaen" w:hAnsi="Sylfaen"/>
          <w:lang w:val="ka-GE" w:bidi="ar-EG"/>
        </w:rPr>
        <w:t>. მაგალითად ცვეთის ხარჯმა შეადგინა</w:t>
      </w:r>
      <w:r w:rsidR="00C854EE">
        <w:rPr>
          <w:rFonts w:ascii="Sylfaen" w:hAnsi="Sylfaen"/>
          <w:lang w:val="ka-GE" w:bidi="ar-EG"/>
        </w:rPr>
        <w:t xml:space="preserve"> $ 130. გატარებას ექნება შემდეგი სახე</w:t>
      </w:r>
      <w:r w:rsidR="00CC0242">
        <w:rPr>
          <w:rFonts w:ascii="Sylfaen" w:hAnsi="Sylfaen"/>
          <w:lang w:val="ka-GE" w:bidi="ar-EG"/>
        </w:rPr>
        <w:t xml:space="preserve">: </w:t>
      </w:r>
    </w:p>
    <w:p w:rsidR="00CC0242" w:rsidRDefault="006B477F" w:rsidP="00787E38">
      <w:pPr>
        <w:jc w:val="both"/>
        <w:rPr>
          <w:rFonts w:ascii="Sylfaen" w:hAnsi="Sylfaen"/>
          <w:lang w:val="ka-GE" w:bidi="ar-EG"/>
        </w:rPr>
      </w:pPr>
      <w:r>
        <w:rPr>
          <w:rFonts w:ascii="Sylfaen" w:hAnsi="Sylfaen"/>
          <w:noProof/>
        </w:rPr>
        <w:lastRenderedPageBreak/>
        <w:pict>
          <v:shape id="_x0000_s1314" type="#_x0000_t32" style="position:absolute;left:0;text-align:left;margin-left:237.5pt;margin-top:22.8pt;width:116.35pt;height:0;z-index:251914240" o:connectortype="straight" strokeweight="1pt"/>
        </w:pict>
      </w:r>
      <w:r>
        <w:rPr>
          <w:rFonts w:ascii="Sylfaen" w:hAnsi="Sylfaen"/>
          <w:noProof/>
        </w:rPr>
        <w:pict>
          <v:shape id="_x0000_s1313" type="#_x0000_t32" style="position:absolute;left:0;text-align:left;margin-left:122.3pt;margin-top:22.8pt;width:94.45pt;height:0;z-index:251913216" o:connectortype="straight" strokeweight="1pt"/>
        </w:pict>
      </w:r>
      <w:r>
        <w:rPr>
          <w:rFonts w:ascii="Sylfaen" w:hAnsi="Sylfaen"/>
          <w:noProof/>
        </w:rPr>
        <w:pict>
          <v:shape id="_x0000_s1312" type="#_x0000_t32" style="position:absolute;left:0;text-align:left;margin-left:7.7pt;margin-top:22.8pt;width:89.25pt;height:0;z-index:251912192" o:connectortype="straight" strokeweight="1pt"/>
        </w:pict>
      </w:r>
      <w:r>
        <w:rPr>
          <w:rFonts w:ascii="Sylfaen" w:hAnsi="Sylfaen"/>
          <w:noProof/>
        </w:rPr>
        <w:pict>
          <v:roundrect id="_x0000_s1310" style="position:absolute;left:0;text-align:left;margin-left:1.95pt;margin-top:.3pt;width:366.9pt;height:53.6pt;z-index:251910144" arcsize="10923f">
            <v:textbox>
              <w:txbxContent>
                <w:p w:rsidR="00DF2F29" w:rsidRPr="008B59AB" w:rsidRDefault="00DF2F29" w:rsidP="008B59AB">
                  <w:pPr>
                    <w:spacing w:after="120" w:line="240" w:lineRule="auto"/>
                    <w:rPr>
                      <w:rFonts w:ascii="Sylfaen" w:hAnsi="Sylfaen"/>
                      <w:sz w:val="20"/>
                      <w:szCs w:val="20"/>
                      <w:lang w:val="ka-GE"/>
                    </w:rPr>
                  </w:pPr>
                  <w:r w:rsidRPr="008B59AB">
                    <w:rPr>
                      <w:rFonts w:ascii="Sylfaen" w:hAnsi="Sylfaen"/>
                      <w:sz w:val="20"/>
                      <w:szCs w:val="20"/>
                      <w:lang w:val="ka-GE"/>
                    </w:rPr>
                    <w:t xml:space="preserve">აქტივი                        =       </w:t>
                  </w:r>
                  <w:r>
                    <w:rPr>
                      <w:rFonts w:ascii="Sylfaen" w:hAnsi="Sylfaen"/>
                      <w:sz w:val="20"/>
                      <w:szCs w:val="20"/>
                      <w:lang w:val="ka-GE"/>
                    </w:rPr>
                    <w:t xml:space="preserve">  </w:t>
                  </w:r>
                  <w:r w:rsidRPr="008B59AB">
                    <w:rPr>
                      <w:rFonts w:ascii="Sylfaen" w:hAnsi="Sylfaen"/>
                      <w:sz w:val="20"/>
                      <w:szCs w:val="20"/>
                      <w:lang w:val="ka-GE"/>
                    </w:rPr>
                    <w:t xml:space="preserve">  ვალდებულება    </w:t>
                  </w:r>
                  <w:r>
                    <w:rPr>
                      <w:rFonts w:ascii="Sylfaen" w:hAnsi="Sylfaen"/>
                      <w:sz w:val="20"/>
                      <w:szCs w:val="20"/>
                      <w:lang w:val="ka-GE"/>
                    </w:rPr>
                    <w:t xml:space="preserve">   </w:t>
                  </w:r>
                  <w:r w:rsidRPr="008B59AB">
                    <w:rPr>
                      <w:rFonts w:ascii="Sylfaen" w:hAnsi="Sylfaen"/>
                      <w:sz w:val="20"/>
                      <w:szCs w:val="20"/>
                      <w:lang w:val="ka-GE"/>
                    </w:rPr>
                    <w:t>+          საწესდებო კაპიტალი</w:t>
                  </w:r>
                </w:p>
                <w:p w:rsidR="00DF2F29" w:rsidRPr="008B59AB" w:rsidRDefault="00DF2F29" w:rsidP="008B59AB">
                  <w:pPr>
                    <w:spacing w:after="120" w:line="240" w:lineRule="auto"/>
                    <w:rPr>
                      <w:rFonts w:ascii="Sylfaen" w:hAnsi="Sylfaen"/>
                      <w:sz w:val="20"/>
                      <w:szCs w:val="20"/>
                      <w:lang w:val="ka-GE"/>
                    </w:rPr>
                  </w:pPr>
                  <w:r w:rsidRPr="008B59AB">
                    <w:rPr>
                      <w:rFonts w:ascii="Sylfaen" w:hAnsi="Sylfaen"/>
                      <w:sz w:val="20"/>
                      <w:szCs w:val="20"/>
                      <w:lang w:val="ka-GE"/>
                    </w:rPr>
                    <w:t xml:space="preserve">ცვეთა (+ა) – 130                                                                ცვეთის ხარჯი (+ქ) -130  </w:t>
                  </w:r>
                </w:p>
              </w:txbxContent>
            </v:textbox>
          </v:roundrect>
        </w:pict>
      </w:r>
    </w:p>
    <w:p w:rsidR="0024424C" w:rsidRDefault="0024424C" w:rsidP="00396424">
      <w:pPr>
        <w:jc w:val="both"/>
        <w:rPr>
          <w:rFonts w:ascii="Sylfaen" w:hAnsi="Sylfaen"/>
          <w:lang w:val="ka-GE" w:bidi="ar-EG"/>
        </w:rPr>
      </w:pPr>
    </w:p>
    <w:p w:rsidR="007C7979" w:rsidRPr="00712BA8" w:rsidRDefault="006B477F" w:rsidP="00396424">
      <w:pPr>
        <w:jc w:val="both"/>
        <w:rPr>
          <w:rFonts w:ascii="Sylfaen" w:hAnsi="Sylfaen"/>
          <w:lang w:val="ka-GE" w:bidi="ar-EG"/>
        </w:rPr>
      </w:pPr>
      <w:r>
        <w:rPr>
          <w:rFonts w:ascii="Sylfaen" w:hAnsi="Sylfaen"/>
          <w:noProof/>
        </w:rPr>
        <w:pict>
          <v:roundrect id="_x0000_s1311" style="position:absolute;left:0;text-align:left;margin-left:1.95pt;margin-top:21.9pt;width:366.9pt;height:52.4pt;z-index:251911168" arcsize="10923f">
            <v:textbox>
              <w:txbxContent>
                <w:p w:rsidR="00DF2F29" w:rsidRPr="00700776" w:rsidRDefault="00DF2F29" w:rsidP="00700776">
                  <w:pPr>
                    <w:spacing w:after="0" w:line="240" w:lineRule="auto"/>
                    <w:rPr>
                      <w:rFonts w:ascii="Sylfaen" w:hAnsi="Sylfaen"/>
                      <w:sz w:val="20"/>
                      <w:szCs w:val="20"/>
                      <w:lang w:val="ka-GE"/>
                    </w:rPr>
                  </w:pPr>
                  <w:r>
                    <w:rPr>
                      <w:rFonts w:ascii="Sylfaen" w:hAnsi="Sylfaen"/>
                      <w:sz w:val="20"/>
                      <w:szCs w:val="20"/>
                      <w:lang w:val="ka-GE"/>
                    </w:rPr>
                    <w:t xml:space="preserve">     </w:t>
                  </w:r>
                  <w:r w:rsidRPr="00700776">
                    <w:rPr>
                      <w:rFonts w:ascii="Sylfaen" w:hAnsi="Sylfaen"/>
                      <w:i/>
                      <w:iCs/>
                      <w:sz w:val="20"/>
                      <w:szCs w:val="20"/>
                      <w:lang w:val="ka-GE"/>
                    </w:rPr>
                    <w:t>დ</w:t>
                  </w:r>
                  <w:r w:rsidRPr="00700776">
                    <w:rPr>
                      <w:rFonts w:ascii="Sylfaen" w:hAnsi="Sylfaen"/>
                      <w:sz w:val="20"/>
                      <w:szCs w:val="20"/>
                      <w:lang w:val="ka-GE"/>
                    </w:rPr>
                    <w:t xml:space="preserve"> ცვეთის ხარჯი (- სკ)  .............................................130</w:t>
                  </w:r>
                </w:p>
                <w:p w:rsidR="00DF2F29" w:rsidRPr="00700776" w:rsidRDefault="00DF2F29" w:rsidP="00700776">
                  <w:pPr>
                    <w:spacing w:after="0" w:line="240" w:lineRule="auto"/>
                    <w:rPr>
                      <w:rFonts w:ascii="Sylfaen" w:hAnsi="Sylfaen"/>
                      <w:sz w:val="20"/>
                      <w:szCs w:val="20"/>
                      <w:lang w:val="ka-GE"/>
                    </w:rPr>
                  </w:pPr>
                  <w:r w:rsidRPr="00700776">
                    <w:rPr>
                      <w:rFonts w:ascii="Sylfaen" w:hAnsi="Sylfaen"/>
                      <w:sz w:val="20"/>
                      <w:szCs w:val="20"/>
                      <w:lang w:val="ka-GE"/>
                    </w:rPr>
                    <w:t xml:space="preserve">     </w:t>
                  </w:r>
                  <w:r>
                    <w:rPr>
                      <w:rFonts w:ascii="Sylfaen" w:hAnsi="Sylfaen"/>
                      <w:sz w:val="20"/>
                      <w:szCs w:val="20"/>
                      <w:lang w:val="ka-GE"/>
                    </w:rPr>
                    <w:t xml:space="preserve">    </w:t>
                  </w:r>
                  <w:r w:rsidRPr="00700776">
                    <w:rPr>
                      <w:rFonts w:ascii="Sylfaen" w:hAnsi="Sylfaen"/>
                      <w:sz w:val="20"/>
                      <w:szCs w:val="20"/>
                      <w:lang w:val="ka-GE"/>
                    </w:rPr>
                    <w:t xml:space="preserve"> </w:t>
                  </w:r>
                  <w:r w:rsidRPr="00700776">
                    <w:rPr>
                      <w:rFonts w:ascii="Sylfaen" w:hAnsi="Sylfaen"/>
                      <w:i/>
                      <w:iCs/>
                      <w:sz w:val="20"/>
                      <w:szCs w:val="20"/>
                      <w:lang w:val="ka-GE"/>
                    </w:rPr>
                    <w:t>კრ</w:t>
                  </w:r>
                  <w:r w:rsidRPr="00700776">
                    <w:rPr>
                      <w:rFonts w:ascii="Sylfaen" w:hAnsi="Sylfaen"/>
                      <w:sz w:val="20"/>
                      <w:szCs w:val="20"/>
                      <w:lang w:val="ka-GE"/>
                    </w:rPr>
                    <w:t xml:space="preserve"> ცვეთა   (-ა)   ......................................................              130</w:t>
                  </w:r>
                </w:p>
              </w:txbxContent>
            </v:textbox>
          </v:roundrect>
        </w:pict>
      </w:r>
    </w:p>
    <w:p w:rsidR="00724B24" w:rsidRDefault="00724B24" w:rsidP="0001505E">
      <w:pPr>
        <w:jc w:val="both"/>
        <w:rPr>
          <w:rFonts w:ascii="Sylfaen" w:hAnsi="Sylfaen"/>
          <w:lang w:val="ka-GE" w:bidi="ar-EG"/>
        </w:rPr>
      </w:pPr>
    </w:p>
    <w:p w:rsidR="00724B24" w:rsidRDefault="00724B24" w:rsidP="0001505E">
      <w:pPr>
        <w:jc w:val="both"/>
        <w:rPr>
          <w:rFonts w:ascii="Sylfaen" w:hAnsi="Sylfaen"/>
          <w:lang w:val="ka-GE" w:bidi="ar-EG"/>
        </w:rPr>
      </w:pPr>
    </w:p>
    <w:p w:rsidR="00724B24" w:rsidRDefault="001C2D5E" w:rsidP="00E97B57">
      <w:pPr>
        <w:jc w:val="both"/>
        <w:rPr>
          <w:rFonts w:ascii="Sylfaen" w:hAnsi="Sylfaen"/>
          <w:lang w:val="ka-GE" w:bidi="ar-EG"/>
        </w:rPr>
      </w:pPr>
      <w:r>
        <w:rPr>
          <w:rFonts w:ascii="Sylfaen" w:hAnsi="Sylfaen"/>
          <w:lang w:val="ka-GE" w:bidi="ar-EG"/>
        </w:rPr>
        <w:t xml:space="preserve">ცვეთის კალკულაცია ეყრდნობა </w:t>
      </w:r>
      <w:r w:rsidR="004B133E">
        <w:rPr>
          <w:rFonts w:ascii="Sylfaen" w:hAnsi="Sylfaen"/>
          <w:lang w:val="ka-GE" w:bidi="ar-EG"/>
        </w:rPr>
        <w:t xml:space="preserve">სამ საკითხს: </w:t>
      </w:r>
      <w:r w:rsidR="004B133E" w:rsidRPr="00E97B57">
        <w:rPr>
          <w:rFonts w:ascii="Sylfaen" w:hAnsi="Sylfaen"/>
          <w:u w:val="single"/>
          <w:lang w:val="ka-GE" w:bidi="ar-EG"/>
        </w:rPr>
        <w:t>აქტივების ღირებულებას</w:t>
      </w:r>
      <w:r w:rsidR="00E97B57">
        <w:rPr>
          <w:rFonts w:ascii="Sylfaen" w:hAnsi="Sylfaen"/>
          <w:lang w:val="ka-GE" w:bidi="ar-EG"/>
        </w:rPr>
        <w:t xml:space="preserve"> (აქტივების კაპიტალიზებადი ღირებულება, შეძენის ღირებულება, გადასახადები, მოსაკრებელი და სხვა ხარჯები), </w:t>
      </w:r>
      <w:r w:rsidR="00E97B57" w:rsidRPr="00B71DD9">
        <w:rPr>
          <w:rFonts w:ascii="Sylfaen" w:hAnsi="Sylfaen"/>
          <w:u w:val="single"/>
          <w:lang w:val="ka-GE" w:bidi="ar-EG"/>
        </w:rPr>
        <w:t>სასარგებლო მსახურება</w:t>
      </w:r>
      <w:r w:rsidR="00E97B57">
        <w:rPr>
          <w:rFonts w:ascii="Sylfaen" w:hAnsi="Sylfaen"/>
          <w:lang w:val="ka-GE" w:bidi="ar-EG"/>
        </w:rPr>
        <w:t xml:space="preserve"> (გარბენი მანქანის შეფასებისას, წარმოების ერთეული მიწის გარდა)</w:t>
      </w:r>
      <w:r w:rsidR="00B71DD9">
        <w:rPr>
          <w:rFonts w:ascii="Sylfaen" w:hAnsi="Sylfaen"/>
          <w:lang w:val="ka-GE" w:bidi="ar-EG"/>
        </w:rPr>
        <w:t>, ნარჩენი ღირებულება (</w:t>
      </w:r>
      <w:r w:rsidR="008D51CD">
        <w:rPr>
          <w:rFonts w:ascii="Sylfaen" w:hAnsi="Sylfaen"/>
          <w:lang w:val="ka-GE" w:bidi="ar-EG"/>
        </w:rPr>
        <w:t>სალიკვიდაციო</w:t>
      </w:r>
      <w:r w:rsidR="006E6405">
        <w:rPr>
          <w:rFonts w:ascii="Sylfaen" w:hAnsi="Sylfaen"/>
          <w:lang w:val="ka-GE" w:bidi="ar-EG"/>
        </w:rPr>
        <w:t>, ცვეთის შედეგად დარჩენილი ღირებულება</w:t>
      </w:r>
      <w:r w:rsidR="00B71DD9">
        <w:rPr>
          <w:rFonts w:ascii="Sylfaen" w:hAnsi="Sylfaen"/>
          <w:lang w:val="ka-GE" w:bidi="ar-EG"/>
        </w:rPr>
        <w:t>)</w:t>
      </w:r>
      <w:r w:rsidR="007D72D2">
        <w:rPr>
          <w:rFonts w:ascii="Sylfaen" w:hAnsi="Sylfaen"/>
          <w:lang w:val="ka-GE" w:bidi="ar-EG"/>
        </w:rPr>
        <w:t xml:space="preserve">. ცვეთის ძირითად იდეას წარმოადგენს </w:t>
      </w:r>
      <w:r w:rsidR="00E17419">
        <w:rPr>
          <w:rFonts w:ascii="Sylfaen" w:hAnsi="Sylfaen"/>
          <w:lang w:val="ka-GE" w:bidi="ar-EG"/>
        </w:rPr>
        <w:t>ღირებულების გადატანა საქონელზე ან მომსახურებაზე მოგების მისაღებად. აქტივების ღირებულების ნაწილი, რომელიც გამოიყენება</w:t>
      </w:r>
      <w:r w:rsidR="00C833D1">
        <w:rPr>
          <w:rFonts w:ascii="Sylfaen" w:hAnsi="Sylfaen"/>
          <w:lang w:val="ka-GE" w:bidi="ar-EG"/>
        </w:rPr>
        <w:t xml:space="preserve"> შემოსავლების გენერირებისათვის, იანგარიშება როგორც აქტივს გამოკლებული ნარჩენი ღირებულება. ამიტომ წლების მანძილზე კომოპანია იხდის ცვეთის ღირებულებას, სანამ ის მთლიანად არ გადაიტანს თავის ღირებულებას პროდუქციაზე ან მომსახურებაზე.</w:t>
      </w:r>
    </w:p>
    <w:p w:rsidR="00470802" w:rsidRDefault="00C833D1" w:rsidP="0001505E">
      <w:pPr>
        <w:jc w:val="both"/>
        <w:rPr>
          <w:rFonts w:ascii="Sylfaen" w:hAnsi="Sylfaen"/>
          <w:lang w:val="ka-GE"/>
        </w:rPr>
      </w:pPr>
      <w:r>
        <w:rPr>
          <w:rFonts w:ascii="Sylfaen" w:hAnsi="Sylfaen"/>
          <w:lang w:val="ka-GE" w:bidi="ar-EG"/>
        </w:rPr>
        <w:t>ორგანიზაციები იყენებენ</w:t>
      </w:r>
      <w:r w:rsidR="00204020">
        <w:rPr>
          <w:rFonts w:ascii="Sylfaen" w:hAnsi="Sylfaen"/>
          <w:lang w:val="ka-GE"/>
        </w:rPr>
        <w:t>ცვეთის დარიცხვის განსხვავებულ მეთოდებს:</w:t>
      </w:r>
    </w:p>
    <w:p w:rsidR="00204020" w:rsidRDefault="00204020" w:rsidP="00204020">
      <w:pPr>
        <w:pStyle w:val="ListParagraph"/>
        <w:numPr>
          <w:ilvl w:val="0"/>
          <w:numId w:val="58"/>
        </w:numPr>
        <w:jc w:val="both"/>
        <w:rPr>
          <w:rFonts w:ascii="Sylfaen" w:hAnsi="Sylfaen"/>
          <w:lang w:val="ka-GE"/>
        </w:rPr>
      </w:pPr>
      <w:r w:rsidRPr="005F36C8">
        <w:rPr>
          <w:rFonts w:ascii="Sylfaen" w:hAnsi="Sylfaen"/>
          <w:i/>
          <w:iCs/>
          <w:color w:val="365F91" w:themeColor="accent1" w:themeShade="BF"/>
          <w:lang w:val="ka-GE"/>
        </w:rPr>
        <w:t>წრფივი ცვეთა</w:t>
      </w:r>
      <w:r>
        <w:rPr>
          <w:rFonts w:ascii="Sylfaen" w:hAnsi="Sylfaen"/>
          <w:lang w:val="ka-GE"/>
        </w:rPr>
        <w:t xml:space="preserve"> (იგი გულისხმობს ობიექტის ღირებულების თანაბარზომიერად ჩამოწერას მისი მომსახურების პერიოდში) ცვეთის თანხა არ იცვლება;</w:t>
      </w:r>
    </w:p>
    <w:p w:rsidR="00204020" w:rsidRDefault="005F36C8" w:rsidP="00204020">
      <w:pPr>
        <w:pStyle w:val="ListParagraph"/>
        <w:numPr>
          <w:ilvl w:val="0"/>
          <w:numId w:val="58"/>
        </w:numPr>
        <w:jc w:val="both"/>
        <w:rPr>
          <w:rFonts w:ascii="Sylfaen" w:hAnsi="Sylfaen"/>
          <w:lang w:val="ka-GE"/>
        </w:rPr>
      </w:pPr>
      <w:r w:rsidRPr="005F36C8">
        <w:rPr>
          <w:rFonts w:ascii="Sylfaen" w:hAnsi="Sylfaen"/>
          <w:i/>
          <w:iCs/>
          <w:color w:val="365F91" w:themeColor="accent1" w:themeShade="BF"/>
          <w:lang w:val="ka-GE"/>
        </w:rPr>
        <w:t>მ</w:t>
      </w:r>
      <w:r w:rsidR="00204020" w:rsidRPr="005F36C8">
        <w:rPr>
          <w:rFonts w:ascii="Sylfaen" w:hAnsi="Sylfaen"/>
          <w:i/>
          <w:iCs/>
          <w:color w:val="365F91" w:themeColor="accent1" w:themeShade="BF"/>
          <w:lang w:val="ka-GE"/>
        </w:rPr>
        <w:t>წარმოებლობის პროპორციულად ცვეთის დარიცხვა</w:t>
      </w:r>
      <w:r w:rsidR="00204020">
        <w:rPr>
          <w:rFonts w:ascii="Sylfaen" w:hAnsi="Sylfaen"/>
          <w:lang w:val="ka-GE"/>
        </w:rPr>
        <w:t xml:space="preserve"> (ეს მეთოდი გულისხმობს, რომ ყოველი პროდუქციის ერთეულის</w:t>
      </w:r>
      <w:r w:rsidR="00B14229">
        <w:rPr>
          <w:rFonts w:ascii="Sylfaen" w:hAnsi="Sylfaen"/>
          <w:lang w:val="ka-GE"/>
        </w:rPr>
        <w:t xml:space="preserve"> წარმოებისას თანაბარზომიერად ცვდება მის წარმოებაზე</w:t>
      </w:r>
      <w:r w:rsidR="00AE4EAE">
        <w:rPr>
          <w:rFonts w:ascii="Sylfaen" w:hAnsi="Sylfaen"/>
          <w:lang w:val="ka-GE"/>
        </w:rPr>
        <w:t xml:space="preserve"> გამოყენებული ძირითადი საშუალებები</w:t>
      </w:r>
      <w:r w:rsidR="00204020">
        <w:rPr>
          <w:rFonts w:ascii="Sylfaen" w:hAnsi="Sylfaen"/>
          <w:lang w:val="ka-GE"/>
        </w:rPr>
        <w:t>)</w:t>
      </w:r>
      <w:r>
        <w:rPr>
          <w:rFonts w:ascii="Sylfaen" w:hAnsi="Sylfaen"/>
          <w:lang w:val="ka-GE"/>
        </w:rPr>
        <w:t>;</w:t>
      </w:r>
    </w:p>
    <w:p w:rsidR="005F36C8" w:rsidRDefault="005F36C8" w:rsidP="005F36C8">
      <w:pPr>
        <w:pStyle w:val="ListParagraph"/>
        <w:numPr>
          <w:ilvl w:val="0"/>
          <w:numId w:val="58"/>
        </w:numPr>
        <w:jc w:val="both"/>
        <w:rPr>
          <w:rFonts w:ascii="Sylfaen" w:hAnsi="Sylfaen"/>
          <w:lang w:val="ka-GE"/>
        </w:rPr>
      </w:pPr>
      <w:r w:rsidRPr="00B449BA">
        <w:rPr>
          <w:rFonts w:ascii="Sylfaen" w:hAnsi="Sylfaen"/>
          <w:i/>
          <w:iCs/>
          <w:color w:val="365F91" w:themeColor="accent1" w:themeShade="BF"/>
          <w:lang w:val="ka-GE"/>
        </w:rPr>
        <w:t>რიცხვთა ჯამის მეთოდი</w:t>
      </w:r>
      <w:r>
        <w:rPr>
          <w:rFonts w:ascii="Sylfaen" w:hAnsi="Sylfaen"/>
          <w:lang w:val="ka-GE"/>
        </w:rPr>
        <w:t xml:space="preserve"> (დარჩენილი წლების რაოდენობა იყოფა რიცხვთა ჯამზე და მრავლდება ცვეთად ღირებულებაზე)</w:t>
      </w:r>
      <w:r w:rsidR="0068125D">
        <w:rPr>
          <w:rFonts w:ascii="Sylfaen" w:hAnsi="Sylfaen"/>
          <w:lang w:val="ka-GE"/>
        </w:rPr>
        <w:t>.</w:t>
      </w:r>
    </w:p>
    <w:p w:rsidR="0068125D" w:rsidRDefault="0068125D" w:rsidP="0068125D">
      <w:pPr>
        <w:jc w:val="both"/>
        <w:rPr>
          <w:rFonts w:ascii="Sylfaen" w:hAnsi="Sylfaen"/>
          <w:lang w:val="ka-GE"/>
        </w:rPr>
      </w:pPr>
      <w:r>
        <w:rPr>
          <w:rFonts w:ascii="Sylfaen" w:hAnsi="Sylfaen"/>
          <w:lang w:val="ka-GE"/>
        </w:rPr>
        <w:t xml:space="preserve">ცვეთის განსხვავებული მეთოდები გამოიყენება აქტივების სხვა და სხვა კლასისათვის. </w:t>
      </w:r>
      <w:r w:rsidR="0034456B">
        <w:rPr>
          <w:rFonts w:ascii="Sylfaen" w:hAnsi="Sylfaen"/>
          <w:lang w:val="ka-GE"/>
        </w:rPr>
        <w:t>წრფივი ცვეთის მეთოდი ყველაზე ხშირად გამოიყენება თავისი სიმარტივის გამო</w:t>
      </w:r>
      <w:r w:rsidR="005C5BF1">
        <w:rPr>
          <w:rFonts w:ascii="Sylfaen" w:hAnsi="Sylfaen"/>
          <w:lang w:val="ka-GE"/>
        </w:rPr>
        <w:t xml:space="preserve">. </w:t>
      </w:r>
      <w:r w:rsidR="005C5BF1" w:rsidRPr="005C5BF1">
        <w:rPr>
          <w:rFonts w:ascii="Sylfaen" w:hAnsi="Sylfaen"/>
          <w:lang w:val="ka-GE"/>
        </w:rPr>
        <w:t>მწარმოებლობის პროპორციულად ცვეთის დარიცხვ</w:t>
      </w:r>
      <w:r w:rsidR="005C5BF1">
        <w:rPr>
          <w:rFonts w:ascii="Sylfaen" w:hAnsi="Sylfaen"/>
          <w:lang w:val="ka-GE"/>
        </w:rPr>
        <w:t xml:space="preserve">ის მეთოდი გამოიყენება მაშინ, როდესაც აქტივების ღირებულება მერყეობს დრო და დრო. მესამე მეთოდს მიმართავენ აქტივების დაჩქარებული ცვეთის შემთხვევაში. გარდა აღნიშნულისა, გრძელვადიანი აქტივების შეძენა შეიძლება ხდებოდეს წლის ნებისმიერ დროს, მაგალითად თუ შეძენილია </w:t>
      </w:r>
      <w:r w:rsidR="001B4D92">
        <w:rPr>
          <w:rFonts w:ascii="Sylfaen" w:hAnsi="Sylfaen"/>
          <w:lang w:val="ka-GE"/>
        </w:rPr>
        <w:t xml:space="preserve">აქტივი </w:t>
      </w:r>
      <w:r w:rsidR="005C5BF1">
        <w:rPr>
          <w:rFonts w:ascii="Sylfaen" w:hAnsi="Sylfaen"/>
          <w:lang w:val="ka-GE"/>
        </w:rPr>
        <w:t>2012 წლის 7 ოქტომბერს, მას დარჩა მსახურების 3 თვე</w:t>
      </w:r>
      <w:r w:rsidR="00671F77">
        <w:rPr>
          <w:rFonts w:ascii="Sylfaen" w:hAnsi="Sylfaen"/>
          <w:lang w:val="ka-GE"/>
        </w:rPr>
        <w:t xml:space="preserve"> წლის ბოლომდე. </w:t>
      </w:r>
    </w:p>
    <w:p w:rsidR="00CA0550" w:rsidRDefault="00CA0550" w:rsidP="0068125D">
      <w:pPr>
        <w:jc w:val="both"/>
        <w:rPr>
          <w:rFonts w:ascii="Sylfaen" w:hAnsi="Sylfaen"/>
          <w:lang w:val="ka-GE" w:bidi="ar-EG"/>
        </w:rPr>
      </w:pPr>
      <w:r>
        <w:rPr>
          <w:rFonts w:ascii="Sylfaen" w:hAnsi="Sylfaen"/>
          <w:lang w:val="ka-GE"/>
        </w:rPr>
        <w:t>აქტივების გაუფასურებით კომპანია იღებს ზარალს.</w:t>
      </w:r>
      <w:r w:rsidR="001E7010">
        <w:rPr>
          <w:rFonts w:ascii="Sylfaen" w:hAnsi="Sylfaen"/>
          <w:lang w:val="ka-GE"/>
        </w:rPr>
        <w:t xml:space="preserve"> </w:t>
      </w:r>
      <w:r w:rsidR="001E7010">
        <w:rPr>
          <w:rFonts w:ascii="Sylfaen" w:hAnsi="Sylfaen"/>
          <w:lang w:val="ka-GE" w:bidi="ar-EG"/>
        </w:rPr>
        <w:t>სიდარ ფეარმა 2010 წელს ჩამოწერა $ 63 მილიონის ამერიკული მთები: ატრაქციონები და აღჭურვილობა - 63,000,000</w:t>
      </w:r>
    </w:p>
    <w:p w:rsidR="001E7010" w:rsidRDefault="001E7010" w:rsidP="001E7010">
      <w:pPr>
        <w:jc w:val="both"/>
        <w:rPr>
          <w:rFonts w:ascii="Sylfaen" w:hAnsi="Sylfaen"/>
          <w:lang w:val="ka-GE" w:bidi="ar-EG"/>
        </w:rPr>
      </w:pPr>
      <w:r>
        <w:rPr>
          <w:rFonts w:ascii="Sylfaen" w:hAnsi="Sylfaen"/>
          <w:lang w:val="ka-GE" w:bidi="ar-EG"/>
        </w:rPr>
        <w:t xml:space="preserve">                                                        ზარალი გაუფასურებით                - 63,000,000.</w:t>
      </w:r>
    </w:p>
    <w:p w:rsidR="001E7010" w:rsidRDefault="001E7010" w:rsidP="00220764">
      <w:pPr>
        <w:jc w:val="both"/>
        <w:rPr>
          <w:rFonts w:ascii="Sylfaen" w:hAnsi="Sylfaen"/>
          <w:lang w:val="ka-GE" w:bidi="ar-EG"/>
        </w:rPr>
      </w:pPr>
      <w:r w:rsidRPr="005C0858">
        <w:rPr>
          <w:rFonts w:ascii="Sylfaen" w:hAnsi="Sylfaen"/>
          <w:b/>
          <w:bCs/>
          <w:lang w:val="ka-GE" w:bidi="ar-EG"/>
        </w:rPr>
        <w:t>მ</w:t>
      </w:r>
      <w:r w:rsidR="005C0858" w:rsidRPr="005C0858">
        <w:rPr>
          <w:rFonts w:ascii="Sylfaen" w:hAnsi="Sylfaen"/>
          <w:b/>
          <w:bCs/>
          <w:lang w:val="ka-GE" w:bidi="ar-EG"/>
        </w:rPr>
        <w:t>ა</w:t>
      </w:r>
      <w:r w:rsidRPr="005C0858">
        <w:rPr>
          <w:rFonts w:ascii="Sylfaen" w:hAnsi="Sylfaen"/>
          <w:b/>
          <w:bCs/>
          <w:lang w:val="ka-GE" w:bidi="ar-EG"/>
        </w:rPr>
        <w:t>ტერიალური აქტივების</w:t>
      </w:r>
      <w:r w:rsidR="00C0007B" w:rsidRPr="005C0858">
        <w:rPr>
          <w:rFonts w:ascii="Sylfaen" w:hAnsi="Sylfaen"/>
          <w:b/>
          <w:bCs/>
          <w:lang w:val="ka-GE" w:bidi="ar-EG"/>
        </w:rPr>
        <w:t xml:space="preserve"> </w:t>
      </w:r>
      <w:r w:rsidR="003B0918" w:rsidRPr="005C0858">
        <w:rPr>
          <w:rFonts w:ascii="Sylfaen" w:hAnsi="Sylfaen"/>
          <w:b/>
          <w:bCs/>
          <w:lang w:val="ka-GE" w:bidi="ar-EG"/>
        </w:rPr>
        <w:t xml:space="preserve">უტილიზაცია. </w:t>
      </w:r>
      <w:r w:rsidR="005C0858">
        <w:rPr>
          <w:rFonts w:ascii="Sylfaen" w:hAnsi="Sylfaen"/>
          <w:lang w:val="ka-GE" w:bidi="ar-EG"/>
        </w:rPr>
        <w:t xml:space="preserve">ნებაყოფლობთ ბიზნესმა შეიძლება მიიღოს გადაწყვეტილება </w:t>
      </w:r>
      <w:r w:rsidR="00F7149A">
        <w:rPr>
          <w:rFonts w:ascii="Sylfaen" w:hAnsi="Sylfaen"/>
          <w:lang w:val="ka-GE" w:bidi="ar-EG"/>
        </w:rPr>
        <w:t xml:space="preserve"> აღარ შეინარჩუნოს გრძელვადიანი აქტივები. მაგალითად კომპანია აპირებს შეცვალოს სასირბილო ბილიკები ახლით, ან და საერთოდ გაყიდოს ძველი </w:t>
      </w:r>
      <w:r w:rsidR="00F7149A">
        <w:rPr>
          <w:rFonts w:ascii="Sylfaen" w:hAnsi="Sylfaen"/>
          <w:lang w:val="ka-GE" w:bidi="ar-EG"/>
        </w:rPr>
        <w:lastRenderedPageBreak/>
        <w:t>ბილიკები. ააქტივების უტილიზაცია მოითხოვს ორი სახის კორექტირებას</w:t>
      </w:r>
      <w:r w:rsidR="00220764">
        <w:rPr>
          <w:rFonts w:ascii="Sylfaen" w:hAnsi="Sylfaen"/>
          <w:lang w:val="ka-GE" w:bidi="ar-EG"/>
        </w:rPr>
        <w:t>: ამორტიზაციის ხარჯების განახლებას და დაგროვებას, და უტილიზაციის ჩაწერა.</w:t>
      </w:r>
    </w:p>
    <w:p w:rsidR="00797075" w:rsidRDefault="00797075" w:rsidP="00220764">
      <w:pPr>
        <w:jc w:val="both"/>
        <w:rPr>
          <w:rFonts w:ascii="Sylfaen" w:hAnsi="Sylfaen"/>
          <w:lang w:val="ka-GE" w:bidi="ar-EG"/>
        </w:rPr>
      </w:pPr>
    </w:p>
    <w:p w:rsidR="00832A61" w:rsidRDefault="00832A61" w:rsidP="00220764">
      <w:pPr>
        <w:jc w:val="both"/>
        <w:rPr>
          <w:rFonts w:ascii="Sylfaen" w:hAnsi="Sylfaen"/>
          <w:b/>
          <w:bCs/>
          <w:lang w:val="ka-GE" w:bidi="ar-EG"/>
        </w:rPr>
      </w:pPr>
      <w:r w:rsidRPr="00797075">
        <w:rPr>
          <w:rFonts w:ascii="Sylfaen" w:hAnsi="Sylfaen"/>
          <w:b/>
          <w:bCs/>
          <w:lang w:val="ka-GE" w:bidi="ar-EG"/>
        </w:rPr>
        <w:t>არამატერიალური აქტივები</w:t>
      </w:r>
      <w:r w:rsidR="00797075" w:rsidRPr="00797075">
        <w:rPr>
          <w:rFonts w:ascii="Sylfaen" w:hAnsi="Sylfaen"/>
          <w:b/>
          <w:bCs/>
          <w:lang w:val="ka-GE" w:bidi="ar-EG"/>
        </w:rPr>
        <w:t>.</w:t>
      </w:r>
    </w:p>
    <w:p w:rsidR="00797075" w:rsidRDefault="00A025F6" w:rsidP="00220764">
      <w:pPr>
        <w:jc w:val="both"/>
        <w:rPr>
          <w:rFonts w:ascii="Sylfaen" w:hAnsi="Sylfaen"/>
          <w:lang w:val="ka-GE"/>
        </w:rPr>
      </w:pPr>
      <w:r>
        <w:rPr>
          <w:rFonts w:ascii="Sylfaen" w:hAnsi="Sylfaen"/>
          <w:lang w:val="ka-GE"/>
        </w:rPr>
        <w:t>არამატერიალური აქტივები</w:t>
      </w:r>
      <w:r w:rsidR="00C916C5">
        <w:rPr>
          <w:rFonts w:ascii="Sylfaen" w:hAnsi="Sylfaen"/>
          <w:lang w:val="ka-GE"/>
        </w:rPr>
        <w:t xml:space="preserve"> არის გრძელვადიანი აქტივები, რომელთაც არ გააჩნია ფიზიკური ფორმა და მათი არსებობა დასტურდება დოკუმენტურად:</w:t>
      </w:r>
    </w:p>
    <w:p w:rsidR="00C916C5" w:rsidRDefault="00C916C5" w:rsidP="00C916C5">
      <w:pPr>
        <w:pStyle w:val="ListParagraph"/>
        <w:numPr>
          <w:ilvl w:val="0"/>
          <w:numId w:val="59"/>
        </w:numPr>
        <w:jc w:val="both"/>
        <w:rPr>
          <w:rFonts w:ascii="Sylfaen" w:hAnsi="Sylfaen"/>
          <w:lang w:val="ka-GE"/>
        </w:rPr>
      </w:pPr>
      <w:r w:rsidRPr="00C916C5">
        <w:rPr>
          <w:rFonts w:ascii="Sylfaen" w:hAnsi="Sylfaen" w:cs="Sylfaen"/>
          <w:lang w:val="ka-GE"/>
        </w:rPr>
        <w:t>სავაჭრო</w:t>
      </w:r>
      <w:r w:rsidRPr="00C916C5">
        <w:rPr>
          <w:rFonts w:ascii="Sylfaen" w:hAnsi="Sylfaen"/>
          <w:lang w:val="ka-GE"/>
        </w:rPr>
        <w:t xml:space="preserve"> ნიშანი – არის კომპანიების, მათი პროდუქციის დასახელება, ტერმინი, რომელიც განკუთვნილია ამა თუ იმ საქონლის (მომსახურების) იდენტიფიცირებისა და სხვა საწარმოთა საქონლისაგან განსხვავებისათვის.</w:t>
      </w:r>
    </w:p>
    <w:p w:rsidR="00336BEB" w:rsidRPr="00C916C5" w:rsidRDefault="00336BEB" w:rsidP="00336BEB">
      <w:pPr>
        <w:pStyle w:val="ListParagraph"/>
        <w:numPr>
          <w:ilvl w:val="0"/>
          <w:numId w:val="59"/>
        </w:numPr>
        <w:jc w:val="both"/>
        <w:rPr>
          <w:rFonts w:ascii="Sylfaen" w:hAnsi="Sylfaen"/>
          <w:lang w:val="ka-GE"/>
        </w:rPr>
      </w:pPr>
      <w:r w:rsidRPr="00336BEB">
        <w:rPr>
          <w:rFonts w:ascii="Sylfaen" w:hAnsi="Sylfaen"/>
          <w:lang w:val="ka-GE"/>
        </w:rPr>
        <w:t xml:space="preserve">კოპირაიტი ( </w:t>
      </w:r>
      <w:r>
        <w:rPr>
          <w:rFonts w:ascii="Sylfaen" w:hAnsi="Sylfaen"/>
          <w:lang w:val="en-US"/>
        </w:rPr>
        <w:t>Copy right</w:t>
      </w:r>
      <w:r w:rsidRPr="00336BEB">
        <w:rPr>
          <w:rFonts w:ascii="Sylfaen" w:hAnsi="Sylfaen"/>
          <w:lang w:val="ka-GE"/>
        </w:rPr>
        <w:t xml:space="preserve"> - უფლება ტირაჟირებაზე) – წარმოადგენს სახელმწიფოსაგან ლიტერატურის, მუსიკის, კონოს, ხელოვნების ნიმუშების და სხვა მასალების გამოცემასა და რეალიზაციაზე უფლების მოპოვებას.</w:t>
      </w:r>
    </w:p>
    <w:p w:rsidR="00C916C5" w:rsidRDefault="00C916C5" w:rsidP="00C916C5">
      <w:pPr>
        <w:pStyle w:val="ListParagraph"/>
        <w:numPr>
          <w:ilvl w:val="0"/>
          <w:numId w:val="59"/>
        </w:numPr>
        <w:jc w:val="both"/>
        <w:rPr>
          <w:rFonts w:ascii="Sylfaen" w:hAnsi="Sylfaen"/>
          <w:lang w:val="ka-GE"/>
        </w:rPr>
      </w:pPr>
      <w:r w:rsidRPr="00C916C5">
        <w:rPr>
          <w:rFonts w:ascii="Sylfaen" w:hAnsi="Sylfaen" w:cs="Sylfaen"/>
          <w:lang w:val="ka-GE"/>
        </w:rPr>
        <w:t>საავტორო</w:t>
      </w:r>
      <w:r w:rsidRPr="00C916C5">
        <w:rPr>
          <w:rFonts w:ascii="Sylfaen" w:hAnsi="Sylfaen"/>
          <w:lang w:val="ka-GE"/>
        </w:rPr>
        <w:t xml:space="preserve"> უფლება წარმოადგენს ლიტერატურაში, ხელოვნებაში და მეცნიერებაში შესრულებული ნაშრომების ავტორთა უფლებას ამ ნაშრომების მონოპოლიაზე. ეს უფლება დაცულია კანონით და საავტორო უფლების დარღვევა სისხლის სამართლის საქმედ ითვლება. საავტორო უფლების სხვაზე გადაცემა ფორმდება კონტრაქტით.</w:t>
      </w:r>
    </w:p>
    <w:p w:rsidR="00BC0107" w:rsidRDefault="00BC0107" w:rsidP="00C916C5">
      <w:pPr>
        <w:pStyle w:val="ListParagraph"/>
        <w:numPr>
          <w:ilvl w:val="0"/>
          <w:numId w:val="59"/>
        </w:numPr>
        <w:jc w:val="both"/>
        <w:rPr>
          <w:rFonts w:ascii="Sylfaen" w:hAnsi="Sylfaen"/>
          <w:lang w:val="ka-GE"/>
        </w:rPr>
      </w:pPr>
      <w:r>
        <w:rPr>
          <w:rFonts w:ascii="Sylfaen" w:hAnsi="Sylfaen"/>
          <w:lang w:val="ka-GE"/>
        </w:rPr>
        <w:t xml:space="preserve">პატენტი წარმოადგენს მთავრობის მიერ </w:t>
      </w:r>
      <w:r w:rsidR="00AA23A7">
        <w:rPr>
          <w:rFonts w:ascii="Sylfaen" w:hAnsi="Sylfaen"/>
          <w:lang w:val="ka-GE"/>
        </w:rPr>
        <w:t>ბოძებულ განსაკუთრებულ</w:t>
      </w:r>
      <w:r w:rsidR="00F4084A">
        <w:rPr>
          <w:rFonts w:ascii="Sylfaen" w:hAnsi="Sylfaen"/>
          <w:lang w:val="ka-GE"/>
        </w:rPr>
        <w:t xml:space="preserve"> უფლებას, რომლიც დაიცავს მის მფლობელს სხვა მომხმარებლებისაგან ან მწარმოებლებისაგან მომდევნო 20 წლის ვადით. პირველი პატენტი გაიცა 1884 წელს.</w:t>
      </w:r>
    </w:p>
    <w:p w:rsidR="00F4084A" w:rsidRDefault="00F4084A" w:rsidP="00567B2A">
      <w:pPr>
        <w:pStyle w:val="ListParagraph"/>
        <w:numPr>
          <w:ilvl w:val="0"/>
          <w:numId w:val="59"/>
        </w:numPr>
        <w:jc w:val="both"/>
        <w:rPr>
          <w:rFonts w:ascii="Sylfaen" w:hAnsi="Sylfaen"/>
          <w:lang w:val="ka-GE"/>
        </w:rPr>
      </w:pPr>
      <w:r>
        <w:rPr>
          <w:rFonts w:ascii="Sylfaen" w:hAnsi="Sylfaen"/>
          <w:lang w:val="ka-GE"/>
        </w:rPr>
        <w:t>ტექნოლოგია</w:t>
      </w:r>
      <w:r w:rsidR="00567B2A">
        <w:rPr>
          <w:rFonts w:ascii="Sylfaen" w:hAnsi="Sylfaen"/>
          <w:lang w:val="ka-GE"/>
        </w:rPr>
        <w:t xml:space="preserve">. ტექნოლოგიური აქტივები მოიცავს ქსელებს და ვებ საზმიანობას. </w:t>
      </w:r>
      <w:r w:rsidR="00567B2A">
        <w:rPr>
          <w:rFonts w:ascii="Sylfaen" w:hAnsi="Sylfaen"/>
          <w:lang w:val="en-US" w:bidi="ar-EG"/>
        </w:rPr>
        <w:t>Google</w:t>
      </w:r>
      <w:r w:rsidR="00567B2A">
        <w:rPr>
          <w:rFonts w:ascii="Sylfaen" w:hAnsi="Sylfaen"/>
          <w:lang w:val="ka-GE" w:bidi="ar-EG"/>
        </w:rPr>
        <w:t xml:space="preserve"> -მა განაცხადა $ 915 მილიონის ტექნოლოგიური აქტივი 2010 წლის ბოლოსათვის.</w:t>
      </w:r>
    </w:p>
    <w:p w:rsidR="00567B2A" w:rsidRDefault="00567B2A" w:rsidP="00567B2A">
      <w:pPr>
        <w:pStyle w:val="ListParagraph"/>
        <w:numPr>
          <w:ilvl w:val="0"/>
          <w:numId w:val="59"/>
        </w:numPr>
        <w:jc w:val="both"/>
        <w:rPr>
          <w:rFonts w:ascii="Sylfaen" w:hAnsi="Sylfaen"/>
          <w:lang w:val="ka-GE"/>
        </w:rPr>
      </w:pPr>
      <w:r>
        <w:rPr>
          <w:rFonts w:ascii="Sylfaen" w:hAnsi="Sylfaen"/>
          <w:lang w:val="ka-GE" w:bidi="ar-EG"/>
        </w:rPr>
        <w:t>სალიცენზიო უფლება</w:t>
      </w:r>
      <w:r w:rsidR="006A741E">
        <w:rPr>
          <w:rFonts w:ascii="Sylfaen" w:hAnsi="Sylfaen"/>
          <w:lang w:val="ka-GE" w:bidi="ar-EG"/>
        </w:rPr>
        <w:t xml:space="preserve"> არის რაიმეს გამოყენების შეზღუდული უფლება თავისი სპეციფიკის შესაბამისად.</w:t>
      </w:r>
    </w:p>
    <w:p w:rsidR="006A741E" w:rsidRDefault="006A741E" w:rsidP="00567B2A">
      <w:pPr>
        <w:pStyle w:val="ListParagraph"/>
        <w:numPr>
          <w:ilvl w:val="0"/>
          <w:numId w:val="59"/>
        </w:numPr>
        <w:jc w:val="both"/>
        <w:rPr>
          <w:rFonts w:ascii="Sylfaen" w:hAnsi="Sylfaen"/>
          <w:lang w:val="ka-GE"/>
        </w:rPr>
      </w:pPr>
      <w:r w:rsidRPr="006A741E">
        <w:rPr>
          <w:rFonts w:ascii="Sylfaen" w:hAnsi="Sylfaen"/>
          <w:lang w:val="ka-GE"/>
        </w:rPr>
        <w:t>ფრანჩაიზი – წარმოადგენს უფლების გადაცემას ძირითადი საშუალებების, სავაჭრო მარკების, მატერიალური და არამატერიალური აქტივების გამოყენებაზე. იგი გაიცემა მეწარმეზე და უფლებას აძლევს, აწარმოოს ან ივაჭროს განსაზღვრული სახის საქონლით ან მომსახურებით განსაზღვრულ რეგიონში შეთანხმებული პერიოდის განმავლობაში. მეწარმე ამ უფლებისათვის გარკვეულ საზღაურს იხდის. ფრანჩაიზი თავისი ბუნებით ლიცენზიის იდენტურია.</w:t>
      </w:r>
    </w:p>
    <w:p w:rsidR="006A741E" w:rsidRPr="00C916C5" w:rsidRDefault="006A741E" w:rsidP="00567B2A">
      <w:pPr>
        <w:pStyle w:val="ListParagraph"/>
        <w:numPr>
          <w:ilvl w:val="0"/>
          <w:numId w:val="59"/>
        </w:numPr>
        <w:jc w:val="both"/>
        <w:rPr>
          <w:rFonts w:ascii="Sylfaen" w:hAnsi="Sylfaen"/>
          <w:lang w:val="ka-GE"/>
        </w:rPr>
      </w:pPr>
      <w:r>
        <w:rPr>
          <w:rFonts w:ascii="Sylfaen" w:hAnsi="Sylfaen"/>
          <w:lang w:val="ka-GE"/>
        </w:rPr>
        <w:t>გუდვილი</w:t>
      </w:r>
      <w:r w:rsidR="00035956">
        <w:rPr>
          <w:rFonts w:ascii="Sylfaen" w:hAnsi="Sylfaen"/>
          <w:lang w:val="ka-GE"/>
        </w:rPr>
        <w:t xml:space="preserve"> ჩარტების სათავეშია, როგორც ყველაზე ხშირად წარმოდგენილი არამატერიალური აქტივი. </w:t>
      </w:r>
    </w:p>
    <w:p w:rsidR="00A025F6" w:rsidRPr="00797075" w:rsidRDefault="00C72406" w:rsidP="00220764">
      <w:pPr>
        <w:jc w:val="both"/>
        <w:rPr>
          <w:rFonts w:ascii="Sylfaen" w:hAnsi="Sylfaen"/>
          <w:lang w:val="ka-GE"/>
        </w:rPr>
      </w:pPr>
      <w:r>
        <w:rPr>
          <w:rFonts w:ascii="Sylfaen" w:hAnsi="Sylfaen"/>
          <w:lang w:val="ka-GE"/>
        </w:rPr>
        <w:t>არამატერიალური აქტივები ასევე ექვემდებარება ცვეთის დარიცხვას</w:t>
      </w:r>
      <w:r w:rsidR="001E01D1">
        <w:rPr>
          <w:rFonts w:ascii="Sylfaen" w:hAnsi="Sylfaen"/>
          <w:lang w:val="ka-GE"/>
        </w:rPr>
        <w:t xml:space="preserve">. მაგალითად სედარ ფაერმა შეიძინა წყლის ატრაქციონის გამოყენების უფლება 20 წლის ვადით. ყოველ წელს კომპანია განაცხადებს $ 40,000 -ს საამორტიზაციო ხარჯს ($ 800,000 ÷ 20 წელი). </w:t>
      </w:r>
    </w:p>
    <w:p w:rsidR="00B449BA" w:rsidRDefault="006B477F" w:rsidP="0068125D">
      <w:pPr>
        <w:jc w:val="both"/>
        <w:rPr>
          <w:rFonts w:ascii="Sylfaen" w:hAnsi="Sylfaen"/>
          <w:lang w:val="ka-GE"/>
        </w:rPr>
      </w:pPr>
      <w:r>
        <w:rPr>
          <w:rFonts w:ascii="Sylfaen" w:hAnsi="Sylfaen"/>
          <w:noProof/>
        </w:rPr>
        <w:pict>
          <v:roundrect id="_x0000_s1317" style="position:absolute;left:0;text-align:left;margin-left:13.95pt;margin-top:13.2pt;width:366.9pt;height:53.6pt;z-index:251915264" arcsize="10923f">
            <v:textbox>
              <w:txbxContent>
                <w:p w:rsidR="00DF2F29" w:rsidRPr="008B59AB" w:rsidRDefault="00DF2F29" w:rsidP="000D4A1C">
                  <w:pPr>
                    <w:spacing w:after="120" w:line="240" w:lineRule="auto"/>
                    <w:rPr>
                      <w:rFonts w:ascii="Sylfaen" w:hAnsi="Sylfaen"/>
                      <w:sz w:val="20"/>
                      <w:szCs w:val="20"/>
                      <w:lang w:val="ka-GE"/>
                    </w:rPr>
                  </w:pPr>
                  <w:r w:rsidRPr="008B59AB">
                    <w:rPr>
                      <w:rFonts w:ascii="Sylfaen" w:hAnsi="Sylfaen"/>
                      <w:sz w:val="20"/>
                      <w:szCs w:val="20"/>
                      <w:lang w:val="ka-GE"/>
                    </w:rPr>
                    <w:t xml:space="preserve">აქტივი                        =     </w:t>
                  </w:r>
                  <w:r>
                    <w:rPr>
                      <w:rFonts w:ascii="Sylfaen" w:hAnsi="Sylfaen"/>
                      <w:sz w:val="20"/>
                      <w:szCs w:val="20"/>
                      <w:lang w:val="ka-GE"/>
                    </w:rPr>
                    <w:t xml:space="preserve">  </w:t>
                  </w:r>
                  <w:r w:rsidRPr="008B59AB">
                    <w:rPr>
                      <w:rFonts w:ascii="Sylfaen" w:hAnsi="Sylfaen"/>
                      <w:sz w:val="20"/>
                      <w:szCs w:val="20"/>
                      <w:lang w:val="ka-GE"/>
                    </w:rPr>
                    <w:t xml:space="preserve">  ვალდებულება    </w:t>
                  </w:r>
                  <w:r>
                    <w:rPr>
                      <w:rFonts w:ascii="Sylfaen" w:hAnsi="Sylfaen"/>
                      <w:sz w:val="20"/>
                      <w:szCs w:val="20"/>
                      <w:lang w:val="ka-GE"/>
                    </w:rPr>
                    <w:t xml:space="preserve">  </w:t>
                  </w:r>
                  <w:r w:rsidRPr="008B59AB">
                    <w:rPr>
                      <w:rFonts w:ascii="Sylfaen" w:hAnsi="Sylfaen"/>
                      <w:sz w:val="20"/>
                      <w:szCs w:val="20"/>
                      <w:lang w:val="ka-GE"/>
                    </w:rPr>
                    <w:t>+       საწესდებო კაპიტალი</w:t>
                  </w:r>
                </w:p>
                <w:p w:rsidR="00DF2F29" w:rsidRPr="008B59AB" w:rsidRDefault="00DF2F29" w:rsidP="000D4A1C">
                  <w:pPr>
                    <w:spacing w:after="120" w:line="240" w:lineRule="auto"/>
                    <w:rPr>
                      <w:rFonts w:ascii="Sylfaen" w:hAnsi="Sylfaen"/>
                      <w:sz w:val="20"/>
                      <w:szCs w:val="20"/>
                      <w:lang w:val="ka-GE"/>
                    </w:rPr>
                  </w:pPr>
                  <w:r>
                    <w:rPr>
                      <w:rFonts w:ascii="Sylfaen" w:hAnsi="Sylfaen"/>
                      <w:sz w:val="20"/>
                      <w:szCs w:val="20"/>
                      <w:lang w:val="ka-GE"/>
                    </w:rPr>
                    <w:t>პატენტი</w:t>
                  </w:r>
                  <w:r w:rsidRPr="008B59AB">
                    <w:rPr>
                      <w:rFonts w:ascii="Sylfaen" w:hAnsi="Sylfaen"/>
                      <w:sz w:val="20"/>
                      <w:szCs w:val="20"/>
                      <w:lang w:val="ka-GE"/>
                    </w:rPr>
                    <w:t xml:space="preserve"> (+ა) – </w:t>
                  </w:r>
                  <w:r>
                    <w:rPr>
                      <w:rFonts w:ascii="Sylfaen" w:hAnsi="Sylfaen"/>
                      <w:sz w:val="20"/>
                      <w:szCs w:val="20"/>
                      <w:lang w:val="ka-GE"/>
                    </w:rPr>
                    <w:t>40,000</w:t>
                  </w:r>
                  <w:r w:rsidRPr="008B59AB">
                    <w:rPr>
                      <w:rFonts w:ascii="Sylfaen" w:hAnsi="Sylfaen"/>
                      <w:sz w:val="20"/>
                      <w:szCs w:val="20"/>
                      <w:lang w:val="ka-GE"/>
                    </w:rPr>
                    <w:t xml:space="preserve">                                                ცვეთის ხარჯი (+ქ) -</w:t>
                  </w:r>
                  <w:r>
                    <w:rPr>
                      <w:rFonts w:ascii="Sylfaen" w:hAnsi="Sylfaen"/>
                      <w:sz w:val="20"/>
                      <w:szCs w:val="20"/>
                      <w:lang w:val="ka-GE"/>
                    </w:rPr>
                    <w:t>40,00</w:t>
                  </w:r>
                  <w:r w:rsidRPr="008B59AB">
                    <w:rPr>
                      <w:rFonts w:ascii="Sylfaen" w:hAnsi="Sylfaen"/>
                      <w:sz w:val="20"/>
                      <w:szCs w:val="20"/>
                      <w:lang w:val="ka-GE"/>
                    </w:rPr>
                    <w:t xml:space="preserve">0  </w:t>
                  </w:r>
                </w:p>
              </w:txbxContent>
            </v:textbox>
          </v:roundrect>
        </w:pict>
      </w:r>
    </w:p>
    <w:p w:rsidR="000D4A1C" w:rsidRPr="0068125D" w:rsidRDefault="000D4A1C" w:rsidP="0068125D">
      <w:pPr>
        <w:jc w:val="both"/>
        <w:rPr>
          <w:rFonts w:ascii="Sylfaen" w:hAnsi="Sylfaen"/>
          <w:lang w:val="ka-GE"/>
        </w:rPr>
      </w:pPr>
    </w:p>
    <w:p w:rsidR="00DF68E2" w:rsidRDefault="00DF68E2" w:rsidP="0001505E">
      <w:pPr>
        <w:jc w:val="both"/>
        <w:rPr>
          <w:rFonts w:ascii="Sylfaen" w:hAnsi="Sylfaen"/>
          <w:lang w:val="en-US" w:bidi="ar-EG"/>
        </w:rPr>
      </w:pPr>
    </w:p>
    <w:p w:rsidR="00FF68BD" w:rsidRDefault="00040C01" w:rsidP="0001505E">
      <w:pPr>
        <w:jc w:val="both"/>
        <w:rPr>
          <w:rFonts w:ascii="Sylfaen" w:hAnsi="Sylfaen"/>
          <w:b/>
          <w:bCs/>
          <w:lang w:val="ka-GE" w:bidi="ar-EG"/>
        </w:rPr>
      </w:pPr>
      <w:r w:rsidRPr="00040C01">
        <w:rPr>
          <w:rFonts w:ascii="Sylfaen" w:hAnsi="Sylfaen"/>
          <w:b/>
          <w:bCs/>
          <w:lang w:val="ka-GE" w:bidi="ar-EG"/>
        </w:rPr>
        <w:lastRenderedPageBreak/>
        <w:t>ბრუნვის ანალიზი.</w:t>
      </w:r>
    </w:p>
    <w:p w:rsidR="00040C01" w:rsidRDefault="008E652C" w:rsidP="00053B8D">
      <w:pPr>
        <w:jc w:val="both"/>
        <w:rPr>
          <w:rFonts w:ascii="Sylfaen" w:hAnsi="Sylfaen"/>
          <w:lang w:val="ka-GE" w:bidi="ar-EG"/>
        </w:rPr>
      </w:pPr>
      <w:r>
        <w:rPr>
          <w:rFonts w:ascii="Sylfaen" w:hAnsi="Sylfaen"/>
          <w:lang w:val="ka-GE" w:bidi="ar-EG"/>
        </w:rPr>
        <w:t>ანალიტიკოსების პირვანდელ ამოცანას წარმოადგენს</w:t>
      </w:r>
      <w:r w:rsidR="0086114A">
        <w:rPr>
          <w:rFonts w:ascii="Sylfaen" w:hAnsi="Sylfaen"/>
          <w:lang w:val="ka-GE" w:bidi="ar-EG"/>
        </w:rPr>
        <w:t xml:space="preserve"> გრძელვადიანი მატერიალური აქტივების </w:t>
      </w:r>
      <w:r w:rsidR="00053B8D">
        <w:rPr>
          <w:rFonts w:ascii="Sylfaen" w:hAnsi="Sylfaen"/>
          <w:lang w:val="ka-GE" w:bidi="ar-EG"/>
        </w:rPr>
        <w:t xml:space="preserve">შემოსავლებად </w:t>
      </w:r>
      <w:r w:rsidR="0086114A">
        <w:rPr>
          <w:rFonts w:ascii="Sylfaen" w:hAnsi="Sylfaen"/>
          <w:lang w:val="ka-GE" w:bidi="ar-EG"/>
        </w:rPr>
        <w:t xml:space="preserve">გენერირების შესაძლებლობა. </w:t>
      </w:r>
      <w:r w:rsidR="00555E08">
        <w:rPr>
          <w:rFonts w:ascii="Sylfaen" w:hAnsi="Sylfaen"/>
          <w:lang w:val="ka-GE" w:bidi="ar-EG"/>
        </w:rPr>
        <w:t>აქტივების ფიქსირებული ბრუნვის შეფარდება</w:t>
      </w:r>
      <w:r w:rsidR="008F2448">
        <w:rPr>
          <w:rFonts w:ascii="Sylfaen" w:hAnsi="Sylfaen"/>
          <w:lang w:val="ka-GE" w:bidi="ar-EG"/>
        </w:rPr>
        <w:t xml:space="preserve"> უზრუნველყოფს მმართველობითი მწარმოებლურობის დადებით ასპექტის:</w:t>
      </w:r>
    </w:p>
    <w:p w:rsidR="008F2448" w:rsidRDefault="008F2448" w:rsidP="00053B8D">
      <w:pPr>
        <w:jc w:val="both"/>
        <w:rPr>
          <w:rFonts w:ascii="Sylfaen" w:hAnsi="Sylfaen"/>
          <w:lang w:val="ka-GE" w:bidi="ar-EG"/>
        </w:rPr>
      </w:pPr>
      <w:r>
        <w:rPr>
          <w:rFonts w:ascii="Sylfaen" w:hAnsi="Sylfaen"/>
          <w:lang w:val="ka-GE" w:bidi="ar-EG"/>
        </w:rPr>
        <w:t>აქტივების ფიქსირებული ბრუნვის კოეფიციენტი = წმინდა შემოსავალი / ძირითადი საშუალებების ნარჩენი საშუალო ღირებულება.</w:t>
      </w:r>
    </w:p>
    <w:p w:rsidR="003D6CF1" w:rsidRDefault="003D6CF1" w:rsidP="00053B8D">
      <w:pPr>
        <w:jc w:val="both"/>
        <w:rPr>
          <w:rFonts w:ascii="Sylfaen" w:hAnsi="Sylfaen"/>
          <w:lang w:val="ka-GE" w:bidi="ar-EG"/>
        </w:rPr>
      </w:pPr>
      <w:r>
        <w:rPr>
          <w:rFonts w:ascii="Sylfaen" w:hAnsi="Sylfaen"/>
          <w:lang w:val="ka-GE" w:bidi="ar-EG"/>
        </w:rPr>
        <w:t xml:space="preserve">ეს ფორმულა გვიჩვენებს შემოსავლების ყოველ დოლარზე მოსული ფიქსირებული აქტივების ღირებულებას. </w:t>
      </w:r>
      <w:r w:rsidR="005E23FA">
        <w:rPr>
          <w:rFonts w:ascii="Sylfaen" w:hAnsi="Sylfaen"/>
          <w:lang w:val="ka-GE" w:bidi="ar-EG"/>
        </w:rPr>
        <w:t>მაგალითად სედარ ფეარის შემოსავლმა შეადგინა 2009 წელს $ 916 მილიონი, ხოლო 2010 წელს - $978 მილიონი. აქედან ფიქსირებული აქტივები 2009 წელს იყო $ 1,680 მილიონი და 2010 წელს - $ 1,780 მილიონი. ფიქსირებული აქტივების ბრუნვა არის:</w:t>
      </w:r>
    </w:p>
    <w:p w:rsidR="005E23FA" w:rsidRDefault="006B477F" w:rsidP="005E23FA">
      <w:pPr>
        <w:jc w:val="both"/>
        <w:rPr>
          <w:rFonts w:ascii="Sylfaen" w:hAnsi="Sylfaen"/>
          <w:lang w:val="ka-GE" w:bidi="ar-EG"/>
        </w:rPr>
      </w:pPr>
      <m:oMathPara>
        <m:oMath>
          <m:f>
            <m:fPr>
              <m:ctrlPr>
                <w:rPr>
                  <w:rFonts w:ascii="Cambria Math" w:hAnsi="Cambria Math"/>
                  <w:i/>
                  <w:lang w:val="ka-GE" w:bidi="ar-EG"/>
                </w:rPr>
              </m:ctrlPr>
            </m:fPr>
            <m:num>
              <m:r>
                <w:rPr>
                  <w:rFonts w:ascii="Cambria Math" w:hAnsi="Cambria Math"/>
                  <w:lang w:val="ka-GE" w:bidi="ar-EG"/>
                </w:rPr>
                <m:t>$ 978</m:t>
              </m:r>
            </m:num>
            <m:den>
              <m:r>
                <w:rPr>
                  <w:rFonts w:ascii="Cambria Math" w:hAnsi="Cambria Math"/>
                  <w:lang w:val="ka-GE" w:bidi="ar-EG"/>
                </w:rPr>
                <m:t>($1,680+$1,780)/2</m:t>
              </m:r>
            </m:den>
          </m:f>
          <m:r>
            <w:rPr>
              <w:rFonts w:ascii="Cambria Math" w:hAnsi="Cambria Math"/>
              <w:lang w:val="ka-GE" w:bidi="ar-EG"/>
            </w:rPr>
            <m:t>=0,57</m:t>
          </m:r>
        </m:oMath>
      </m:oMathPara>
    </w:p>
    <w:p w:rsidR="003D6CF1" w:rsidRDefault="005E23FA" w:rsidP="00053B8D">
      <w:pPr>
        <w:jc w:val="both"/>
        <w:rPr>
          <w:rFonts w:ascii="Sylfaen" w:hAnsi="Sylfaen"/>
          <w:lang w:val="ka-GE" w:bidi="ar-EG"/>
        </w:rPr>
      </w:pPr>
      <w:r w:rsidRPr="008B2840">
        <w:rPr>
          <w:rFonts w:ascii="Sylfaen" w:hAnsi="Sylfaen"/>
          <w:b/>
          <w:bCs/>
          <w:lang w:val="ka-GE" w:bidi="ar-EG"/>
        </w:rPr>
        <w:t>სხვადასხვა სახის გაუფასურების გავლენა</w:t>
      </w:r>
      <w:r w:rsidR="008B2840">
        <w:rPr>
          <w:rFonts w:ascii="Sylfaen" w:hAnsi="Sylfaen"/>
          <w:b/>
          <w:bCs/>
          <w:lang w:val="ka-GE" w:bidi="ar-EG"/>
        </w:rPr>
        <w:t xml:space="preserve">. </w:t>
      </w:r>
    </w:p>
    <w:p w:rsidR="00416C3C" w:rsidRPr="0042382E" w:rsidRDefault="00416C3C" w:rsidP="00053B8D">
      <w:pPr>
        <w:jc w:val="both"/>
        <w:rPr>
          <w:rFonts w:ascii="Sylfaen" w:hAnsi="Sylfaen"/>
          <w:lang w:val="ka-GE" w:bidi="ar-EG"/>
        </w:rPr>
      </w:pPr>
      <w:r>
        <w:rPr>
          <w:rFonts w:ascii="Sylfaen" w:hAnsi="Sylfaen"/>
          <w:lang w:val="ka-GE" w:bidi="ar-EG"/>
        </w:rPr>
        <w:t>ისევე როგორც ბიზნეს საქმიანობა მოქმედებს ფინანსურ ანალიზზე, ასეთივე გავლენა აქვს გაუფასურებას ამორტიზაციის შედეგად.</w:t>
      </w:r>
      <w:r w:rsidR="00AE29E8">
        <w:rPr>
          <w:rFonts w:ascii="Sylfaen" w:hAnsi="Sylfaen"/>
          <w:lang w:val="ka-GE" w:bidi="ar-EG"/>
        </w:rPr>
        <w:t xml:space="preserve"> ორმა კომპანიამ შეიძინა ახალი ატრაქციონი, რომლის საწყისს ფასს წარმოადგენს $ 15,5 მილიონი. შვიდი წლის მსახურების შემდეგ ნარჩენი ღირებულება შეადგენს $ 1,5 მილიონს. სედარ ფაერი იყენებს </w:t>
      </w:r>
      <w:r w:rsidR="00177268">
        <w:rPr>
          <w:rFonts w:ascii="Sylfaen" w:hAnsi="Sylfaen"/>
          <w:lang w:val="ka-GE" w:bidi="ar-EG"/>
        </w:rPr>
        <w:t xml:space="preserve">ცვეთის დარიცხვის წრფივ მეთოდს. ამმიტომ ყოველ წელს ცვეთის ხარჯი შეადგენს $ 2 მილიონს. </w:t>
      </w:r>
      <w:r w:rsidR="00611407">
        <w:rPr>
          <w:rFonts w:ascii="Sylfaen" w:hAnsi="Sylfaen"/>
          <w:lang w:val="ka-GE" w:bidi="ar-EG"/>
        </w:rPr>
        <w:t>მეოთხე წლის ბოლოს კომპანია გაყიდის ატრაქციონს $ 4 მილიონად.</w:t>
      </w:r>
    </w:p>
    <w:p w:rsidR="003D6CF1" w:rsidRDefault="003D6CF1" w:rsidP="00053B8D">
      <w:pPr>
        <w:jc w:val="both"/>
        <w:rPr>
          <w:rFonts w:ascii="Sylfaen" w:hAnsi="Sylfaen"/>
          <w:lang w:val="ka-GE" w:bidi="ar-EG"/>
        </w:rPr>
      </w:pPr>
    </w:p>
    <w:p w:rsidR="003D6CF1" w:rsidRDefault="003D6CF1" w:rsidP="00053B8D">
      <w:pPr>
        <w:jc w:val="both"/>
        <w:rPr>
          <w:rFonts w:ascii="Sylfaen" w:hAnsi="Sylfaen"/>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lang w:val="ka-GE" w:bidi="ar-EG"/>
        </w:rPr>
      </w:pPr>
      <w:r w:rsidRPr="001F3AE3">
        <w:rPr>
          <w:rFonts w:ascii="Sylfaen" w:hAnsi="Sylfaen"/>
          <w:b/>
          <w:bCs/>
          <w:lang w:val="ka-GE" w:bidi="ar-EG"/>
        </w:rPr>
        <w:t>კითხვარი</w:t>
      </w:r>
    </w:p>
    <w:p w:rsidR="00CD7F1E" w:rsidRDefault="00CD7F1E" w:rsidP="00BD5A4A">
      <w:pPr>
        <w:pStyle w:val="ListParagraph"/>
        <w:jc w:val="both"/>
        <w:rPr>
          <w:rFonts w:ascii="Sylfaen" w:hAnsi="Sylfaen"/>
          <w:b/>
          <w:bCs/>
          <w:lang w:val="ka-GE" w:bidi="ar-EG"/>
        </w:rPr>
      </w:pPr>
    </w:p>
    <w:p w:rsidR="00611407" w:rsidRDefault="00CD7F1E" w:rsidP="00B159B3">
      <w:pPr>
        <w:pStyle w:val="ListParagraph"/>
        <w:numPr>
          <w:ilvl w:val="0"/>
          <w:numId w:val="60"/>
        </w:numPr>
        <w:jc w:val="both"/>
        <w:rPr>
          <w:rFonts w:ascii="Sylfaen" w:hAnsi="Sylfaen"/>
          <w:lang w:val="ka-GE" w:bidi="ar-EG"/>
        </w:rPr>
      </w:pPr>
      <w:r w:rsidRPr="00CD7F1E">
        <w:rPr>
          <w:rFonts w:ascii="Sylfaen" w:hAnsi="Sylfaen"/>
          <w:lang w:val="ka-GE" w:bidi="ar-EG"/>
        </w:rPr>
        <w:t>განმარტეთ გრძელვადიანი აქტივები</w:t>
      </w:r>
      <w:r>
        <w:rPr>
          <w:rFonts w:ascii="Sylfaen" w:hAnsi="Sylfaen"/>
          <w:lang w:val="ka-GE" w:bidi="ar-EG"/>
        </w:rPr>
        <w:t>. ჩამოაყალიბეთ გრძელვადიანი აქტივების ორი კატეგორია.</w:t>
      </w:r>
    </w:p>
    <w:p w:rsidR="00CD7F1E" w:rsidRDefault="008D3E28" w:rsidP="00B159B3">
      <w:pPr>
        <w:pStyle w:val="ListParagraph"/>
        <w:numPr>
          <w:ilvl w:val="0"/>
          <w:numId w:val="60"/>
        </w:numPr>
        <w:jc w:val="both"/>
        <w:rPr>
          <w:rFonts w:ascii="Sylfaen" w:hAnsi="Sylfaen"/>
          <w:lang w:val="ka-GE" w:bidi="ar-EG"/>
        </w:rPr>
      </w:pPr>
      <w:r>
        <w:rPr>
          <w:rFonts w:ascii="Sylfaen" w:hAnsi="Sylfaen"/>
          <w:lang w:val="ka-GE" w:bidi="ar-EG"/>
        </w:rPr>
        <w:t>ღირებულების პრინციპის ქვეშ რომელი ანგარიში წარმოდგება როგორც გრძელვადიანი აქტივი?</w:t>
      </w:r>
    </w:p>
    <w:p w:rsidR="008D3E28" w:rsidRDefault="008D3E28" w:rsidP="00B159B3">
      <w:pPr>
        <w:pStyle w:val="ListParagraph"/>
        <w:numPr>
          <w:ilvl w:val="0"/>
          <w:numId w:val="60"/>
        </w:numPr>
        <w:jc w:val="both"/>
        <w:rPr>
          <w:rFonts w:ascii="Sylfaen" w:hAnsi="Sylfaen"/>
          <w:lang w:val="ka-GE" w:bidi="ar-EG"/>
        </w:rPr>
      </w:pPr>
      <w:r>
        <w:rPr>
          <w:rFonts w:ascii="Sylfaen" w:hAnsi="Sylfaen"/>
          <w:lang w:val="ka-GE" w:bidi="ar-EG"/>
        </w:rPr>
        <w:t>რატომ არის დაშვებული ცვეთის სხვადასხვა მეთოდები?</w:t>
      </w:r>
    </w:p>
    <w:p w:rsidR="008D3E28" w:rsidRDefault="008D3E28" w:rsidP="00B159B3">
      <w:pPr>
        <w:pStyle w:val="ListParagraph"/>
        <w:numPr>
          <w:ilvl w:val="0"/>
          <w:numId w:val="60"/>
        </w:numPr>
        <w:jc w:val="both"/>
        <w:rPr>
          <w:rFonts w:ascii="Sylfaen" w:hAnsi="Sylfaen"/>
          <w:lang w:val="ka-GE" w:bidi="ar-EG"/>
        </w:rPr>
      </w:pPr>
      <w:r>
        <w:rPr>
          <w:rFonts w:ascii="Sylfaen" w:hAnsi="Sylfaen"/>
          <w:lang w:val="ka-GE" w:bidi="ar-EG"/>
        </w:rPr>
        <w:t>რა განსხვავებაა ცვეთას და ამორტიზაციას შორის?</w:t>
      </w:r>
    </w:p>
    <w:p w:rsidR="008D3E28" w:rsidRDefault="008D3E28" w:rsidP="00B159B3">
      <w:pPr>
        <w:pStyle w:val="ListParagraph"/>
        <w:numPr>
          <w:ilvl w:val="0"/>
          <w:numId w:val="60"/>
        </w:numPr>
        <w:jc w:val="both"/>
        <w:rPr>
          <w:rFonts w:ascii="Sylfaen" w:hAnsi="Sylfaen"/>
          <w:lang w:val="ka-GE" w:bidi="ar-EG"/>
        </w:rPr>
      </w:pPr>
      <w:r>
        <w:rPr>
          <w:rFonts w:ascii="Sylfaen" w:hAnsi="Sylfaen"/>
          <w:lang w:val="ka-GE" w:bidi="ar-EG"/>
        </w:rPr>
        <w:t>რა უნდა იყოს კაპიტალიზებული, როდესაც აღჭურვილობიბს ნაწილი შეძენილია ფაბრიკისთვის:</w:t>
      </w:r>
    </w:p>
    <w:p w:rsidR="008D3E28" w:rsidRDefault="008D3E28" w:rsidP="00B159B3">
      <w:pPr>
        <w:pStyle w:val="ListParagraph"/>
        <w:numPr>
          <w:ilvl w:val="0"/>
          <w:numId w:val="61"/>
        </w:numPr>
        <w:jc w:val="both"/>
        <w:rPr>
          <w:rFonts w:ascii="Sylfaen" w:hAnsi="Sylfaen"/>
          <w:lang w:val="ka-GE" w:bidi="ar-EG"/>
        </w:rPr>
      </w:pPr>
      <w:r>
        <w:rPr>
          <w:rFonts w:ascii="Sylfaen" w:hAnsi="Sylfaen"/>
          <w:lang w:val="ka-GE" w:bidi="ar-EG"/>
        </w:rPr>
        <w:t>გადასახადი გაყიდვებიდან;</w:t>
      </w:r>
    </w:p>
    <w:p w:rsidR="008D3E28" w:rsidRDefault="008D3E28" w:rsidP="00B159B3">
      <w:pPr>
        <w:pStyle w:val="ListParagraph"/>
        <w:numPr>
          <w:ilvl w:val="0"/>
          <w:numId w:val="61"/>
        </w:numPr>
        <w:jc w:val="both"/>
        <w:rPr>
          <w:rFonts w:ascii="Sylfaen" w:hAnsi="Sylfaen"/>
          <w:lang w:val="ka-GE" w:bidi="ar-EG"/>
        </w:rPr>
      </w:pPr>
      <w:r>
        <w:rPr>
          <w:rFonts w:ascii="Sylfaen" w:hAnsi="Sylfaen"/>
          <w:lang w:val="ka-GE" w:bidi="ar-EG"/>
        </w:rPr>
        <w:t>სატრანსპორტო ხარჯი</w:t>
      </w:r>
    </w:p>
    <w:p w:rsidR="008D3E28" w:rsidRDefault="008D3E28" w:rsidP="00B159B3">
      <w:pPr>
        <w:pStyle w:val="ListParagraph"/>
        <w:numPr>
          <w:ilvl w:val="0"/>
          <w:numId w:val="61"/>
        </w:numPr>
        <w:jc w:val="both"/>
        <w:rPr>
          <w:rFonts w:ascii="Sylfaen" w:hAnsi="Sylfaen"/>
          <w:lang w:val="ka-GE" w:bidi="ar-EG"/>
        </w:rPr>
      </w:pPr>
      <w:r>
        <w:rPr>
          <w:rFonts w:ascii="Sylfaen" w:hAnsi="Sylfaen"/>
          <w:lang w:val="ka-GE" w:bidi="ar-EG"/>
        </w:rPr>
        <w:t>მონტაჟის ხარჯი</w:t>
      </w:r>
    </w:p>
    <w:p w:rsidR="008D3E28" w:rsidRDefault="008D3E28" w:rsidP="00B159B3">
      <w:pPr>
        <w:pStyle w:val="ListParagraph"/>
        <w:numPr>
          <w:ilvl w:val="0"/>
          <w:numId w:val="61"/>
        </w:numPr>
        <w:jc w:val="both"/>
        <w:rPr>
          <w:rFonts w:ascii="Sylfaen" w:hAnsi="Sylfaen"/>
          <w:lang w:val="ka-GE" w:bidi="ar-EG"/>
        </w:rPr>
      </w:pPr>
      <w:r>
        <w:rPr>
          <w:rFonts w:ascii="Sylfaen" w:hAnsi="Sylfaen"/>
          <w:lang w:val="ka-GE" w:bidi="ar-EG"/>
        </w:rPr>
        <w:t xml:space="preserve">ყველა ზემოთ </w:t>
      </w:r>
      <w:r w:rsidR="00A10BFD">
        <w:rPr>
          <w:rFonts w:ascii="Sylfaen" w:hAnsi="Sylfaen"/>
          <w:lang w:val="ka-GE" w:bidi="ar-EG"/>
        </w:rPr>
        <w:t>მოყვანილი</w:t>
      </w:r>
      <w:r>
        <w:rPr>
          <w:rFonts w:ascii="Sylfaen" w:hAnsi="Sylfaen"/>
          <w:lang w:val="ka-GE" w:bidi="ar-EG"/>
        </w:rPr>
        <w:t>.</w:t>
      </w:r>
    </w:p>
    <w:p w:rsidR="008D3E28" w:rsidRDefault="008D3E28" w:rsidP="00B159B3">
      <w:pPr>
        <w:pStyle w:val="ListParagraph"/>
        <w:numPr>
          <w:ilvl w:val="0"/>
          <w:numId w:val="60"/>
        </w:numPr>
        <w:jc w:val="both"/>
        <w:rPr>
          <w:rFonts w:ascii="Sylfaen" w:hAnsi="Sylfaen"/>
          <w:lang w:val="ka-GE" w:bidi="ar-EG"/>
        </w:rPr>
      </w:pPr>
      <w:r>
        <w:rPr>
          <w:rFonts w:ascii="Sylfaen" w:hAnsi="Sylfaen"/>
          <w:lang w:val="ka-GE" w:bidi="ar-EG"/>
        </w:rPr>
        <w:lastRenderedPageBreak/>
        <w:t>ბარბერ კორპორაციამ</w:t>
      </w:r>
      <w:r w:rsidR="004032E5">
        <w:rPr>
          <w:rFonts w:ascii="Sylfaen" w:hAnsi="Sylfaen"/>
          <w:lang w:val="ka-GE" w:bidi="ar-EG"/>
        </w:rPr>
        <w:t xml:space="preserve"> </w:t>
      </w:r>
      <w:r w:rsidR="001264D4">
        <w:rPr>
          <w:rFonts w:ascii="Sylfaen" w:hAnsi="Sylfaen"/>
          <w:lang w:val="ka-GE" w:bidi="ar-EG"/>
        </w:rPr>
        <w:t>დაარიცხა შენობას წრფივი მეთოდის გამოყენებით ცვეთა. შენობა იყო შეძენილი 2013 წლის 1 იანვარს</w:t>
      </w:r>
      <w:r w:rsidR="001F1952">
        <w:rPr>
          <w:rFonts w:ascii="Sylfaen" w:hAnsi="Sylfaen"/>
          <w:lang w:val="ka-GE" w:bidi="ar-EG"/>
        </w:rPr>
        <w:t xml:space="preserve"> და გააჩნია მოხმარების 20 წლიანი ვადა, ნარჩენი ღირებულება არის $ 20,000. კომპანიის ცვეთის ხარჯი 2013 წელს არის $ 20,000. დაადგინეთ შენობის ღირებულება:</w:t>
      </w:r>
    </w:p>
    <w:p w:rsidR="001F1952" w:rsidRDefault="001F1952" w:rsidP="00B159B3">
      <w:pPr>
        <w:pStyle w:val="ListParagraph"/>
        <w:numPr>
          <w:ilvl w:val="0"/>
          <w:numId w:val="62"/>
        </w:numPr>
        <w:jc w:val="both"/>
        <w:rPr>
          <w:rFonts w:ascii="Sylfaen" w:hAnsi="Sylfaen"/>
          <w:lang w:val="ka-GE" w:bidi="ar-EG"/>
        </w:rPr>
      </w:pPr>
      <w:r>
        <w:rPr>
          <w:rFonts w:ascii="Sylfaen" w:hAnsi="Sylfaen"/>
          <w:lang w:val="ka-GE" w:bidi="ar-EG"/>
        </w:rPr>
        <w:t>$360,000</w:t>
      </w:r>
    </w:p>
    <w:p w:rsidR="001F1952" w:rsidRDefault="001F1952" w:rsidP="00B159B3">
      <w:pPr>
        <w:pStyle w:val="ListParagraph"/>
        <w:numPr>
          <w:ilvl w:val="0"/>
          <w:numId w:val="62"/>
        </w:numPr>
        <w:jc w:val="both"/>
        <w:rPr>
          <w:rFonts w:ascii="Sylfaen" w:hAnsi="Sylfaen"/>
          <w:lang w:val="ka-GE" w:bidi="ar-EG"/>
        </w:rPr>
      </w:pPr>
      <w:r>
        <w:rPr>
          <w:rFonts w:ascii="Sylfaen" w:hAnsi="Sylfaen"/>
          <w:lang w:val="ka-GE" w:bidi="ar-EG"/>
        </w:rPr>
        <w:t>$380,000</w:t>
      </w:r>
    </w:p>
    <w:p w:rsidR="001F1952" w:rsidRDefault="001F1952" w:rsidP="00B159B3">
      <w:pPr>
        <w:pStyle w:val="ListParagraph"/>
        <w:numPr>
          <w:ilvl w:val="0"/>
          <w:numId w:val="62"/>
        </w:numPr>
        <w:jc w:val="both"/>
        <w:rPr>
          <w:rFonts w:ascii="Sylfaen" w:hAnsi="Sylfaen"/>
          <w:lang w:val="ka-GE" w:bidi="ar-EG"/>
        </w:rPr>
      </w:pPr>
      <w:r>
        <w:rPr>
          <w:rFonts w:ascii="Sylfaen" w:hAnsi="Sylfaen"/>
          <w:lang w:val="ka-GE" w:bidi="ar-EG"/>
        </w:rPr>
        <w:t>$400,000</w:t>
      </w:r>
    </w:p>
    <w:p w:rsidR="001F1952" w:rsidRDefault="001F1952" w:rsidP="00B159B3">
      <w:pPr>
        <w:pStyle w:val="ListParagraph"/>
        <w:numPr>
          <w:ilvl w:val="0"/>
          <w:numId w:val="62"/>
        </w:numPr>
        <w:jc w:val="both"/>
        <w:rPr>
          <w:rFonts w:ascii="Sylfaen" w:hAnsi="Sylfaen"/>
          <w:lang w:val="ka-GE" w:bidi="ar-EG"/>
        </w:rPr>
      </w:pPr>
      <w:r>
        <w:rPr>
          <w:rFonts w:ascii="Sylfaen" w:hAnsi="Sylfaen"/>
          <w:lang w:val="ka-GE" w:bidi="ar-EG"/>
        </w:rPr>
        <w:t>$420,000</w:t>
      </w:r>
    </w:p>
    <w:p w:rsidR="001F1952" w:rsidRDefault="00A10BFD" w:rsidP="00B159B3">
      <w:pPr>
        <w:pStyle w:val="ListParagraph"/>
        <w:numPr>
          <w:ilvl w:val="0"/>
          <w:numId w:val="60"/>
        </w:numPr>
        <w:jc w:val="both"/>
        <w:rPr>
          <w:rFonts w:ascii="Sylfaen" w:hAnsi="Sylfaen"/>
          <w:lang w:val="ka-GE" w:bidi="ar-EG"/>
        </w:rPr>
      </w:pPr>
      <w:r>
        <w:rPr>
          <w:rFonts w:ascii="Sylfaen" w:hAnsi="Sylfaen"/>
          <w:lang w:val="ka-GE" w:bidi="ar-EG"/>
        </w:rPr>
        <w:t xml:space="preserve">დაიანგარიშეთ </w:t>
      </w:r>
      <w:r>
        <w:rPr>
          <w:rFonts w:ascii="Sylfaen" w:hAnsi="Sylfaen"/>
          <w:lang w:val="en-US" w:bidi="ar-EG"/>
        </w:rPr>
        <w:t>Apple</w:t>
      </w:r>
      <w:r>
        <w:rPr>
          <w:rFonts w:ascii="Sylfaen" w:hAnsi="Sylfaen"/>
          <w:lang w:val="ka-GE" w:bidi="ar-EG"/>
        </w:rPr>
        <w:t xml:space="preserve"> -ს ფიქსირებული აქტივების ბრუნვის კოეფიციენტი (მონაცემები მილიონებშია მოცემული):</w:t>
      </w:r>
    </w:p>
    <w:p w:rsidR="00A10BFD" w:rsidRPr="001F1952" w:rsidRDefault="006B477F" w:rsidP="00A10BFD">
      <w:pPr>
        <w:pStyle w:val="ListParagraph"/>
        <w:jc w:val="both"/>
        <w:rPr>
          <w:rFonts w:ascii="Sylfaen" w:hAnsi="Sylfaen"/>
          <w:lang w:val="ka-GE" w:bidi="ar-EG"/>
        </w:rPr>
      </w:pPr>
      <w:r>
        <w:rPr>
          <w:rFonts w:ascii="Sylfaen" w:hAnsi="Sylfaen"/>
          <w:noProof/>
        </w:rPr>
        <w:pict>
          <v:roundrect id="_x0000_s1319" style="position:absolute;left:0;text-align:left;margin-left:18.65pt;margin-top:22pt;width:404.9pt;height:88.15pt;z-index:251916288" arcsize="10923f" fillcolor="#ffc">
            <v:textbox>
              <w:txbxContent>
                <w:tbl>
                  <w:tblPr>
                    <w:tblStyle w:val="TableGrid"/>
                    <w:tblW w:w="0" w:type="auto"/>
                    <w:tblLook w:val="04A0"/>
                  </w:tblPr>
                  <w:tblGrid>
                    <w:gridCol w:w="1427"/>
                    <w:gridCol w:w="1257"/>
                    <w:gridCol w:w="1257"/>
                    <w:gridCol w:w="1257"/>
                    <w:gridCol w:w="1258"/>
                    <w:gridCol w:w="1258"/>
                  </w:tblGrid>
                  <w:tr w:rsidR="00DF2F29" w:rsidTr="00A10BFD">
                    <w:tc>
                      <w:tcPr>
                        <w:tcW w:w="1257" w:type="dxa"/>
                      </w:tcPr>
                      <w:p w:rsidR="00DF2F29" w:rsidRPr="00A10BFD" w:rsidRDefault="00DF2F29">
                        <w:pPr>
                          <w:rPr>
                            <w:sz w:val="20"/>
                            <w:szCs w:val="20"/>
                          </w:rPr>
                        </w:pPr>
                      </w:p>
                    </w:tc>
                    <w:tc>
                      <w:tcPr>
                        <w:tcW w:w="1257" w:type="dxa"/>
                      </w:tcPr>
                      <w:p w:rsidR="00DF2F29" w:rsidRPr="00A10BFD" w:rsidRDefault="00DF2F29">
                        <w:pPr>
                          <w:rPr>
                            <w:rFonts w:ascii="Sylfaen" w:hAnsi="Sylfaen"/>
                            <w:sz w:val="20"/>
                            <w:szCs w:val="20"/>
                            <w:lang w:val="ka-GE"/>
                          </w:rPr>
                        </w:pPr>
                        <w:r w:rsidRPr="00A10BFD">
                          <w:rPr>
                            <w:rFonts w:ascii="Sylfaen" w:hAnsi="Sylfaen"/>
                            <w:sz w:val="20"/>
                            <w:szCs w:val="20"/>
                            <w:lang w:val="ka-GE"/>
                          </w:rPr>
                          <w:t>2007</w:t>
                        </w:r>
                      </w:p>
                    </w:tc>
                    <w:tc>
                      <w:tcPr>
                        <w:tcW w:w="1257" w:type="dxa"/>
                      </w:tcPr>
                      <w:p w:rsidR="00DF2F29" w:rsidRPr="00A10BFD" w:rsidRDefault="00DF2F29">
                        <w:pPr>
                          <w:rPr>
                            <w:rFonts w:ascii="Sylfaen" w:hAnsi="Sylfaen"/>
                            <w:sz w:val="20"/>
                            <w:szCs w:val="20"/>
                            <w:lang w:val="ka-GE"/>
                          </w:rPr>
                        </w:pPr>
                        <w:r w:rsidRPr="00A10BFD">
                          <w:rPr>
                            <w:rFonts w:ascii="Sylfaen" w:hAnsi="Sylfaen"/>
                            <w:sz w:val="20"/>
                            <w:szCs w:val="20"/>
                            <w:lang w:val="ka-GE"/>
                          </w:rPr>
                          <w:t>2008</w:t>
                        </w:r>
                      </w:p>
                    </w:tc>
                    <w:tc>
                      <w:tcPr>
                        <w:tcW w:w="1257" w:type="dxa"/>
                      </w:tcPr>
                      <w:p w:rsidR="00DF2F29" w:rsidRPr="00A10BFD" w:rsidRDefault="00DF2F29">
                        <w:pPr>
                          <w:rPr>
                            <w:rFonts w:ascii="Sylfaen" w:hAnsi="Sylfaen"/>
                            <w:sz w:val="20"/>
                            <w:szCs w:val="20"/>
                            <w:lang w:val="ka-GE"/>
                          </w:rPr>
                        </w:pPr>
                        <w:r w:rsidRPr="00A10BFD">
                          <w:rPr>
                            <w:rFonts w:ascii="Sylfaen" w:hAnsi="Sylfaen"/>
                            <w:sz w:val="20"/>
                            <w:szCs w:val="20"/>
                            <w:lang w:val="ka-GE"/>
                          </w:rPr>
                          <w:t>2009</w:t>
                        </w:r>
                      </w:p>
                    </w:tc>
                    <w:tc>
                      <w:tcPr>
                        <w:tcW w:w="1258" w:type="dxa"/>
                      </w:tcPr>
                      <w:p w:rsidR="00DF2F29" w:rsidRPr="00A10BFD" w:rsidRDefault="00DF2F29">
                        <w:pPr>
                          <w:rPr>
                            <w:rFonts w:ascii="Sylfaen" w:hAnsi="Sylfaen"/>
                            <w:sz w:val="20"/>
                            <w:szCs w:val="20"/>
                            <w:lang w:val="ka-GE"/>
                          </w:rPr>
                        </w:pPr>
                        <w:r w:rsidRPr="00A10BFD">
                          <w:rPr>
                            <w:rFonts w:ascii="Sylfaen" w:hAnsi="Sylfaen"/>
                            <w:sz w:val="20"/>
                            <w:szCs w:val="20"/>
                            <w:lang w:val="ka-GE"/>
                          </w:rPr>
                          <w:t>2010</w:t>
                        </w:r>
                      </w:p>
                    </w:tc>
                    <w:tc>
                      <w:tcPr>
                        <w:tcW w:w="1258" w:type="dxa"/>
                      </w:tcPr>
                      <w:p w:rsidR="00DF2F29" w:rsidRPr="00A10BFD" w:rsidRDefault="00DF2F29">
                        <w:pPr>
                          <w:rPr>
                            <w:rFonts w:ascii="Sylfaen" w:hAnsi="Sylfaen"/>
                            <w:sz w:val="20"/>
                            <w:szCs w:val="20"/>
                            <w:lang w:val="ka-GE"/>
                          </w:rPr>
                        </w:pPr>
                        <w:r w:rsidRPr="00A10BFD">
                          <w:rPr>
                            <w:rFonts w:ascii="Sylfaen" w:hAnsi="Sylfaen"/>
                            <w:sz w:val="20"/>
                            <w:szCs w:val="20"/>
                            <w:lang w:val="ka-GE"/>
                          </w:rPr>
                          <w:t>2011</w:t>
                        </w:r>
                      </w:p>
                    </w:tc>
                  </w:tr>
                  <w:tr w:rsidR="00DF2F29" w:rsidTr="00A10BFD">
                    <w:tc>
                      <w:tcPr>
                        <w:tcW w:w="1257" w:type="dxa"/>
                      </w:tcPr>
                      <w:p w:rsidR="00DF2F29" w:rsidRPr="00E81668" w:rsidRDefault="00DF2F29">
                        <w:pPr>
                          <w:rPr>
                            <w:rFonts w:ascii="Sylfaen" w:hAnsi="Sylfaen"/>
                            <w:i/>
                            <w:iCs/>
                            <w:sz w:val="20"/>
                            <w:szCs w:val="20"/>
                            <w:lang w:val="ka-GE"/>
                          </w:rPr>
                        </w:pPr>
                        <w:r w:rsidRPr="00E81668">
                          <w:rPr>
                            <w:rFonts w:ascii="Sylfaen" w:hAnsi="Sylfaen"/>
                            <w:i/>
                            <w:iCs/>
                            <w:sz w:val="20"/>
                            <w:szCs w:val="20"/>
                            <w:lang w:val="ka-GE"/>
                          </w:rPr>
                          <w:t>შემოსავალი</w:t>
                        </w:r>
                      </w:p>
                    </w:tc>
                    <w:tc>
                      <w:tcPr>
                        <w:tcW w:w="1257" w:type="dxa"/>
                      </w:tcPr>
                      <w:p w:rsidR="00DF2F29" w:rsidRPr="00A10BFD" w:rsidRDefault="00DF2F29">
                        <w:pPr>
                          <w:rPr>
                            <w:rFonts w:ascii="Sylfaen" w:hAnsi="Sylfaen"/>
                            <w:sz w:val="20"/>
                            <w:szCs w:val="20"/>
                            <w:lang w:val="ka-GE"/>
                          </w:rPr>
                        </w:pPr>
                        <w:r>
                          <w:rPr>
                            <w:rFonts w:ascii="Sylfaen" w:hAnsi="Sylfaen"/>
                            <w:sz w:val="20"/>
                            <w:szCs w:val="20"/>
                            <w:lang w:val="ka-GE"/>
                          </w:rPr>
                          <w:t>$24,006</w:t>
                        </w:r>
                      </w:p>
                    </w:tc>
                    <w:tc>
                      <w:tcPr>
                        <w:tcW w:w="1257" w:type="dxa"/>
                      </w:tcPr>
                      <w:p w:rsidR="00DF2F29" w:rsidRPr="00A10BFD" w:rsidRDefault="00DF2F29">
                        <w:pPr>
                          <w:rPr>
                            <w:rFonts w:ascii="Sylfaen" w:hAnsi="Sylfaen"/>
                            <w:sz w:val="20"/>
                            <w:szCs w:val="20"/>
                            <w:lang w:val="ka-GE"/>
                          </w:rPr>
                        </w:pPr>
                        <w:r>
                          <w:rPr>
                            <w:rFonts w:ascii="Sylfaen" w:hAnsi="Sylfaen"/>
                            <w:sz w:val="20"/>
                            <w:szCs w:val="20"/>
                            <w:lang w:val="ka-GE"/>
                          </w:rPr>
                          <w:t>$ 32,479</w:t>
                        </w:r>
                      </w:p>
                    </w:tc>
                    <w:tc>
                      <w:tcPr>
                        <w:tcW w:w="1257" w:type="dxa"/>
                      </w:tcPr>
                      <w:p w:rsidR="00DF2F29" w:rsidRPr="00A10BFD" w:rsidRDefault="00DF2F29">
                        <w:pPr>
                          <w:rPr>
                            <w:rFonts w:ascii="Sylfaen" w:hAnsi="Sylfaen"/>
                            <w:sz w:val="20"/>
                            <w:szCs w:val="20"/>
                            <w:lang w:val="ka-GE"/>
                          </w:rPr>
                        </w:pPr>
                        <w:r>
                          <w:rPr>
                            <w:rFonts w:ascii="Sylfaen" w:hAnsi="Sylfaen"/>
                            <w:sz w:val="20"/>
                            <w:szCs w:val="20"/>
                            <w:lang w:val="ka-GE"/>
                          </w:rPr>
                          <w:t>$42,905</w:t>
                        </w:r>
                      </w:p>
                    </w:tc>
                    <w:tc>
                      <w:tcPr>
                        <w:tcW w:w="1258" w:type="dxa"/>
                      </w:tcPr>
                      <w:p w:rsidR="00DF2F29" w:rsidRPr="00A10BFD" w:rsidRDefault="00DF2F29">
                        <w:pPr>
                          <w:rPr>
                            <w:rFonts w:ascii="Sylfaen" w:hAnsi="Sylfaen"/>
                            <w:sz w:val="20"/>
                            <w:szCs w:val="20"/>
                            <w:lang w:val="ka-GE"/>
                          </w:rPr>
                        </w:pPr>
                        <w:r>
                          <w:rPr>
                            <w:rFonts w:ascii="Sylfaen" w:hAnsi="Sylfaen"/>
                            <w:sz w:val="20"/>
                            <w:szCs w:val="20"/>
                            <w:lang w:val="ka-GE"/>
                          </w:rPr>
                          <w:t>$65,225</w:t>
                        </w:r>
                      </w:p>
                    </w:tc>
                    <w:tc>
                      <w:tcPr>
                        <w:tcW w:w="1258" w:type="dxa"/>
                      </w:tcPr>
                      <w:p w:rsidR="00DF2F29" w:rsidRPr="00A10BFD" w:rsidRDefault="00DF2F29">
                        <w:pPr>
                          <w:rPr>
                            <w:rFonts w:ascii="Sylfaen" w:hAnsi="Sylfaen"/>
                            <w:sz w:val="20"/>
                            <w:szCs w:val="20"/>
                            <w:lang w:val="ka-GE"/>
                          </w:rPr>
                        </w:pPr>
                        <w:r>
                          <w:rPr>
                            <w:rFonts w:ascii="Sylfaen" w:hAnsi="Sylfaen"/>
                            <w:sz w:val="20"/>
                            <w:szCs w:val="20"/>
                            <w:lang w:val="ka-GE"/>
                          </w:rPr>
                          <w:t>$108,249</w:t>
                        </w:r>
                      </w:p>
                    </w:tc>
                  </w:tr>
                  <w:tr w:rsidR="00DF2F29" w:rsidTr="00A10BFD">
                    <w:tc>
                      <w:tcPr>
                        <w:tcW w:w="1257" w:type="dxa"/>
                      </w:tcPr>
                      <w:p w:rsidR="00DF2F29" w:rsidRPr="00E81668" w:rsidRDefault="00DF2F29">
                        <w:pPr>
                          <w:rPr>
                            <w:rFonts w:ascii="Sylfaen" w:hAnsi="Sylfaen"/>
                            <w:i/>
                            <w:iCs/>
                            <w:sz w:val="20"/>
                            <w:szCs w:val="20"/>
                            <w:lang w:val="ka-GE"/>
                          </w:rPr>
                        </w:pPr>
                        <w:r w:rsidRPr="00E81668">
                          <w:rPr>
                            <w:rFonts w:ascii="Sylfaen" w:hAnsi="Sylfaen"/>
                            <w:i/>
                            <w:iCs/>
                            <w:sz w:val="20"/>
                            <w:szCs w:val="20"/>
                            <w:lang w:val="ka-GE"/>
                          </w:rPr>
                          <w:t>ქონება, აღჭუვილობა</w:t>
                        </w:r>
                      </w:p>
                    </w:tc>
                    <w:tc>
                      <w:tcPr>
                        <w:tcW w:w="1257" w:type="dxa"/>
                      </w:tcPr>
                      <w:p w:rsidR="00DF2F29" w:rsidRPr="00A10BFD" w:rsidRDefault="00DF2F29">
                        <w:pPr>
                          <w:rPr>
                            <w:rFonts w:ascii="Sylfaen" w:hAnsi="Sylfaen"/>
                            <w:sz w:val="20"/>
                            <w:szCs w:val="20"/>
                            <w:lang w:val="ka-GE"/>
                          </w:rPr>
                        </w:pPr>
                        <w:r>
                          <w:rPr>
                            <w:rFonts w:ascii="Sylfaen" w:hAnsi="Sylfaen"/>
                            <w:sz w:val="20"/>
                            <w:szCs w:val="20"/>
                            <w:lang w:val="ka-GE"/>
                          </w:rPr>
                          <w:t>1,832</w:t>
                        </w:r>
                      </w:p>
                    </w:tc>
                    <w:tc>
                      <w:tcPr>
                        <w:tcW w:w="1257" w:type="dxa"/>
                      </w:tcPr>
                      <w:p w:rsidR="00DF2F29" w:rsidRPr="00A10BFD" w:rsidRDefault="00DF2F29">
                        <w:pPr>
                          <w:rPr>
                            <w:rFonts w:ascii="Sylfaen" w:hAnsi="Sylfaen"/>
                            <w:sz w:val="20"/>
                            <w:szCs w:val="20"/>
                            <w:lang w:val="ka-GE"/>
                          </w:rPr>
                        </w:pPr>
                        <w:r>
                          <w:rPr>
                            <w:rFonts w:ascii="Sylfaen" w:hAnsi="Sylfaen"/>
                            <w:sz w:val="20"/>
                            <w:szCs w:val="20"/>
                            <w:lang w:val="ka-GE"/>
                          </w:rPr>
                          <w:t>2,455</w:t>
                        </w:r>
                      </w:p>
                    </w:tc>
                    <w:tc>
                      <w:tcPr>
                        <w:tcW w:w="1257" w:type="dxa"/>
                      </w:tcPr>
                      <w:p w:rsidR="00DF2F29" w:rsidRPr="00A10BFD" w:rsidRDefault="00DF2F29">
                        <w:pPr>
                          <w:rPr>
                            <w:rFonts w:ascii="Sylfaen" w:hAnsi="Sylfaen"/>
                            <w:sz w:val="20"/>
                            <w:szCs w:val="20"/>
                            <w:lang w:val="ka-GE"/>
                          </w:rPr>
                        </w:pPr>
                        <w:r>
                          <w:rPr>
                            <w:rFonts w:ascii="Sylfaen" w:hAnsi="Sylfaen"/>
                            <w:sz w:val="20"/>
                            <w:szCs w:val="20"/>
                            <w:lang w:val="ka-GE"/>
                          </w:rPr>
                          <w:t>2,954,</w:t>
                        </w:r>
                      </w:p>
                    </w:tc>
                    <w:tc>
                      <w:tcPr>
                        <w:tcW w:w="1258" w:type="dxa"/>
                      </w:tcPr>
                      <w:p w:rsidR="00DF2F29" w:rsidRPr="00C83D92" w:rsidRDefault="00DF2F29">
                        <w:pPr>
                          <w:rPr>
                            <w:rFonts w:ascii="Sylfaen" w:hAnsi="Sylfaen"/>
                            <w:sz w:val="20"/>
                            <w:szCs w:val="20"/>
                            <w:lang w:val="ka-GE"/>
                          </w:rPr>
                        </w:pPr>
                        <w:r>
                          <w:rPr>
                            <w:rFonts w:ascii="Sylfaen" w:hAnsi="Sylfaen"/>
                            <w:sz w:val="20"/>
                            <w:szCs w:val="20"/>
                            <w:lang w:val="ka-GE"/>
                          </w:rPr>
                          <w:t>4,768</w:t>
                        </w:r>
                      </w:p>
                    </w:tc>
                    <w:tc>
                      <w:tcPr>
                        <w:tcW w:w="1258" w:type="dxa"/>
                      </w:tcPr>
                      <w:p w:rsidR="00DF2F29" w:rsidRPr="00C83D92" w:rsidRDefault="00DF2F29">
                        <w:pPr>
                          <w:rPr>
                            <w:rFonts w:ascii="Sylfaen" w:hAnsi="Sylfaen"/>
                            <w:sz w:val="20"/>
                            <w:szCs w:val="20"/>
                            <w:lang w:val="ka-GE"/>
                          </w:rPr>
                        </w:pPr>
                        <w:r>
                          <w:rPr>
                            <w:rFonts w:ascii="Sylfaen" w:hAnsi="Sylfaen"/>
                            <w:sz w:val="20"/>
                            <w:szCs w:val="20"/>
                            <w:lang w:val="ka-GE"/>
                          </w:rPr>
                          <w:t>7,777</w:t>
                        </w:r>
                      </w:p>
                    </w:tc>
                  </w:tr>
                </w:tbl>
                <w:p w:rsidR="00DF2F29" w:rsidRDefault="00DF2F29"/>
              </w:txbxContent>
            </v:textbox>
          </v:roundrect>
        </w:pict>
      </w:r>
    </w:p>
    <w:p w:rsidR="006E05D8" w:rsidRDefault="006E05D8" w:rsidP="0001505E">
      <w:pPr>
        <w:jc w:val="both"/>
        <w:rPr>
          <w:rFonts w:ascii="Sylfaen" w:hAnsi="Sylfaen"/>
          <w:lang w:val="ka-GE" w:bidi="ar-EG"/>
        </w:rPr>
      </w:pPr>
    </w:p>
    <w:p w:rsidR="006E05D8" w:rsidRDefault="006E05D8" w:rsidP="0001505E">
      <w:pPr>
        <w:jc w:val="both"/>
        <w:rPr>
          <w:rFonts w:ascii="Sylfaen" w:hAnsi="Sylfaen"/>
          <w:lang w:val="ka-GE" w:bidi="ar-EG"/>
        </w:rPr>
      </w:pPr>
    </w:p>
    <w:p w:rsidR="006E05D8" w:rsidRDefault="006E05D8" w:rsidP="0001505E">
      <w:pPr>
        <w:jc w:val="both"/>
        <w:rPr>
          <w:rFonts w:ascii="Sylfaen" w:hAnsi="Sylfaen"/>
          <w:lang w:val="ka-GE" w:bidi="ar-EG"/>
        </w:rPr>
      </w:pPr>
    </w:p>
    <w:p w:rsidR="006E05D8" w:rsidRDefault="006E05D8" w:rsidP="0001505E">
      <w:pPr>
        <w:jc w:val="both"/>
        <w:rPr>
          <w:rFonts w:ascii="Sylfaen" w:hAnsi="Sylfaen"/>
          <w:lang w:val="ka-GE" w:bidi="ar-EG"/>
        </w:rPr>
      </w:pPr>
    </w:p>
    <w:p w:rsidR="006E05D8" w:rsidRDefault="006E05D8"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A1496F" w:rsidRDefault="00A1496F" w:rsidP="0001505E">
      <w:pPr>
        <w:jc w:val="both"/>
        <w:rPr>
          <w:rFonts w:ascii="Sylfaen" w:hAnsi="Sylfaen"/>
          <w:lang w:val="ka-GE" w:bidi="ar-EG"/>
        </w:rPr>
      </w:pPr>
    </w:p>
    <w:p w:rsidR="004C328C" w:rsidRDefault="004C328C" w:rsidP="0001505E">
      <w:pPr>
        <w:jc w:val="both"/>
        <w:rPr>
          <w:rFonts w:ascii="Sylfaen" w:hAnsi="Sylfaen"/>
          <w:lang w:val="ka-GE" w:bidi="ar-EG"/>
        </w:rPr>
      </w:pPr>
    </w:p>
    <w:p w:rsidR="006E05D8" w:rsidRDefault="006E05D8" w:rsidP="0001505E">
      <w:pPr>
        <w:jc w:val="both"/>
        <w:rPr>
          <w:rFonts w:ascii="Sylfaen" w:hAnsi="Sylfaen"/>
          <w:lang w:val="ka-GE" w:bidi="ar-EG"/>
        </w:rPr>
      </w:pPr>
    </w:p>
    <w:p w:rsidR="006E05D8" w:rsidRDefault="006E05D8" w:rsidP="0001505E">
      <w:pPr>
        <w:jc w:val="both"/>
        <w:rPr>
          <w:rFonts w:ascii="Sylfaen" w:hAnsi="Sylfaen"/>
          <w:lang w:val="ka-GE" w:bidi="ar-EG"/>
        </w:rPr>
      </w:pPr>
    </w:p>
    <w:p w:rsidR="006E05D8" w:rsidRPr="000075B2" w:rsidRDefault="006E05D8" w:rsidP="006E05D8">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457BBF">
        <w:rPr>
          <w:rFonts w:ascii="Sylfaen" w:hAnsi="Sylfaen"/>
          <w:b/>
          <w:bCs/>
          <w:sz w:val="28"/>
          <w:szCs w:val="28"/>
          <w:lang w:val="ka-GE" w:bidi="ar-EG"/>
        </w:rPr>
        <w:t>X</w:t>
      </w:r>
      <w:r w:rsidRPr="000075B2">
        <w:rPr>
          <w:rFonts w:ascii="Sylfaen" w:hAnsi="Sylfaen"/>
          <w:b/>
          <w:bCs/>
          <w:sz w:val="28"/>
          <w:szCs w:val="28"/>
          <w:lang w:val="ka-GE" w:bidi="ar-EG"/>
        </w:rPr>
        <w:t xml:space="preserve">  </w:t>
      </w:r>
      <w:r>
        <w:rPr>
          <w:rFonts w:ascii="Sylfaen" w:hAnsi="Sylfaen"/>
          <w:b/>
          <w:bCs/>
          <w:sz w:val="28"/>
          <w:szCs w:val="28"/>
          <w:lang w:val="ka-GE" w:bidi="ar-EG"/>
        </w:rPr>
        <w:t>ვალდებულებები</w:t>
      </w:r>
    </w:p>
    <w:p w:rsidR="006E05D8" w:rsidRPr="000075B2" w:rsidRDefault="006E05D8" w:rsidP="006E05D8">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6E05D8" w:rsidRPr="000D7474" w:rsidRDefault="006E05D8" w:rsidP="006E05D8">
      <w:pPr>
        <w:jc w:val="both"/>
        <w:rPr>
          <w:rFonts w:ascii="Sylfaen" w:hAnsi="Sylfaen"/>
          <w:i/>
          <w:iCs/>
          <w:lang w:val="ka-GE" w:bidi="ar-EG"/>
        </w:rPr>
      </w:pPr>
      <w:r w:rsidRPr="000D7474">
        <w:rPr>
          <w:rFonts w:ascii="Sylfaen" w:hAnsi="Sylfaen"/>
          <w:i/>
          <w:iCs/>
          <w:lang w:val="ka-GE" w:bidi="ar-EG"/>
        </w:rPr>
        <w:t>ბიზნესის არსი</w:t>
      </w:r>
    </w:p>
    <w:p w:rsidR="006E05D8" w:rsidRDefault="00CD5AD3" w:rsidP="006E05D8">
      <w:pPr>
        <w:jc w:val="both"/>
        <w:rPr>
          <w:rFonts w:ascii="Sylfaen" w:hAnsi="Sylfaen"/>
          <w:i/>
          <w:iCs/>
          <w:lang w:val="ka-GE" w:bidi="ar-EG"/>
        </w:rPr>
      </w:pPr>
      <w:r>
        <w:rPr>
          <w:rFonts w:ascii="Sylfaen" w:hAnsi="Sylfaen"/>
          <w:i/>
          <w:iCs/>
          <w:lang w:val="ka-GE" w:bidi="ar-EG"/>
        </w:rPr>
        <w:t>ახსენით ვალდებულებების როლი ბიზნესის დაფინანსებაში</w:t>
      </w:r>
    </w:p>
    <w:p w:rsidR="006E05D8" w:rsidRPr="009236F6" w:rsidRDefault="006E05D8" w:rsidP="006E05D8">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6E05D8" w:rsidRDefault="00CD5AD3" w:rsidP="006E05D8">
      <w:pPr>
        <w:jc w:val="both"/>
        <w:rPr>
          <w:rFonts w:ascii="Sylfaen" w:hAnsi="Sylfaen"/>
          <w:i/>
          <w:iCs/>
          <w:lang w:val="ka-GE" w:bidi="ar-EG"/>
        </w:rPr>
      </w:pPr>
      <w:r>
        <w:rPr>
          <w:rFonts w:ascii="Sylfaen" w:hAnsi="Sylfaen"/>
          <w:i/>
          <w:iCs/>
          <w:lang w:val="ka-GE" w:bidi="ar-EG"/>
        </w:rPr>
        <w:t>ახსენით საერთო ტიპის მიმდინარე ვალდებულებების ანგარიში</w:t>
      </w:r>
    </w:p>
    <w:p w:rsidR="00CD5AD3" w:rsidRDefault="00CD5AD3" w:rsidP="006E05D8">
      <w:pPr>
        <w:jc w:val="both"/>
        <w:rPr>
          <w:rFonts w:ascii="Sylfaen" w:hAnsi="Sylfaen"/>
          <w:i/>
          <w:iCs/>
          <w:lang w:val="ka-GE" w:bidi="ar-EG"/>
        </w:rPr>
      </w:pPr>
      <w:r>
        <w:rPr>
          <w:rFonts w:ascii="Sylfaen" w:hAnsi="Sylfaen"/>
          <w:i/>
          <w:iCs/>
          <w:lang w:val="ka-GE" w:bidi="ar-EG"/>
        </w:rPr>
        <w:t>გაანალიზეთ პასიური ტრანზაქციები</w:t>
      </w:r>
    </w:p>
    <w:p w:rsidR="00CD5AD3" w:rsidRDefault="00CD5AD3" w:rsidP="006E05D8">
      <w:pPr>
        <w:jc w:val="both"/>
        <w:rPr>
          <w:rFonts w:ascii="Sylfaen" w:hAnsi="Sylfaen"/>
          <w:i/>
          <w:iCs/>
          <w:lang w:val="ka-GE" w:bidi="ar-EG"/>
        </w:rPr>
      </w:pPr>
      <w:r>
        <w:rPr>
          <w:rFonts w:ascii="Sylfaen" w:hAnsi="Sylfaen"/>
          <w:i/>
          <w:iCs/>
          <w:lang w:val="ka-GE" w:bidi="ar-EG"/>
        </w:rPr>
        <w:t>აღწერეთ პირობითი ვალდებულება</w:t>
      </w:r>
    </w:p>
    <w:p w:rsidR="004F0ACB" w:rsidRDefault="004F0ACB" w:rsidP="004F0ACB">
      <w:pPr>
        <w:jc w:val="both"/>
        <w:rPr>
          <w:rFonts w:ascii="Sylfaen" w:hAnsi="Sylfaen"/>
          <w:b/>
          <w:bCs/>
          <w:sz w:val="24"/>
          <w:szCs w:val="24"/>
          <w:lang w:val="ka-GE" w:bidi="ar-EG"/>
        </w:rPr>
      </w:pPr>
      <w:r>
        <w:rPr>
          <w:rFonts w:ascii="Sylfaen" w:hAnsi="Sylfaen"/>
          <w:b/>
          <w:bCs/>
          <w:sz w:val="24"/>
          <w:szCs w:val="24"/>
          <w:lang w:val="ka-GE" w:bidi="ar-EG"/>
        </w:rPr>
        <w:t>შედეგების შეფასება</w:t>
      </w:r>
    </w:p>
    <w:p w:rsidR="004F0ACB" w:rsidRPr="00FF6E2F" w:rsidRDefault="004F0ACB" w:rsidP="004F0ACB">
      <w:pPr>
        <w:jc w:val="both"/>
        <w:rPr>
          <w:rFonts w:ascii="Sylfaen" w:hAnsi="Sylfaen"/>
          <w:i/>
          <w:iCs/>
          <w:lang w:val="ka-GE" w:bidi="ar-EG"/>
        </w:rPr>
      </w:pPr>
      <w:r w:rsidRPr="00FF6E2F">
        <w:rPr>
          <w:rFonts w:ascii="Sylfaen" w:hAnsi="Sylfaen"/>
          <w:i/>
          <w:iCs/>
          <w:lang w:val="ka-GE" w:bidi="ar-EG"/>
        </w:rPr>
        <w:t xml:space="preserve">ახსენით და დააფიქსირეთ </w:t>
      </w:r>
      <w:r>
        <w:rPr>
          <w:rFonts w:ascii="Sylfaen" w:hAnsi="Sylfaen"/>
          <w:i/>
          <w:iCs/>
          <w:lang w:val="ka-GE" w:bidi="ar-EG"/>
        </w:rPr>
        <w:t xml:space="preserve">სწრაფი კოეფიციენტი და პროცენტის დაფარვის </w:t>
      </w:r>
      <w:r w:rsidRPr="00FF6E2F">
        <w:rPr>
          <w:rFonts w:ascii="Sylfaen" w:hAnsi="Sylfaen"/>
          <w:i/>
          <w:iCs/>
          <w:lang w:val="ka-GE" w:bidi="ar-EG"/>
        </w:rPr>
        <w:t>კოეფიციენტი</w:t>
      </w:r>
    </w:p>
    <w:p w:rsidR="00CF3B23" w:rsidRDefault="00CF3B23" w:rsidP="006E05D8">
      <w:pPr>
        <w:jc w:val="both"/>
        <w:rPr>
          <w:rFonts w:ascii="Sylfaen" w:hAnsi="Sylfaen"/>
          <w:i/>
          <w:iCs/>
          <w:lang w:val="ka-GE" w:bidi="ar-EG"/>
        </w:rPr>
      </w:pPr>
    </w:p>
    <w:p w:rsidR="00D86935" w:rsidRDefault="00D86935" w:rsidP="006E05D8">
      <w:pPr>
        <w:jc w:val="both"/>
        <w:rPr>
          <w:rFonts w:ascii="Sylfaen" w:hAnsi="Sylfaen"/>
          <w:i/>
          <w:iCs/>
          <w:lang w:val="ka-GE" w:bidi="ar-EG"/>
        </w:rPr>
      </w:pPr>
    </w:p>
    <w:p w:rsidR="00D86935" w:rsidRPr="004A3402" w:rsidRDefault="00D86935" w:rsidP="00275C8A">
      <w:pPr>
        <w:jc w:val="both"/>
        <w:rPr>
          <w:rFonts w:ascii="Sylfaen" w:hAnsi="Sylfaen"/>
          <w:b/>
          <w:bCs/>
          <w:sz w:val="24"/>
          <w:szCs w:val="24"/>
          <w:lang w:val="ka-GE" w:bidi="ar-EG"/>
        </w:rPr>
      </w:pPr>
      <w:r w:rsidRPr="00771EBA">
        <w:rPr>
          <w:rFonts w:ascii="Sylfaen" w:hAnsi="Sylfaen"/>
          <w:b/>
          <w:bCs/>
          <w:sz w:val="24"/>
          <w:szCs w:val="24"/>
          <w:lang w:val="ka-GE" w:bidi="ar-EG"/>
        </w:rPr>
        <w:t xml:space="preserve">ფოკუსი კომპანიაზე: </w:t>
      </w:r>
      <w:r w:rsidR="00275C8A">
        <w:rPr>
          <w:rFonts w:ascii="Sylfaen" w:hAnsi="Sylfaen"/>
          <w:b/>
          <w:bCs/>
          <w:sz w:val="24"/>
          <w:szCs w:val="24"/>
          <w:lang w:val="ka-GE" w:bidi="ar-EG"/>
        </w:rPr>
        <w:t>ჯენერალ მილზი</w:t>
      </w:r>
      <w:r>
        <w:rPr>
          <w:rFonts w:ascii="Sylfaen" w:hAnsi="Sylfaen"/>
          <w:b/>
          <w:bCs/>
          <w:sz w:val="24"/>
          <w:szCs w:val="24"/>
          <w:lang w:val="ka-GE" w:bidi="ar-EG"/>
        </w:rPr>
        <w:t xml:space="preserve"> (</w:t>
      </w:r>
      <w:r w:rsidR="00275C8A">
        <w:rPr>
          <w:rFonts w:ascii="Sylfaen" w:hAnsi="Sylfaen"/>
          <w:b/>
          <w:bCs/>
          <w:sz w:val="24"/>
          <w:szCs w:val="24"/>
          <w:lang w:val="en-US" w:bidi="ar-EG"/>
        </w:rPr>
        <w:t>General Mills</w:t>
      </w:r>
      <w:r>
        <w:rPr>
          <w:rFonts w:ascii="Sylfaen" w:hAnsi="Sylfaen"/>
          <w:b/>
          <w:bCs/>
          <w:sz w:val="24"/>
          <w:szCs w:val="24"/>
          <w:lang w:val="ka-GE" w:bidi="ar-EG"/>
        </w:rPr>
        <w:t>)</w:t>
      </w:r>
    </w:p>
    <w:p w:rsidR="00D86935" w:rsidRDefault="00FD676F" w:rsidP="006E05D8">
      <w:pPr>
        <w:jc w:val="both"/>
        <w:rPr>
          <w:rFonts w:ascii="Sylfaen" w:hAnsi="Sylfaen"/>
          <w:lang w:val="ka-GE" w:bidi="ar-EG"/>
        </w:rPr>
      </w:pPr>
      <w:r>
        <w:rPr>
          <w:rFonts w:ascii="Sylfaen" w:hAnsi="Sylfaen"/>
          <w:lang w:val="ka-GE" w:bidi="ar-EG"/>
        </w:rPr>
        <w:t>იურიდიულად კომპანია შეიქმნა 1928 წელს და მისი კაპიტალი შეადგენს $ 6365,5 მილიონს. თავის დროზე კომპანია მოიცავდა ერთ წისქვილს. დღესდღეობით კი მასზე მუშაობს 35 ათ. მუშაკი.</w:t>
      </w:r>
    </w:p>
    <w:p w:rsidR="00FD676F" w:rsidRDefault="00FD676F" w:rsidP="006E05D8">
      <w:pPr>
        <w:jc w:val="both"/>
        <w:rPr>
          <w:rFonts w:ascii="Sylfaen" w:hAnsi="Sylfaen"/>
          <w:lang w:val="ka-GE" w:bidi="ar-EG"/>
        </w:rPr>
      </w:pPr>
    </w:p>
    <w:p w:rsidR="00FD676F" w:rsidRPr="00CE719E" w:rsidRDefault="00FD676F" w:rsidP="006E05D8">
      <w:pPr>
        <w:jc w:val="both"/>
        <w:rPr>
          <w:rFonts w:ascii="Sylfaen" w:hAnsi="Sylfaen"/>
          <w:b/>
          <w:bCs/>
          <w:lang w:val="ka-GE" w:bidi="ar-EG"/>
        </w:rPr>
      </w:pPr>
      <w:r w:rsidRPr="00CE719E">
        <w:rPr>
          <w:rFonts w:ascii="Sylfaen" w:hAnsi="Sylfaen"/>
          <w:b/>
          <w:bCs/>
          <w:lang w:val="ka-GE" w:bidi="ar-EG"/>
        </w:rPr>
        <w:t>ბიზნესის არსი</w:t>
      </w:r>
    </w:p>
    <w:p w:rsidR="00FD676F" w:rsidRDefault="00FD676F" w:rsidP="006E05D8">
      <w:pPr>
        <w:jc w:val="both"/>
        <w:rPr>
          <w:rFonts w:ascii="Sylfaen" w:hAnsi="Sylfaen"/>
          <w:b/>
          <w:bCs/>
          <w:lang w:val="ka-GE" w:bidi="ar-EG"/>
        </w:rPr>
      </w:pPr>
      <w:r w:rsidRPr="00CE719E">
        <w:rPr>
          <w:rFonts w:ascii="Sylfaen" w:hAnsi="Sylfaen"/>
          <w:b/>
          <w:bCs/>
          <w:lang w:val="ka-GE" w:bidi="ar-EG"/>
        </w:rPr>
        <w:t>ვალდებულებების როლი</w:t>
      </w:r>
      <w:r w:rsidR="00CE719E">
        <w:rPr>
          <w:rFonts w:ascii="Sylfaen" w:hAnsi="Sylfaen"/>
          <w:b/>
          <w:bCs/>
          <w:lang w:val="ka-GE" w:bidi="ar-EG"/>
        </w:rPr>
        <w:t>.</w:t>
      </w:r>
    </w:p>
    <w:p w:rsidR="00D86935" w:rsidRDefault="00F50934" w:rsidP="00C43C97">
      <w:pPr>
        <w:jc w:val="both"/>
        <w:rPr>
          <w:rFonts w:ascii="Sylfaen" w:hAnsi="Sylfaen"/>
          <w:lang w:val="ka-GE" w:bidi="ar-EG"/>
        </w:rPr>
      </w:pPr>
      <w:r>
        <w:rPr>
          <w:rFonts w:ascii="Sylfaen" w:hAnsi="Sylfaen"/>
          <w:lang w:val="ka-GE" w:bidi="ar-EG"/>
        </w:rPr>
        <w:t>ვალდებულებები ასრულებს მეტად მნიშვნელოვან როლს</w:t>
      </w:r>
      <w:r w:rsidR="00DF70B9">
        <w:rPr>
          <w:rFonts w:ascii="Sylfaen" w:hAnsi="Sylfaen"/>
          <w:lang w:val="ka-GE" w:bidi="ar-EG"/>
        </w:rPr>
        <w:t xml:space="preserve"> ბიზნეს საქმიანობის</w:t>
      </w:r>
      <w:r w:rsidR="003C0503">
        <w:rPr>
          <w:rFonts w:ascii="Sylfaen" w:hAnsi="Sylfaen"/>
          <w:lang w:val="ka-GE" w:bidi="ar-EG"/>
        </w:rPr>
        <w:t xml:space="preserve"> დაფინანსებაში. ვალდებულებები წარმოიშვება, როდესაც კომპანია ყიდულობს საქონელს ან მომსახურებას კრედიტით, იღებს მოკლევადიან სესხებს მიმდინარე დანახარჯების დაფარვის მიზნით, ან იყენებს ფულს </w:t>
      </w:r>
      <w:r w:rsidR="00C43C97">
        <w:rPr>
          <w:rFonts w:ascii="Sylfaen" w:hAnsi="Sylfaen"/>
          <w:lang w:val="ka-GE" w:bidi="ar-EG"/>
        </w:rPr>
        <w:t xml:space="preserve">ახალი მაღაზიების ან ბაზრების გასახსნელად. 2008-2009 წლებში შექმნილი ფინანსური კრიზისის დროს </w:t>
      </w:r>
      <w:r w:rsidR="00C43C97">
        <w:rPr>
          <w:rFonts w:ascii="Sylfaen" w:hAnsi="Sylfaen"/>
          <w:lang w:val="en-US" w:bidi="ar-EG"/>
        </w:rPr>
        <w:t>“Circuit City”</w:t>
      </w:r>
      <w:r w:rsidR="00C43C97">
        <w:rPr>
          <w:rFonts w:ascii="Sylfaen" w:hAnsi="Sylfaen" w:hint="cs"/>
          <w:rtl/>
          <w:lang w:val="en-US" w:bidi="ar-EG"/>
        </w:rPr>
        <w:t xml:space="preserve"> </w:t>
      </w:r>
      <w:r w:rsidR="00C43C97">
        <w:rPr>
          <w:rFonts w:ascii="Sylfaen" w:hAnsi="Sylfaen"/>
          <w:lang w:val="ka-GE" w:bidi="ar-EG"/>
        </w:rPr>
        <w:t>გაკოტრდა, როგორც კი მოთხოვეს მიწოდებული პროდუქციის ღირებულების დაფარვა.</w:t>
      </w:r>
    </w:p>
    <w:p w:rsidR="00F722DD" w:rsidRDefault="00F722DD" w:rsidP="00C43C97">
      <w:pPr>
        <w:jc w:val="both"/>
        <w:rPr>
          <w:rFonts w:ascii="Sylfaen" w:hAnsi="Sylfaen"/>
          <w:lang w:val="ka-GE" w:bidi="ar-EG"/>
        </w:rPr>
      </w:pPr>
      <w:r>
        <w:rPr>
          <w:rFonts w:ascii="Sylfaen" w:hAnsi="Sylfaen"/>
          <w:lang w:val="ka-GE" w:bidi="ar-EG"/>
        </w:rPr>
        <w:t>„ჯენერალ მილზი“ შედარებით ძლიერი კომპანია აღმოჩნდა, მან შეძლო თავისდროულად გადაეხადა თავისი მომწოდებლებისათვის. გარდა ამისა კომპანია აფინანსებს ვალს, რომლის გადახდა არ მოხდება 2040 წლამდე.</w:t>
      </w:r>
      <w:r w:rsidR="00C10E64">
        <w:rPr>
          <w:rFonts w:ascii="Sylfaen" w:hAnsi="Sylfaen"/>
          <w:lang w:val="ka-GE" w:bidi="ar-EG"/>
        </w:rPr>
        <w:t xml:space="preserve"> ვალების დაფარვის პერიოდის დასადგენად კომპანიები ადგენენკლასიფიცირებულ საბალანსო უწყისს. ტექნიკურად მიმდინარე ვალდებულებები არის მოკლევადიანი სავალდებულო გადახდის პირობა, რომელიც უნდა იყოს გადახდილი მიმდინარე აქტივებით.</w:t>
      </w:r>
    </w:p>
    <w:p w:rsidR="0031449E" w:rsidRDefault="0031449E" w:rsidP="00C43C97">
      <w:pPr>
        <w:jc w:val="both"/>
        <w:rPr>
          <w:rFonts w:ascii="Sylfaen" w:hAnsi="Sylfaen"/>
          <w:lang w:val="ka-GE" w:bidi="ar-EG"/>
        </w:rPr>
      </w:pPr>
      <w:r w:rsidRPr="002A070E">
        <w:rPr>
          <w:rFonts w:ascii="Sylfaen" w:hAnsi="Sylfaen"/>
          <w:b/>
          <w:bCs/>
          <w:lang w:val="ka-GE" w:bidi="ar-EG"/>
        </w:rPr>
        <w:lastRenderedPageBreak/>
        <w:t>შემფასებელი ვალდებულება</w:t>
      </w:r>
      <w:r w:rsidR="002A070E">
        <w:rPr>
          <w:rFonts w:ascii="Sylfaen" w:hAnsi="Sylfaen"/>
          <w:b/>
          <w:bCs/>
          <w:lang w:val="ka-GE" w:bidi="ar-EG"/>
        </w:rPr>
        <w:t xml:space="preserve">. </w:t>
      </w:r>
      <w:r w:rsidR="002A070E">
        <w:rPr>
          <w:rFonts w:ascii="Sylfaen" w:hAnsi="Sylfaen"/>
          <w:lang w:val="ka-GE" w:bidi="ar-EG"/>
        </w:rPr>
        <w:t>ჯენერალ მილს ფლობს 2011 ფისკალური წლის ბოლოს</w:t>
      </w:r>
      <w:r w:rsidR="00587FD9">
        <w:rPr>
          <w:rFonts w:ascii="Sylfaen" w:hAnsi="Sylfaen"/>
          <w:lang w:val="ka-GE" w:bidi="ar-EG"/>
        </w:rPr>
        <w:t xml:space="preserve"> განსხვავებულ ვალდებულებებს.წარმოდგენილი ვალდებულებების ანგარიშები იქმნება სამი ფაქტორის ზემოქმედებით:</w:t>
      </w:r>
    </w:p>
    <w:p w:rsidR="00587FD9" w:rsidRDefault="00587FD9" w:rsidP="00B159B3">
      <w:pPr>
        <w:pStyle w:val="ListParagraph"/>
        <w:numPr>
          <w:ilvl w:val="0"/>
          <w:numId w:val="63"/>
        </w:numPr>
        <w:jc w:val="both"/>
        <w:rPr>
          <w:rFonts w:ascii="Sylfaen" w:hAnsi="Sylfaen"/>
          <w:lang w:val="ka-GE" w:bidi="ar-EG"/>
        </w:rPr>
      </w:pPr>
      <w:r>
        <w:rPr>
          <w:rFonts w:ascii="Sylfaen" w:hAnsi="Sylfaen"/>
          <w:lang w:val="ka-GE" w:bidi="ar-EG"/>
        </w:rPr>
        <w:t xml:space="preserve">ვალდებულებების საწყისი ანგარიში. </w:t>
      </w:r>
      <w:r w:rsidR="00CE0705">
        <w:rPr>
          <w:rFonts w:ascii="Sylfaen" w:hAnsi="Sylfaen"/>
          <w:lang w:val="ka-GE" w:bidi="ar-EG"/>
        </w:rPr>
        <w:t>დასაყისში კომპანია აცხადებს ყოველ ვალდებულებას</w:t>
      </w:r>
      <w:r w:rsidR="00C10E87">
        <w:rPr>
          <w:rFonts w:ascii="Sylfaen" w:hAnsi="Sylfaen"/>
          <w:lang w:val="ka-GE" w:bidi="ar-EG"/>
        </w:rPr>
        <w:t xml:space="preserve"> სალაროს ექვივალენტად;</w:t>
      </w:r>
    </w:p>
    <w:p w:rsidR="00C10E87" w:rsidRDefault="00C10E87" w:rsidP="00B159B3">
      <w:pPr>
        <w:pStyle w:val="ListParagraph"/>
        <w:numPr>
          <w:ilvl w:val="0"/>
          <w:numId w:val="63"/>
        </w:numPr>
        <w:jc w:val="both"/>
        <w:rPr>
          <w:rFonts w:ascii="Sylfaen" w:hAnsi="Sylfaen"/>
          <w:lang w:val="ka-GE" w:bidi="ar-EG"/>
        </w:rPr>
      </w:pPr>
      <w:r>
        <w:rPr>
          <w:rFonts w:ascii="Sylfaen" w:hAnsi="Sylfaen"/>
          <w:lang w:val="ka-GE" w:bidi="ar-EG"/>
        </w:rPr>
        <w:t>კრედიტორების კუთვნილი დამატებითი თანხები;</w:t>
      </w:r>
    </w:p>
    <w:p w:rsidR="00C10E87" w:rsidRPr="00587FD9" w:rsidRDefault="00C10E87" w:rsidP="00B159B3">
      <w:pPr>
        <w:pStyle w:val="ListParagraph"/>
        <w:numPr>
          <w:ilvl w:val="0"/>
          <w:numId w:val="63"/>
        </w:numPr>
        <w:jc w:val="both"/>
        <w:rPr>
          <w:rFonts w:ascii="Sylfaen" w:hAnsi="Sylfaen"/>
          <w:lang w:val="ka-GE" w:bidi="ar-EG"/>
        </w:rPr>
      </w:pPr>
      <w:r>
        <w:rPr>
          <w:rFonts w:ascii="Sylfaen" w:hAnsi="Sylfaen"/>
          <w:lang w:val="ka-GE" w:bidi="ar-EG"/>
        </w:rPr>
        <w:t>გადახდა ან მომსახურება გაწეული კრედიტორებზე.</w:t>
      </w:r>
    </w:p>
    <w:p w:rsidR="00D86935" w:rsidRDefault="00C10E87" w:rsidP="006E05D8">
      <w:pPr>
        <w:jc w:val="both"/>
        <w:rPr>
          <w:rFonts w:ascii="Sylfaen" w:hAnsi="Sylfaen"/>
          <w:lang w:val="ka-GE" w:bidi="ar-EG"/>
        </w:rPr>
      </w:pPr>
      <w:r>
        <w:rPr>
          <w:rFonts w:ascii="Sylfaen" w:hAnsi="Sylfaen"/>
          <w:lang w:val="ka-GE" w:bidi="ar-EG"/>
        </w:rPr>
        <w:t>ინტერესი წარმოიშვება მხოლოდ მაშინ, როდესაც</w:t>
      </w:r>
      <w:r w:rsidR="00804C75">
        <w:rPr>
          <w:rFonts w:ascii="Sylfaen" w:hAnsi="Sylfaen"/>
          <w:lang w:val="ka-GE" w:bidi="ar-EG"/>
        </w:rPr>
        <w:t xml:space="preserve"> დრო გაივლის. </w:t>
      </w:r>
    </w:p>
    <w:p w:rsidR="00804C75" w:rsidRDefault="00804C75" w:rsidP="006E05D8">
      <w:pPr>
        <w:jc w:val="both"/>
        <w:rPr>
          <w:rFonts w:ascii="Sylfaen" w:hAnsi="Sylfaen"/>
          <w:lang w:val="ka-GE" w:bidi="ar-EG"/>
        </w:rPr>
      </w:pPr>
      <w:r w:rsidRPr="00E56036">
        <w:rPr>
          <w:rFonts w:ascii="Sylfaen" w:hAnsi="Sylfaen"/>
          <w:b/>
          <w:bCs/>
          <w:lang w:val="ka-GE" w:bidi="ar-EG"/>
        </w:rPr>
        <w:t>მიმდინარე ვალდებულება</w:t>
      </w:r>
      <w:r w:rsidR="00E56036">
        <w:rPr>
          <w:rFonts w:ascii="Sylfaen" w:hAnsi="Sylfaen"/>
          <w:b/>
          <w:bCs/>
          <w:lang w:val="ka-GE" w:bidi="ar-EG"/>
        </w:rPr>
        <w:t xml:space="preserve">. </w:t>
      </w:r>
      <w:r w:rsidR="0075177D" w:rsidRPr="0075177D">
        <w:rPr>
          <w:rFonts w:ascii="Sylfaen" w:hAnsi="Sylfaen"/>
          <w:lang w:val="ka-GE" w:bidi="ar-EG"/>
        </w:rPr>
        <w:t>განვიხილოთ ჯენერალ მილზის ბალანსი</w:t>
      </w:r>
      <w:r w:rsidR="0075177D">
        <w:rPr>
          <w:rFonts w:ascii="Sylfaen" w:hAnsi="Sylfaen"/>
          <w:lang w:val="ka-GE" w:bidi="ar-EG"/>
        </w:rPr>
        <w:t>.</w:t>
      </w:r>
    </w:p>
    <w:p w:rsidR="0075177D" w:rsidRPr="00E56036" w:rsidRDefault="006B477F" w:rsidP="006E05D8">
      <w:pPr>
        <w:jc w:val="both"/>
        <w:rPr>
          <w:rFonts w:ascii="Sylfaen" w:hAnsi="Sylfaen"/>
          <w:lang w:val="ka-GE" w:bidi="ar-EG"/>
        </w:rPr>
      </w:pPr>
      <w:r>
        <w:rPr>
          <w:rFonts w:ascii="Sylfaen" w:hAnsi="Sylfaen"/>
          <w:noProof/>
        </w:rPr>
        <w:pict>
          <v:roundrect id="_x0000_s1320" style="position:absolute;left:0;text-align:left;margin-left:2.5pt;margin-top:10.25pt;width:388.8pt;height:261.5pt;z-index:251917312" arcsize="10923f" fillcolor="#ffc">
            <v:textbox>
              <w:txbxContent>
                <w:p w:rsidR="00DF2F29" w:rsidRPr="00BD283D" w:rsidRDefault="00DF2F29" w:rsidP="00BD283D">
                  <w:pPr>
                    <w:jc w:val="center"/>
                    <w:rPr>
                      <w:rFonts w:ascii="Sylfaen" w:hAnsi="Sylfaen"/>
                      <w:b/>
                      <w:bCs/>
                      <w:i/>
                      <w:iCs/>
                      <w:lang w:val="ka-GE"/>
                    </w:rPr>
                  </w:pPr>
                  <w:r w:rsidRPr="00BD283D">
                    <w:rPr>
                      <w:rFonts w:ascii="Sylfaen" w:hAnsi="Sylfaen"/>
                      <w:b/>
                      <w:bCs/>
                      <w:i/>
                      <w:iCs/>
                      <w:lang w:val="ka-GE"/>
                    </w:rPr>
                    <w:t>ჯენერალ მილსის ბალანსიდან ამონაწერი</w:t>
                  </w:r>
                </w:p>
                <w:tbl>
                  <w:tblPr>
                    <w:tblStyle w:val="TableGrid"/>
                    <w:tblW w:w="0" w:type="auto"/>
                    <w:tblLook w:val="04A0"/>
                  </w:tblPr>
                  <w:tblGrid>
                    <w:gridCol w:w="3510"/>
                    <w:gridCol w:w="1918"/>
                    <w:gridCol w:w="1701"/>
                  </w:tblGrid>
                  <w:tr w:rsidR="00DF2F29" w:rsidTr="00361F9A">
                    <w:tc>
                      <w:tcPr>
                        <w:tcW w:w="3510" w:type="dxa"/>
                      </w:tcPr>
                      <w:p w:rsidR="00DF2F29" w:rsidRPr="00BD283D" w:rsidRDefault="00DF2F29" w:rsidP="002A73DC">
                        <w:pPr>
                          <w:rPr>
                            <w:rFonts w:ascii="Sylfaen" w:hAnsi="Sylfaen"/>
                            <w:b/>
                            <w:bCs/>
                            <w:sz w:val="20"/>
                            <w:szCs w:val="20"/>
                            <w:lang w:val="ka-GE"/>
                          </w:rPr>
                        </w:pPr>
                        <w:r w:rsidRPr="00BD283D">
                          <w:rPr>
                            <w:rFonts w:ascii="Sylfaen" w:hAnsi="Sylfaen"/>
                            <w:b/>
                            <w:bCs/>
                            <w:sz w:val="20"/>
                            <w:szCs w:val="20"/>
                            <w:lang w:val="ka-GE"/>
                          </w:rPr>
                          <w:t>(მილიონებში)</w:t>
                        </w:r>
                      </w:p>
                    </w:tc>
                    <w:tc>
                      <w:tcPr>
                        <w:tcW w:w="1918" w:type="dxa"/>
                      </w:tcPr>
                      <w:p w:rsidR="00DF2F29" w:rsidRPr="00BD283D" w:rsidRDefault="00DF2F29" w:rsidP="002A73DC">
                        <w:pPr>
                          <w:rPr>
                            <w:rFonts w:ascii="Sylfaen" w:hAnsi="Sylfaen"/>
                            <w:b/>
                            <w:bCs/>
                            <w:sz w:val="20"/>
                            <w:szCs w:val="20"/>
                            <w:lang w:val="ka-GE"/>
                          </w:rPr>
                        </w:pPr>
                        <w:r w:rsidRPr="00BD283D">
                          <w:rPr>
                            <w:rFonts w:ascii="Sylfaen" w:hAnsi="Sylfaen"/>
                            <w:b/>
                            <w:bCs/>
                            <w:sz w:val="20"/>
                            <w:szCs w:val="20"/>
                            <w:lang w:val="ka-GE"/>
                          </w:rPr>
                          <w:t>2011</w:t>
                        </w:r>
                      </w:p>
                    </w:tc>
                    <w:tc>
                      <w:tcPr>
                        <w:tcW w:w="1701" w:type="dxa"/>
                      </w:tcPr>
                      <w:p w:rsidR="00DF2F29" w:rsidRPr="00BD283D" w:rsidRDefault="00DF2F29" w:rsidP="002A73DC">
                        <w:pPr>
                          <w:rPr>
                            <w:rFonts w:ascii="Sylfaen" w:hAnsi="Sylfaen"/>
                            <w:b/>
                            <w:bCs/>
                            <w:sz w:val="20"/>
                            <w:szCs w:val="20"/>
                            <w:lang w:val="ka-GE"/>
                          </w:rPr>
                        </w:pPr>
                        <w:r w:rsidRPr="00BD283D">
                          <w:rPr>
                            <w:rFonts w:ascii="Sylfaen" w:hAnsi="Sylfaen"/>
                            <w:b/>
                            <w:bCs/>
                            <w:sz w:val="20"/>
                            <w:szCs w:val="20"/>
                            <w:lang w:val="ka-GE"/>
                          </w:rPr>
                          <w:t>2010</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ვალდებულებები</w:t>
                        </w:r>
                      </w:p>
                    </w:tc>
                    <w:tc>
                      <w:tcPr>
                        <w:tcW w:w="1918" w:type="dxa"/>
                      </w:tcPr>
                      <w:p w:rsidR="00DF2F29" w:rsidRPr="002A73DC" w:rsidRDefault="00DF2F29" w:rsidP="002A73DC">
                        <w:pPr>
                          <w:rPr>
                            <w:rFonts w:ascii="Sylfaen" w:hAnsi="Sylfaen"/>
                            <w:sz w:val="20"/>
                            <w:szCs w:val="20"/>
                            <w:lang w:val="ka-GE"/>
                          </w:rPr>
                        </w:pPr>
                      </w:p>
                    </w:tc>
                    <w:tc>
                      <w:tcPr>
                        <w:tcW w:w="1701" w:type="dxa"/>
                      </w:tcPr>
                      <w:p w:rsidR="00DF2F29" w:rsidRPr="002A73DC" w:rsidRDefault="00DF2F29" w:rsidP="002A73DC">
                        <w:pPr>
                          <w:rPr>
                            <w:rFonts w:ascii="Sylfaen" w:hAnsi="Sylfaen"/>
                            <w:sz w:val="20"/>
                            <w:szCs w:val="20"/>
                            <w:lang w:val="ka-GE"/>
                          </w:rPr>
                        </w:pP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მიმდინარე ვალდებულებები</w:t>
                        </w:r>
                      </w:p>
                    </w:tc>
                    <w:tc>
                      <w:tcPr>
                        <w:tcW w:w="1918" w:type="dxa"/>
                      </w:tcPr>
                      <w:p w:rsidR="00DF2F29" w:rsidRPr="002A73DC" w:rsidRDefault="00DF2F29" w:rsidP="002A73DC">
                        <w:pPr>
                          <w:rPr>
                            <w:rFonts w:ascii="Sylfaen" w:hAnsi="Sylfaen"/>
                            <w:sz w:val="20"/>
                            <w:szCs w:val="20"/>
                            <w:lang w:val="ka-GE"/>
                          </w:rPr>
                        </w:pPr>
                      </w:p>
                    </w:tc>
                    <w:tc>
                      <w:tcPr>
                        <w:tcW w:w="1701" w:type="dxa"/>
                      </w:tcPr>
                      <w:p w:rsidR="00DF2F29" w:rsidRPr="002A73DC" w:rsidRDefault="00DF2F29" w:rsidP="002A73DC">
                        <w:pPr>
                          <w:rPr>
                            <w:rFonts w:ascii="Sylfaen" w:hAnsi="Sylfaen"/>
                            <w:sz w:val="20"/>
                            <w:szCs w:val="20"/>
                            <w:lang w:val="ka-GE"/>
                          </w:rPr>
                        </w:pP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საკრედიტო დავალიანება</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$995</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$850</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დარიცხული ვალდებულებები</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1,322</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1,762</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გადასახადი</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311</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1,050</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გრძელვადიანი ვალდებულები მიმდინარე ნაწილი</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1,031</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107</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სულ მიმდინარე ვალდებულება</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3,659</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3,769</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გრძელვადიანი ვალდებულება</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5,543</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5,268</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გადავადებული მოგების გადასახადი</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1,127</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875</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სხვა ვალდებულებები</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1,733</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2,119</w:t>
                        </w:r>
                      </w:p>
                    </w:tc>
                  </w:tr>
                  <w:tr w:rsidR="00DF2F29" w:rsidTr="00361F9A">
                    <w:tc>
                      <w:tcPr>
                        <w:tcW w:w="3510" w:type="dxa"/>
                      </w:tcPr>
                      <w:p w:rsidR="00DF2F29" w:rsidRPr="002A73DC" w:rsidRDefault="00DF2F29" w:rsidP="002A73DC">
                        <w:pPr>
                          <w:rPr>
                            <w:rFonts w:ascii="Sylfaen" w:hAnsi="Sylfaen"/>
                            <w:sz w:val="20"/>
                            <w:szCs w:val="20"/>
                            <w:lang w:val="ka-GE"/>
                          </w:rPr>
                        </w:pPr>
                        <w:r>
                          <w:rPr>
                            <w:rFonts w:ascii="Sylfaen" w:hAnsi="Sylfaen"/>
                            <w:sz w:val="20"/>
                            <w:szCs w:val="20"/>
                            <w:lang w:val="ka-GE"/>
                          </w:rPr>
                          <w:t>სულ ვალდებულებები</w:t>
                        </w:r>
                      </w:p>
                    </w:tc>
                    <w:tc>
                      <w:tcPr>
                        <w:tcW w:w="1918" w:type="dxa"/>
                      </w:tcPr>
                      <w:p w:rsidR="00DF2F29" w:rsidRPr="002A73DC" w:rsidRDefault="00DF2F29" w:rsidP="002A73DC">
                        <w:pPr>
                          <w:rPr>
                            <w:rFonts w:ascii="Sylfaen" w:hAnsi="Sylfaen"/>
                            <w:sz w:val="20"/>
                            <w:szCs w:val="20"/>
                            <w:lang w:val="ka-GE"/>
                          </w:rPr>
                        </w:pPr>
                        <w:r>
                          <w:rPr>
                            <w:rFonts w:ascii="Sylfaen" w:hAnsi="Sylfaen"/>
                            <w:sz w:val="20"/>
                            <w:szCs w:val="20"/>
                            <w:lang w:val="ka-GE"/>
                          </w:rPr>
                          <w:t>12,062</w:t>
                        </w:r>
                      </w:p>
                    </w:tc>
                    <w:tc>
                      <w:tcPr>
                        <w:tcW w:w="1701" w:type="dxa"/>
                      </w:tcPr>
                      <w:p w:rsidR="00DF2F29" w:rsidRPr="002A73DC" w:rsidRDefault="00DF2F29" w:rsidP="002A73DC">
                        <w:pPr>
                          <w:rPr>
                            <w:rFonts w:ascii="Sylfaen" w:hAnsi="Sylfaen"/>
                            <w:sz w:val="20"/>
                            <w:szCs w:val="20"/>
                            <w:lang w:val="ka-GE"/>
                          </w:rPr>
                        </w:pPr>
                        <w:r>
                          <w:rPr>
                            <w:rFonts w:ascii="Sylfaen" w:hAnsi="Sylfaen"/>
                            <w:sz w:val="20"/>
                            <w:szCs w:val="20"/>
                            <w:lang w:val="ka-GE"/>
                          </w:rPr>
                          <w:t>12,031</w:t>
                        </w:r>
                      </w:p>
                    </w:tc>
                  </w:tr>
                </w:tbl>
                <w:p w:rsidR="00DF2F29" w:rsidRPr="002A73DC" w:rsidRDefault="00DF2F29">
                  <w:pPr>
                    <w:rPr>
                      <w:rFonts w:ascii="Sylfaen" w:hAnsi="Sylfaen"/>
                      <w:lang w:val="ka-GE"/>
                    </w:rPr>
                  </w:pPr>
                </w:p>
              </w:txbxContent>
            </v:textbox>
          </v:roundrect>
        </w:pict>
      </w:r>
    </w:p>
    <w:p w:rsidR="00D86935" w:rsidRDefault="00D86935" w:rsidP="006E05D8">
      <w:pPr>
        <w:jc w:val="both"/>
        <w:rPr>
          <w:rFonts w:ascii="Sylfaen" w:hAnsi="Sylfaen"/>
          <w:lang w:val="ka-GE" w:bidi="ar-EG"/>
        </w:rPr>
      </w:pPr>
    </w:p>
    <w:p w:rsidR="00C43C97" w:rsidRDefault="00C43C97" w:rsidP="006E05D8">
      <w:pPr>
        <w:jc w:val="both"/>
        <w:rPr>
          <w:rFonts w:ascii="Sylfaen" w:hAnsi="Sylfaen"/>
          <w:lang w:val="ka-GE" w:bidi="ar-EG"/>
        </w:rPr>
      </w:pPr>
    </w:p>
    <w:p w:rsidR="00C43C97" w:rsidRDefault="00C43C97"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3C448C" w:rsidRDefault="001E459D" w:rsidP="008B19B9">
      <w:pPr>
        <w:jc w:val="both"/>
        <w:rPr>
          <w:rFonts w:ascii="Sylfaen" w:hAnsi="Sylfaen"/>
          <w:lang w:val="ka-GE" w:bidi="ar-EG"/>
        </w:rPr>
      </w:pPr>
      <w:r>
        <w:rPr>
          <w:rFonts w:ascii="Sylfaen" w:hAnsi="Sylfaen"/>
          <w:lang w:val="ka-GE" w:bidi="ar-EG"/>
        </w:rPr>
        <w:t>კრედიტორული დავალიანება იზრდება</w:t>
      </w:r>
      <w:r w:rsidR="00115E27">
        <w:rPr>
          <w:rFonts w:ascii="Sylfaen" w:hAnsi="Sylfaen"/>
          <w:lang w:val="ka-GE" w:bidi="ar-EG"/>
        </w:rPr>
        <w:t>, როდესავ კომპანია იღებს საქონელს ან მომსახურებას</w:t>
      </w:r>
      <w:r w:rsidR="001F1CD3">
        <w:rPr>
          <w:rFonts w:ascii="Sylfaen" w:hAnsi="Sylfaen"/>
          <w:lang w:val="ka-GE" w:bidi="ar-EG"/>
        </w:rPr>
        <w:t xml:space="preserve"> კრედიტით და მცირდება, როდესაც კომპანია იხდის ანგარიშებს. კრედიტორული დავალიანება არ იქნება უპროცენტო სანამ ვადას არ გადაცილდება მისი გადახდა. დარიცხული ვალდებულებები</w:t>
      </w:r>
      <w:r w:rsidR="002E4642">
        <w:rPr>
          <w:rFonts w:ascii="Sylfaen" w:hAnsi="Sylfaen"/>
          <w:lang w:val="ka-GE" w:bidi="ar-EG"/>
        </w:rPr>
        <w:t xml:space="preserve"> შეგვიძლია გავიხსენოთ სახელფასო დავალიანებასთან დაკავშირებით. საანგარიშო პერიოდის ბოლოს დებეტში და კრედიტში იზრდებოდა სახელფასო ხარჯი და გადასახადი ხელფასები. ანოლოგიურად </w:t>
      </w:r>
      <w:r w:rsidR="00F656DE">
        <w:rPr>
          <w:rFonts w:ascii="Sylfaen" w:hAnsi="Sylfaen"/>
          <w:lang w:val="ka-GE" w:bidi="ar-EG"/>
        </w:rPr>
        <w:t>ხდება გადასახადი პროცენტები</w:t>
      </w:r>
      <w:r w:rsidR="00196EB7">
        <w:rPr>
          <w:rFonts w:ascii="Sylfaen" w:hAnsi="Sylfaen"/>
          <w:lang w:val="ka-GE" w:bidi="ar-EG"/>
        </w:rPr>
        <w:t>ს</w:t>
      </w:r>
      <w:r w:rsidR="00F656DE">
        <w:rPr>
          <w:rFonts w:ascii="Sylfaen" w:hAnsi="Sylfaen"/>
          <w:lang w:val="ka-GE" w:bidi="ar-EG"/>
        </w:rPr>
        <w:t xml:space="preserve"> დარიცხვა, ან საშემოსავლო გადასახადების </w:t>
      </w:r>
      <w:r w:rsidR="00196EB7">
        <w:rPr>
          <w:rFonts w:ascii="Sylfaen" w:hAnsi="Sylfaen"/>
          <w:lang w:val="ka-GE" w:bidi="ar-EG"/>
        </w:rPr>
        <w:t>გადახდა</w:t>
      </w:r>
      <w:r w:rsidR="00F656DE">
        <w:rPr>
          <w:rFonts w:ascii="Sylfaen" w:hAnsi="Sylfaen"/>
          <w:lang w:val="ka-GE" w:bidi="ar-EG"/>
        </w:rPr>
        <w:t>.</w:t>
      </w:r>
      <w:r w:rsidR="00196EB7">
        <w:rPr>
          <w:rFonts w:ascii="Sylfaen" w:hAnsi="Sylfaen"/>
          <w:lang w:val="ka-GE" w:bidi="ar-EG"/>
        </w:rPr>
        <w:t xml:space="preserve"> </w:t>
      </w:r>
      <w:r w:rsidR="0031319D" w:rsidRPr="0031319D">
        <w:rPr>
          <w:rFonts w:ascii="Sylfaen" w:hAnsi="Sylfaen"/>
          <w:b/>
          <w:bCs/>
          <w:lang w:val="ka-GE" w:bidi="ar-EG"/>
        </w:rPr>
        <w:t>დარიცხული ვალდებულებების</w:t>
      </w:r>
      <w:r w:rsidR="0031319D">
        <w:rPr>
          <w:rFonts w:ascii="Sylfaen" w:hAnsi="Sylfaen"/>
          <w:lang w:val="ka-GE" w:bidi="ar-EG"/>
        </w:rPr>
        <w:t xml:space="preserve"> მაგალითია ელექტროენერგიის, რეკლამის, საშემოსავლო გადასახადი, პროცენტი, გარანტიები. </w:t>
      </w:r>
      <w:r w:rsidR="00F656DE">
        <w:rPr>
          <w:rFonts w:ascii="Sylfaen" w:hAnsi="Sylfaen"/>
          <w:lang w:val="ka-GE" w:bidi="ar-EG"/>
        </w:rPr>
        <w:t xml:space="preserve"> </w:t>
      </w:r>
      <w:r w:rsidR="0031319D">
        <w:rPr>
          <w:rFonts w:ascii="Sylfaen" w:hAnsi="Sylfaen"/>
          <w:lang w:val="ka-GE" w:bidi="ar-EG"/>
        </w:rPr>
        <w:t xml:space="preserve">სახელფასო გადასახადის გარდა არსებობს სხვა გადასახადი, დაკავშირებული ანაზღაურებასთან - </w:t>
      </w:r>
      <w:r w:rsidR="0031319D" w:rsidRPr="00B869AF">
        <w:rPr>
          <w:rFonts w:ascii="Sylfaen" w:hAnsi="Sylfaen"/>
          <w:b/>
          <w:bCs/>
          <w:i/>
          <w:iCs/>
          <w:lang w:val="ka-GE" w:bidi="ar-EG"/>
        </w:rPr>
        <w:t>სახელფასო დაქვითვა და დამსაქმებელის სახელფასო გადასახადი.</w:t>
      </w:r>
      <w:r w:rsidR="00B869AF">
        <w:rPr>
          <w:rFonts w:ascii="Sylfaen" w:hAnsi="Sylfaen"/>
          <w:lang w:val="ka-GE" w:bidi="ar-EG"/>
        </w:rPr>
        <w:t xml:space="preserve"> პირველი მათგანი წარმოადგენს მთლიან ხელფასსგამრავლებულს ნამუშევარ დღეთა რაოდენობაზე</w:t>
      </w:r>
      <w:r w:rsidR="00A1627E">
        <w:rPr>
          <w:rFonts w:ascii="Sylfaen" w:hAnsi="Sylfaen"/>
          <w:lang w:val="ka-GE" w:bidi="ar-EG"/>
        </w:rPr>
        <w:t xml:space="preserve"> (40 სთ × $ 15/სთ = $ 600). ამ მთლიანი ხელფასიდან იანგარიშება სახელფასო დაქვითვა, საშემოსავლო გადასახადი,</w:t>
      </w:r>
      <w:r w:rsidR="00A1627E">
        <w:rPr>
          <w:rFonts w:ascii="Sylfaen" w:hAnsi="Sylfaen"/>
          <w:lang w:val="en-US" w:bidi="ar-EG"/>
        </w:rPr>
        <w:t xml:space="preserve">(FICA) </w:t>
      </w:r>
      <w:r w:rsidR="00A1627E">
        <w:rPr>
          <w:rFonts w:ascii="Sylfaen" w:hAnsi="Sylfaen"/>
          <w:lang w:val="ka-GE" w:bidi="ar-EG"/>
        </w:rPr>
        <w:t>ფედერალური სადაზღვევო გადასახადი და საქველმოქმედო შემოწირულობები.</w:t>
      </w:r>
      <w:r w:rsidR="00ED5EAA">
        <w:rPr>
          <w:rFonts w:ascii="Sylfaen" w:hAnsi="Sylfaen"/>
          <w:lang w:val="ka-GE" w:bidi="ar-EG"/>
        </w:rPr>
        <w:t xml:space="preserve"> ფედერალური სადაზღვევო </w:t>
      </w:r>
      <w:r w:rsidR="007F2F7A">
        <w:rPr>
          <w:rFonts w:ascii="Sylfaen" w:hAnsi="Sylfaen"/>
          <w:lang w:val="ka-GE" w:bidi="ar-EG"/>
        </w:rPr>
        <w:lastRenderedPageBreak/>
        <w:t>შენატანების აქტი გულისხმობს მომუ</w:t>
      </w:r>
      <w:r w:rsidR="008B19B9">
        <w:rPr>
          <w:rFonts w:ascii="Sylfaen" w:hAnsi="Sylfaen"/>
          <w:lang w:val="ka-GE" w:bidi="ar-EG"/>
        </w:rPr>
        <w:t>შ</w:t>
      </w:r>
      <w:r w:rsidR="007F2F7A">
        <w:rPr>
          <w:rFonts w:ascii="Sylfaen" w:hAnsi="Sylfaen"/>
          <w:lang w:val="ka-GE" w:bidi="ar-EG"/>
        </w:rPr>
        <w:t>ავეების სამედიცინო და სოციალურ</w:t>
      </w:r>
      <w:r w:rsidR="008B19B9">
        <w:rPr>
          <w:rFonts w:ascii="Sylfaen" w:hAnsi="Sylfaen"/>
          <w:lang w:val="ka-GE" w:bidi="ar-EG"/>
        </w:rPr>
        <w:t>ი დაზღვევის აუცილებლობას. 2012 წელს სამედიცინო დახმარების დაზღვევის გადასახადი შეადგენდა 1,45%, ხოლო სოციალური დაზღვევა - 6.2 %</w:t>
      </w:r>
      <w:r w:rsidR="00B54B40">
        <w:rPr>
          <w:rFonts w:ascii="Sylfaen" w:hAnsi="Sylfaen"/>
          <w:lang w:val="ka-GE" w:bidi="ar-EG"/>
        </w:rPr>
        <w:t xml:space="preserve"> ($ 100,000 მეტი შემოსავლის შემთხვევაში)</w:t>
      </w:r>
      <w:r w:rsidR="00085CF3">
        <w:rPr>
          <w:rFonts w:ascii="Sylfaen" w:hAnsi="Sylfaen"/>
          <w:lang w:val="ka-GE" w:bidi="ar-EG"/>
        </w:rPr>
        <w:t>. მომუშავეები იყენებენ დარიცხვის იგივე მეთოდს საქველმოქმედო შემოწირულობების ანგარიშის დროს</w:t>
      </w:r>
      <w:r w:rsidR="00A819E8">
        <w:rPr>
          <w:rFonts w:ascii="Sylfaen" w:hAnsi="Sylfaen"/>
          <w:lang w:val="ka-GE" w:bidi="ar-EG"/>
        </w:rPr>
        <w:t xml:space="preserve"> (პარკინგის დროს, საწევროების გადასახადის დროს და ა.შ.)</w:t>
      </w:r>
      <w:r w:rsidR="00085CF3">
        <w:rPr>
          <w:rFonts w:ascii="Sylfaen" w:hAnsi="Sylfaen"/>
          <w:lang w:val="ka-GE" w:bidi="ar-EG"/>
        </w:rPr>
        <w:t>.</w:t>
      </w:r>
      <w:r w:rsidR="00A819E8">
        <w:rPr>
          <w:rFonts w:ascii="Sylfaen" w:hAnsi="Sylfaen"/>
          <w:lang w:val="ka-GE" w:bidi="ar-EG"/>
        </w:rPr>
        <w:t xml:space="preserve"> </w:t>
      </w:r>
      <w:r w:rsidR="003C448C">
        <w:rPr>
          <w:rFonts w:ascii="Sylfaen" w:hAnsi="Sylfaen"/>
          <w:lang w:val="ka-GE" w:bidi="ar-EG"/>
        </w:rPr>
        <w:t>ჯენერალ მილზი იხდის 1,000 მუშაკზე:</w:t>
      </w:r>
    </w:p>
    <w:p w:rsidR="00196EB7" w:rsidRDefault="006B477F" w:rsidP="008B19B9">
      <w:pPr>
        <w:jc w:val="both"/>
        <w:rPr>
          <w:rFonts w:ascii="Sylfaen" w:hAnsi="Sylfaen"/>
          <w:lang w:val="ka-GE" w:bidi="ar-EG"/>
        </w:rPr>
      </w:pPr>
      <w:r>
        <w:rPr>
          <w:rFonts w:ascii="Sylfaen" w:hAnsi="Sylfaen"/>
          <w:noProof/>
        </w:rPr>
        <w:pict>
          <v:roundrect id="_x0000_s1321" style="position:absolute;left:0;text-align:left;margin-left:-.4pt;margin-top:9.6pt;width:466.55pt;height:99.1pt;z-index:251918336" arcsize="10923f" fillcolor="#ffc">
            <v:textbox>
              <w:txbxContent>
                <w:p w:rsidR="00DF2F29" w:rsidRDefault="00DF2F29">
                  <w:pPr>
                    <w:rPr>
                      <w:rFonts w:ascii="Sylfaen" w:hAnsi="Sylfaen"/>
                      <w:lang w:val="ka-GE"/>
                    </w:rPr>
                  </w:pPr>
                  <w:r>
                    <w:rPr>
                      <w:rFonts w:ascii="Sylfaen" w:hAnsi="Sylfaen"/>
                      <w:lang w:val="ka-GE"/>
                    </w:rPr>
                    <w:t>ანალიზი</w:t>
                  </w:r>
                </w:p>
                <w:p w:rsidR="00DF2F29" w:rsidRDefault="00DF2F29" w:rsidP="003C448C">
                  <w:pPr>
                    <w:spacing w:after="0" w:line="240" w:lineRule="auto"/>
                    <w:rPr>
                      <w:rFonts w:ascii="Sylfaen" w:hAnsi="Sylfaen"/>
                      <w:sz w:val="20"/>
                      <w:szCs w:val="20"/>
                      <w:lang w:val="ka-GE"/>
                    </w:rPr>
                  </w:pPr>
                  <w:r w:rsidRPr="003C448C">
                    <w:rPr>
                      <w:rFonts w:ascii="Sylfaen" w:hAnsi="Sylfaen"/>
                      <w:sz w:val="20"/>
                      <w:szCs w:val="20"/>
                      <w:lang w:val="ka-GE"/>
                    </w:rPr>
                    <w:t xml:space="preserve">აქტივი                </w:t>
                  </w:r>
                  <w:r>
                    <w:rPr>
                      <w:rFonts w:ascii="Sylfaen" w:hAnsi="Sylfaen"/>
                      <w:sz w:val="20"/>
                      <w:szCs w:val="20"/>
                      <w:lang w:val="ka-GE"/>
                    </w:rPr>
                    <w:t xml:space="preserve">     </w:t>
                  </w:r>
                  <w:r w:rsidRPr="003C448C">
                    <w:rPr>
                      <w:rFonts w:ascii="Sylfaen" w:hAnsi="Sylfaen"/>
                      <w:sz w:val="20"/>
                      <w:szCs w:val="20"/>
                      <w:lang w:val="ka-GE"/>
                    </w:rPr>
                    <w:t xml:space="preserve">   =                  ვალდებულება             </w:t>
                  </w:r>
                  <w:r>
                    <w:rPr>
                      <w:rFonts w:ascii="Sylfaen" w:hAnsi="Sylfaen"/>
                      <w:sz w:val="20"/>
                      <w:szCs w:val="20"/>
                      <w:lang w:val="ka-GE"/>
                    </w:rPr>
                    <w:t xml:space="preserve">     </w:t>
                  </w:r>
                  <w:r w:rsidRPr="003C448C">
                    <w:rPr>
                      <w:rFonts w:ascii="Sylfaen" w:hAnsi="Sylfaen"/>
                      <w:sz w:val="20"/>
                      <w:szCs w:val="20"/>
                      <w:lang w:val="ka-GE"/>
                    </w:rPr>
                    <w:t xml:space="preserve">          +    </w:t>
                  </w:r>
                  <w:r>
                    <w:rPr>
                      <w:rFonts w:ascii="Sylfaen" w:hAnsi="Sylfaen"/>
                      <w:sz w:val="20"/>
                      <w:szCs w:val="20"/>
                      <w:lang w:val="ka-GE"/>
                    </w:rPr>
                    <w:t xml:space="preserve"> </w:t>
                  </w:r>
                  <w:r w:rsidRPr="003C448C">
                    <w:rPr>
                      <w:rFonts w:ascii="Sylfaen" w:hAnsi="Sylfaen"/>
                      <w:sz w:val="20"/>
                      <w:szCs w:val="20"/>
                      <w:lang w:val="ka-GE"/>
                    </w:rPr>
                    <w:t xml:space="preserve">       საწესდებო კაპიტალი</w:t>
                  </w:r>
                </w:p>
                <w:p w:rsidR="00DF2F29" w:rsidRDefault="00DF2F29" w:rsidP="003C448C">
                  <w:pPr>
                    <w:spacing w:after="0" w:line="240" w:lineRule="auto"/>
                    <w:rPr>
                      <w:rFonts w:ascii="Sylfaen" w:hAnsi="Sylfaen"/>
                      <w:sz w:val="20"/>
                      <w:szCs w:val="20"/>
                      <w:lang w:val="ka-GE"/>
                    </w:rPr>
                  </w:pPr>
                  <w:r>
                    <w:rPr>
                      <w:rFonts w:ascii="Sylfaen" w:hAnsi="Sylfaen"/>
                      <w:sz w:val="20"/>
                      <w:szCs w:val="20"/>
                      <w:lang w:val="ka-GE"/>
                    </w:rPr>
                    <w:t>სალარო  - 483,200       დაკავებული საშემოსავლო გადასახადი+58,000   ხელფასის ხარჯი -600,000</w:t>
                  </w:r>
                </w:p>
                <w:p w:rsidR="00DF2F29" w:rsidRDefault="00DF2F29" w:rsidP="003C448C">
                  <w:pPr>
                    <w:spacing w:after="0" w:line="240" w:lineRule="auto"/>
                    <w:rPr>
                      <w:rFonts w:ascii="Sylfaen" w:hAnsi="Sylfaen"/>
                      <w:sz w:val="20"/>
                      <w:szCs w:val="20"/>
                      <w:lang w:val="ka-GE" w:bidi="ar-EG"/>
                    </w:rPr>
                  </w:pPr>
                  <w:r>
                    <w:rPr>
                      <w:rFonts w:ascii="Sylfaen" w:hAnsi="Sylfaen"/>
                      <w:sz w:val="20"/>
                      <w:szCs w:val="20"/>
                      <w:lang w:val="ka-GE"/>
                    </w:rPr>
                    <w:t xml:space="preserve">                                        </w:t>
                  </w:r>
                  <w:r>
                    <w:rPr>
                      <w:rFonts w:ascii="Sylfaen" w:hAnsi="Sylfaen"/>
                      <w:sz w:val="20"/>
                      <w:szCs w:val="20"/>
                      <w:lang w:val="en-US" w:bidi="ar-EG"/>
                    </w:rPr>
                    <w:t>FICA</w:t>
                  </w:r>
                  <w:r>
                    <w:rPr>
                      <w:rFonts w:ascii="Sylfaen" w:hAnsi="Sylfaen"/>
                      <w:sz w:val="20"/>
                      <w:szCs w:val="20"/>
                      <w:lang w:val="ka-GE" w:bidi="ar-EG"/>
                    </w:rPr>
                    <w:t xml:space="preserve"> გადასახადი                                       +48,000</w:t>
                  </w:r>
                </w:p>
                <w:p w:rsidR="00DF2F29" w:rsidRPr="003C448C" w:rsidRDefault="00DF2F29" w:rsidP="003C448C">
                  <w:pPr>
                    <w:spacing w:after="0" w:line="240" w:lineRule="auto"/>
                    <w:rPr>
                      <w:rFonts w:ascii="Sylfaen" w:hAnsi="Sylfaen"/>
                      <w:sz w:val="20"/>
                      <w:szCs w:val="20"/>
                      <w:lang w:val="ka-GE" w:bidi="ar-EG"/>
                    </w:rPr>
                  </w:pPr>
                  <w:r>
                    <w:rPr>
                      <w:rFonts w:ascii="Sylfaen" w:hAnsi="Sylfaen"/>
                      <w:sz w:val="20"/>
                      <w:szCs w:val="20"/>
                      <w:lang w:val="ka-GE" w:bidi="ar-EG"/>
                    </w:rPr>
                    <w:t xml:space="preserve">                                        გზების გადასახადი                                   +10,000     </w:t>
                  </w:r>
                </w:p>
              </w:txbxContent>
            </v:textbox>
          </v:roundrect>
        </w:pict>
      </w:r>
      <w:r w:rsidR="00A819E8">
        <w:rPr>
          <w:rFonts w:ascii="Sylfaen" w:hAnsi="Sylfaen"/>
          <w:lang w:val="ka-GE" w:bidi="ar-EG"/>
        </w:rPr>
        <w:t xml:space="preserve"> </w:t>
      </w:r>
    </w:p>
    <w:p w:rsidR="008033B9" w:rsidRPr="00A1627E" w:rsidRDefault="008033B9" w:rsidP="00196EB7">
      <w:pPr>
        <w:jc w:val="both"/>
        <w:rPr>
          <w:rFonts w:ascii="Sylfaen" w:hAnsi="Sylfaen"/>
          <w:lang w:val="ka-GE" w:bidi="ar-EG"/>
        </w:rPr>
      </w:pPr>
    </w:p>
    <w:p w:rsidR="00E56036" w:rsidRDefault="006B477F" w:rsidP="006E05D8">
      <w:pPr>
        <w:jc w:val="both"/>
        <w:rPr>
          <w:rFonts w:ascii="Sylfaen" w:hAnsi="Sylfaen"/>
          <w:lang w:val="ka-GE" w:bidi="ar-EG"/>
        </w:rPr>
      </w:pPr>
      <w:r>
        <w:rPr>
          <w:rFonts w:ascii="Sylfaen" w:hAnsi="Sylfaen"/>
          <w:noProof/>
        </w:rPr>
        <w:pict>
          <v:shape id="_x0000_s1324" type="#_x0000_t32" style="position:absolute;left:0;text-align:left;margin-left:300.85pt;margin-top:5.85pt;width:151.5pt;height:0;z-index:251921408" o:connectortype="straight" strokeweight="1pt"/>
        </w:pict>
      </w:r>
      <w:r>
        <w:rPr>
          <w:rFonts w:ascii="Sylfaen" w:hAnsi="Sylfaen"/>
          <w:noProof/>
        </w:rPr>
        <w:pict>
          <v:shape id="_x0000_s1323" type="#_x0000_t32" style="position:absolute;left:0;text-align:left;margin-left:114.25pt;margin-top:5.85pt;width:179.7pt;height:0;z-index:251920384" o:connectortype="straight" strokeweight="1pt"/>
        </w:pict>
      </w:r>
      <w:r>
        <w:rPr>
          <w:rFonts w:ascii="Sylfaen" w:hAnsi="Sylfaen"/>
          <w:noProof/>
        </w:rPr>
        <w:pict>
          <v:shape id="_x0000_s1322" type="#_x0000_t32" style="position:absolute;left:0;text-align:left;margin-left:-.4pt;margin-top:5.85pt;width:102.55pt;height:0;z-index:251919360" o:connectortype="straight" strokeweight="1pt"/>
        </w:pict>
      </w:r>
      <w:r w:rsidR="00F656DE">
        <w:rPr>
          <w:rFonts w:ascii="Sylfaen" w:hAnsi="Sylfaen"/>
          <w:lang w:val="ka-GE" w:bidi="ar-EG"/>
        </w:rPr>
        <w:t xml:space="preserve"> </w:t>
      </w:r>
    </w:p>
    <w:p w:rsidR="008544EC" w:rsidRDefault="008544EC" w:rsidP="006E05D8">
      <w:pPr>
        <w:jc w:val="both"/>
        <w:rPr>
          <w:rFonts w:ascii="Sylfaen" w:hAnsi="Sylfaen"/>
          <w:lang w:val="ka-GE" w:bidi="ar-EG"/>
        </w:rPr>
      </w:pPr>
    </w:p>
    <w:p w:rsidR="00E56036" w:rsidRDefault="00E56036" w:rsidP="006E05D8">
      <w:pPr>
        <w:jc w:val="both"/>
        <w:rPr>
          <w:rFonts w:ascii="Sylfaen" w:hAnsi="Sylfaen"/>
          <w:lang w:val="ka-GE" w:bidi="ar-EG"/>
        </w:rPr>
      </w:pPr>
    </w:p>
    <w:p w:rsidR="00C37646" w:rsidRDefault="006B477F" w:rsidP="006E05D8">
      <w:pPr>
        <w:jc w:val="both"/>
        <w:rPr>
          <w:rFonts w:ascii="Sylfaen" w:hAnsi="Sylfaen"/>
          <w:lang w:val="ka-GE" w:bidi="ar-EG"/>
        </w:rPr>
      </w:pPr>
      <w:r>
        <w:rPr>
          <w:rFonts w:ascii="Sylfaen" w:hAnsi="Sylfaen"/>
          <w:noProof/>
        </w:rPr>
        <w:pict>
          <v:roundrect id="_x0000_s1325" style="position:absolute;left:0;text-align:left;margin-left:2.5pt;margin-top:3.05pt;width:460.25pt;height:111.7pt;z-index:251922432" arcsize="10923f" fillcolor="#e5dfec [663]">
            <v:textbox>
              <w:txbxContent>
                <w:p w:rsidR="00DF2F29" w:rsidRDefault="00DF2F29">
                  <w:pPr>
                    <w:rPr>
                      <w:rFonts w:ascii="Sylfaen" w:hAnsi="Sylfaen"/>
                      <w:lang w:val="ka-GE"/>
                    </w:rPr>
                  </w:pPr>
                  <w:r>
                    <w:rPr>
                      <w:rFonts w:ascii="Sylfaen" w:hAnsi="Sylfaen"/>
                      <w:lang w:val="ka-GE"/>
                    </w:rPr>
                    <w:t>ჩანაწერი</w:t>
                  </w:r>
                </w:p>
                <w:p w:rsidR="00DF2F29" w:rsidRDefault="00DF2F29" w:rsidP="00B5563E">
                  <w:pPr>
                    <w:spacing w:after="0" w:line="240" w:lineRule="auto"/>
                    <w:rPr>
                      <w:rFonts w:ascii="Sylfaen" w:hAnsi="Sylfaen"/>
                      <w:sz w:val="20"/>
                      <w:szCs w:val="20"/>
                      <w:lang w:val="ka-GE"/>
                    </w:rPr>
                  </w:pPr>
                  <w:r>
                    <w:rPr>
                      <w:rFonts w:ascii="Sylfaen" w:hAnsi="Sylfaen"/>
                      <w:sz w:val="20"/>
                      <w:szCs w:val="20"/>
                      <w:lang w:val="ka-GE"/>
                    </w:rPr>
                    <w:t xml:space="preserve">დ </w:t>
                  </w:r>
                  <w:r w:rsidRPr="00B5563E">
                    <w:rPr>
                      <w:rFonts w:ascii="Sylfaen" w:hAnsi="Sylfaen"/>
                      <w:sz w:val="20"/>
                      <w:szCs w:val="20"/>
                      <w:lang w:val="ka-GE"/>
                    </w:rPr>
                    <w:t>ხელფასის ხარჯი</w:t>
                  </w:r>
                  <w:r>
                    <w:rPr>
                      <w:rFonts w:ascii="Sylfaen" w:hAnsi="Sylfaen"/>
                      <w:sz w:val="20"/>
                      <w:szCs w:val="20"/>
                      <w:lang w:val="ka-GE"/>
                    </w:rPr>
                    <w:t xml:space="preserve"> (-სკ) .......................................................600,000</w:t>
                  </w:r>
                </w:p>
                <w:p w:rsidR="00DF2F29" w:rsidRDefault="00DF2F29" w:rsidP="00B5563E">
                  <w:pPr>
                    <w:spacing w:after="0" w:line="240" w:lineRule="auto"/>
                    <w:rPr>
                      <w:rFonts w:ascii="Sylfaen" w:hAnsi="Sylfaen"/>
                      <w:sz w:val="20"/>
                      <w:szCs w:val="20"/>
                      <w:lang w:val="ka-GE"/>
                    </w:rPr>
                  </w:pPr>
                  <w:r>
                    <w:rPr>
                      <w:rFonts w:ascii="Sylfaen" w:hAnsi="Sylfaen"/>
                      <w:sz w:val="20"/>
                      <w:szCs w:val="20"/>
                      <w:lang w:val="ka-GE"/>
                    </w:rPr>
                    <w:t xml:space="preserve">   კრ დაკავებული საშემოსავლო გადასახადი (+ვ) ............                                58,000</w:t>
                  </w:r>
                </w:p>
                <w:p w:rsidR="00DF2F29" w:rsidRDefault="00DF2F29" w:rsidP="00B5563E">
                  <w:pPr>
                    <w:spacing w:after="0" w:line="240" w:lineRule="auto"/>
                    <w:rPr>
                      <w:rFonts w:ascii="Sylfaen" w:hAnsi="Sylfaen"/>
                      <w:sz w:val="20"/>
                      <w:szCs w:val="20"/>
                      <w:lang w:val="ka-GE" w:bidi="ar-EG"/>
                    </w:rPr>
                  </w:pPr>
                  <w:r>
                    <w:rPr>
                      <w:rFonts w:ascii="Sylfaen" w:hAnsi="Sylfaen"/>
                      <w:sz w:val="20"/>
                      <w:szCs w:val="20"/>
                      <w:lang w:val="ka-GE"/>
                    </w:rPr>
                    <w:t xml:space="preserve">  კრ </w:t>
                  </w:r>
                  <w:r>
                    <w:rPr>
                      <w:rFonts w:ascii="Sylfaen" w:hAnsi="Sylfaen"/>
                      <w:sz w:val="20"/>
                      <w:szCs w:val="20"/>
                      <w:lang w:val="en-US" w:bidi="ar-EG"/>
                    </w:rPr>
                    <w:t>FICA</w:t>
                  </w:r>
                  <w:r>
                    <w:rPr>
                      <w:rFonts w:ascii="Sylfaen" w:hAnsi="Sylfaen"/>
                      <w:sz w:val="20"/>
                      <w:szCs w:val="20"/>
                      <w:lang w:val="ka-GE" w:bidi="ar-EG"/>
                    </w:rPr>
                    <w:t xml:space="preserve"> გადასახადი (+ვ) .....................................................                                48,800                                      </w:t>
                  </w:r>
                </w:p>
                <w:p w:rsidR="00DF2F29" w:rsidRDefault="00DF2F29" w:rsidP="00B5563E">
                  <w:pPr>
                    <w:spacing w:after="0" w:line="240" w:lineRule="auto"/>
                    <w:rPr>
                      <w:rFonts w:ascii="Sylfaen" w:hAnsi="Sylfaen"/>
                      <w:sz w:val="20"/>
                      <w:szCs w:val="20"/>
                      <w:lang w:val="ka-GE" w:bidi="ar-EG"/>
                    </w:rPr>
                  </w:pPr>
                  <w:r>
                    <w:rPr>
                      <w:rFonts w:ascii="Sylfaen" w:hAnsi="Sylfaen"/>
                      <w:sz w:val="20"/>
                      <w:szCs w:val="20"/>
                      <w:lang w:val="ka-GE" w:bidi="ar-EG"/>
                    </w:rPr>
                    <w:t xml:space="preserve">   კრ გზების გადასახადი (+ვ) ...............................................                                 10,000</w:t>
                  </w:r>
                </w:p>
                <w:p w:rsidR="00DF2F29" w:rsidRPr="00B5563E" w:rsidRDefault="00DF2F29" w:rsidP="00B5563E">
                  <w:pPr>
                    <w:spacing w:after="0" w:line="240" w:lineRule="auto"/>
                    <w:rPr>
                      <w:rFonts w:ascii="Sylfaen" w:hAnsi="Sylfaen"/>
                      <w:sz w:val="20"/>
                      <w:szCs w:val="20"/>
                      <w:lang w:val="ka-GE"/>
                    </w:rPr>
                  </w:pPr>
                  <w:r>
                    <w:rPr>
                      <w:rFonts w:ascii="Sylfaen" w:hAnsi="Sylfaen"/>
                      <w:sz w:val="20"/>
                      <w:szCs w:val="20"/>
                      <w:lang w:val="ka-GE" w:bidi="ar-EG"/>
                    </w:rPr>
                    <w:t xml:space="preserve">   კრ  სალარო (-ა) ....................................................................                              483,200</w:t>
                  </w:r>
                </w:p>
              </w:txbxContent>
            </v:textbox>
          </v:roundrect>
        </w:pict>
      </w: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E56036" w:rsidRDefault="00E56036" w:rsidP="006E05D8">
      <w:pPr>
        <w:jc w:val="both"/>
        <w:rPr>
          <w:rFonts w:ascii="Sylfaen" w:hAnsi="Sylfaen"/>
          <w:lang w:val="ka-GE" w:bidi="ar-EG"/>
        </w:rPr>
      </w:pPr>
    </w:p>
    <w:p w:rsidR="00762D3F" w:rsidRDefault="00762D3F" w:rsidP="006E05D8">
      <w:pPr>
        <w:jc w:val="both"/>
        <w:rPr>
          <w:rFonts w:ascii="Sylfaen" w:hAnsi="Sylfaen"/>
          <w:b/>
          <w:bCs/>
          <w:lang w:val="ka-GE" w:bidi="ar-EG"/>
        </w:rPr>
      </w:pPr>
      <w:r w:rsidRPr="00D651D6">
        <w:rPr>
          <w:rFonts w:ascii="Sylfaen" w:hAnsi="Sylfaen"/>
          <w:b/>
          <w:bCs/>
          <w:lang w:val="ka-GE" w:bidi="ar-EG"/>
        </w:rPr>
        <w:t>გრძელვადიანი ვალდებულებები</w:t>
      </w:r>
      <w:r w:rsidR="00D651D6">
        <w:rPr>
          <w:rFonts w:ascii="Sylfaen" w:hAnsi="Sylfaen"/>
          <w:b/>
          <w:bCs/>
          <w:lang w:val="ka-GE" w:bidi="ar-EG"/>
        </w:rPr>
        <w:t>.</w:t>
      </w:r>
    </w:p>
    <w:p w:rsidR="00D651D6" w:rsidRDefault="0042377F" w:rsidP="006E05D8">
      <w:pPr>
        <w:jc w:val="both"/>
        <w:rPr>
          <w:rFonts w:ascii="Sylfaen" w:hAnsi="Sylfaen"/>
          <w:lang w:val="ka-GE" w:bidi="ar-EG"/>
        </w:rPr>
      </w:pPr>
      <w:r>
        <w:rPr>
          <w:rFonts w:ascii="Sylfaen" w:hAnsi="Sylfaen"/>
          <w:lang w:val="ka-GE" w:bidi="ar-EG"/>
        </w:rPr>
        <w:t>სხვა კომპანიების მსგავსად</w:t>
      </w:r>
      <w:r w:rsidR="00D133A8">
        <w:rPr>
          <w:rFonts w:ascii="Sylfaen" w:hAnsi="Sylfaen"/>
          <w:lang w:val="ka-GE" w:bidi="ar-EG"/>
        </w:rPr>
        <w:t>, ჯენერალ მილზი</w:t>
      </w:r>
      <w:r w:rsidR="00BE5724">
        <w:rPr>
          <w:rFonts w:ascii="Sylfaen" w:hAnsi="Sylfaen"/>
          <w:lang w:val="ka-GE" w:bidi="ar-EG"/>
        </w:rPr>
        <w:t xml:space="preserve"> </w:t>
      </w:r>
      <w:r w:rsidR="002D2D93">
        <w:rPr>
          <w:rFonts w:ascii="Sylfaen" w:hAnsi="Sylfaen"/>
          <w:lang w:val="ka-GE" w:bidi="ar-EG"/>
        </w:rPr>
        <w:t>აფიქსირებს</w:t>
      </w:r>
      <w:r w:rsidR="00AE4DA7">
        <w:rPr>
          <w:rFonts w:ascii="Sylfaen" w:hAnsi="Sylfaen"/>
          <w:lang w:val="ka-GE" w:bidi="ar-EG"/>
        </w:rPr>
        <w:t xml:space="preserve"> რამოდენიმე გრძელვადიან ვალდებულებას საბალანსო უწყისში. </w:t>
      </w:r>
      <w:r w:rsidR="004B6F77">
        <w:rPr>
          <w:rFonts w:ascii="Sylfaen" w:hAnsi="Sylfaen"/>
          <w:lang w:val="ka-GE" w:bidi="ar-EG"/>
        </w:rPr>
        <w:t xml:space="preserve">გრძელვადიან ვალდებულებებს </w:t>
      </w:r>
      <w:r w:rsidR="00354A7A">
        <w:rPr>
          <w:rFonts w:ascii="Sylfaen" w:hAnsi="Sylfaen"/>
          <w:lang w:val="ka-GE" w:bidi="ar-EG"/>
        </w:rPr>
        <w:t xml:space="preserve"> განეკუთვნებიან გასანაღდებელი ობლიგაციები, გასანაღდებელი თამასუქები, ვალდებულებები ფინანსურ იჯარაზე, გრძელვადიანი სესხები და სხვა სასესხო ვალდებულებები. </w:t>
      </w:r>
      <w:r w:rsidR="00354A7A" w:rsidRPr="00354A7A">
        <w:rPr>
          <w:rFonts w:ascii="Sylfaen" w:hAnsi="Sylfaen"/>
          <w:lang w:val="ka-GE" w:bidi="ar-EG"/>
        </w:rPr>
        <w:t>ობლიგაცია არის ფასიანი ქაღალდი, რომელიც ადასტურებს მისი გამოშვების სასესხო ვალდებულებას, განსაზღვრულ ვადაში გადაუხადოს მის მფლობელს ობლიგაციის ნომინალური ღირებულება და ფიქსირებული პროცენტი. ობლიგაცია, როგორც წესი, უნდა დაიფაროს 100%-ით, ხოლო პროცენტების გადახდა ხდება წელიწადში 2-ჯერ.</w:t>
      </w:r>
    </w:p>
    <w:p w:rsidR="005E6EF6" w:rsidRDefault="005E6EF6" w:rsidP="006E05D8">
      <w:pPr>
        <w:jc w:val="both"/>
        <w:rPr>
          <w:rFonts w:ascii="Sylfaen" w:hAnsi="Sylfaen"/>
          <w:lang w:val="ka-GE" w:bidi="ar-EG"/>
        </w:rPr>
      </w:pPr>
      <w:r w:rsidRPr="00332CD0">
        <w:rPr>
          <w:rFonts w:ascii="Sylfaen" w:hAnsi="Sylfaen"/>
          <w:b/>
          <w:bCs/>
          <w:lang w:val="ka-GE" w:bidi="ar-EG"/>
        </w:rPr>
        <w:t>გაუთვალისწინებელი</w:t>
      </w:r>
      <w:r w:rsidR="00D324CB" w:rsidRPr="00332CD0">
        <w:rPr>
          <w:rFonts w:ascii="Sylfaen" w:hAnsi="Sylfaen"/>
          <w:b/>
          <w:bCs/>
          <w:lang w:val="ka-GE" w:bidi="ar-EG"/>
        </w:rPr>
        <w:t xml:space="preserve"> ვალდებულება</w:t>
      </w:r>
      <w:r w:rsidR="00332CD0">
        <w:rPr>
          <w:rFonts w:ascii="Sylfaen" w:hAnsi="Sylfaen"/>
          <w:b/>
          <w:bCs/>
          <w:lang w:val="ka-GE" w:bidi="ar-EG"/>
        </w:rPr>
        <w:t xml:space="preserve">. </w:t>
      </w:r>
      <w:r w:rsidR="00332CD0">
        <w:rPr>
          <w:rFonts w:ascii="Sylfaen" w:hAnsi="Sylfaen"/>
          <w:lang w:val="ka-GE" w:bidi="ar-EG"/>
        </w:rPr>
        <w:t>პოტენციალური ვალდებულებაა, რომელიც წარმოიშვება</w:t>
      </w:r>
      <w:r w:rsidR="00975245">
        <w:rPr>
          <w:rFonts w:ascii="Sylfaen" w:hAnsi="Sylfaen"/>
          <w:lang w:val="ka-GE" w:bidi="ar-EG"/>
        </w:rPr>
        <w:t xml:space="preserve"> წარსულში წარმოებული ტრანზაქციის ან მოვლენის შედეგად.</w:t>
      </w:r>
      <w:r w:rsidR="006C7375">
        <w:rPr>
          <w:rFonts w:ascii="Sylfaen" w:hAnsi="Sylfaen"/>
          <w:lang w:val="ka-GE" w:bidi="ar-EG"/>
        </w:rPr>
        <w:t>ამ სახის ვალდებულება განსხვავდება სხვა სახის ვალდებულებებისაგან</w:t>
      </w:r>
      <w:r w:rsidR="005C6F1E">
        <w:rPr>
          <w:rFonts w:ascii="Sylfaen" w:hAnsi="Sylfaen"/>
          <w:lang w:val="ka-GE" w:bidi="ar-EG"/>
        </w:rPr>
        <w:t>. მაგალითად, საათებზე და კომპიუტერებზე საგარანტიო მომსახურების არსებობა. ეს გარანტიები ავალდებულებს კომპანიას საგარანტიო მომსახურების გაწევას</w:t>
      </w:r>
      <w:r w:rsidR="00D346B0">
        <w:rPr>
          <w:rFonts w:ascii="Sylfaen" w:hAnsi="Sylfaen"/>
          <w:lang w:val="ka-GE" w:bidi="ar-EG"/>
        </w:rPr>
        <w:t xml:space="preserve"> შეზღუდულ დროში. </w:t>
      </w:r>
    </w:p>
    <w:p w:rsidR="00FD67E1" w:rsidRDefault="00D346B0" w:rsidP="00BE1468">
      <w:pPr>
        <w:jc w:val="both"/>
        <w:rPr>
          <w:rFonts w:ascii="Sylfaen" w:hAnsi="Sylfaen"/>
          <w:lang w:val="ka-GE" w:bidi="ar-EG"/>
        </w:rPr>
      </w:pPr>
      <w:r w:rsidRPr="00BE1468">
        <w:rPr>
          <w:rFonts w:ascii="Sylfaen" w:hAnsi="Sylfaen"/>
          <w:b/>
          <w:bCs/>
          <w:lang w:val="ka-GE" w:bidi="ar-EG"/>
        </w:rPr>
        <w:t>დამაჩქარებელი კოეფ</w:t>
      </w:r>
      <w:r w:rsidR="00BE1468">
        <w:rPr>
          <w:rFonts w:ascii="Sylfaen" w:hAnsi="Sylfaen"/>
          <w:b/>
          <w:bCs/>
          <w:lang w:val="ka-GE" w:bidi="ar-EG"/>
        </w:rPr>
        <w:t>ი</w:t>
      </w:r>
      <w:r w:rsidRPr="00BE1468">
        <w:rPr>
          <w:rFonts w:ascii="Sylfaen" w:hAnsi="Sylfaen"/>
          <w:b/>
          <w:bCs/>
          <w:lang w:val="ka-GE" w:bidi="ar-EG"/>
        </w:rPr>
        <w:t>ც</w:t>
      </w:r>
      <w:r w:rsidR="00BE1468">
        <w:rPr>
          <w:rFonts w:ascii="Sylfaen" w:hAnsi="Sylfaen"/>
          <w:b/>
          <w:bCs/>
          <w:lang w:val="ka-GE" w:bidi="ar-EG"/>
        </w:rPr>
        <w:t>ი</w:t>
      </w:r>
      <w:r w:rsidRPr="00BE1468">
        <w:rPr>
          <w:rFonts w:ascii="Sylfaen" w:hAnsi="Sylfaen"/>
          <w:b/>
          <w:bCs/>
          <w:lang w:val="ka-GE" w:bidi="ar-EG"/>
        </w:rPr>
        <w:t>ენტი</w:t>
      </w:r>
      <w:r w:rsidR="00BE1468" w:rsidRPr="00BE1468">
        <w:rPr>
          <w:rFonts w:ascii="Sylfaen" w:hAnsi="Sylfaen"/>
          <w:b/>
          <w:bCs/>
          <w:lang w:val="ka-GE" w:bidi="ar-EG"/>
        </w:rPr>
        <w:t xml:space="preserve">. </w:t>
      </w:r>
      <w:r w:rsidR="00BE1468">
        <w:rPr>
          <w:rFonts w:ascii="Sylfaen" w:hAnsi="Sylfaen"/>
          <w:lang w:val="ka-GE" w:bidi="ar-EG"/>
        </w:rPr>
        <w:t xml:space="preserve">კოეფიციენტი ტოლია სალაროს, მოკლევადიანი ინვესტიციის და შემოსავლების შეფარდებისა მიმდინარე ვალდებულებებთან. რაც უფრო მაღალია კოეფიციენტი, მით უფრო მალე არის ვალდებულება გადასახადი. </w:t>
      </w:r>
    </w:p>
    <w:p w:rsidR="00C43C97" w:rsidRDefault="00FD67E1" w:rsidP="00D67256">
      <w:pPr>
        <w:jc w:val="both"/>
        <w:rPr>
          <w:rFonts w:ascii="Sylfaen" w:hAnsi="Sylfaen"/>
          <w:lang w:val="ka-GE" w:bidi="ar-EG"/>
        </w:rPr>
      </w:pPr>
      <w:r w:rsidRPr="00FD67E1">
        <w:rPr>
          <w:rFonts w:ascii="Sylfaen" w:hAnsi="Sylfaen"/>
          <w:b/>
          <w:bCs/>
          <w:lang w:val="ka-GE" w:bidi="ar-EG"/>
        </w:rPr>
        <w:lastRenderedPageBreak/>
        <w:t>პროცენტის დაფარვის კოეფიციენტი</w:t>
      </w:r>
      <w:r w:rsidR="00467A7C">
        <w:rPr>
          <w:rFonts w:ascii="Sylfaen" w:hAnsi="Sylfaen"/>
          <w:b/>
          <w:bCs/>
          <w:lang w:val="ka-GE" w:bidi="ar-EG"/>
        </w:rPr>
        <w:t xml:space="preserve"> </w:t>
      </w:r>
      <w:r w:rsidR="00467A7C">
        <w:rPr>
          <w:rFonts w:ascii="Sylfaen" w:hAnsi="Sylfaen"/>
          <w:lang w:val="ka-GE" w:bidi="ar-EG"/>
        </w:rPr>
        <w:t xml:space="preserve"> მიიღება საერთო შემოსავლი, პროცენტის და საშემოსავლოს შეფარდებით საპროცენტო ხარჯებთან. რაც უფრო მაღალია მონაცემი, მით უფრო უკეთესია დაფარვის ზღვარი.</w:t>
      </w:r>
    </w:p>
    <w:p w:rsidR="00C43C97" w:rsidRDefault="00C43C97" w:rsidP="006E05D8">
      <w:pPr>
        <w:jc w:val="both"/>
        <w:rPr>
          <w:rFonts w:ascii="Sylfaen" w:hAnsi="Sylfaen"/>
          <w:lang w:val="ka-GE" w:bidi="ar-EG"/>
        </w:rPr>
      </w:pPr>
    </w:p>
    <w:p w:rsidR="00D86935" w:rsidRPr="00D86935" w:rsidRDefault="00D86935" w:rsidP="006E05D8">
      <w:pPr>
        <w:jc w:val="both"/>
        <w:rPr>
          <w:rFonts w:ascii="Sylfaen" w:hAnsi="Sylfaen"/>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7C2456" w:rsidRDefault="00BD5A4A" w:rsidP="00D67256">
      <w:pPr>
        <w:pStyle w:val="ListParagraph"/>
        <w:jc w:val="both"/>
        <w:rPr>
          <w:rFonts w:ascii="Sylfaen" w:hAnsi="Sylfaen"/>
          <w:b/>
          <w:bCs/>
          <w:lang w:val="ka-GE" w:bidi="ar-EG"/>
        </w:rPr>
      </w:pPr>
      <w:r w:rsidRPr="001F3AE3">
        <w:rPr>
          <w:rFonts w:ascii="Sylfaen" w:hAnsi="Sylfaen"/>
          <w:b/>
          <w:bCs/>
          <w:lang w:val="ka-GE" w:bidi="ar-EG"/>
        </w:rPr>
        <w:t>კითხვარი</w:t>
      </w:r>
    </w:p>
    <w:p w:rsidR="00D67256" w:rsidRDefault="00D67256" w:rsidP="00D67256">
      <w:pPr>
        <w:pStyle w:val="ListParagraph"/>
        <w:jc w:val="both"/>
        <w:rPr>
          <w:rFonts w:ascii="Sylfaen" w:hAnsi="Sylfaen"/>
          <w:b/>
          <w:bCs/>
          <w:lang w:val="ka-GE" w:bidi="ar-EG"/>
        </w:rPr>
      </w:pPr>
    </w:p>
    <w:p w:rsidR="00D67256" w:rsidRDefault="00D67256" w:rsidP="00B159B3">
      <w:pPr>
        <w:pStyle w:val="ListParagraph"/>
        <w:numPr>
          <w:ilvl w:val="0"/>
          <w:numId w:val="64"/>
        </w:numPr>
        <w:jc w:val="both"/>
        <w:rPr>
          <w:rFonts w:ascii="Sylfaen" w:hAnsi="Sylfaen"/>
          <w:lang w:val="ka-GE" w:bidi="ar-EG"/>
        </w:rPr>
      </w:pPr>
      <w:r w:rsidRPr="00D67256">
        <w:rPr>
          <w:rFonts w:ascii="Sylfaen" w:hAnsi="Sylfaen"/>
          <w:lang w:val="ka-GE" w:bidi="ar-EG"/>
        </w:rPr>
        <w:t>აღწერეთ</w:t>
      </w:r>
      <w:r>
        <w:rPr>
          <w:rFonts w:ascii="Sylfaen" w:hAnsi="Sylfaen"/>
          <w:lang w:val="ka-GE" w:bidi="ar-EG"/>
        </w:rPr>
        <w:t xml:space="preserve"> სამი გზა, რომელსაც იყენებენ ვალდებულებები ბიზნესის საქმიანობის დასაფინანსებლად.</w:t>
      </w:r>
    </w:p>
    <w:p w:rsidR="00D67256" w:rsidRDefault="00FD15FA" w:rsidP="00B159B3">
      <w:pPr>
        <w:pStyle w:val="ListParagraph"/>
        <w:numPr>
          <w:ilvl w:val="0"/>
          <w:numId w:val="64"/>
        </w:numPr>
        <w:jc w:val="both"/>
        <w:rPr>
          <w:rFonts w:ascii="Sylfaen" w:hAnsi="Sylfaen"/>
          <w:lang w:val="ka-GE" w:bidi="ar-EG"/>
        </w:rPr>
      </w:pPr>
      <w:r>
        <w:rPr>
          <w:rFonts w:ascii="Sylfaen" w:hAnsi="Sylfaen"/>
          <w:lang w:val="ka-GE" w:bidi="ar-EG"/>
        </w:rPr>
        <w:t>განმარტეთ ვალდებულებები. რა განსხვავებაა მიმდინარე და გრძელვადიან ვალდებულებებს შორის?</w:t>
      </w:r>
    </w:p>
    <w:p w:rsidR="00FD15FA" w:rsidRDefault="00FD15FA" w:rsidP="00B159B3">
      <w:pPr>
        <w:pStyle w:val="ListParagraph"/>
        <w:numPr>
          <w:ilvl w:val="0"/>
          <w:numId w:val="64"/>
        </w:numPr>
        <w:jc w:val="both"/>
        <w:rPr>
          <w:rFonts w:ascii="Sylfaen" w:hAnsi="Sylfaen"/>
          <w:lang w:val="ka-GE" w:bidi="ar-EG"/>
        </w:rPr>
      </w:pPr>
      <w:r>
        <w:rPr>
          <w:rFonts w:ascii="Sylfaen" w:hAnsi="Sylfaen"/>
          <w:lang w:val="ka-GE" w:bidi="ar-EG"/>
        </w:rPr>
        <w:t>განმარტეთ დარიცხული ვალდებულება.</w:t>
      </w:r>
    </w:p>
    <w:p w:rsidR="00FD15FA" w:rsidRDefault="00FD15FA" w:rsidP="00B159B3">
      <w:pPr>
        <w:pStyle w:val="ListParagraph"/>
        <w:numPr>
          <w:ilvl w:val="0"/>
          <w:numId w:val="64"/>
        </w:numPr>
        <w:jc w:val="both"/>
        <w:rPr>
          <w:rFonts w:ascii="Sylfaen" w:hAnsi="Sylfaen"/>
          <w:lang w:val="ka-GE" w:bidi="ar-EG"/>
        </w:rPr>
      </w:pPr>
      <w:r>
        <w:rPr>
          <w:rFonts w:ascii="Sylfaen" w:hAnsi="Sylfaen"/>
          <w:lang w:val="ka-GE" w:bidi="ar-EG"/>
        </w:rPr>
        <w:t>რატომ არის წინასწარ მიღებული შემოსავალი - ვალდებულება?</w:t>
      </w:r>
    </w:p>
    <w:p w:rsidR="00FD15FA" w:rsidRDefault="00FD15FA" w:rsidP="00B159B3">
      <w:pPr>
        <w:pStyle w:val="ListParagraph"/>
        <w:numPr>
          <w:ilvl w:val="0"/>
          <w:numId w:val="64"/>
        </w:numPr>
        <w:jc w:val="both"/>
        <w:rPr>
          <w:rFonts w:ascii="Sylfaen" w:hAnsi="Sylfaen"/>
          <w:lang w:val="ka-GE" w:bidi="ar-EG"/>
        </w:rPr>
      </w:pPr>
      <w:r>
        <w:rPr>
          <w:rFonts w:ascii="Sylfaen" w:hAnsi="Sylfaen"/>
          <w:lang w:val="ka-GE" w:bidi="ar-EG"/>
        </w:rPr>
        <w:t>რომელი შემდეგიდან არის დარიცხული ვალდებულება:</w:t>
      </w:r>
    </w:p>
    <w:p w:rsidR="00FD15FA" w:rsidRDefault="00FD15FA" w:rsidP="00B159B3">
      <w:pPr>
        <w:pStyle w:val="ListParagraph"/>
        <w:numPr>
          <w:ilvl w:val="0"/>
          <w:numId w:val="65"/>
        </w:numPr>
        <w:jc w:val="both"/>
        <w:rPr>
          <w:rFonts w:ascii="Sylfaen" w:hAnsi="Sylfaen"/>
          <w:lang w:val="ka-GE" w:bidi="ar-EG"/>
        </w:rPr>
      </w:pPr>
      <w:r>
        <w:rPr>
          <w:rFonts w:ascii="Sylfaen" w:hAnsi="Sylfaen"/>
          <w:lang w:val="ka-GE" w:bidi="ar-EG"/>
        </w:rPr>
        <w:t>გრძელვადიანი ვალდებულება;</w:t>
      </w:r>
    </w:p>
    <w:p w:rsidR="00FD15FA" w:rsidRDefault="00FD15FA" w:rsidP="00B159B3">
      <w:pPr>
        <w:pStyle w:val="ListParagraph"/>
        <w:numPr>
          <w:ilvl w:val="0"/>
          <w:numId w:val="65"/>
        </w:numPr>
        <w:jc w:val="both"/>
        <w:rPr>
          <w:rFonts w:ascii="Sylfaen" w:hAnsi="Sylfaen"/>
          <w:lang w:val="ka-GE" w:bidi="ar-EG"/>
        </w:rPr>
      </w:pPr>
      <w:r>
        <w:rPr>
          <w:rFonts w:ascii="Sylfaen" w:hAnsi="Sylfaen"/>
          <w:lang w:val="ka-GE" w:bidi="ar-EG"/>
        </w:rPr>
        <w:t>ინვენტარის მიმდინარე გადასახადი;</w:t>
      </w:r>
    </w:p>
    <w:p w:rsidR="00FD15FA" w:rsidRDefault="00FD15FA" w:rsidP="00B159B3">
      <w:pPr>
        <w:pStyle w:val="ListParagraph"/>
        <w:numPr>
          <w:ilvl w:val="0"/>
          <w:numId w:val="65"/>
        </w:numPr>
        <w:jc w:val="both"/>
        <w:rPr>
          <w:rFonts w:ascii="Sylfaen" w:hAnsi="Sylfaen"/>
          <w:lang w:val="ka-GE" w:bidi="ar-EG"/>
        </w:rPr>
      </w:pPr>
      <w:r>
        <w:rPr>
          <w:rFonts w:ascii="Sylfaen" w:hAnsi="Sylfaen"/>
          <w:lang w:val="ka-GE" w:bidi="ar-EG"/>
        </w:rPr>
        <w:t>დარისხული, მაგრამ ჯერ არ გადახდილი ხარჯები;</w:t>
      </w:r>
    </w:p>
    <w:p w:rsidR="00FD15FA" w:rsidRDefault="00FD15FA" w:rsidP="00B159B3">
      <w:pPr>
        <w:pStyle w:val="ListParagraph"/>
        <w:numPr>
          <w:ilvl w:val="0"/>
          <w:numId w:val="65"/>
        </w:numPr>
        <w:jc w:val="both"/>
        <w:rPr>
          <w:rFonts w:ascii="Sylfaen" w:hAnsi="Sylfaen"/>
          <w:lang w:val="ka-GE" w:bidi="ar-EG"/>
        </w:rPr>
      </w:pPr>
      <w:r>
        <w:rPr>
          <w:rFonts w:ascii="Sylfaen" w:hAnsi="Sylfaen"/>
          <w:lang w:val="ka-GE" w:bidi="ar-EG"/>
        </w:rPr>
        <w:t>შემოსავლები მიღებული, მარგამ არა გამომუშავებული.</w:t>
      </w:r>
    </w:p>
    <w:p w:rsidR="00FD15FA" w:rsidRDefault="007355AB" w:rsidP="00B159B3">
      <w:pPr>
        <w:pStyle w:val="ListParagraph"/>
        <w:numPr>
          <w:ilvl w:val="0"/>
          <w:numId w:val="64"/>
        </w:numPr>
        <w:jc w:val="both"/>
        <w:rPr>
          <w:rFonts w:ascii="Sylfaen" w:hAnsi="Sylfaen"/>
          <w:lang w:val="ka-GE" w:bidi="ar-EG"/>
        </w:rPr>
      </w:pPr>
      <w:r>
        <w:rPr>
          <w:rFonts w:ascii="Sylfaen" w:hAnsi="Sylfaen"/>
          <w:lang w:val="ka-GE" w:bidi="ar-EG"/>
        </w:rPr>
        <w:t xml:space="preserve">კომოპანიამ მიიღო $ 400,00 გრძელვადიანი </w:t>
      </w:r>
      <w:r w:rsidR="003E18CE">
        <w:rPr>
          <w:rFonts w:ascii="Sylfaen" w:hAnsi="Sylfaen"/>
          <w:lang w:val="ka-GE" w:bidi="ar-EG"/>
        </w:rPr>
        <w:t>დანაპირებით. პროცენტის გადახდა იწარმოებს 30 აპრილს და 31 ოქტომბერს. რომელი გატარება სავალდებულოა 31 დეკემბერს:</w:t>
      </w:r>
    </w:p>
    <w:p w:rsidR="003E18CE" w:rsidRPr="00FD15FA" w:rsidRDefault="003E18CE" w:rsidP="00B159B3">
      <w:pPr>
        <w:pStyle w:val="ListParagraph"/>
        <w:numPr>
          <w:ilvl w:val="0"/>
          <w:numId w:val="66"/>
        </w:numPr>
        <w:jc w:val="both"/>
        <w:rPr>
          <w:rFonts w:ascii="Sylfaen" w:hAnsi="Sylfaen"/>
          <w:lang w:val="ka-GE" w:bidi="ar-EG"/>
        </w:rPr>
      </w:pPr>
      <w:r>
        <w:rPr>
          <w:rFonts w:ascii="Sylfaen" w:hAnsi="Sylfaen"/>
          <w:lang w:val="ka-GE" w:bidi="ar-EG"/>
        </w:rPr>
        <w:t xml:space="preserve"> დ პროცენტის ხარჯი .......................4,000</w:t>
      </w:r>
    </w:p>
    <w:p w:rsidR="007C2456" w:rsidRDefault="003E18CE" w:rsidP="006E05D8">
      <w:pPr>
        <w:jc w:val="both"/>
        <w:rPr>
          <w:rFonts w:ascii="Sylfaen" w:hAnsi="Sylfaen"/>
          <w:lang w:val="ka-GE" w:bidi="ar-EG"/>
        </w:rPr>
      </w:pPr>
      <w:r>
        <w:rPr>
          <w:rFonts w:ascii="Sylfaen" w:hAnsi="Sylfaen"/>
          <w:i/>
          <w:iCs/>
          <w:lang w:val="ka-GE" w:bidi="ar-EG"/>
        </w:rPr>
        <w:t xml:space="preserve">                            </w:t>
      </w:r>
      <w:r>
        <w:rPr>
          <w:rFonts w:ascii="Sylfaen" w:hAnsi="Sylfaen"/>
          <w:lang w:val="ka-GE" w:bidi="ar-EG"/>
        </w:rPr>
        <w:t xml:space="preserve">   კრ გადასახადი პროცენტი  ..........                 4,000</w:t>
      </w:r>
    </w:p>
    <w:p w:rsidR="003E18CE" w:rsidRDefault="003E18CE" w:rsidP="00B159B3">
      <w:pPr>
        <w:pStyle w:val="ListParagraph"/>
        <w:numPr>
          <w:ilvl w:val="0"/>
          <w:numId w:val="66"/>
        </w:numPr>
        <w:jc w:val="both"/>
        <w:rPr>
          <w:rFonts w:ascii="Sylfaen" w:hAnsi="Sylfaen"/>
          <w:lang w:val="ka-GE" w:bidi="ar-EG"/>
        </w:rPr>
      </w:pPr>
      <w:r>
        <w:rPr>
          <w:rFonts w:ascii="Sylfaen" w:hAnsi="Sylfaen"/>
          <w:lang w:val="ka-GE" w:bidi="ar-EG"/>
        </w:rPr>
        <w:t xml:space="preserve"> დ პროცენტის ხარჯი .......................4,000</w:t>
      </w:r>
    </w:p>
    <w:p w:rsidR="003E18CE" w:rsidRDefault="003E18CE" w:rsidP="003E18CE">
      <w:pPr>
        <w:pStyle w:val="ListParagraph"/>
        <w:ind w:left="1440"/>
        <w:jc w:val="both"/>
        <w:rPr>
          <w:rFonts w:ascii="Sylfaen" w:hAnsi="Sylfaen"/>
          <w:lang w:val="ka-GE" w:bidi="ar-EG"/>
        </w:rPr>
      </w:pPr>
      <w:r>
        <w:rPr>
          <w:rFonts w:ascii="Sylfaen" w:hAnsi="Sylfaen"/>
          <w:lang w:val="ka-GE" w:bidi="ar-EG"/>
        </w:rPr>
        <w:t xml:space="preserve">     კრ  სალარო   ..................................                  4,000</w:t>
      </w:r>
    </w:p>
    <w:p w:rsidR="00BC4CAA" w:rsidRDefault="00BC4CAA" w:rsidP="00B159B3">
      <w:pPr>
        <w:pStyle w:val="ListParagraph"/>
        <w:numPr>
          <w:ilvl w:val="0"/>
          <w:numId w:val="66"/>
        </w:numPr>
        <w:jc w:val="both"/>
        <w:rPr>
          <w:rFonts w:ascii="Sylfaen" w:hAnsi="Sylfaen"/>
          <w:lang w:val="ka-GE" w:bidi="ar-EG"/>
        </w:rPr>
      </w:pPr>
      <w:r>
        <w:rPr>
          <w:rFonts w:ascii="Sylfaen" w:hAnsi="Sylfaen"/>
          <w:lang w:val="ka-GE" w:bidi="ar-EG"/>
        </w:rPr>
        <w:t xml:space="preserve"> დ პროცენტის ხარჯი   .....................4,000</w:t>
      </w:r>
    </w:p>
    <w:p w:rsidR="00BC4CAA" w:rsidRDefault="00BC4CAA" w:rsidP="00BC4CAA">
      <w:pPr>
        <w:pStyle w:val="ListParagraph"/>
        <w:ind w:left="1440"/>
        <w:jc w:val="both"/>
        <w:rPr>
          <w:rFonts w:ascii="Sylfaen" w:hAnsi="Sylfaen"/>
          <w:lang w:val="ka-GE" w:bidi="ar-EG"/>
        </w:rPr>
      </w:pPr>
      <w:r>
        <w:rPr>
          <w:rFonts w:ascii="Sylfaen" w:hAnsi="Sylfaen"/>
          <w:lang w:val="ka-GE" w:bidi="ar-EG"/>
        </w:rPr>
        <w:t>კრ  გადასაახადი პროცენტი  ............8,000</w:t>
      </w:r>
    </w:p>
    <w:p w:rsidR="00BC4CAA" w:rsidRDefault="00BC4CAA" w:rsidP="00BC4CAA">
      <w:pPr>
        <w:pStyle w:val="ListParagraph"/>
        <w:ind w:left="1440"/>
        <w:jc w:val="both"/>
        <w:rPr>
          <w:rFonts w:ascii="Sylfaen" w:hAnsi="Sylfaen"/>
          <w:lang w:val="ka-GE" w:bidi="ar-EG"/>
        </w:rPr>
      </w:pPr>
      <w:r>
        <w:rPr>
          <w:rFonts w:ascii="Sylfaen" w:hAnsi="Sylfaen"/>
          <w:lang w:val="ka-GE" w:bidi="ar-EG"/>
        </w:rPr>
        <w:t xml:space="preserve">კრ სალარო ..........................................                  12,000                  </w:t>
      </w:r>
    </w:p>
    <w:p w:rsidR="00BC4CAA" w:rsidRDefault="00BC4CAA" w:rsidP="00B159B3">
      <w:pPr>
        <w:pStyle w:val="ListParagraph"/>
        <w:numPr>
          <w:ilvl w:val="0"/>
          <w:numId w:val="66"/>
        </w:numPr>
        <w:jc w:val="both"/>
        <w:rPr>
          <w:rFonts w:ascii="Sylfaen" w:hAnsi="Sylfaen"/>
          <w:lang w:val="ka-GE" w:bidi="ar-EG"/>
        </w:rPr>
      </w:pPr>
      <w:r>
        <w:rPr>
          <w:rFonts w:ascii="Sylfaen" w:hAnsi="Sylfaen"/>
          <w:lang w:val="ka-GE" w:bidi="ar-EG"/>
        </w:rPr>
        <w:t>დ  პროცენტის ხარჯი ....................... 8,000</w:t>
      </w:r>
    </w:p>
    <w:p w:rsidR="00BC4CAA" w:rsidRDefault="00BC4CAA" w:rsidP="00BC4CAA">
      <w:pPr>
        <w:pStyle w:val="ListParagraph"/>
        <w:ind w:left="1440"/>
        <w:jc w:val="both"/>
        <w:rPr>
          <w:rFonts w:ascii="Sylfaen" w:hAnsi="Sylfaen"/>
          <w:lang w:val="ka-GE" w:bidi="ar-EG"/>
        </w:rPr>
      </w:pPr>
      <w:r>
        <w:rPr>
          <w:rFonts w:ascii="Sylfaen" w:hAnsi="Sylfaen"/>
          <w:lang w:val="ka-GE" w:bidi="ar-EG"/>
        </w:rPr>
        <w:t>დ  გადასახადი პროცენტი ...............4,000</w:t>
      </w:r>
    </w:p>
    <w:p w:rsidR="00BC4CAA" w:rsidRPr="003E18CE" w:rsidRDefault="00BC4CAA" w:rsidP="00BC4CAA">
      <w:pPr>
        <w:pStyle w:val="ListParagraph"/>
        <w:ind w:left="1440"/>
        <w:jc w:val="both"/>
        <w:rPr>
          <w:rFonts w:ascii="Sylfaen" w:hAnsi="Sylfaen"/>
          <w:lang w:val="ka-GE" w:bidi="ar-EG"/>
        </w:rPr>
      </w:pPr>
      <w:r>
        <w:rPr>
          <w:rFonts w:ascii="Sylfaen" w:hAnsi="Sylfaen"/>
          <w:lang w:val="ka-GE" w:bidi="ar-EG"/>
        </w:rPr>
        <w:t xml:space="preserve">  კრ  სალარო .......................................                   12,000  </w:t>
      </w:r>
    </w:p>
    <w:p w:rsidR="003E18CE" w:rsidRPr="003E18CE" w:rsidRDefault="003E18CE" w:rsidP="003E18CE">
      <w:pPr>
        <w:jc w:val="both"/>
        <w:rPr>
          <w:rFonts w:ascii="Sylfaen" w:hAnsi="Sylfaen"/>
          <w:lang w:val="ka-GE" w:bidi="ar-EG"/>
        </w:rPr>
      </w:pPr>
      <w:r>
        <w:rPr>
          <w:rFonts w:ascii="Sylfaen" w:hAnsi="Sylfaen"/>
          <w:lang w:val="ka-GE" w:bidi="ar-EG"/>
        </w:rPr>
        <w:t xml:space="preserve">                    </w:t>
      </w:r>
    </w:p>
    <w:p w:rsidR="00906B6A" w:rsidRDefault="00906B6A" w:rsidP="007C2456">
      <w:pPr>
        <w:jc w:val="both"/>
        <w:rPr>
          <w:rFonts w:ascii="Sylfaen" w:hAnsi="Sylfaen"/>
          <w:b/>
          <w:bCs/>
          <w:sz w:val="28"/>
          <w:szCs w:val="28"/>
          <w:lang w:val="ka-GE"/>
        </w:rPr>
      </w:pPr>
    </w:p>
    <w:p w:rsidR="00906B6A" w:rsidRDefault="00906B6A" w:rsidP="007C2456">
      <w:pPr>
        <w:jc w:val="both"/>
        <w:rPr>
          <w:rFonts w:ascii="Sylfaen" w:hAnsi="Sylfaen"/>
          <w:b/>
          <w:bCs/>
          <w:sz w:val="28"/>
          <w:szCs w:val="28"/>
          <w:lang w:val="ka-GE"/>
        </w:rPr>
      </w:pPr>
    </w:p>
    <w:p w:rsidR="00906B6A" w:rsidRDefault="00906B6A" w:rsidP="007C2456">
      <w:pPr>
        <w:jc w:val="both"/>
        <w:rPr>
          <w:rFonts w:ascii="Sylfaen" w:hAnsi="Sylfaen"/>
          <w:b/>
          <w:bCs/>
          <w:sz w:val="28"/>
          <w:szCs w:val="28"/>
          <w:lang w:val="ka-GE"/>
        </w:rPr>
      </w:pPr>
    </w:p>
    <w:p w:rsidR="007C2456" w:rsidRPr="000075B2" w:rsidRDefault="007C2456" w:rsidP="007C2456">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457BBF">
        <w:rPr>
          <w:rFonts w:ascii="Sylfaen" w:hAnsi="Sylfaen"/>
          <w:b/>
          <w:bCs/>
          <w:sz w:val="28"/>
          <w:szCs w:val="28"/>
          <w:lang w:val="ka-GE" w:bidi="ar-EG"/>
        </w:rPr>
        <w:t>XI</w:t>
      </w:r>
      <w:r w:rsidRPr="000075B2">
        <w:rPr>
          <w:rFonts w:ascii="Sylfaen" w:hAnsi="Sylfaen"/>
          <w:b/>
          <w:bCs/>
          <w:sz w:val="28"/>
          <w:szCs w:val="28"/>
          <w:lang w:val="ka-GE" w:bidi="ar-EG"/>
        </w:rPr>
        <w:t xml:space="preserve">  </w:t>
      </w:r>
      <w:r>
        <w:rPr>
          <w:rFonts w:ascii="Sylfaen" w:hAnsi="Sylfaen"/>
          <w:b/>
          <w:bCs/>
          <w:sz w:val="28"/>
          <w:szCs w:val="28"/>
          <w:lang w:val="ka-GE" w:bidi="ar-EG"/>
        </w:rPr>
        <w:t>აქციონერთა კაპიტალი</w:t>
      </w:r>
    </w:p>
    <w:p w:rsidR="007C2456" w:rsidRPr="000075B2" w:rsidRDefault="007C2456" w:rsidP="007C2456">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7C2456" w:rsidRPr="000D7474" w:rsidRDefault="007C2456" w:rsidP="007C2456">
      <w:pPr>
        <w:jc w:val="both"/>
        <w:rPr>
          <w:rFonts w:ascii="Sylfaen" w:hAnsi="Sylfaen"/>
          <w:i/>
          <w:iCs/>
          <w:lang w:val="ka-GE" w:bidi="ar-EG"/>
        </w:rPr>
      </w:pPr>
      <w:r w:rsidRPr="000D7474">
        <w:rPr>
          <w:rFonts w:ascii="Sylfaen" w:hAnsi="Sylfaen"/>
          <w:i/>
          <w:iCs/>
          <w:lang w:val="ka-GE" w:bidi="ar-EG"/>
        </w:rPr>
        <w:t>ბიზნესის არსი</w:t>
      </w:r>
    </w:p>
    <w:p w:rsidR="007C2456" w:rsidRDefault="0079496E" w:rsidP="007C2456">
      <w:pPr>
        <w:jc w:val="both"/>
        <w:rPr>
          <w:rFonts w:ascii="Sylfaen" w:hAnsi="Sylfaen"/>
          <w:i/>
          <w:iCs/>
          <w:lang w:val="ka-GE" w:bidi="ar-EG"/>
        </w:rPr>
      </w:pPr>
      <w:r>
        <w:rPr>
          <w:rFonts w:ascii="Sylfaen" w:hAnsi="Sylfaen"/>
          <w:i/>
          <w:iCs/>
          <w:lang w:val="ka-GE" w:bidi="ar-EG"/>
        </w:rPr>
        <w:t>აქციების როლი კორპორაციის დაფინანსებაში</w:t>
      </w:r>
    </w:p>
    <w:p w:rsidR="007C2456" w:rsidRPr="009236F6" w:rsidRDefault="007C2456" w:rsidP="007C2456">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7C2456" w:rsidRDefault="003F7BEF" w:rsidP="003F7BEF">
      <w:pPr>
        <w:jc w:val="both"/>
        <w:rPr>
          <w:rFonts w:ascii="Sylfaen" w:hAnsi="Sylfaen"/>
          <w:i/>
          <w:iCs/>
          <w:lang w:val="ka-GE" w:bidi="ar-EG"/>
        </w:rPr>
      </w:pPr>
      <w:r>
        <w:rPr>
          <w:rFonts w:ascii="Sylfaen" w:hAnsi="Sylfaen"/>
          <w:i/>
          <w:iCs/>
          <w:lang w:val="ka-GE" w:bidi="ar-EG"/>
        </w:rPr>
        <w:t>ზოგადი საფონდო ტრანზაქციების ანალიზი</w:t>
      </w:r>
    </w:p>
    <w:p w:rsidR="003F7BEF" w:rsidRDefault="003F7BEF" w:rsidP="003F7BEF">
      <w:pPr>
        <w:jc w:val="both"/>
        <w:rPr>
          <w:rFonts w:ascii="Sylfaen" w:hAnsi="Sylfaen"/>
          <w:i/>
          <w:iCs/>
          <w:lang w:val="ka-GE" w:bidi="ar-EG"/>
        </w:rPr>
      </w:pPr>
      <w:r>
        <w:rPr>
          <w:rFonts w:ascii="Sylfaen" w:hAnsi="Sylfaen"/>
          <w:i/>
          <w:iCs/>
          <w:lang w:val="ka-GE" w:bidi="ar-EG"/>
        </w:rPr>
        <w:t>სალაროს დივიდენდები, საფონდო დივიდენდები და საფონდო დაყოფილი ოპერაციები</w:t>
      </w:r>
    </w:p>
    <w:p w:rsidR="003F7BEF" w:rsidRDefault="0026355B" w:rsidP="003F7BEF">
      <w:pPr>
        <w:jc w:val="both"/>
        <w:rPr>
          <w:rFonts w:ascii="Sylfaen" w:hAnsi="Sylfaen"/>
          <w:i/>
          <w:iCs/>
          <w:lang w:val="ka-GE" w:bidi="ar-EG"/>
        </w:rPr>
      </w:pPr>
      <w:r>
        <w:rPr>
          <w:rFonts w:ascii="Sylfaen" w:hAnsi="Sylfaen"/>
          <w:i/>
          <w:iCs/>
          <w:lang w:val="ka-GE" w:bidi="ar-EG"/>
        </w:rPr>
        <w:t>პრივილიგირებული აქციებისჩამოყალიბება დამათზე მოქმედი ტრაზაქციების ანალიზი</w:t>
      </w:r>
    </w:p>
    <w:p w:rsidR="0026355B" w:rsidRDefault="0026355B" w:rsidP="003F7BEF">
      <w:pPr>
        <w:jc w:val="both"/>
        <w:rPr>
          <w:rFonts w:ascii="Sylfaen" w:hAnsi="Sylfaen"/>
          <w:i/>
          <w:iCs/>
          <w:lang w:val="ka-GE" w:bidi="ar-EG"/>
        </w:rPr>
      </w:pPr>
    </w:p>
    <w:p w:rsidR="0026355B" w:rsidRDefault="0026355B" w:rsidP="0026355B">
      <w:pPr>
        <w:jc w:val="both"/>
        <w:rPr>
          <w:rFonts w:ascii="Sylfaen" w:hAnsi="Sylfaen"/>
          <w:b/>
          <w:bCs/>
          <w:sz w:val="24"/>
          <w:szCs w:val="24"/>
          <w:lang w:val="ka-GE" w:bidi="ar-EG"/>
        </w:rPr>
      </w:pPr>
      <w:r>
        <w:rPr>
          <w:rFonts w:ascii="Sylfaen" w:hAnsi="Sylfaen"/>
          <w:b/>
          <w:bCs/>
          <w:sz w:val="24"/>
          <w:szCs w:val="24"/>
          <w:lang w:val="ka-GE" w:bidi="ar-EG"/>
        </w:rPr>
        <w:t>შედეგების შეფასება</w:t>
      </w:r>
    </w:p>
    <w:p w:rsidR="0026355B" w:rsidRPr="00FF6E2F" w:rsidRDefault="0026355B" w:rsidP="0026355B">
      <w:pPr>
        <w:jc w:val="both"/>
        <w:rPr>
          <w:rFonts w:ascii="Sylfaen" w:hAnsi="Sylfaen"/>
          <w:i/>
          <w:iCs/>
          <w:lang w:val="ka-GE" w:bidi="ar-EG"/>
        </w:rPr>
      </w:pPr>
      <w:r>
        <w:rPr>
          <w:rFonts w:ascii="Sylfaen" w:hAnsi="Sylfaen"/>
          <w:i/>
          <w:iCs/>
          <w:lang w:val="ka-GE" w:bidi="ar-EG"/>
        </w:rPr>
        <w:t>ერთ აქციაზე შემოსავლის, კაპიტალის უკუგების, ფასი/მოგება კოეფიციენტების ანალიზი</w:t>
      </w:r>
    </w:p>
    <w:p w:rsidR="0026355B" w:rsidRDefault="0026355B" w:rsidP="003F7BEF">
      <w:pPr>
        <w:jc w:val="both"/>
        <w:rPr>
          <w:rFonts w:ascii="Sylfaen" w:hAnsi="Sylfaen"/>
          <w:i/>
          <w:iCs/>
          <w:lang w:val="ka-GE" w:bidi="ar-EG"/>
        </w:rPr>
      </w:pPr>
    </w:p>
    <w:p w:rsidR="006D2FEA" w:rsidRDefault="006D2FEA" w:rsidP="00444828">
      <w:pPr>
        <w:jc w:val="both"/>
        <w:rPr>
          <w:rFonts w:ascii="Sylfaen" w:hAnsi="Sylfaen"/>
          <w:sz w:val="24"/>
          <w:szCs w:val="24"/>
          <w:lang w:val="ka-GE" w:bidi="ar-EG"/>
        </w:rPr>
      </w:pPr>
      <w:r w:rsidRPr="00771EBA">
        <w:rPr>
          <w:rFonts w:ascii="Sylfaen" w:hAnsi="Sylfaen"/>
          <w:b/>
          <w:bCs/>
          <w:sz w:val="24"/>
          <w:szCs w:val="24"/>
          <w:lang w:val="ka-GE" w:bidi="ar-EG"/>
        </w:rPr>
        <w:t xml:space="preserve">ფოკუსი კომპანიაზე: </w:t>
      </w:r>
      <w:r w:rsidR="00444828">
        <w:rPr>
          <w:rFonts w:ascii="Sylfaen" w:hAnsi="Sylfaen"/>
          <w:b/>
          <w:bCs/>
          <w:sz w:val="24"/>
          <w:szCs w:val="24"/>
          <w:lang w:val="ka-GE" w:bidi="ar-EG"/>
        </w:rPr>
        <w:t xml:space="preserve">ნაციონალ ბევერეიჯი </w:t>
      </w:r>
      <w:r>
        <w:rPr>
          <w:rFonts w:ascii="Sylfaen" w:hAnsi="Sylfaen"/>
          <w:b/>
          <w:bCs/>
          <w:sz w:val="24"/>
          <w:szCs w:val="24"/>
          <w:lang w:val="ka-GE" w:bidi="ar-EG"/>
        </w:rPr>
        <w:t>(</w:t>
      </w:r>
      <w:r w:rsidR="00444828">
        <w:rPr>
          <w:rFonts w:ascii="Sylfaen" w:hAnsi="Sylfaen"/>
          <w:b/>
          <w:bCs/>
          <w:sz w:val="24"/>
          <w:szCs w:val="24"/>
          <w:lang w:val="en-US" w:bidi="ar-EG"/>
        </w:rPr>
        <w:t>National Beverage Corp.</w:t>
      </w:r>
      <w:r>
        <w:rPr>
          <w:rFonts w:ascii="Sylfaen" w:hAnsi="Sylfaen"/>
          <w:b/>
          <w:bCs/>
          <w:sz w:val="24"/>
          <w:szCs w:val="24"/>
          <w:lang w:val="ka-GE" w:bidi="ar-EG"/>
        </w:rPr>
        <w:t>)</w:t>
      </w:r>
    </w:p>
    <w:p w:rsidR="001A7309" w:rsidRDefault="001A7309" w:rsidP="000306AD">
      <w:pPr>
        <w:jc w:val="both"/>
        <w:rPr>
          <w:rFonts w:ascii="Sylfaen" w:hAnsi="Sylfaen"/>
          <w:sz w:val="24"/>
          <w:szCs w:val="24"/>
          <w:lang w:val="ka-GE" w:bidi="ar-EG"/>
        </w:rPr>
      </w:pPr>
      <w:r>
        <w:rPr>
          <w:rFonts w:ascii="Sylfaen" w:hAnsi="Sylfaen"/>
          <w:sz w:val="24"/>
          <w:szCs w:val="24"/>
          <w:lang w:val="ka-GE" w:bidi="ar-EG"/>
        </w:rPr>
        <w:t>აქციებთან დაკავშირებული ინფომაცია ყველგან არის. უამრავი ადამიანის ოცნებაა მცირეოდენი თანხის აღება და აქციების კურსის წყალობით</w:t>
      </w:r>
      <w:r w:rsidR="000306AD">
        <w:rPr>
          <w:rFonts w:ascii="Sylfaen" w:hAnsi="Sylfaen"/>
          <w:sz w:val="24"/>
          <w:szCs w:val="24"/>
          <w:lang w:val="ka-GE" w:bidi="ar-EG"/>
        </w:rPr>
        <w:t xml:space="preserve"> მომავალის ხელში აღება. ნაციონალ ბევერეიჯმა დაიწყო რგორც პატარ რეგიონალური სასმელების დამამზადებელმა კომპანიამ</w:t>
      </w:r>
      <w:r w:rsidR="00B73991">
        <w:rPr>
          <w:rFonts w:ascii="Sylfaen" w:hAnsi="Sylfaen"/>
          <w:sz w:val="24"/>
          <w:szCs w:val="24"/>
          <w:lang w:val="ka-GE" w:bidi="ar-EG"/>
        </w:rPr>
        <w:t xml:space="preserve"> და დღეს დღეობით მისი ინვესტიციების წილი $ 12,735 აღემატება.</w:t>
      </w:r>
      <w:r w:rsidR="00D860A9">
        <w:rPr>
          <w:rFonts w:ascii="Sylfaen" w:hAnsi="Sylfaen"/>
          <w:sz w:val="24"/>
          <w:szCs w:val="24"/>
          <w:lang w:val="ka-GE" w:bidi="ar-EG"/>
        </w:rPr>
        <w:t xml:space="preserve"> </w:t>
      </w:r>
    </w:p>
    <w:p w:rsidR="00D860A9" w:rsidRDefault="00D860A9" w:rsidP="000306AD">
      <w:pPr>
        <w:jc w:val="both"/>
        <w:rPr>
          <w:rFonts w:ascii="Sylfaen" w:hAnsi="Sylfaen"/>
          <w:sz w:val="24"/>
          <w:szCs w:val="24"/>
          <w:lang w:val="ka-GE" w:bidi="ar-EG"/>
        </w:rPr>
      </w:pPr>
    </w:p>
    <w:p w:rsidR="00D860A9" w:rsidRPr="006553CF" w:rsidRDefault="00D860A9" w:rsidP="006553CF">
      <w:pPr>
        <w:tabs>
          <w:tab w:val="left" w:pos="2108"/>
        </w:tabs>
        <w:jc w:val="both"/>
        <w:rPr>
          <w:rFonts w:ascii="Sylfaen" w:hAnsi="Sylfaen"/>
          <w:b/>
          <w:bCs/>
          <w:sz w:val="24"/>
          <w:szCs w:val="24"/>
          <w:lang w:val="ka-GE" w:bidi="ar-EG"/>
        </w:rPr>
      </w:pPr>
      <w:r w:rsidRPr="006553CF">
        <w:rPr>
          <w:rFonts w:ascii="Sylfaen" w:hAnsi="Sylfaen"/>
          <w:b/>
          <w:bCs/>
          <w:sz w:val="24"/>
          <w:szCs w:val="24"/>
          <w:lang w:val="ka-GE" w:bidi="ar-EG"/>
        </w:rPr>
        <w:t>ბიზნესის არსი</w:t>
      </w:r>
      <w:r w:rsidR="006553CF" w:rsidRPr="006553CF">
        <w:rPr>
          <w:rFonts w:ascii="Sylfaen" w:hAnsi="Sylfaen"/>
          <w:b/>
          <w:bCs/>
          <w:sz w:val="24"/>
          <w:szCs w:val="24"/>
          <w:lang w:val="ka-GE" w:bidi="ar-EG"/>
        </w:rPr>
        <w:t>.</w:t>
      </w:r>
      <w:r w:rsidR="006553CF" w:rsidRPr="006553CF">
        <w:rPr>
          <w:rFonts w:ascii="Sylfaen" w:hAnsi="Sylfaen"/>
          <w:b/>
          <w:bCs/>
          <w:sz w:val="24"/>
          <w:szCs w:val="24"/>
          <w:lang w:val="ka-GE" w:bidi="ar-EG"/>
        </w:rPr>
        <w:tab/>
      </w:r>
    </w:p>
    <w:p w:rsidR="006553CF" w:rsidRDefault="006553CF" w:rsidP="000306AD">
      <w:pPr>
        <w:jc w:val="both"/>
        <w:rPr>
          <w:rFonts w:ascii="Sylfaen" w:hAnsi="Sylfaen"/>
          <w:sz w:val="24"/>
          <w:szCs w:val="24"/>
          <w:lang w:val="ka-GE" w:bidi="ar-EG"/>
        </w:rPr>
      </w:pPr>
      <w:r w:rsidRPr="006553CF">
        <w:rPr>
          <w:rFonts w:ascii="Sylfaen" w:hAnsi="Sylfaen"/>
          <w:b/>
          <w:bCs/>
          <w:sz w:val="24"/>
          <w:szCs w:val="24"/>
          <w:lang w:val="ka-GE" w:bidi="ar-EG"/>
        </w:rPr>
        <w:t>მფლობელთა კორპორატიული ასოციაცია</w:t>
      </w:r>
      <w:r>
        <w:rPr>
          <w:rFonts w:ascii="Sylfaen" w:hAnsi="Sylfaen"/>
          <w:b/>
          <w:bCs/>
          <w:sz w:val="24"/>
          <w:szCs w:val="24"/>
          <w:lang w:val="ka-GE" w:bidi="ar-EG"/>
        </w:rPr>
        <w:t xml:space="preserve">. </w:t>
      </w:r>
    </w:p>
    <w:p w:rsidR="006553CF" w:rsidRDefault="006553CF" w:rsidP="00211D21">
      <w:pPr>
        <w:jc w:val="both"/>
        <w:rPr>
          <w:rFonts w:ascii="Sylfaen" w:hAnsi="Sylfaen"/>
          <w:sz w:val="24"/>
          <w:szCs w:val="24"/>
          <w:lang w:val="ka-GE" w:bidi="ar-EG"/>
        </w:rPr>
      </w:pPr>
      <w:r>
        <w:rPr>
          <w:rFonts w:ascii="Sylfaen" w:hAnsi="Sylfaen"/>
          <w:sz w:val="24"/>
          <w:szCs w:val="24"/>
          <w:lang w:val="ka-GE" w:bidi="ar-EG"/>
        </w:rPr>
        <w:t xml:space="preserve">შეერთებული შტატების კენზუს ბიუროს თანახმად, </w:t>
      </w:r>
      <w:r w:rsidR="00886CCD">
        <w:rPr>
          <w:rFonts w:ascii="Sylfaen" w:hAnsi="Sylfaen"/>
          <w:sz w:val="24"/>
          <w:szCs w:val="24"/>
          <w:lang w:val="ka-GE" w:bidi="ar-EG"/>
        </w:rPr>
        <w:t>მთლიანი გაყიდვების 90 % მოდის შეერთებული შტატების ბიზნეს</w:t>
      </w:r>
      <w:r w:rsidR="006B5364">
        <w:rPr>
          <w:rFonts w:ascii="Sylfaen" w:hAnsi="Sylfaen"/>
          <w:sz w:val="24"/>
          <w:szCs w:val="24"/>
          <w:lang w:val="ka-GE" w:bidi="ar-EG"/>
        </w:rPr>
        <w:t>ზე.</w:t>
      </w:r>
      <w:r w:rsidR="008F303A">
        <w:rPr>
          <w:rFonts w:ascii="Sylfaen" w:hAnsi="Sylfaen"/>
          <w:sz w:val="24"/>
          <w:szCs w:val="24"/>
          <w:lang w:val="ka-GE" w:bidi="ar-EG"/>
        </w:rPr>
        <w:t xml:space="preserve"> ბევრი ამერიკელი ფლობს</w:t>
      </w:r>
      <w:r w:rsidR="00C86CAB">
        <w:rPr>
          <w:rFonts w:ascii="Sylfaen" w:hAnsi="Sylfaen"/>
          <w:sz w:val="24"/>
          <w:szCs w:val="24"/>
          <w:lang w:val="ka-GE" w:bidi="ar-EG"/>
        </w:rPr>
        <w:t xml:space="preserve"> წილს კორპორაციებში უშუალოდ ან სხვა პროგრამების მეშვეობით.</w:t>
      </w:r>
      <w:r w:rsidR="00AF3DCE">
        <w:rPr>
          <w:rFonts w:ascii="Sylfaen" w:hAnsi="Sylfaen"/>
          <w:sz w:val="24"/>
          <w:szCs w:val="24"/>
          <w:lang w:val="ka-GE" w:bidi="ar-EG"/>
        </w:rPr>
        <w:t xml:space="preserve"> </w:t>
      </w:r>
      <w:r w:rsidR="00211D21">
        <w:rPr>
          <w:rFonts w:ascii="Sylfaen" w:hAnsi="Sylfaen"/>
          <w:sz w:val="24"/>
          <w:szCs w:val="24"/>
          <w:lang w:val="ka-GE" w:bidi="ar-EG"/>
        </w:rPr>
        <w:t>მეწილეობა მიიღწევა: აქციების შეძენით შედარებით მცირე რაოდენობებით (ნაციონალ ბევერეიჯის აქციონერი შეიძლება გახდეთ $ 17 მდე აქციების შეძენით), ინტერესის  მფლობელობა შეიძლება გადატანილ იქნეს</w:t>
      </w:r>
      <w:r w:rsidR="00A73B11">
        <w:rPr>
          <w:rFonts w:ascii="Sylfaen" w:hAnsi="Sylfaen"/>
          <w:sz w:val="24"/>
          <w:szCs w:val="24"/>
          <w:lang w:val="ka-GE" w:bidi="ar-EG"/>
        </w:rPr>
        <w:t xml:space="preserve"> (საჯარო ოორგანიზაციების წილ მუდამ იყიდება ან შეიძინება)</w:t>
      </w:r>
      <w:r w:rsidR="00380AAC">
        <w:rPr>
          <w:rFonts w:ascii="Sylfaen" w:hAnsi="Sylfaen"/>
          <w:sz w:val="24"/>
          <w:szCs w:val="24"/>
          <w:lang w:val="ka-GE" w:bidi="ar-EG"/>
        </w:rPr>
        <w:t>, აქციონერები არ არიან ვალდებულნი კორპორაციის დავალიანებებზე.</w:t>
      </w:r>
    </w:p>
    <w:p w:rsidR="00380AAC" w:rsidRDefault="00380AAC" w:rsidP="00E92605">
      <w:pPr>
        <w:jc w:val="both"/>
        <w:rPr>
          <w:rFonts w:ascii="Sylfaen" w:hAnsi="Sylfaen"/>
          <w:sz w:val="24"/>
          <w:szCs w:val="24"/>
          <w:lang w:val="ka-GE" w:bidi="ar-EG"/>
        </w:rPr>
      </w:pPr>
      <w:r w:rsidRPr="00B719DA">
        <w:rPr>
          <w:rFonts w:ascii="Sylfaen" w:hAnsi="Sylfaen"/>
          <w:b/>
          <w:bCs/>
          <w:sz w:val="24"/>
          <w:szCs w:val="24"/>
          <w:lang w:val="ka-GE" w:bidi="ar-EG"/>
        </w:rPr>
        <w:t>კაპიტალი ვალის დაფინანსების წინააღმდეგ</w:t>
      </w:r>
      <w:r w:rsidR="00B719DA" w:rsidRPr="00B719DA">
        <w:rPr>
          <w:rFonts w:ascii="Sylfaen" w:hAnsi="Sylfaen"/>
          <w:b/>
          <w:bCs/>
          <w:sz w:val="24"/>
          <w:szCs w:val="24"/>
          <w:lang w:val="ka-GE" w:bidi="ar-EG"/>
        </w:rPr>
        <w:t>.</w:t>
      </w:r>
      <w:r w:rsidR="00B719DA">
        <w:rPr>
          <w:rFonts w:ascii="Sylfaen" w:hAnsi="Sylfaen"/>
          <w:b/>
          <w:bCs/>
          <w:sz w:val="24"/>
          <w:szCs w:val="24"/>
          <w:lang w:val="ka-GE" w:bidi="ar-EG"/>
        </w:rPr>
        <w:t xml:space="preserve"> </w:t>
      </w:r>
      <w:r w:rsidR="00B719DA">
        <w:rPr>
          <w:rFonts w:ascii="Sylfaen" w:hAnsi="Sylfaen"/>
          <w:sz w:val="24"/>
          <w:szCs w:val="24"/>
          <w:lang w:val="ka-GE" w:bidi="ar-EG"/>
        </w:rPr>
        <w:t>როდესაც კომპანიას ესაჭიროება გრძელვადიანი დაფინანსება</w:t>
      </w:r>
      <w:r w:rsidR="00157930">
        <w:rPr>
          <w:rFonts w:ascii="Sylfaen" w:hAnsi="Sylfaen"/>
          <w:sz w:val="24"/>
          <w:szCs w:val="24"/>
          <w:lang w:val="ka-GE" w:bidi="ar-EG"/>
        </w:rPr>
        <w:t xml:space="preserve">, მისი აღმასრულებელი დირექტორები ცდილობენ </w:t>
      </w:r>
      <w:r w:rsidR="00157930">
        <w:rPr>
          <w:rFonts w:ascii="Sylfaen" w:hAnsi="Sylfaen"/>
          <w:sz w:val="24"/>
          <w:szCs w:val="24"/>
          <w:lang w:val="ka-GE" w:bidi="ar-EG"/>
        </w:rPr>
        <w:lastRenderedPageBreak/>
        <w:t xml:space="preserve">გახსნან ახალი </w:t>
      </w:r>
      <w:r w:rsidR="00E92605">
        <w:rPr>
          <w:rFonts w:ascii="Sylfaen" w:hAnsi="Sylfaen"/>
          <w:sz w:val="24"/>
          <w:szCs w:val="24"/>
          <w:lang w:val="ka-GE" w:bidi="ar-EG"/>
        </w:rPr>
        <w:t>სააქციო ფონდი ინვესტორებისათვის (ქონების დაფინანსება) ან თანხის სესხებით კრედიტორებისაგან  (ვალის დაფინანსება).  დაფინანსების ყოველ ფორმას გააჩნია თავის დადებით და უარყოფითი მხარეები. დადებითი მხარე ის არის, რომ ქონების დაფინანსების შემთხვევაში</w:t>
      </w:r>
      <w:r w:rsidR="00BD7E72">
        <w:rPr>
          <w:rFonts w:ascii="Sylfaen" w:hAnsi="Sylfaen"/>
          <w:sz w:val="24"/>
          <w:szCs w:val="24"/>
          <w:lang w:val="ka-GE" w:bidi="ar-EG"/>
        </w:rPr>
        <w:t xml:space="preserve"> </w:t>
      </w:r>
      <w:r w:rsidR="00B6051F">
        <w:rPr>
          <w:rFonts w:ascii="Sylfaen" w:hAnsi="Sylfaen"/>
          <w:sz w:val="24"/>
          <w:szCs w:val="24"/>
          <w:lang w:val="ka-GE" w:bidi="ar-EG"/>
        </w:rPr>
        <w:t>აქციები არ უნდა დაიფაროს</w:t>
      </w:r>
      <w:r w:rsidR="00C32088">
        <w:rPr>
          <w:rFonts w:ascii="Sylfaen" w:hAnsi="Sylfaen"/>
          <w:sz w:val="24"/>
          <w:szCs w:val="24"/>
          <w:lang w:val="ka-GE" w:bidi="ar-EG"/>
        </w:rPr>
        <w:t xml:space="preserve"> და დივიდენდები ნებაყოფლობითია</w:t>
      </w:r>
      <w:r w:rsidR="00BF6D03">
        <w:rPr>
          <w:rFonts w:ascii="Sylfaen" w:hAnsi="Sylfaen"/>
          <w:sz w:val="24"/>
          <w:szCs w:val="24"/>
          <w:lang w:val="ka-GE" w:bidi="ar-EG"/>
        </w:rPr>
        <w:t>. უარყოფით მხარეს წარმოადგენს ის, რომ პროცენტი ექვემდებარება გადახდას</w:t>
      </w:r>
      <w:r w:rsidR="00766326">
        <w:rPr>
          <w:rFonts w:ascii="Sylfaen" w:hAnsi="Sylfaen"/>
          <w:sz w:val="24"/>
          <w:szCs w:val="24"/>
          <w:lang w:val="ka-GE" w:bidi="ar-EG"/>
        </w:rPr>
        <w:t xml:space="preserve"> და ვალი ცვლის აქციონერთა საკონტროლო პაკეტს.</w:t>
      </w:r>
    </w:p>
    <w:p w:rsidR="00F55D03" w:rsidRDefault="00F55D03" w:rsidP="00E92605">
      <w:pPr>
        <w:jc w:val="both"/>
        <w:rPr>
          <w:rFonts w:ascii="Sylfaen" w:hAnsi="Sylfaen"/>
          <w:sz w:val="24"/>
          <w:szCs w:val="24"/>
          <w:lang w:val="ka-GE" w:bidi="ar-EG"/>
        </w:rPr>
      </w:pPr>
      <w:r w:rsidRPr="00F55D03">
        <w:rPr>
          <w:rFonts w:ascii="Sylfaen" w:hAnsi="Sylfaen"/>
          <w:b/>
          <w:bCs/>
          <w:sz w:val="24"/>
          <w:szCs w:val="24"/>
          <w:lang w:val="ka-GE" w:bidi="ar-EG"/>
        </w:rPr>
        <w:t>საერთო კაპიტალის ტრანზაქცია.</w:t>
      </w:r>
      <w:r>
        <w:rPr>
          <w:rFonts w:ascii="Sylfaen" w:hAnsi="Sylfaen"/>
          <w:b/>
          <w:bCs/>
          <w:sz w:val="24"/>
          <w:szCs w:val="24"/>
          <w:lang w:val="ka-GE" w:bidi="ar-EG"/>
        </w:rPr>
        <w:t xml:space="preserve"> </w:t>
      </w:r>
      <w:r w:rsidRPr="00F55D03">
        <w:rPr>
          <w:rFonts w:ascii="Sylfaen" w:hAnsi="Sylfaen"/>
          <w:b/>
          <w:bCs/>
          <w:sz w:val="24"/>
          <w:szCs w:val="24"/>
          <w:lang w:val="ka-GE" w:bidi="ar-EG"/>
        </w:rPr>
        <w:t xml:space="preserve"> </w:t>
      </w:r>
      <w:r w:rsidRPr="00F55D03">
        <w:rPr>
          <w:rFonts w:ascii="Sylfaen" w:hAnsi="Sylfaen"/>
          <w:sz w:val="24"/>
          <w:szCs w:val="24"/>
          <w:lang w:val="ka-GE" w:bidi="ar-EG"/>
        </w:rPr>
        <w:t>კაპიტალი შედგება:</w:t>
      </w:r>
      <w:r>
        <w:rPr>
          <w:rFonts w:ascii="Sylfaen" w:hAnsi="Sylfaen"/>
          <w:sz w:val="24"/>
          <w:szCs w:val="24"/>
          <w:lang w:val="ka-GE" w:bidi="ar-EG"/>
        </w:rPr>
        <w:t xml:space="preserve"> შენატანი კაპიტალისგან, გაუნაწილებელი მოგებისაგან, საკუთარი აქციებისაგან</w:t>
      </w:r>
      <w:r w:rsidR="00437D96">
        <w:rPr>
          <w:rFonts w:ascii="Sylfaen" w:hAnsi="Sylfaen"/>
          <w:sz w:val="24"/>
          <w:szCs w:val="24"/>
          <w:lang w:val="ka-GE" w:bidi="ar-EG"/>
        </w:rPr>
        <w:t>, დაგროვილი სხვა სრული შემოსავალი</w:t>
      </w:r>
      <w:r w:rsidR="00347918">
        <w:rPr>
          <w:rFonts w:ascii="Sylfaen" w:hAnsi="Sylfaen"/>
          <w:sz w:val="24"/>
          <w:szCs w:val="24"/>
          <w:lang w:val="ka-GE" w:bidi="ar-EG"/>
        </w:rPr>
        <w:t>საგან</w:t>
      </w:r>
      <w:r w:rsidR="00437D96">
        <w:rPr>
          <w:rFonts w:ascii="Sylfaen" w:hAnsi="Sylfaen"/>
          <w:sz w:val="24"/>
          <w:szCs w:val="24"/>
          <w:lang w:val="ka-GE" w:bidi="ar-EG"/>
        </w:rPr>
        <w:t xml:space="preserve">. </w:t>
      </w:r>
    </w:p>
    <w:p w:rsidR="0062045B" w:rsidRDefault="0062045B" w:rsidP="00E92605">
      <w:pPr>
        <w:jc w:val="both"/>
        <w:rPr>
          <w:rFonts w:ascii="Sylfaen" w:hAnsi="Sylfaen"/>
          <w:sz w:val="24"/>
          <w:szCs w:val="24"/>
          <w:lang w:val="ka-GE" w:bidi="ar-EG"/>
        </w:rPr>
      </w:pPr>
      <w:r w:rsidRPr="007A4EB5">
        <w:rPr>
          <w:rFonts w:ascii="Sylfaen" w:hAnsi="Sylfaen"/>
          <w:b/>
          <w:bCs/>
          <w:sz w:val="24"/>
          <w:szCs w:val="24"/>
          <w:lang w:val="ka-GE" w:bidi="ar-EG"/>
        </w:rPr>
        <w:t>საფონდო დივიდენდები</w:t>
      </w:r>
      <w:r w:rsidR="007A4EB5" w:rsidRPr="007A4EB5">
        <w:rPr>
          <w:rFonts w:ascii="Sylfaen" w:hAnsi="Sylfaen"/>
          <w:b/>
          <w:bCs/>
          <w:sz w:val="24"/>
          <w:szCs w:val="24"/>
          <w:lang w:val="ka-GE" w:bidi="ar-EG"/>
        </w:rPr>
        <w:t>.</w:t>
      </w:r>
      <w:r w:rsidR="007A4EB5">
        <w:rPr>
          <w:rFonts w:ascii="Sylfaen" w:hAnsi="Sylfaen"/>
          <w:b/>
          <w:bCs/>
          <w:sz w:val="24"/>
          <w:szCs w:val="24"/>
          <w:lang w:val="ka-GE" w:bidi="ar-EG"/>
        </w:rPr>
        <w:t xml:space="preserve"> </w:t>
      </w:r>
      <w:r w:rsidR="007A4EB5">
        <w:rPr>
          <w:rFonts w:ascii="Sylfaen" w:hAnsi="Sylfaen"/>
          <w:sz w:val="24"/>
          <w:szCs w:val="24"/>
          <w:lang w:val="ka-GE" w:bidi="ar-EG"/>
        </w:rPr>
        <w:t xml:space="preserve">ინვესტორები იძენენ საერთო აქციებს მათი დაბრუნების იმედით. </w:t>
      </w:r>
      <w:r w:rsidR="00DF0797">
        <w:rPr>
          <w:rFonts w:ascii="Sylfaen" w:hAnsi="Sylfaen"/>
          <w:sz w:val="24"/>
          <w:szCs w:val="24"/>
          <w:lang w:val="ka-GE" w:bidi="ar-EG"/>
        </w:rPr>
        <w:t xml:space="preserve">დაბრუნება ხდება დივიდენდების სახით ან სააქციო კურსის ზრდის დახმარებით. </w:t>
      </w:r>
      <w:r w:rsidR="00240DA8">
        <w:rPr>
          <w:rFonts w:ascii="Sylfaen" w:hAnsi="Sylfaen"/>
          <w:sz w:val="24"/>
          <w:szCs w:val="24"/>
          <w:lang w:val="ka-GE" w:bidi="ar-EG"/>
        </w:rPr>
        <w:t xml:space="preserve">მაგრამ „დელი“-ს კორპორაცია არასოდეს იხდიდა </w:t>
      </w:r>
      <w:r w:rsidR="008D4B8A">
        <w:rPr>
          <w:rFonts w:ascii="Sylfaen" w:hAnsi="Sylfaen"/>
          <w:sz w:val="24"/>
          <w:szCs w:val="24"/>
          <w:lang w:val="ka-GE" w:bidi="ar-EG"/>
        </w:rPr>
        <w:t>დივიდენდებს</w:t>
      </w:r>
      <w:r w:rsidR="004B2F2D">
        <w:rPr>
          <w:rFonts w:ascii="Sylfaen" w:hAnsi="Sylfaen"/>
          <w:sz w:val="24"/>
          <w:szCs w:val="24"/>
          <w:lang w:val="ka-GE" w:bidi="ar-EG"/>
        </w:rPr>
        <w:t xml:space="preserve">, თუ თქვენ შეიძინეთ 100 აქცია მაღინ, როდესაც კომპანია დაარსდა 1988 წელს, ინვესტიციების ფასი იქნება $ 150,000, სანამ წიგნის ეს თავი იწერება. </w:t>
      </w:r>
    </w:p>
    <w:p w:rsidR="004B2F2D" w:rsidRDefault="004B2F2D" w:rsidP="00E92605">
      <w:pPr>
        <w:jc w:val="both"/>
        <w:rPr>
          <w:rFonts w:ascii="Sylfaen" w:hAnsi="Sylfaen"/>
          <w:sz w:val="24"/>
          <w:szCs w:val="24"/>
          <w:lang w:val="ka-GE" w:bidi="ar-EG"/>
        </w:rPr>
      </w:pPr>
      <w:r w:rsidRPr="004B2F2D">
        <w:rPr>
          <w:rFonts w:ascii="Sylfaen" w:hAnsi="Sylfaen"/>
          <w:b/>
          <w:bCs/>
          <w:sz w:val="24"/>
          <w:szCs w:val="24"/>
          <w:lang w:val="ka-GE" w:bidi="ar-EG"/>
        </w:rPr>
        <w:t xml:space="preserve">საფონდო დივიდენდები და მათი დანაწევრება. </w:t>
      </w:r>
      <w:r>
        <w:rPr>
          <w:rFonts w:ascii="Sylfaen" w:hAnsi="Sylfaen"/>
          <w:sz w:val="24"/>
          <w:szCs w:val="24"/>
          <w:lang w:val="ka-GE" w:bidi="ar-EG"/>
        </w:rPr>
        <w:t>დივიდენდი, როდესაც ის გამოიყენება სხვა ტერმინოლოგიის გარეშე, გულისხმობს სალაროს.</w:t>
      </w:r>
      <w:r w:rsidR="009C18C1">
        <w:rPr>
          <w:rFonts w:ascii="Sylfaen" w:hAnsi="Sylfaen"/>
          <w:sz w:val="24"/>
          <w:szCs w:val="24"/>
          <w:lang w:val="ka-GE" w:bidi="ar-EG"/>
        </w:rPr>
        <w:t xml:space="preserve"> ზოგიერთი დივიდენდის გადახდა ხდება</w:t>
      </w:r>
      <w:r w:rsidR="00F81C8E">
        <w:rPr>
          <w:rFonts w:ascii="Sylfaen" w:hAnsi="Sylfaen"/>
          <w:sz w:val="24"/>
          <w:szCs w:val="24"/>
          <w:lang w:val="ka-GE" w:bidi="ar-EG"/>
        </w:rPr>
        <w:t xml:space="preserve">არა სალაროთი, არამედ აქციების წილით. მათ უწოდებენ </w:t>
      </w:r>
      <w:r w:rsidR="002B61BC">
        <w:rPr>
          <w:rFonts w:ascii="Sylfaen" w:hAnsi="Sylfaen"/>
          <w:sz w:val="24"/>
          <w:szCs w:val="24"/>
          <w:lang w:val="ka-GE" w:bidi="ar-EG"/>
        </w:rPr>
        <w:t xml:space="preserve">სააქციო დივიდენდებს. ყოველი აქციონერი იღებს პროცენტულ დანამატს აქციებზე თავისი წილის შესაბამისად. </w:t>
      </w:r>
    </w:p>
    <w:p w:rsidR="002B61BC" w:rsidRDefault="002B61BC" w:rsidP="00E92605">
      <w:pPr>
        <w:jc w:val="both"/>
        <w:rPr>
          <w:rFonts w:ascii="Sylfaen" w:hAnsi="Sylfaen"/>
          <w:sz w:val="24"/>
          <w:szCs w:val="24"/>
          <w:lang w:val="ka-GE" w:bidi="ar-EG"/>
        </w:rPr>
      </w:pPr>
      <w:r w:rsidRPr="00D267F3">
        <w:rPr>
          <w:rFonts w:ascii="Sylfaen" w:hAnsi="Sylfaen"/>
          <w:b/>
          <w:bCs/>
          <w:sz w:val="24"/>
          <w:szCs w:val="24"/>
          <w:lang w:val="ka-GE" w:bidi="ar-EG"/>
        </w:rPr>
        <w:t>პრივილიგირებული აქცი</w:t>
      </w:r>
      <w:r w:rsidR="00D267F3" w:rsidRPr="00D267F3">
        <w:rPr>
          <w:rFonts w:ascii="Sylfaen" w:hAnsi="Sylfaen"/>
          <w:b/>
          <w:bCs/>
          <w:sz w:val="24"/>
          <w:szCs w:val="24"/>
          <w:lang w:val="ka-GE" w:bidi="ar-EG"/>
        </w:rPr>
        <w:t>ა</w:t>
      </w:r>
      <w:r w:rsidR="00D267F3">
        <w:rPr>
          <w:rFonts w:ascii="Sylfaen" w:hAnsi="Sylfaen"/>
          <w:b/>
          <w:bCs/>
          <w:sz w:val="24"/>
          <w:szCs w:val="24"/>
          <w:lang w:val="ka-GE" w:bidi="ar-EG"/>
        </w:rPr>
        <w:t xml:space="preserve"> </w:t>
      </w:r>
      <w:r w:rsidR="00D267F3">
        <w:rPr>
          <w:rFonts w:ascii="Sylfaen" w:hAnsi="Sylfaen"/>
          <w:sz w:val="24"/>
          <w:szCs w:val="24"/>
          <w:lang w:val="ka-GE" w:bidi="ar-EG"/>
        </w:rPr>
        <w:t>გამოიყენება ინვესტორების ჯგუფის შერჩევის შემთხვევაში</w:t>
      </w:r>
      <w:r w:rsidR="0056746F">
        <w:rPr>
          <w:rFonts w:ascii="Sylfaen" w:hAnsi="Sylfaen"/>
          <w:sz w:val="24"/>
          <w:szCs w:val="24"/>
          <w:lang w:val="ka-GE" w:bidi="ar-EG"/>
        </w:rPr>
        <w:t>. პრივილიგირებული აქციების დროს დაშვებულია განსხვავებული ხმების მიცემა</w:t>
      </w:r>
      <w:r w:rsidR="00E70F93">
        <w:rPr>
          <w:rFonts w:ascii="Sylfaen" w:hAnsi="Sylfaen"/>
          <w:sz w:val="24"/>
          <w:szCs w:val="24"/>
          <w:lang w:val="ka-GE" w:bidi="ar-EG"/>
        </w:rPr>
        <w:t>. პრივილიგირებული აქციების მიხედვით</w:t>
      </w:r>
      <w:r w:rsidR="00657328">
        <w:rPr>
          <w:rFonts w:ascii="Sylfaen" w:hAnsi="Sylfaen"/>
          <w:sz w:val="24"/>
          <w:szCs w:val="24"/>
          <w:lang w:val="ka-GE" w:bidi="ar-EG"/>
        </w:rPr>
        <w:t xml:space="preserve"> გადახდა წარმოებს ფიქსირებული განაკვეთით</w:t>
      </w:r>
      <w:r w:rsidR="00B14ED5">
        <w:rPr>
          <w:rFonts w:ascii="Sylfaen" w:hAnsi="Sylfaen"/>
          <w:sz w:val="24"/>
          <w:szCs w:val="24"/>
          <w:lang w:val="ka-GE" w:bidi="ar-EG"/>
        </w:rPr>
        <w:t xml:space="preserve">. ამ სახის აქციებს გააჩნია უპირატესობა ჩვეულებრივ აქციებთან შედარებით. </w:t>
      </w:r>
    </w:p>
    <w:p w:rsidR="00F67419" w:rsidRDefault="00F67419" w:rsidP="00E92605">
      <w:pPr>
        <w:jc w:val="both"/>
        <w:rPr>
          <w:rFonts w:ascii="Sylfaen" w:hAnsi="Sylfaen"/>
          <w:sz w:val="24"/>
          <w:szCs w:val="24"/>
          <w:lang w:val="ka-GE" w:bidi="ar-EG"/>
        </w:rPr>
      </w:pPr>
      <w:r w:rsidRPr="00F67419">
        <w:rPr>
          <w:rFonts w:ascii="Sylfaen" w:hAnsi="Sylfaen"/>
          <w:b/>
          <w:bCs/>
          <w:sz w:val="24"/>
          <w:szCs w:val="24"/>
          <w:lang w:val="ka-GE" w:bidi="ar-EG"/>
        </w:rPr>
        <w:t xml:space="preserve">გაუნაწილებელი მოგება. </w:t>
      </w:r>
      <w:r w:rsidR="008B78F8">
        <w:rPr>
          <w:rFonts w:ascii="Sylfaen" w:hAnsi="Sylfaen"/>
          <w:sz w:val="24"/>
          <w:szCs w:val="24"/>
          <w:lang w:val="ka-GE" w:bidi="ar-EG"/>
        </w:rPr>
        <w:t xml:space="preserve"> სახელწოდებიდან გამომდინარე, გაუნაწილებელი მოგება წარმოიშვებამანმ, სანამ არ მოხდება მისი განაწილება აქციონერთა ან </w:t>
      </w:r>
      <w:r w:rsidR="00690DAB">
        <w:rPr>
          <w:rFonts w:ascii="Sylfaen" w:hAnsi="Sylfaen"/>
          <w:sz w:val="24"/>
          <w:szCs w:val="24"/>
          <w:lang w:val="ka-GE" w:bidi="ar-EG"/>
        </w:rPr>
        <w:t xml:space="preserve">მფლობელთა შორის. </w:t>
      </w:r>
      <w:r w:rsidR="001D5A2F">
        <w:rPr>
          <w:rFonts w:ascii="Sylfaen" w:hAnsi="Sylfaen"/>
          <w:sz w:val="24"/>
          <w:szCs w:val="24"/>
          <w:lang w:val="ka-GE" w:bidi="ar-EG"/>
        </w:rPr>
        <w:t xml:space="preserve">ყველაზე ცნობილია შემოსავალი წილის მიხედვით, რომელიც გვიჩვენბს, თუ რამდენი არის მოგება თითო აქციაზე, და იძლევა წვრილმანების ყურადღებით განხილვის საშუალებას. </w:t>
      </w:r>
    </w:p>
    <w:p w:rsidR="001D5A2F" w:rsidRDefault="001D5A2F" w:rsidP="00E92605">
      <w:pPr>
        <w:jc w:val="both"/>
        <w:rPr>
          <w:rFonts w:ascii="Sylfaen" w:hAnsi="Sylfaen"/>
          <w:sz w:val="24"/>
          <w:szCs w:val="24"/>
          <w:lang w:val="ka-GE" w:bidi="ar-EG"/>
        </w:rPr>
      </w:pPr>
      <w:r w:rsidRPr="002546CA">
        <w:rPr>
          <w:rFonts w:ascii="Sylfaen" w:hAnsi="Sylfaen"/>
          <w:b/>
          <w:bCs/>
          <w:sz w:val="24"/>
          <w:szCs w:val="24"/>
          <w:lang w:val="ka-GE" w:bidi="ar-EG"/>
        </w:rPr>
        <w:t>მოგების განაწილება</w:t>
      </w:r>
      <w:r w:rsidR="00B44709">
        <w:rPr>
          <w:rFonts w:ascii="Sylfaen" w:hAnsi="Sylfaen"/>
          <w:b/>
          <w:bCs/>
          <w:sz w:val="24"/>
          <w:szCs w:val="24"/>
          <w:lang w:val="ka-GE" w:bidi="ar-EG"/>
        </w:rPr>
        <w:t xml:space="preserve"> </w:t>
      </w:r>
      <w:r w:rsidR="00B44709">
        <w:rPr>
          <w:rFonts w:ascii="Sylfaen" w:hAnsi="Sylfaen"/>
          <w:sz w:val="24"/>
          <w:szCs w:val="24"/>
          <w:lang w:val="ka-GE" w:bidi="ar-EG"/>
        </w:rPr>
        <w:t xml:space="preserve"> გულისხმობს ინვესტორებზე თანხების დაბრუნებას. </w:t>
      </w:r>
      <w:r w:rsidR="00773CF9">
        <w:rPr>
          <w:rFonts w:ascii="Sylfaen" w:hAnsi="Sylfaen"/>
          <w:sz w:val="24"/>
          <w:szCs w:val="24"/>
          <w:lang w:val="ka-GE" w:bidi="ar-EG"/>
        </w:rPr>
        <w:t>ნაციონალ ბევერეიჯის მონაცემებით</w:t>
      </w:r>
      <w:r w:rsidR="00297484">
        <w:rPr>
          <w:rFonts w:ascii="Sylfaen" w:hAnsi="Sylfaen"/>
          <w:sz w:val="24"/>
          <w:szCs w:val="24"/>
          <w:lang w:val="ka-GE" w:bidi="ar-EG"/>
        </w:rPr>
        <w:t xml:space="preserve"> დაბრუნებამ შეადგინა 2011 წელს 27.0 %. </w:t>
      </w:r>
    </w:p>
    <w:p w:rsidR="00297484" w:rsidRPr="002C75C8" w:rsidRDefault="00297484" w:rsidP="00E92605">
      <w:pPr>
        <w:jc w:val="both"/>
        <w:rPr>
          <w:rFonts w:ascii="Sylfaen" w:hAnsi="Sylfaen"/>
          <w:b/>
          <w:bCs/>
          <w:sz w:val="24"/>
          <w:szCs w:val="24"/>
          <w:lang w:val="ka-GE" w:bidi="ar-EG"/>
        </w:rPr>
      </w:pPr>
      <w:r w:rsidRPr="002C75C8">
        <w:rPr>
          <w:rFonts w:ascii="Sylfaen" w:hAnsi="Sylfaen"/>
          <w:b/>
          <w:bCs/>
          <w:sz w:val="24"/>
          <w:szCs w:val="24"/>
          <w:lang w:val="ka-GE" w:bidi="ar-EG"/>
        </w:rPr>
        <w:t>ფასი/მოგება/კოეფიციენტი</w:t>
      </w:r>
      <w:r w:rsidR="002C75C8" w:rsidRPr="002C75C8">
        <w:rPr>
          <w:rFonts w:ascii="Sylfaen" w:hAnsi="Sylfaen"/>
          <w:b/>
          <w:bCs/>
          <w:sz w:val="24"/>
          <w:szCs w:val="24"/>
          <w:lang w:val="ka-GE" w:bidi="ar-EG"/>
        </w:rPr>
        <w:t xml:space="preserve">. </w:t>
      </w:r>
      <w:r w:rsidR="00EB2EC4" w:rsidRPr="00EB2EC4">
        <w:rPr>
          <w:rFonts w:ascii="Sylfaen" w:hAnsi="Sylfaen"/>
          <w:sz w:val="24"/>
          <w:szCs w:val="24"/>
          <w:lang w:val="ka-GE" w:bidi="ar-EG"/>
        </w:rPr>
        <w:t>მოგების განაწილება არ იძლევა იმის საშუალებას, რომ გავიგოთ</w:t>
      </w:r>
      <w:r w:rsidR="00EB2EC4">
        <w:rPr>
          <w:rFonts w:ascii="Sylfaen" w:hAnsi="Sylfaen"/>
          <w:sz w:val="24"/>
          <w:szCs w:val="24"/>
          <w:lang w:val="ka-GE" w:bidi="ar-EG"/>
        </w:rPr>
        <w:t xml:space="preserve">, თუ რამდენი უნდა იყოს აქციის ღირებულება. </w:t>
      </w:r>
      <w:r w:rsidR="00F73CFB">
        <w:rPr>
          <w:rFonts w:ascii="Sylfaen" w:hAnsi="Sylfaen"/>
          <w:sz w:val="24"/>
          <w:szCs w:val="24"/>
          <w:lang w:val="ka-GE" w:bidi="ar-EG"/>
        </w:rPr>
        <w:t>მაღალი კოეფიციენტი ნიშნავს</w:t>
      </w:r>
      <w:r w:rsidR="00123274">
        <w:rPr>
          <w:rFonts w:ascii="Sylfaen" w:hAnsi="Sylfaen"/>
          <w:sz w:val="24"/>
          <w:szCs w:val="24"/>
          <w:lang w:val="ka-GE" w:bidi="ar-EG"/>
        </w:rPr>
        <w:t xml:space="preserve"> ინვესტორების დიდ იმედებს მომავალზე</w:t>
      </w:r>
      <w:r w:rsidR="00EB522D">
        <w:rPr>
          <w:rFonts w:ascii="Sylfaen" w:hAnsi="Sylfaen"/>
          <w:sz w:val="24"/>
          <w:szCs w:val="24"/>
          <w:lang w:val="ka-GE" w:bidi="ar-EG"/>
        </w:rPr>
        <w:t xml:space="preserve">, ფასების ზრდას აქციებზე. </w:t>
      </w:r>
    </w:p>
    <w:p w:rsidR="004B2F2D" w:rsidRPr="007A4EB5" w:rsidRDefault="004B2F2D" w:rsidP="00E92605">
      <w:pPr>
        <w:jc w:val="both"/>
        <w:rPr>
          <w:rFonts w:ascii="Sylfaen" w:hAnsi="Sylfaen"/>
          <w:sz w:val="24"/>
          <w:szCs w:val="24"/>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lang w:val="ka-GE" w:bidi="ar-EG"/>
        </w:rPr>
      </w:pPr>
      <w:r w:rsidRPr="001F3AE3">
        <w:rPr>
          <w:rFonts w:ascii="Sylfaen" w:hAnsi="Sylfaen"/>
          <w:b/>
          <w:bCs/>
          <w:lang w:val="ka-GE" w:bidi="ar-EG"/>
        </w:rPr>
        <w:t>კითხვარი</w:t>
      </w:r>
    </w:p>
    <w:p w:rsidR="006E05D8" w:rsidRDefault="00330B38" w:rsidP="00B159B3">
      <w:pPr>
        <w:pStyle w:val="ListParagraph"/>
        <w:numPr>
          <w:ilvl w:val="0"/>
          <w:numId w:val="67"/>
        </w:numPr>
        <w:jc w:val="both"/>
        <w:rPr>
          <w:rFonts w:ascii="Sylfaen" w:hAnsi="Sylfaen"/>
          <w:lang w:val="ka-GE" w:bidi="ar-EG"/>
        </w:rPr>
      </w:pPr>
      <w:r>
        <w:rPr>
          <w:rFonts w:ascii="Sylfaen" w:hAnsi="Sylfaen"/>
          <w:lang w:val="ka-GE" w:bidi="ar-EG"/>
        </w:rPr>
        <w:t xml:space="preserve">დაასახელეთ </w:t>
      </w:r>
      <w:r w:rsidR="000447FD">
        <w:rPr>
          <w:rFonts w:ascii="Sylfaen" w:hAnsi="Sylfaen"/>
          <w:lang w:val="ka-GE" w:bidi="ar-EG"/>
        </w:rPr>
        <w:t>ბიზნესის კორპორატიული ფორმის ძირითადი დადებითი მხარეები</w:t>
      </w:r>
      <w:r w:rsidR="0079631C">
        <w:rPr>
          <w:rFonts w:ascii="Sylfaen" w:hAnsi="Sylfaen"/>
          <w:lang w:val="ka-GE" w:bidi="ar-EG"/>
        </w:rPr>
        <w:t>.</w:t>
      </w:r>
    </w:p>
    <w:p w:rsidR="0079631C" w:rsidRDefault="0079631C" w:rsidP="00B159B3">
      <w:pPr>
        <w:pStyle w:val="ListParagraph"/>
        <w:numPr>
          <w:ilvl w:val="0"/>
          <w:numId w:val="67"/>
        </w:numPr>
        <w:jc w:val="both"/>
        <w:rPr>
          <w:rFonts w:ascii="Sylfaen" w:hAnsi="Sylfaen"/>
          <w:lang w:val="ka-GE" w:bidi="ar-EG"/>
        </w:rPr>
      </w:pPr>
      <w:r>
        <w:rPr>
          <w:rFonts w:ascii="Sylfaen" w:hAnsi="Sylfaen"/>
          <w:lang w:val="ka-GE" w:bidi="ar-EG"/>
        </w:rPr>
        <w:t>რა პირობითი უპირატესობები გააჩნია კაპიტალს სასესხო კაპიტალთანმიმართებაში?</w:t>
      </w:r>
    </w:p>
    <w:p w:rsidR="0079631C" w:rsidRDefault="0079631C" w:rsidP="00B159B3">
      <w:pPr>
        <w:pStyle w:val="ListParagraph"/>
        <w:numPr>
          <w:ilvl w:val="0"/>
          <w:numId w:val="67"/>
        </w:numPr>
        <w:jc w:val="both"/>
        <w:rPr>
          <w:rFonts w:ascii="Sylfaen" w:hAnsi="Sylfaen"/>
          <w:lang w:val="ka-GE" w:bidi="ar-EG"/>
        </w:rPr>
      </w:pPr>
      <w:r>
        <w:rPr>
          <w:rFonts w:ascii="Sylfaen" w:hAnsi="Sylfaen"/>
          <w:lang w:val="ka-GE" w:bidi="ar-EG"/>
        </w:rPr>
        <w:t>დაახასიათეთ შემდეგი ტერმინები: ავტორიზირებული ჩვეულებრივი აქციები, ჩვეულებრივი აქციების გამოშვება, ჩვეულებრივი აქციების ბრუნვა.</w:t>
      </w:r>
    </w:p>
    <w:p w:rsidR="00E90CBE" w:rsidRDefault="00E90CBE" w:rsidP="00B159B3">
      <w:pPr>
        <w:pStyle w:val="ListParagraph"/>
        <w:numPr>
          <w:ilvl w:val="0"/>
          <w:numId w:val="67"/>
        </w:numPr>
        <w:jc w:val="both"/>
        <w:rPr>
          <w:rFonts w:ascii="Sylfaen" w:hAnsi="Sylfaen"/>
          <w:lang w:val="ka-GE" w:bidi="ar-EG"/>
        </w:rPr>
      </w:pPr>
      <w:r>
        <w:rPr>
          <w:rFonts w:ascii="Sylfaen" w:hAnsi="Sylfaen"/>
          <w:lang w:val="ka-GE" w:bidi="ar-EG"/>
        </w:rPr>
        <w:t>რა არის საკუთარი აქციები?</w:t>
      </w:r>
    </w:p>
    <w:p w:rsidR="00E90CBE" w:rsidRDefault="00FD1595" w:rsidP="00B159B3">
      <w:pPr>
        <w:pStyle w:val="ListParagraph"/>
        <w:numPr>
          <w:ilvl w:val="0"/>
          <w:numId w:val="67"/>
        </w:numPr>
        <w:jc w:val="both"/>
        <w:rPr>
          <w:rFonts w:ascii="Sylfaen" w:hAnsi="Sylfaen"/>
          <w:lang w:val="ka-GE" w:bidi="ar-EG"/>
        </w:rPr>
      </w:pPr>
      <w:r>
        <w:rPr>
          <w:rFonts w:ascii="Sylfaen" w:hAnsi="Sylfaen"/>
          <w:lang w:val="ka-GE" w:bidi="ar-EG"/>
        </w:rPr>
        <w:t>რომელი მტკიცება მცდარია:</w:t>
      </w:r>
    </w:p>
    <w:p w:rsidR="005944B7" w:rsidRPr="005944B7" w:rsidRDefault="005944B7" w:rsidP="00B159B3">
      <w:pPr>
        <w:pStyle w:val="ListParagraph"/>
        <w:numPr>
          <w:ilvl w:val="0"/>
          <w:numId w:val="68"/>
        </w:numPr>
        <w:jc w:val="both"/>
        <w:rPr>
          <w:rFonts w:ascii="Sylfaen" w:hAnsi="Sylfaen"/>
          <w:lang w:val="en-US" w:bidi="ar-EG"/>
        </w:rPr>
      </w:pPr>
      <w:r>
        <w:rPr>
          <w:rFonts w:ascii="Sylfaen" w:hAnsi="Sylfaen"/>
          <w:lang w:val="ka-GE" w:bidi="ar-EG"/>
        </w:rPr>
        <w:t>სააქციო დივიდენდები შედის შემოსავლების ანგარიშგებაში;</w:t>
      </w:r>
    </w:p>
    <w:p w:rsidR="005944B7" w:rsidRPr="005944B7" w:rsidRDefault="005944B7" w:rsidP="00B159B3">
      <w:pPr>
        <w:pStyle w:val="ListParagraph"/>
        <w:numPr>
          <w:ilvl w:val="0"/>
          <w:numId w:val="68"/>
        </w:numPr>
        <w:jc w:val="both"/>
        <w:rPr>
          <w:rFonts w:ascii="Sylfaen" w:hAnsi="Sylfaen"/>
          <w:lang w:val="en-US" w:bidi="ar-EG"/>
        </w:rPr>
      </w:pPr>
      <w:r>
        <w:rPr>
          <w:rFonts w:ascii="Sylfaen" w:hAnsi="Sylfaen"/>
          <w:lang w:val="ka-GE" w:bidi="ar-EG"/>
        </w:rPr>
        <w:t>სააქციო დივიდენდები ზრდის საწესდებო კაპიტალს;</w:t>
      </w:r>
    </w:p>
    <w:p w:rsidR="005944B7" w:rsidRPr="005944B7" w:rsidRDefault="005944B7" w:rsidP="00B159B3">
      <w:pPr>
        <w:pStyle w:val="ListParagraph"/>
        <w:numPr>
          <w:ilvl w:val="0"/>
          <w:numId w:val="68"/>
        </w:numPr>
        <w:jc w:val="both"/>
        <w:rPr>
          <w:rFonts w:ascii="Sylfaen" w:hAnsi="Sylfaen"/>
          <w:lang w:val="en-US" w:bidi="ar-EG"/>
        </w:rPr>
      </w:pPr>
      <w:r>
        <w:rPr>
          <w:rFonts w:ascii="Sylfaen" w:hAnsi="Sylfaen"/>
          <w:lang w:val="ka-GE" w:bidi="ar-EG"/>
        </w:rPr>
        <w:t>სააქციო დივიდენდები ამცირებს საწესდებო კაპიტალს;</w:t>
      </w:r>
    </w:p>
    <w:p w:rsidR="005944B7" w:rsidRPr="005944B7" w:rsidRDefault="005944B7" w:rsidP="00B159B3">
      <w:pPr>
        <w:pStyle w:val="ListParagraph"/>
        <w:numPr>
          <w:ilvl w:val="0"/>
          <w:numId w:val="68"/>
        </w:numPr>
        <w:jc w:val="both"/>
        <w:rPr>
          <w:rFonts w:ascii="Sylfaen" w:hAnsi="Sylfaen"/>
          <w:lang w:val="en-US" w:bidi="ar-EG"/>
        </w:rPr>
      </w:pPr>
      <w:r>
        <w:rPr>
          <w:rFonts w:ascii="Sylfaen" w:hAnsi="Sylfaen"/>
          <w:lang w:val="ka-GE" w:bidi="ar-EG"/>
        </w:rPr>
        <w:t>არცერთი ზემოთ მოყვანილი არ არის სწორი.</w:t>
      </w:r>
    </w:p>
    <w:p w:rsidR="005944B7" w:rsidRPr="005944B7" w:rsidRDefault="005944B7" w:rsidP="005944B7">
      <w:pPr>
        <w:jc w:val="both"/>
        <w:rPr>
          <w:rFonts w:ascii="Sylfaen" w:hAnsi="Sylfaen"/>
          <w:lang w:val="ka-GE" w:bidi="ar-EG"/>
        </w:rPr>
      </w:pPr>
    </w:p>
    <w:p w:rsidR="00EE0DBA" w:rsidRDefault="00EE0DBA" w:rsidP="00EE0DBA">
      <w:pPr>
        <w:jc w:val="both"/>
        <w:rPr>
          <w:rFonts w:ascii="Sylfaen" w:hAnsi="Sylfaen"/>
          <w:lang w:val="ka-GE" w:bidi="ar-EG"/>
        </w:rPr>
      </w:pPr>
    </w:p>
    <w:p w:rsidR="00EE0DBA" w:rsidRDefault="00EE0DBA" w:rsidP="00EE0DBA">
      <w:pPr>
        <w:jc w:val="both"/>
        <w:rPr>
          <w:rFonts w:ascii="Sylfaen" w:hAnsi="Sylfaen"/>
          <w:lang w:val="ka-GE" w:bidi="ar-EG"/>
        </w:rPr>
      </w:pPr>
    </w:p>
    <w:p w:rsidR="00EE0DBA" w:rsidRDefault="00EE0DBA" w:rsidP="00EE0DBA">
      <w:pPr>
        <w:jc w:val="both"/>
        <w:rPr>
          <w:rFonts w:ascii="Sylfaen" w:hAnsi="Sylfaen"/>
          <w:lang w:val="ka-GE" w:bidi="ar-EG"/>
        </w:rPr>
      </w:pPr>
    </w:p>
    <w:p w:rsidR="00EE0DBA" w:rsidRDefault="00EE0DBA" w:rsidP="00EE0DBA">
      <w:pPr>
        <w:jc w:val="both"/>
        <w:rPr>
          <w:rFonts w:ascii="Sylfaen" w:hAnsi="Sylfaen"/>
          <w:lang w:val="ka-GE" w:bidi="ar-EG"/>
        </w:rPr>
      </w:pPr>
    </w:p>
    <w:p w:rsidR="00EE0DBA" w:rsidRDefault="00EE0DBA"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Default="00BD1070" w:rsidP="00EE0DBA">
      <w:pPr>
        <w:jc w:val="both"/>
        <w:rPr>
          <w:rFonts w:ascii="Sylfaen" w:hAnsi="Sylfaen"/>
          <w:lang w:val="ka-GE" w:bidi="ar-EG"/>
        </w:rPr>
      </w:pPr>
    </w:p>
    <w:p w:rsidR="00BD1070" w:rsidRPr="00EE0DBA" w:rsidRDefault="00BD1070" w:rsidP="00EE0DBA">
      <w:pPr>
        <w:jc w:val="both"/>
        <w:rPr>
          <w:rFonts w:ascii="Sylfaen" w:hAnsi="Sylfaen"/>
          <w:lang w:val="ka-GE" w:bidi="ar-EG"/>
        </w:rPr>
      </w:pPr>
    </w:p>
    <w:p w:rsidR="007C2456" w:rsidRDefault="007C2456" w:rsidP="0001505E">
      <w:pPr>
        <w:jc w:val="both"/>
        <w:rPr>
          <w:rFonts w:ascii="Sylfaen" w:hAnsi="Sylfaen"/>
          <w:lang w:val="ka-GE" w:bidi="ar-EG"/>
        </w:rPr>
      </w:pPr>
    </w:p>
    <w:p w:rsidR="007C2456" w:rsidRDefault="007C2456" w:rsidP="0001505E">
      <w:pPr>
        <w:jc w:val="both"/>
        <w:rPr>
          <w:rFonts w:ascii="Sylfaen" w:hAnsi="Sylfaen"/>
          <w:lang w:val="ka-GE" w:bidi="ar-EG"/>
        </w:rPr>
      </w:pPr>
    </w:p>
    <w:p w:rsidR="007C2456" w:rsidRDefault="007C2456" w:rsidP="0001505E">
      <w:pPr>
        <w:jc w:val="both"/>
        <w:rPr>
          <w:rFonts w:ascii="Sylfaen" w:hAnsi="Sylfaen"/>
          <w:lang w:val="ka-GE" w:bidi="ar-EG"/>
        </w:rPr>
      </w:pPr>
    </w:p>
    <w:p w:rsidR="007C2456" w:rsidRPr="000075B2" w:rsidRDefault="007C2456" w:rsidP="007C2456">
      <w:pPr>
        <w:jc w:val="both"/>
        <w:rPr>
          <w:rFonts w:ascii="Sylfaen" w:hAnsi="Sylfaen"/>
          <w:b/>
          <w:bCs/>
          <w:sz w:val="28"/>
          <w:szCs w:val="28"/>
          <w:lang w:val="ka-GE" w:bidi="ar-EG"/>
        </w:rPr>
      </w:pPr>
      <w:r w:rsidRPr="000075B2">
        <w:rPr>
          <w:rFonts w:ascii="Sylfaen" w:hAnsi="Sylfaen"/>
          <w:b/>
          <w:bCs/>
          <w:sz w:val="28"/>
          <w:szCs w:val="28"/>
          <w:lang w:val="ka-GE"/>
        </w:rPr>
        <w:lastRenderedPageBreak/>
        <w:t xml:space="preserve">ნაწილი </w:t>
      </w:r>
      <w:r w:rsidRPr="004039AC">
        <w:rPr>
          <w:rFonts w:ascii="Sylfaen" w:hAnsi="Sylfaen"/>
          <w:b/>
          <w:bCs/>
          <w:sz w:val="28"/>
          <w:szCs w:val="28"/>
          <w:lang w:val="ka-GE" w:bidi="ar-EG"/>
        </w:rPr>
        <w:t>XII</w:t>
      </w:r>
      <w:r w:rsidRPr="000075B2">
        <w:rPr>
          <w:rFonts w:ascii="Sylfaen" w:hAnsi="Sylfaen"/>
          <w:b/>
          <w:bCs/>
          <w:sz w:val="28"/>
          <w:szCs w:val="28"/>
          <w:lang w:val="ka-GE" w:bidi="ar-EG"/>
        </w:rPr>
        <w:t xml:space="preserve">  </w:t>
      </w:r>
      <w:r>
        <w:rPr>
          <w:rFonts w:ascii="Sylfaen" w:hAnsi="Sylfaen"/>
          <w:b/>
          <w:bCs/>
          <w:sz w:val="28"/>
          <w:szCs w:val="28"/>
          <w:lang w:val="ka-GE" w:bidi="ar-EG"/>
        </w:rPr>
        <w:t>სალაროს მოძრაობის ანგარიშები</w:t>
      </w:r>
    </w:p>
    <w:p w:rsidR="007C2456" w:rsidRPr="000075B2" w:rsidRDefault="007C2456" w:rsidP="007C2456">
      <w:pPr>
        <w:jc w:val="both"/>
        <w:rPr>
          <w:rFonts w:ascii="Sylfaen" w:hAnsi="Sylfaen"/>
          <w:b/>
          <w:bCs/>
          <w:sz w:val="24"/>
          <w:szCs w:val="24"/>
          <w:lang w:val="ka-GE" w:bidi="ar-EG"/>
        </w:rPr>
      </w:pPr>
      <w:r w:rsidRPr="000075B2">
        <w:rPr>
          <w:rFonts w:ascii="Sylfaen" w:hAnsi="Sylfaen"/>
          <w:b/>
          <w:bCs/>
          <w:sz w:val="24"/>
          <w:szCs w:val="24"/>
          <w:lang w:val="ka-GE" w:bidi="ar-EG"/>
        </w:rPr>
        <w:t>სწავლების საგანი:</w:t>
      </w:r>
    </w:p>
    <w:p w:rsidR="007C2456" w:rsidRPr="000D7474" w:rsidRDefault="007C2456" w:rsidP="007C2456">
      <w:pPr>
        <w:jc w:val="both"/>
        <w:rPr>
          <w:rFonts w:ascii="Sylfaen" w:hAnsi="Sylfaen"/>
          <w:i/>
          <w:iCs/>
          <w:lang w:val="ka-GE" w:bidi="ar-EG"/>
        </w:rPr>
      </w:pPr>
      <w:r w:rsidRPr="000D7474">
        <w:rPr>
          <w:rFonts w:ascii="Sylfaen" w:hAnsi="Sylfaen"/>
          <w:i/>
          <w:iCs/>
          <w:lang w:val="ka-GE" w:bidi="ar-EG"/>
        </w:rPr>
        <w:t>ბიზნესის არსი</w:t>
      </w:r>
    </w:p>
    <w:p w:rsidR="007C2456" w:rsidRDefault="00EF1545" w:rsidP="007C2456">
      <w:pPr>
        <w:jc w:val="both"/>
        <w:rPr>
          <w:rFonts w:ascii="Sylfaen" w:hAnsi="Sylfaen"/>
          <w:i/>
          <w:iCs/>
          <w:lang w:val="ka-GE" w:bidi="ar-EG"/>
        </w:rPr>
      </w:pPr>
      <w:r>
        <w:rPr>
          <w:rFonts w:ascii="Sylfaen" w:hAnsi="Sylfaen"/>
          <w:i/>
          <w:iCs/>
          <w:lang w:val="ka-GE" w:bidi="ar-EG"/>
        </w:rPr>
        <w:t>ფულადი ნაკადების ფუნქციონირების, ინვესტირების და დაფინანსები აქტივობის იდენტიფიცირება</w:t>
      </w:r>
    </w:p>
    <w:p w:rsidR="007C2456" w:rsidRPr="009236F6" w:rsidRDefault="007C2456" w:rsidP="007C2456">
      <w:pPr>
        <w:jc w:val="both"/>
        <w:rPr>
          <w:rFonts w:ascii="Sylfaen" w:hAnsi="Sylfaen"/>
          <w:b/>
          <w:bCs/>
          <w:sz w:val="24"/>
          <w:szCs w:val="24"/>
          <w:lang w:val="ka-GE" w:bidi="ar-EG"/>
        </w:rPr>
      </w:pPr>
      <w:r w:rsidRPr="009236F6">
        <w:rPr>
          <w:rFonts w:ascii="Sylfaen" w:hAnsi="Sylfaen"/>
          <w:b/>
          <w:bCs/>
          <w:sz w:val="24"/>
          <w:szCs w:val="24"/>
          <w:lang w:val="ka-GE" w:bidi="ar-EG"/>
        </w:rPr>
        <w:t>საბუღალტრო მეთოდების შესწავლა</w:t>
      </w:r>
    </w:p>
    <w:p w:rsidR="00F12E9F" w:rsidRDefault="00F12E9F" w:rsidP="00F12E9F">
      <w:pPr>
        <w:jc w:val="both"/>
        <w:rPr>
          <w:rFonts w:ascii="Sylfaen" w:hAnsi="Sylfaen"/>
          <w:i/>
          <w:iCs/>
          <w:lang w:val="ka-GE" w:bidi="ar-EG"/>
        </w:rPr>
      </w:pPr>
      <w:r>
        <w:rPr>
          <w:rFonts w:ascii="Sylfaen" w:hAnsi="Sylfaen"/>
          <w:i/>
          <w:iCs/>
          <w:lang w:val="ka-GE" w:bidi="ar-EG"/>
        </w:rPr>
        <w:t>საოპერაციო აქტივობის სალაროს მოძრაობის ანგარიში არაპირდაპირი მეთოდის გამოყენებით</w:t>
      </w:r>
    </w:p>
    <w:p w:rsidR="00F12E9F" w:rsidRDefault="00F12E9F" w:rsidP="00F12E9F">
      <w:pPr>
        <w:jc w:val="both"/>
        <w:rPr>
          <w:rFonts w:ascii="Sylfaen" w:hAnsi="Sylfaen"/>
          <w:i/>
          <w:iCs/>
          <w:lang w:val="ka-GE" w:bidi="ar-EG"/>
        </w:rPr>
      </w:pPr>
      <w:r>
        <w:rPr>
          <w:rFonts w:ascii="Sylfaen" w:hAnsi="Sylfaen"/>
          <w:i/>
          <w:iCs/>
          <w:lang w:val="ka-GE" w:bidi="ar-EG"/>
        </w:rPr>
        <w:t>ფულადი ნაკადები ინვესტირებიდან</w:t>
      </w:r>
    </w:p>
    <w:p w:rsidR="00F12E9F" w:rsidRDefault="00F12E9F" w:rsidP="00F12E9F">
      <w:pPr>
        <w:jc w:val="both"/>
        <w:rPr>
          <w:rFonts w:ascii="Sylfaen" w:hAnsi="Sylfaen"/>
          <w:i/>
          <w:iCs/>
          <w:lang w:val="ka-GE" w:bidi="ar-EG"/>
        </w:rPr>
      </w:pPr>
      <w:r>
        <w:rPr>
          <w:rFonts w:ascii="Sylfaen" w:hAnsi="Sylfaen"/>
          <w:i/>
          <w:iCs/>
          <w:lang w:val="ka-GE" w:bidi="ar-EG"/>
        </w:rPr>
        <w:t>ფულადი ნაკადრბი დაფინანსებიდან</w:t>
      </w:r>
    </w:p>
    <w:p w:rsidR="00F12E9F" w:rsidRDefault="00F12E9F" w:rsidP="00F12E9F">
      <w:pPr>
        <w:jc w:val="both"/>
        <w:rPr>
          <w:rFonts w:ascii="Sylfaen" w:hAnsi="Sylfaen"/>
          <w:b/>
          <w:bCs/>
          <w:sz w:val="24"/>
          <w:szCs w:val="24"/>
          <w:lang w:val="ka-GE" w:bidi="ar-EG"/>
        </w:rPr>
      </w:pPr>
      <w:r>
        <w:rPr>
          <w:rFonts w:ascii="Sylfaen" w:hAnsi="Sylfaen"/>
          <w:b/>
          <w:bCs/>
          <w:sz w:val="24"/>
          <w:szCs w:val="24"/>
          <w:lang w:val="ka-GE" w:bidi="ar-EG"/>
        </w:rPr>
        <w:t>შედეგების შეფასება</w:t>
      </w:r>
    </w:p>
    <w:p w:rsidR="00F12E9F" w:rsidRDefault="00F12E9F" w:rsidP="00F12E9F">
      <w:pPr>
        <w:jc w:val="both"/>
        <w:rPr>
          <w:rFonts w:ascii="Sylfaen" w:hAnsi="Sylfaen"/>
          <w:i/>
          <w:iCs/>
          <w:lang w:val="ka-GE" w:bidi="ar-EG"/>
        </w:rPr>
      </w:pPr>
      <w:r>
        <w:rPr>
          <w:rFonts w:ascii="Sylfaen" w:hAnsi="Sylfaen"/>
          <w:i/>
          <w:iCs/>
          <w:lang w:val="ka-GE" w:bidi="ar-EG"/>
        </w:rPr>
        <w:t>ფულადი ნაკადების ფუნქციონირების, ინვესტირების და დაფინანსები აქტივობის იდენტიფიცირების ინტერპრეტაცია</w:t>
      </w:r>
    </w:p>
    <w:p w:rsidR="00F12E9F" w:rsidRDefault="00F12E9F" w:rsidP="00F12E9F">
      <w:pPr>
        <w:jc w:val="both"/>
        <w:rPr>
          <w:rFonts w:ascii="Sylfaen" w:hAnsi="Sylfaen"/>
          <w:i/>
          <w:iCs/>
          <w:lang w:val="ka-GE" w:bidi="ar-EG"/>
        </w:rPr>
      </w:pPr>
      <w:r>
        <w:rPr>
          <w:rFonts w:ascii="Sylfaen" w:hAnsi="Sylfaen"/>
          <w:i/>
          <w:iCs/>
          <w:lang w:val="ka-GE" w:bidi="ar-EG"/>
        </w:rPr>
        <w:t>საოპერაციო საქმიანობის შედეგად მიღებული ფულადი ნაკადების ანგარიში და ინტერპრეტაცია პირდაპირი მეთოდის გამოყენებით</w:t>
      </w:r>
    </w:p>
    <w:p w:rsidR="00F12E9F" w:rsidRDefault="00F12E9F" w:rsidP="00F12E9F">
      <w:pPr>
        <w:jc w:val="both"/>
        <w:rPr>
          <w:rFonts w:ascii="Sylfaen" w:hAnsi="Sylfaen"/>
          <w:i/>
          <w:iCs/>
          <w:lang w:val="ka-GE" w:bidi="ar-EG"/>
        </w:rPr>
      </w:pPr>
    </w:p>
    <w:p w:rsidR="000E1E68" w:rsidRDefault="000E1E68" w:rsidP="00490150">
      <w:pPr>
        <w:jc w:val="both"/>
        <w:rPr>
          <w:rFonts w:ascii="Sylfaen" w:hAnsi="Sylfaen"/>
          <w:sz w:val="24"/>
          <w:szCs w:val="24"/>
          <w:lang w:val="ka-GE" w:bidi="ar-EG"/>
        </w:rPr>
      </w:pPr>
      <w:r w:rsidRPr="00771EBA">
        <w:rPr>
          <w:rFonts w:ascii="Sylfaen" w:hAnsi="Sylfaen"/>
          <w:b/>
          <w:bCs/>
          <w:sz w:val="24"/>
          <w:szCs w:val="24"/>
          <w:lang w:val="ka-GE" w:bidi="ar-EG"/>
        </w:rPr>
        <w:t xml:space="preserve">ფოკუსი კომპანიაზე: </w:t>
      </w:r>
      <w:r>
        <w:rPr>
          <w:rFonts w:ascii="Sylfaen" w:hAnsi="Sylfaen"/>
          <w:b/>
          <w:bCs/>
          <w:sz w:val="24"/>
          <w:szCs w:val="24"/>
          <w:lang w:val="ka-GE" w:bidi="ar-EG"/>
        </w:rPr>
        <w:t>ანდერ არმერ (</w:t>
      </w:r>
      <w:r>
        <w:rPr>
          <w:rFonts w:ascii="Sylfaen" w:hAnsi="Sylfaen"/>
          <w:b/>
          <w:bCs/>
          <w:sz w:val="24"/>
          <w:szCs w:val="24"/>
          <w:lang w:val="en-US" w:bidi="ar-EG"/>
        </w:rPr>
        <w:t>Under Armour</w:t>
      </w:r>
      <w:r w:rsidR="00490150">
        <w:rPr>
          <w:rFonts w:ascii="Sylfaen" w:hAnsi="Sylfaen"/>
          <w:b/>
          <w:bCs/>
          <w:sz w:val="24"/>
          <w:szCs w:val="24"/>
          <w:lang w:val="en-US" w:bidi="ar-EG"/>
        </w:rPr>
        <w:t>, Inc.</w:t>
      </w:r>
      <w:r>
        <w:rPr>
          <w:rFonts w:ascii="Sylfaen" w:hAnsi="Sylfaen"/>
          <w:b/>
          <w:bCs/>
          <w:sz w:val="24"/>
          <w:szCs w:val="24"/>
          <w:lang w:val="ka-GE" w:bidi="ar-EG"/>
        </w:rPr>
        <w:t>)</w:t>
      </w:r>
    </w:p>
    <w:p w:rsidR="00F12E9F" w:rsidRDefault="00AB444D" w:rsidP="00F4220B">
      <w:pPr>
        <w:jc w:val="both"/>
        <w:rPr>
          <w:rFonts w:ascii="Sylfaen" w:hAnsi="Sylfaen"/>
          <w:lang w:val="ka-GE" w:bidi="ar-EG"/>
        </w:rPr>
      </w:pPr>
      <w:r>
        <w:rPr>
          <w:rFonts w:ascii="Sylfaen" w:hAnsi="Sylfaen"/>
          <w:lang w:val="ka-GE" w:bidi="ar-EG"/>
        </w:rPr>
        <w:t>თუ ოდესმე შეგისწავლიათ ბანკის ანგარიშგება, რომ გენაახათ, თუ რამდენი ფული შეგაგვთ ან გამოგაგვთ თვის მანძილზე</w:t>
      </w:r>
      <w:r w:rsidR="0083486F">
        <w:rPr>
          <w:rFonts w:ascii="Sylfaen" w:hAnsi="Sylfaen"/>
          <w:lang w:val="ka-GE" w:bidi="ar-EG"/>
        </w:rPr>
        <w:t xml:space="preserve">? </w:t>
      </w:r>
      <w:r w:rsidR="00F4220B">
        <w:rPr>
          <w:rFonts w:ascii="Sylfaen" w:hAnsi="Sylfaen"/>
          <w:lang w:val="ka-GE" w:bidi="ar-EG"/>
        </w:rPr>
        <w:t xml:space="preserve">ანდერ არმერ არის ცნობილი კომპანია, </w:t>
      </w:r>
      <w:r w:rsidR="00DB5525">
        <w:rPr>
          <w:rFonts w:ascii="Sylfaen" w:hAnsi="Sylfaen"/>
          <w:lang w:val="ka-GE" w:bidi="ar-EG"/>
        </w:rPr>
        <w:t xml:space="preserve">რომელიც უშვებს სპორტულ </w:t>
      </w:r>
      <w:r w:rsidR="00134FD5">
        <w:rPr>
          <w:rFonts w:ascii="Sylfaen" w:hAnsi="Sylfaen"/>
          <w:lang w:val="ka-GE" w:bidi="ar-EG"/>
        </w:rPr>
        <w:t>ტანსაცმელს.</w:t>
      </w:r>
    </w:p>
    <w:p w:rsidR="00DF129E" w:rsidRDefault="00DF129E" w:rsidP="00F4220B">
      <w:pPr>
        <w:jc w:val="both"/>
        <w:rPr>
          <w:rFonts w:ascii="Sylfaen" w:hAnsi="Sylfaen"/>
          <w:lang w:val="ka-GE" w:bidi="ar-EG"/>
        </w:rPr>
      </w:pPr>
    </w:p>
    <w:p w:rsidR="00DF129E" w:rsidRPr="00DF129E" w:rsidRDefault="00DF129E" w:rsidP="00F4220B">
      <w:pPr>
        <w:jc w:val="both"/>
        <w:rPr>
          <w:rFonts w:ascii="Sylfaen" w:hAnsi="Sylfaen"/>
          <w:b/>
          <w:bCs/>
          <w:lang w:val="ka-GE" w:bidi="ar-EG"/>
        </w:rPr>
      </w:pPr>
      <w:r w:rsidRPr="00DF129E">
        <w:rPr>
          <w:rFonts w:ascii="Sylfaen" w:hAnsi="Sylfaen"/>
          <w:b/>
          <w:bCs/>
          <w:lang w:val="ka-GE" w:bidi="ar-EG"/>
        </w:rPr>
        <w:t>ბიზნესის არსი.</w:t>
      </w:r>
    </w:p>
    <w:p w:rsidR="00DF129E" w:rsidRDefault="00DF129E" w:rsidP="00DF129E">
      <w:pPr>
        <w:jc w:val="both"/>
        <w:rPr>
          <w:rFonts w:ascii="Sylfaen" w:hAnsi="Sylfaen"/>
          <w:b/>
          <w:bCs/>
          <w:sz w:val="24"/>
          <w:szCs w:val="24"/>
          <w:lang w:val="ka-GE" w:bidi="ar-EG"/>
        </w:rPr>
      </w:pPr>
      <w:r w:rsidRPr="00DF129E">
        <w:rPr>
          <w:rFonts w:ascii="Sylfaen" w:hAnsi="Sylfaen" w:cs="Sylfaen"/>
          <w:b/>
          <w:bCs/>
          <w:sz w:val="24"/>
          <w:szCs w:val="24"/>
          <w:lang w:val="ka-GE" w:bidi="ar-EG"/>
        </w:rPr>
        <w:t>ბიზნესით</w:t>
      </w:r>
      <w:r w:rsidRPr="00DF129E">
        <w:rPr>
          <w:rFonts w:ascii="Sylfaen" w:hAnsi="Sylfaen"/>
          <w:b/>
          <w:bCs/>
          <w:sz w:val="24"/>
          <w:szCs w:val="24"/>
          <w:lang w:val="ka-GE" w:bidi="ar-EG"/>
        </w:rPr>
        <w:t xml:space="preserve"> ოპერირება და სალაროს მოძრაობა.</w:t>
      </w:r>
    </w:p>
    <w:p w:rsidR="00DF129E" w:rsidRPr="00DF129E" w:rsidRDefault="00DF129E" w:rsidP="009146CE">
      <w:pPr>
        <w:jc w:val="both"/>
        <w:rPr>
          <w:rFonts w:ascii="Sylfaen" w:hAnsi="Sylfaen"/>
          <w:sz w:val="24"/>
          <w:szCs w:val="24"/>
          <w:lang w:val="ka-GE" w:bidi="ar-EG"/>
        </w:rPr>
      </w:pPr>
      <w:r>
        <w:rPr>
          <w:rFonts w:ascii="Sylfaen" w:hAnsi="Sylfaen"/>
          <w:sz w:val="24"/>
          <w:szCs w:val="24"/>
          <w:lang w:val="ka-GE" w:bidi="ar-EG"/>
        </w:rPr>
        <w:t xml:space="preserve">ბიზნეს საქმიანობის ანალიზის მიზანი იყო </w:t>
      </w:r>
      <w:r w:rsidR="004F1304">
        <w:rPr>
          <w:rFonts w:ascii="Sylfaen" w:hAnsi="Sylfaen"/>
          <w:sz w:val="24"/>
          <w:szCs w:val="24"/>
          <w:lang w:val="ka-GE" w:bidi="ar-EG"/>
        </w:rPr>
        <w:t>მათი გავლენის დადგენა აქტივებზე, საწესდებო კაპიტალზე, შემოსავლებ</w:t>
      </w:r>
      <w:r w:rsidR="00225CEA">
        <w:rPr>
          <w:rFonts w:ascii="Sylfaen" w:hAnsi="Sylfaen"/>
          <w:sz w:val="24"/>
          <w:szCs w:val="24"/>
          <w:lang w:val="ka-GE" w:bidi="ar-EG"/>
        </w:rPr>
        <w:t>ზ</w:t>
      </w:r>
      <w:r w:rsidR="004F1304">
        <w:rPr>
          <w:rFonts w:ascii="Sylfaen" w:hAnsi="Sylfaen"/>
          <w:sz w:val="24"/>
          <w:szCs w:val="24"/>
          <w:lang w:val="ka-GE" w:bidi="ar-EG"/>
        </w:rPr>
        <w:t>ე და ხარჯებზე.</w:t>
      </w:r>
      <w:r w:rsidR="00225CEA">
        <w:rPr>
          <w:rFonts w:ascii="Sylfaen" w:hAnsi="Sylfaen"/>
          <w:sz w:val="24"/>
          <w:szCs w:val="24"/>
          <w:lang w:val="ka-GE" w:bidi="ar-EG"/>
        </w:rPr>
        <w:t xml:space="preserve"> შემოსავლების ანგარიშს ესაჭიროება სალაროს ანგარიში</w:t>
      </w:r>
      <w:r w:rsidR="007A6802">
        <w:rPr>
          <w:rFonts w:ascii="Sylfaen" w:hAnsi="Sylfaen"/>
          <w:sz w:val="24"/>
          <w:szCs w:val="24"/>
          <w:lang w:val="ka-GE" w:bidi="ar-EG"/>
        </w:rPr>
        <w:t xml:space="preserve">. საბალანსო უწყისი გვიჩვენებს </w:t>
      </w:r>
      <w:r w:rsidR="00167E92">
        <w:rPr>
          <w:rFonts w:ascii="Sylfaen" w:hAnsi="Sylfaen"/>
          <w:sz w:val="24"/>
          <w:szCs w:val="24"/>
          <w:lang w:val="ka-GE" w:bidi="ar-EG"/>
        </w:rPr>
        <w:t>სალაროს ნაშთს დროის გარკვეულ მომენტში</w:t>
      </w:r>
      <w:r w:rsidR="00380C4B">
        <w:rPr>
          <w:rFonts w:ascii="Sylfaen" w:hAnsi="Sylfaen"/>
          <w:sz w:val="24"/>
          <w:szCs w:val="24"/>
          <w:lang w:val="ka-GE" w:bidi="ar-EG"/>
        </w:rPr>
        <w:t>, მაგრამ არ აჩვენებს</w:t>
      </w:r>
      <w:r w:rsidR="008726AE">
        <w:rPr>
          <w:rFonts w:ascii="Sylfaen" w:hAnsi="Sylfaen"/>
          <w:sz w:val="24"/>
          <w:szCs w:val="24"/>
          <w:lang w:val="ka-GE" w:bidi="ar-EG"/>
        </w:rPr>
        <w:t xml:space="preserve"> ცვლილებების გამომწვევ</w:t>
      </w:r>
      <w:r w:rsidR="00811510">
        <w:rPr>
          <w:rFonts w:ascii="Sylfaen" w:hAnsi="Sylfaen"/>
          <w:sz w:val="24"/>
          <w:szCs w:val="24"/>
          <w:lang w:val="ka-GE" w:bidi="ar-EG"/>
        </w:rPr>
        <w:t xml:space="preserve"> მიზეზებს. </w:t>
      </w:r>
      <w:r w:rsidR="008F1444">
        <w:rPr>
          <w:rFonts w:ascii="Sylfaen" w:hAnsi="Sylfaen"/>
          <w:sz w:val="24"/>
          <w:szCs w:val="24"/>
          <w:lang w:val="ka-GE" w:bidi="ar-EG"/>
        </w:rPr>
        <w:t xml:space="preserve">სალარო შეიქმნა კომპანიის ყოველდღიური საქმიანობის შედეგად (კომპანიის შენობების გაყიდვით, სესხების აღებით, კომოპანიის აქციების გამოშვებით და ა.შ.). </w:t>
      </w:r>
      <w:r w:rsidR="009146CE">
        <w:rPr>
          <w:rFonts w:ascii="Sylfaen" w:hAnsi="Sylfaen"/>
          <w:sz w:val="24"/>
          <w:szCs w:val="24"/>
          <w:lang w:val="ka-GE" w:bidi="ar-EG"/>
        </w:rPr>
        <w:t>შემოსავლების ანგარიშგება არ აღწერს ცვლილებებს, რადგანაც</w:t>
      </w:r>
      <w:r w:rsidR="00620C2D">
        <w:rPr>
          <w:rFonts w:ascii="Sylfaen" w:hAnsi="Sylfaen"/>
          <w:sz w:val="24"/>
          <w:szCs w:val="24"/>
          <w:lang w:val="ka-GE" w:bidi="ar-EG"/>
        </w:rPr>
        <w:t xml:space="preserve"> ი</w:t>
      </w:r>
      <w:r w:rsidR="00822AA8">
        <w:rPr>
          <w:rFonts w:ascii="Sylfaen" w:hAnsi="Sylfaen"/>
          <w:sz w:val="24"/>
          <w:szCs w:val="24"/>
          <w:lang w:val="ka-GE" w:bidi="ar-EG"/>
        </w:rPr>
        <w:t>ს</w:t>
      </w:r>
      <w:r w:rsidR="00620C2D">
        <w:rPr>
          <w:rFonts w:ascii="Sylfaen" w:hAnsi="Sylfaen"/>
          <w:sz w:val="24"/>
          <w:szCs w:val="24"/>
          <w:lang w:val="ka-GE" w:bidi="ar-EG"/>
        </w:rPr>
        <w:t xml:space="preserve"> ამახვილებს ყურადღებას</w:t>
      </w:r>
      <w:r w:rsidR="00822AA8">
        <w:rPr>
          <w:rFonts w:ascii="Sylfaen" w:hAnsi="Sylfaen"/>
          <w:sz w:val="24"/>
          <w:szCs w:val="24"/>
          <w:lang w:val="ka-GE" w:bidi="ar-EG"/>
        </w:rPr>
        <w:t xml:space="preserve"> ბიზნესის საქმიანობის შედეგებზე.</w:t>
      </w:r>
    </w:p>
    <w:p w:rsidR="00CE5261" w:rsidRDefault="00CE5261" w:rsidP="00822A33">
      <w:pPr>
        <w:jc w:val="both"/>
        <w:rPr>
          <w:rFonts w:ascii="Sylfaen" w:hAnsi="Sylfaen"/>
          <w:sz w:val="24"/>
          <w:szCs w:val="24"/>
          <w:lang w:val="ka-GE" w:bidi="ar-EG"/>
        </w:rPr>
      </w:pPr>
      <w:r w:rsidRPr="00822AA8">
        <w:rPr>
          <w:rFonts w:ascii="Sylfaen" w:hAnsi="Sylfaen" w:cs="Sylfaen"/>
          <w:b/>
          <w:bCs/>
          <w:sz w:val="24"/>
          <w:szCs w:val="24"/>
          <w:lang w:val="ka-GE" w:bidi="ar-EG"/>
        </w:rPr>
        <w:lastRenderedPageBreak/>
        <w:t>სალაროს</w:t>
      </w:r>
      <w:r w:rsidRPr="00822AA8">
        <w:rPr>
          <w:rFonts w:ascii="Sylfaen" w:hAnsi="Sylfaen"/>
          <w:b/>
          <w:bCs/>
          <w:sz w:val="24"/>
          <w:szCs w:val="24"/>
          <w:lang w:val="ka-GE" w:bidi="ar-EG"/>
        </w:rPr>
        <w:t xml:space="preserve"> მოძრაობის კლასიფიკაცია. </w:t>
      </w:r>
      <w:r w:rsidR="004763D8">
        <w:rPr>
          <w:rFonts w:ascii="Sylfaen" w:hAnsi="Sylfaen"/>
          <w:sz w:val="24"/>
          <w:szCs w:val="24"/>
          <w:lang w:val="ka-GE" w:bidi="ar-EG"/>
        </w:rPr>
        <w:t>სალაროს ანგარიშგება მოითხოვს</w:t>
      </w:r>
      <w:r w:rsidR="007B42FD">
        <w:rPr>
          <w:rFonts w:ascii="Sylfaen" w:hAnsi="Sylfaen"/>
          <w:sz w:val="24"/>
          <w:szCs w:val="24"/>
          <w:lang w:val="ka-GE" w:bidi="ar-EG"/>
        </w:rPr>
        <w:t xml:space="preserve"> სალაროს ფულადი ნაკადების მოძრაობის</w:t>
      </w:r>
      <w:r w:rsidR="002A1803">
        <w:rPr>
          <w:rFonts w:ascii="Sylfaen" w:hAnsi="Sylfaen"/>
          <w:sz w:val="24"/>
          <w:szCs w:val="24"/>
          <w:lang w:val="ka-GE" w:bidi="ar-EG"/>
        </w:rPr>
        <w:t xml:space="preserve"> კლასიფიცირებას</w:t>
      </w:r>
      <w:r w:rsidR="001F5010">
        <w:rPr>
          <w:rFonts w:ascii="Sylfaen" w:hAnsi="Sylfaen"/>
          <w:sz w:val="24"/>
          <w:szCs w:val="24"/>
          <w:lang w:val="ka-GE" w:bidi="ar-EG"/>
        </w:rPr>
        <w:t xml:space="preserve"> კომოპანიის საქმიანობის, ინვესტირებისან ფი</w:t>
      </w:r>
      <w:r w:rsidR="004C6EDA">
        <w:rPr>
          <w:rFonts w:ascii="Sylfaen" w:hAnsi="Sylfaen"/>
          <w:sz w:val="24"/>
          <w:szCs w:val="24"/>
          <w:lang w:val="ka-GE" w:bidi="ar-EG"/>
        </w:rPr>
        <w:t>ნ</w:t>
      </w:r>
      <w:r w:rsidR="001F5010">
        <w:rPr>
          <w:rFonts w:ascii="Sylfaen" w:hAnsi="Sylfaen"/>
          <w:sz w:val="24"/>
          <w:szCs w:val="24"/>
          <w:lang w:val="ka-GE" w:bidi="ar-EG"/>
        </w:rPr>
        <w:t>ანსური აქტივობის შესაბამისად</w:t>
      </w:r>
      <w:r w:rsidR="00831FD1">
        <w:rPr>
          <w:rFonts w:ascii="Sylfaen" w:hAnsi="Sylfaen"/>
          <w:sz w:val="24"/>
          <w:szCs w:val="24"/>
          <w:lang w:val="ka-GE" w:bidi="ar-EG"/>
        </w:rPr>
        <w:t xml:space="preserve">. </w:t>
      </w:r>
      <w:r w:rsidR="004763D8">
        <w:rPr>
          <w:rFonts w:ascii="Sylfaen" w:hAnsi="Sylfaen"/>
          <w:sz w:val="24"/>
          <w:szCs w:val="24"/>
          <w:lang w:val="ka-GE" w:bidi="ar-EG"/>
        </w:rPr>
        <w:t xml:space="preserve"> </w:t>
      </w:r>
      <w:r w:rsidR="004C6EDA">
        <w:rPr>
          <w:rFonts w:ascii="Sylfaen" w:hAnsi="Sylfaen"/>
          <w:sz w:val="24"/>
          <w:szCs w:val="24"/>
          <w:lang w:val="ka-GE" w:bidi="ar-EG"/>
        </w:rPr>
        <w:t>დავუშვათ, რომ კომპანიის საქმიანობის შედეგია: $37 - $41 + $ 7 = $ 3 (მლნ $). ამ სამი კატეგორიის დაჯამების შედეგი გვაძლევს</w:t>
      </w:r>
      <w:r w:rsidR="00515F50">
        <w:rPr>
          <w:rFonts w:ascii="Sylfaen" w:hAnsi="Sylfaen"/>
          <w:sz w:val="24"/>
          <w:szCs w:val="24"/>
          <w:lang w:val="ka-GE" w:bidi="ar-EG"/>
        </w:rPr>
        <w:t xml:space="preserve"> ზოგად ცვლილებას სალაროში.  სალაროს მორაობა საოპერაციო საქმიანობიდან  არის ფულის მოძრაობა უშუალოდ დაკავშირებული შემოსავლების და ხარჯების ა</w:t>
      </w:r>
      <w:r w:rsidR="00822A33">
        <w:rPr>
          <w:rFonts w:ascii="Sylfaen" w:hAnsi="Sylfaen"/>
          <w:sz w:val="24"/>
          <w:szCs w:val="24"/>
          <w:lang w:val="ka-GE" w:bidi="ar-EG"/>
        </w:rPr>
        <w:t>ნ</w:t>
      </w:r>
      <w:r w:rsidR="00515F50">
        <w:rPr>
          <w:rFonts w:ascii="Sylfaen" w:hAnsi="Sylfaen"/>
          <w:sz w:val="24"/>
          <w:szCs w:val="24"/>
          <w:lang w:val="ka-GE" w:bidi="ar-EG"/>
        </w:rPr>
        <w:t xml:space="preserve">გრიშებთან. </w:t>
      </w:r>
      <w:r w:rsidR="001D2430">
        <w:rPr>
          <w:rFonts w:ascii="Sylfaen" w:hAnsi="Sylfaen"/>
          <w:sz w:val="24"/>
          <w:szCs w:val="24"/>
          <w:lang w:val="ka-GE" w:bidi="ar-EG"/>
        </w:rPr>
        <w:t>სალაროს მოძრაობა ინვესტიციებიდან არის სალაროს მოძრაობა ინვესტივციების შესყიდვებიდან და გრძელვადიანი აქტივებიდან</w:t>
      </w:r>
      <w:r w:rsidR="00597A47">
        <w:rPr>
          <w:rFonts w:ascii="Sylfaen" w:hAnsi="Sylfaen"/>
          <w:sz w:val="24"/>
          <w:szCs w:val="24"/>
          <w:lang w:val="ka-GE" w:bidi="ar-EG"/>
        </w:rPr>
        <w:t xml:space="preserve">. </w:t>
      </w:r>
    </w:p>
    <w:p w:rsidR="00597A47" w:rsidRDefault="00597A47" w:rsidP="00822A33">
      <w:pPr>
        <w:jc w:val="both"/>
        <w:rPr>
          <w:rFonts w:ascii="Sylfaen" w:hAnsi="Sylfaen"/>
          <w:sz w:val="24"/>
          <w:szCs w:val="24"/>
          <w:lang w:val="ka-GE" w:bidi="ar-EG"/>
        </w:rPr>
      </w:pPr>
      <w:r>
        <w:rPr>
          <w:rFonts w:ascii="Sylfaen" w:hAnsi="Sylfaen"/>
          <w:sz w:val="24"/>
          <w:szCs w:val="24"/>
          <w:lang w:val="ka-GE" w:bidi="ar-EG"/>
        </w:rPr>
        <w:t>სალაროს მოძრაობა ფინანსური საქმიანობიდან მოიცავს აქციონერების სალაროს  და ცვლილებებსსესხებთან დაკავშირებით</w:t>
      </w:r>
      <w:r w:rsidR="00B55EC4">
        <w:rPr>
          <w:rFonts w:ascii="Sylfaen" w:hAnsi="Sylfaen"/>
          <w:sz w:val="24"/>
          <w:szCs w:val="24"/>
          <w:lang w:val="ka-GE" w:bidi="ar-EG"/>
        </w:rPr>
        <w:t xml:space="preserve">. </w:t>
      </w:r>
    </w:p>
    <w:p w:rsidR="00B55EC4" w:rsidRPr="00B55EC4" w:rsidRDefault="00B55EC4" w:rsidP="00822A33">
      <w:pPr>
        <w:jc w:val="both"/>
        <w:rPr>
          <w:rFonts w:ascii="Sylfaen" w:hAnsi="Sylfaen"/>
          <w:b/>
          <w:bCs/>
          <w:sz w:val="24"/>
          <w:szCs w:val="24"/>
          <w:lang w:val="ka-GE" w:bidi="ar-EG"/>
        </w:rPr>
      </w:pPr>
      <w:r w:rsidRPr="00B55EC4">
        <w:rPr>
          <w:rFonts w:ascii="Sylfaen" w:hAnsi="Sylfaen"/>
          <w:b/>
          <w:bCs/>
          <w:sz w:val="24"/>
          <w:szCs w:val="24"/>
          <w:lang w:val="ka-GE" w:bidi="ar-EG"/>
        </w:rPr>
        <w:t>საბუღალტრო მეთოდების შესწავლა</w:t>
      </w:r>
      <w:r>
        <w:rPr>
          <w:rFonts w:ascii="Sylfaen" w:hAnsi="Sylfaen"/>
          <w:b/>
          <w:bCs/>
          <w:sz w:val="24"/>
          <w:szCs w:val="24"/>
          <w:lang w:val="ka-GE" w:bidi="ar-EG"/>
        </w:rPr>
        <w:t>.</w:t>
      </w:r>
    </w:p>
    <w:p w:rsidR="00CE5261" w:rsidRDefault="00CE5261" w:rsidP="00B55EC4">
      <w:pPr>
        <w:jc w:val="both"/>
        <w:rPr>
          <w:rFonts w:ascii="Sylfaen" w:hAnsi="Sylfaen"/>
          <w:b/>
          <w:bCs/>
          <w:sz w:val="24"/>
          <w:szCs w:val="24"/>
          <w:lang w:val="ka-GE" w:bidi="ar-EG"/>
        </w:rPr>
      </w:pPr>
      <w:r w:rsidRPr="00B55EC4">
        <w:rPr>
          <w:rFonts w:ascii="Sylfaen" w:hAnsi="Sylfaen" w:cs="Sylfaen"/>
          <w:b/>
          <w:bCs/>
          <w:sz w:val="24"/>
          <w:szCs w:val="24"/>
          <w:lang w:val="ka-GE" w:bidi="ar-EG"/>
        </w:rPr>
        <w:t>ურთიერთობა</w:t>
      </w:r>
      <w:r w:rsidRPr="00B55EC4">
        <w:rPr>
          <w:rFonts w:ascii="Sylfaen" w:hAnsi="Sylfaen"/>
          <w:b/>
          <w:bCs/>
          <w:sz w:val="24"/>
          <w:szCs w:val="24"/>
          <w:lang w:val="ka-GE" w:bidi="ar-EG"/>
        </w:rPr>
        <w:t xml:space="preserve"> სხვა ფინანსურ ანგარიშებთან.</w:t>
      </w:r>
    </w:p>
    <w:p w:rsidR="00B55EC4" w:rsidRDefault="00B55EC4" w:rsidP="00B55EC4">
      <w:pPr>
        <w:jc w:val="both"/>
        <w:rPr>
          <w:rFonts w:ascii="Sylfaen" w:hAnsi="Sylfaen"/>
          <w:sz w:val="24"/>
          <w:szCs w:val="24"/>
          <w:lang w:val="ka-GE" w:bidi="ar-EG"/>
        </w:rPr>
      </w:pPr>
      <w:r>
        <w:rPr>
          <w:rFonts w:ascii="Sylfaen" w:hAnsi="Sylfaen"/>
          <w:sz w:val="24"/>
          <w:szCs w:val="24"/>
          <w:lang w:val="ka-GE" w:bidi="ar-EG"/>
        </w:rPr>
        <w:t xml:space="preserve">სალაროს ანგარიშგება განკუთვნილია კომპანიის ბიზნეს მდგომარეობის შესწავლაზე. </w:t>
      </w:r>
      <w:r w:rsidR="005F591C">
        <w:rPr>
          <w:rFonts w:ascii="Sylfaen" w:hAnsi="Sylfaen"/>
          <w:sz w:val="24"/>
          <w:szCs w:val="24"/>
          <w:lang w:val="ka-GE" w:bidi="ar-EG"/>
        </w:rPr>
        <w:t xml:space="preserve">სალაროს ანგარიშგებიბს მოსამზადებლად საჭიროა: </w:t>
      </w:r>
    </w:p>
    <w:p w:rsidR="005F591C" w:rsidRDefault="005F591C" w:rsidP="005F591C">
      <w:pPr>
        <w:pStyle w:val="ListParagraph"/>
        <w:numPr>
          <w:ilvl w:val="0"/>
          <w:numId w:val="69"/>
        </w:numPr>
        <w:jc w:val="both"/>
        <w:rPr>
          <w:rFonts w:ascii="Sylfaen" w:hAnsi="Sylfaen"/>
          <w:sz w:val="24"/>
          <w:szCs w:val="24"/>
          <w:lang w:val="ka-GE" w:bidi="ar-EG"/>
        </w:rPr>
      </w:pPr>
      <w:r>
        <w:rPr>
          <w:rFonts w:ascii="Sylfaen" w:hAnsi="Sylfaen"/>
          <w:sz w:val="24"/>
          <w:szCs w:val="24"/>
          <w:lang w:val="ka-GE" w:bidi="ar-EG"/>
        </w:rPr>
        <w:t>შედარებით ბალანსი.</w:t>
      </w:r>
    </w:p>
    <w:p w:rsidR="005F591C" w:rsidRDefault="005F591C" w:rsidP="005F591C">
      <w:pPr>
        <w:pStyle w:val="ListParagraph"/>
        <w:numPr>
          <w:ilvl w:val="0"/>
          <w:numId w:val="69"/>
        </w:numPr>
        <w:jc w:val="both"/>
        <w:rPr>
          <w:rFonts w:ascii="Sylfaen" w:hAnsi="Sylfaen"/>
          <w:sz w:val="24"/>
          <w:szCs w:val="24"/>
          <w:lang w:val="ka-GE" w:bidi="ar-EG"/>
        </w:rPr>
      </w:pPr>
      <w:r>
        <w:rPr>
          <w:rFonts w:ascii="Sylfaen" w:hAnsi="Sylfaen"/>
          <w:sz w:val="24"/>
          <w:szCs w:val="24"/>
          <w:lang w:val="ka-GE" w:bidi="ar-EG"/>
        </w:rPr>
        <w:t>დასრულებული შემოსავლებისნ ანგარიშგება.</w:t>
      </w:r>
    </w:p>
    <w:p w:rsidR="005F591C" w:rsidRDefault="005F591C" w:rsidP="005F591C">
      <w:pPr>
        <w:pStyle w:val="ListParagraph"/>
        <w:numPr>
          <w:ilvl w:val="0"/>
          <w:numId w:val="69"/>
        </w:numPr>
        <w:jc w:val="both"/>
        <w:rPr>
          <w:rFonts w:ascii="Sylfaen" w:hAnsi="Sylfaen"/>
          <w:sz w:val="24"/>
          <w:szCs w:val="24"/>
          <w:lang w:val="ka-GE" w:bidi="ar-EG"/>
        </w:rPr>
      </w:pPr>
      <w:r>
        <w:rPr>
          <w:rFonts w:ascii="Sylfaen" w:hAnsi="Sylfaen"/>
          <w:sz w:val="24"/>
          <w:szCs w:val="24"/>
          <w:lang w:val="ka-GE" w:bidi="ar-EG"/>
        </w:rPr>
        <w:t>დამატებითი მონაცემები</w:t>
      </w:r>
      <w:r w:rsidR="00F1264B">
        <w:rPr>
          <w:rFonts w:ascii="Sylfaen" w:hAnsi="Sylfaen"/>
          <w:sz w:val="24"/>
          <w:szCs w:val="24"/>
          <w:lang w:val="ka-GE" w:bidi="ar-EG"/>
        </w:rPr>
        <w:t>.</w:t>
      </w:r>
    </w:p>
    <w:p w:rsidR="00F1264B" w:rsidRDefault="004109CA" w:rsidP="00F1264B">
      <w:pPr>
        <w:jc w:val="both"/>
        <w:rPr>
          <w:rFonts w:ascii="Sylfaen" w:hAnsi="Sylfaen"/>
          <w:sz w:val="24"/>
          <w:szCs w:val="24"/>
          <w:lang w:val="ka-GE" w:bidi="ar-EG"/>
        </w:rPr>
      </w:pPr>
      <w:r>
        <w:rPr>
          <w:rFonts w:ascii="Sylfaen" w:hAnsi="Sylfaen"/>
          <w:sz w:val="24"/>
          <w:szCs w:val="24"/>
          <w:lang w:val="ka-GE" w:bidi="ar-EG"/>
        </w:rPr>
        <w:t>სალაროს შედგენის მიზანია გულადი მოძრაობის მომზადება: აქტივები   = ვალდებულება + საწესდებო კაპიტალი;</w:t>
      </w:r>
    </w:p>
    <w:p w:rsidR="004109CA" w:rsidRDefault="004109CA" w:rsidP="00F1264B">
      <w:pPr>
        <w:jc w:val="both"/>
        <w:rPr>
          <w:rFonts w:ascii="Sylfaen" w:hAnsi="Sylfaen"/>
          <w:sz w:val="24"/>
          <w:szCs w:val="24"/>
          <w:lang w:val="ka-GE" w:bidi="ar-EG"/>
        </w:rPr>
      </w:pPr>
      <w:r>
        <w:rPr>
          <w:rFonts w:ascii="Sylfaen" w:hAnsi="Sylfaen"/>
          <w:sz w:val="24"/>
          <w:szCs w:val="24"/>
          <w:lang w:val="ka-GE" w:bidi="ar-EG"/>
        </w:rPr>
        <w:t>სალარო არაფულადი აქტივები = ვალდებულებები და საწესდებო კაპიტალი;</w:t>
      </w:r>
    </w:p>
    <w:p w:rsidR="004109CA" w:rsidRDefault="004109CA" w:rsidP="00F1264B">
      <w:pPr>
        <w:jc w:val="both"/>
        <w:rPr>
          <w:rFonts w:ascii="Sylfaen" w:hAnsi="Sylfaen"/>
          <w:sz w:val="24"/>
          <w:szCs w:val="24"/>
          <w:lang w:val="ka-GE" w:bidi="ar-EG"/>
        </w:rPr>
      </w:pPr>
      <w:r>
        <w:rPr>
          <w:rFonts w:ascii="Sylfaen" w:hAnsi="Sylfaen"/>
          <w:sz w:val="24"/>
          <w:szCs w:val="24"/>
          <w:lang w:val="ka-GE" w:bidi="ar-EG"/>
        </w:rPr>
        <w:t>სალარო = ვალდებულებები + საწესდებო ქონება;</w:t>
      </w:r>
    </w:p>
    <w:p w:rsidR="004109CA" w:rsidRPr="00F1264B" w:rsidRDefault="004109CA" w:rsidP="00F1264B">
      <w:pPr>
        <w:jc w:val="both"/>
        <w:rPr>
          <w:rFonts w:ascii="Sylfaen" w:hAnsi="Sylfaen"/>
          <w:sz w:val="24"/>
          <w:szCs w:val="24"/>
          <w:lang w:val="ka-GE" w:bidi="ar-EG"/>
        </w:rPr>
      </w:pPr>
      <w:r>
        <w:rPr>
          <w:rFonts w:ascii="Sylfaen" w:hAnsi="Sylfaen"/>
          <w:sz w:val="24"/>
          <w:szCs w:val="24"/>
          <w:lang w:val="ka-GE" w:bidi="ar-EG"/>
        </w:rPr>
        <w:t>სალარო = ვალდებულებები + საწესდებო კაპიტალი - არაფულადი ქონება.</w:t>
      </w:r>
    </w:p>
    <w:p w:rsidR="00CE5261" w:rsidRDefault="00CE5261" w:rsidP="003E2C99">
      <w:pPr>
        <w:jc w:val="both"/>
        <w:rPr>
          <w:rFonts w:ascii="Sylfaen" w:hAnsi="Sylfaen"/>
          <w:sz w:val="24"/>
          <w:szCs w:val="24"/>
          <w:lang w:val="ka-GE" w:bidi="ar-EG"/>
        </w:rPr>
      </w:pPr>
      <w:r w:rsidRPr="003E2C99">
        <w:rPr>
          <w:rFonts w:ascii="Sylfaen" w:hAnsi="Sylfaen" w:cs="Sylfaen"/>
          <w:b/>
          <w:bCs/>
          <w:sz w:val="24"/>
          <w:szCs w:val="24"/>
          <w:lang w:val="ka-GE" w:bidi="ar-EG"/>
        </w:rPr>
        <w:t>სალაროს</w:t>
      </w:r>
      <w:r w:rsidRPr="003E2C99">
        <w:rPr>
          <w:rFonts w:ascii="Sylfaen" w:hAnsi="Sylfaen"/>
          <w:b/>
          <w:bCs/>
          <w:sz w:val="24"/>
          <w:szCs w:val="24"/>
          <w:lang w:val="ka-GE" w:bidi="ar-EG"/>
        </w:rPr>
        <w:t xml:space="preserve"> მოძრაობის ანგარიშების მომზადება. </w:t>
      </w:r>
      <w:r w:rsidR="003E2C99" w:rsidRPr="003E2C99">
        <w:rPr>
          <w:rFonts w:ascii="Sylfaen" w:hAnsi="Sylfaen"/>
          <w:sz w:val="24"/>
          <w:szCs w:val="24"/>
          <w:lang w:val="ka-GE" w:bidi="ar-EG"/>
        </w:rPr>
        <w:t>სალაროს</w:t>
      </w:r>
      <w:r w:rsidR="003E2C99">
        <w:rPr>
          <w:rFonts w:ascii="Sylfaen" w:hAnsi="Sylfaen"/>
          <w:sz w:val="24"/>
          <w:szCs w:val="24"/>
          <w:lang w:val="ka-GE" w:bidi="ar-EG"/>
        </w:rPr>
        <w:t xml:space="preserve"> ცვლილება ტოლია ბალანსის ანგარიშების ცვლილებისა</w:t>
      </w:r>
      <w:r w:rsidR="00F2204B">
        <w:rPr>
          <w:rFonts w:ascii="Sylfaen" w:hAnsi="Sylfaen"/>
          <w:sz w:val="24"/>
          <w:szCs w:val="24"/>
          <w:lang w:val="ka-GE" w:bidi="ar-EG"/>
        </w:rPr>
        <w:t>:</w:t>
      </w:r>
    </w:p>
    <w:p w:rsidR="00F2204B" w:rsidRDefault="00F2204B" w:rsidP="00F2204B">
      <w:pPr>
        <w:pStyle w:val="ListParagraph"/>
        <w:numPr>
          <w:ilvl w:val="0"/>
          <w:numId w:val="70"/>
        </w:numPr>
        <w:jc w:val="both"/>
        <w:rPr>
          <w:rFonts w:ascii="Sylfaen" w:hAnsi="Sylfaen"/>
          <w:sz w:val="24"/>
          <w:szCs w:val="24"/>
          <w:lang w:val="ka-GE" w:bidi="ar-EG"/>
        </w:rPr>
      </w:pPr>
      <w:r w:rsidRPr="00F2204B">
        <w:rPr>
          <w:rFonts w:ascii="Sylfaen" w:hAnsi="Sylfaen"/>
          <w:sz w:val="24"/>
          <w:szCs w:val="24"/>
          <w:lang w:val="ka-GE" w:bidi="ar-EG"/>
        </w:rPr>
        <w:t xml:space="preserve">განსაზღვრეთ ცვლილებები საბალანსო უწყისის ყოველი </w:t>
      </w:r>
      <w:r>
        <w:rPr>
          <w:rFonts w:ascii="Sylfaen" w:hAnsi="Sylfaen"/>
          <w:sz w:val="24"/>
          <w:szCs w:val="24"/>
          <w:lang w:val="ka-GE" w:bidi="ar-EG"/>
        </w:rPr>
        <w:t>ანგარიშის ნაშთისათვის.</w:t>
      </w:r>
    </w:p>
    <w:p w:rsidR="00F2204B" w:rsidRDefault="00F2204B" w:rsidP="00F2204B">
      <w:pPr>
        <w:pStyle w:val="ListParagraph"/>
        <w:numPr>
          <w:ilvl w:val="0"/>
          <w:numId w:val="70"/>
        </w:numPr>
        <w:jc w:val="both"/>
        <w:rPr>
          <w:rFonts w:ascii="Sylfaen" w:hAnsi="Sylfaen"/>
          <w:sz w:val="24"/>
          <w:szCs w:val="24"/>
          <w:lang w:val="ka-GE" w:bidi="ar-EG"/>
        </w:rPr>
      </w:pPr>
      <w:r>
        <w:rPr>
          <w:rFonts w:ascii="Sylfaen" w:hAnsi="Sylfaen"/>
          <w:sz w:val="24"/>
          <w:szCs w:val="24"/>
          <w:lang w:val="ka-GE" w:bidi="ar-EG"/>
        </w:rPr>
        <w:t>განსაზღვრეთ სალაროს მოძრაობის კატეგორია ან კატეგორიები ანგარიშებზე მიკუთვნების შესაბამისად.</w:t>
      </w:r>
    </w:p>
    <w:p w:rsidR="00F2204B" w:rsidRDefault="00F2204B" w:rsidP="00F2204B">
      <w:pPr>
        <w:pStyle w:val="ListParagraph"/>
        <w:numPr>
          <w:ilvl w:val="0"/>
          <w:numId w:val="70"/>
        </w:numPr>
        <w:jc w:val="both"/>
        <w:rPr>
          <w:rFonts w:ascii="Sylfaen" w:hAnsi="Sylfaen"/>
          <w:sz w:val="24"/>
          <w:szCs w:val="24"/>
          <w:lang w:val="ka-GE" w:bidi="ar-EG"/>
        </w:rPr>
      </w:pPr>
      <w:r>
        <w:rPr>
          <w:rFonts w:ascii="Sylfaen" w:hAnsi="Sylfaen"/>
          <w:sz w:val="24"/>
          <w:szCs w:val="24"/>
          <w:lang w:val="ka-GE" w:bidi="ar-EG"/>
        </w:rPr>
        <w:t>შეადგინეთ ცხრილები სადაც დაჯამებულია საოპერაციო, საინვესტიციო და საფინა</w:t>
      </w:r>
      <w:r w:rsidR="005752BD">
        <w:rPr>
          <w:rFonts w:ascii="Sylfaen" w:hAnsi="Sylfaen"/>
          <w:sz w:val="24"/>
          <w:szCs w:val="24"/>
          <w:lang w:val="ka-GE" w:bidi="ar-EG"/>
        </w:rPr>
        <w:t>ნ</w:t>
      </w:r>
      <w:r>
        <w:rPr>
          <w:rFonts w:ascii="Sylfaen" w:hAnsi="Sylfaen"/>
          <w:sz w:val="24"/>
          <w:szCs w:val="24"/>
          <w:lang w:val="ka-GE" w:bidi="ar-EG"/>
        </w:rPr>
        <w:t>სო მოძრაობა.</w:t>
      </w:r>
    </w:p>
    <w:p w:rsidR="005752BD" w:rsidRDefault="005752BD" w:rsidP="005752BD">
      <w:pPr>
        <w:jc w:val="both"/>
        <w:rPr>
          <w:rFonts w:ascii="Sylfaen" w:hAnsi="Sylfaen"/>
          <w:sz w:val="24"/>
          <w:szCs w:val="24"/>
          <w:lang w:val="ka-GE" w:bidi="ar-EG"/>
        </w:rPr>
      </w:pPr>
      <w:r>
        <w:rPr>
          <w:rFonts w:ascii="Sylfaen" w:hAnsi="Sylfaen"/>
          <w:sz w:val="24"/>
          <w:szCs w:val="24"/>
          <w:lang w:val="ka-GE" w:bidi="ar-EG"/>
        </w:rPr>
        <w:t xml:space="preserve">ჩვენ მივყვებით ამ სამ საფეხურს სალაროს მოძრაობის შესადგენად. ამისთვის გამოიყენებენ პირდაპირ და არაპირდაპირ მეთოდებს. პირველის შემთხვევაში </w:t>
      </w:r>
      <w:r>
        <w:rPr>
          <w:rFonts w:ascii="Sylfaen" w:hAnsi="Sylfaen"/>
          <w:sz w:val="24"/>
          <w:szCs w:val="24"/>
          <w:lang w:val="ka-GE" w:bidi="ar-EG"/>
        </w:rPr>
        <w:lastRenderedPageBreak/>
        <w:t>ჯამდება სალაროს მოძრაობა</w:t>
      </w:r>
      <w:r w:rsidR="00F01A1B">
        <w:rPr>
          <w:rFonts w:ascii="Sylfaen" w:hAnsi="Sylfaen"/>
          <w:sz w:val="24"/>
          <w:szCs w:val="24"/>
          <w:lang w:val="ka-GE" w:bidi="ar-EG"/>
        </w:rPr>
        <w:t xml:space="preserve"> ყველა ძირითადი ტრანზაქციიდან</w:t>
      </w:r>
      <w:r w:rsidR="00C37C02">
        <w:rPr>
          <w:rFonts w:ascii="Sylfaen" w:hAnsi="Sylfaen"/>
          <w:sz w:val="24"/>
          <w:szCs w:val="24"/>
          <w:lang w:val="ka-GE" w:bidi="ar-EG"/>
        </w:rPr>
        <w:t xml:space="preserve"> (კლიენტებთან, მომწოდებლებთან, თანამშრომლებთან და სხვა ურთიერთობა).</w:t>
      </w:r>
    </w:p>
    <w:p w:rsidR="00F2204B" w:rsidRPr="00C37C02" w:rsidRDefault="00C37C02" w:rsidP="00C37C02">
      <w:pPr>
        <w:jc w:val="both"/>
        <w:rPr>
          <w:rFonts w:ascii="Sylfaen" w:hAnsi="Sylfaen"/>
          <w:sz w:val="24"/>
          <w:szCs w:val="24"/>
          <w:lang w:val="ka-GE" w:bidi="ar-EG"/>
        </w:rPr>
      </w:pPr>
      <w:r>
        <w:rPr>
          <w:rFonts w:ascii="Sylfaen" w:hAnsi="Sylfaen"/>
          <w:sz w:val="24"/>
          <w:szCs w:val="24"/>
          <w:lang w:val="ka-GE" w:bidi="ar-EG"/>
        </w:rPr>
        <w:t xml:space="preserve">მეორე მეთოდიიწყება შემოსავლიდან და ზუსტდება იმ საგნის გამოკლებით, რომელიც არ მოქმედებს სალაროზე (ცვეთა). </w:t>
      </w:r>
    </w:p>
    <w:p w:rsidR="00CE5261" w:rsidRDefault="00CE5261" w:rsidP="00BD1070">
      <w:pPr>
        <w:jc w:val="both"/>
        <w:rPr>
          <w:rFonts w:ascii="Sylfaen" w:hAnsi="Sylfaen"/>
          <w:sz w:val="24"/>
          <w:szCs w:val="24"/>
          <w:lang w:val="ka-GE" w:bidi="ar-EG"/>
        </w:rPr>
      </w:pPr>
      <w:r w:rsidRPr="00C37C02">
        <w:rPr>
          <w:rFonts w:ascii="Sylfaen" w:hAnsi="Sylfaen" w:cs="Sylfaen"/>
          <w:b/>
          <w:bCs/>
          <w:sz w:val="24"/>
          <w:szCs w:val="24"/>
          <w:lang w:val="ka-GE" w:bidi="ar-EG"/>
        </w:rPr>
        <w:t>სალაროს</w:t>
      </w:r>
      <w:r w:rsidRPr="00C37C02">
        <w:rPr>
          <w:rFonts w:ascii="Sylfaen" w:hAnsi="Sylfaen"/>
          <w:b/>
          <w:bCs/>
          <w:sz w:val="24"/>
          <w:szCs w:val="24"/>
          <w:lang w:val="ka-GE" w:bidi="ar-EG"/>
        </w:rPr>
        <w:t xml:space="preserve"> მოძრაობის შეფასება.</w:t>
      </w:r>
      <w:r w:rsidR="00C37C02">
        <w:rPr>
          <w:rFonts w:ascii="Sylfaen" w:hAnsi="Sylfaen"/>
          <w:b/>
          <w:bCs/>
          <w:sz w:val="24"/>
          <w:szCs w:val="24"/>
          <w:lang w:val="ka-GE" w:bidi="ar-EG"/>
        </w:rPr>
        <w:t xml:space="preserve"> </w:t>
      </w:r>
      <w:r w:rsidR="00C37C02">
        <w:rPr>
          <w:rFonts w:ascii="Sylfaen" w:hAnsi="Sylfaen"/>
          <w:sz w:val="24"/>
          <w:szCs w:val="24"/>
          <w:lang w:val="ka-GE" w:bidi="ar-EG"/>
        </w:rPr>
        <w:t>საოპერაციო საქმიანობაასსახიერებს სალაროს მოძრაობის ეფექტურობას</w:t>
      </w:r>
      <w:r w:rsidR="007913C3">
        <w:rPr>
          <w:rFonts w:ascii="Sylfaen" w:hAnsi="Sylfaen"/>
          <w:sz w:val="24"/>
          <w:szCs w:val="24"/>
          <w:lang w:val="ka-GE" w:bidi="ar-EG"/>
        </w:rPr>
        <w:t>, თუ რამდენად</w:t>
      </w:r>
      <w:r w:rsidR="00BD1070">
        <w:rPr>
          <w:rFonts w:ascii="Sylfaen" w:hAnsi="Sylfaen"/>
          <w:sz w:val="24"/>
          <w:szCs w:val="24"/>
          <w:lang w:val="ka-GE" w:bidi="ar-EG"/>
        </w:rPr>
        <w:t xml:space="preserve"> </w:t>
      </w:r>
      <w:r w:rsidR="007913C3">
        <w:rPr>
          <w:rFonts w:ascii="Sylfaen" w:hAnsi="Sylfaen"/>
          <w:sz w:val="24"/>
          <w:szCs w:val="24"/>
          <w:lang w:val="ka-GE" w:bidi="ar-EG"/>
        </w:rPr>
        <w:t>შეუძლია კომპანიას გადაფაროს ვალდებულებები აქტივებით</w:t>
      </w:r>
      <w:r w:rsidR="00DF2F29">
        <w:rPr>
          <w:rFonts w:ascii="Sylfaen" w:hAnsi="Sylfaen"/>
          <w:sz w:val="24"/>
          <w:szCs w:val="24"/>
          <w:lang w:val="ka-GE" w:bidi="ar-EG"/>
        </w:rPr>
        <w:t xml:space="preserve">. </w:t>
      </w:r>
      <w:r w:rsidR="00BD1070">
        <w:rPr>
          <w:rFonts w:ascii="Sylfaen" w:hAnsi="Sylfaen"/>
          <w:sz w:val="24"/>
          <w:szCs w:val="24"/>
          <w:lang w:val="ka-GE" w:bidi="ar-EG"/>
        </w:rPr>
        <w:t>სალაროს მოძღაობის ანგარიშის დროს ადგილი აქვს გადახრებს. ამის ოთხი ძირითადი მიზეზი შეიძლება არსებობდეს:</w:t>
      </w:r>
    </w:p>
    <w:p w:rsidR="00BD1070" w:rsidRDefault="00BD1070" w:rsidP="00BD1070">
      <w:pPr>
        <w:pStyle w:val="ListParagraph"/>
        <w:numPr>
          <w:ilvl w:val="0"/>
          <w:numId w:val="71"/>
        </w:numPr>
        <w:jc w:val="both"/>
        <w:rPr>
          <w:rFonts w:ascii="Sylfaen" w:hAnsi="Sylfaen"/>
          <w:sz w:val="24"/>
          <w:szCs w:val="24"/>
          <w:lang w:val="ka-GE" w:bidi="ar-EG"/>
        </w:rPr>
      </w:pPr>
      <w:r>
        <w:rPr>
          <w:rFonts w:ascii="Sylfaen" w:hAnsi="Sylfaen"/>
          <w:sz w:val="24"/>
          <w:szCs w:val="24"/>
          <w:lang w:val="ka-GE" w:bidi="ar-EG"/>
        </w:rPr>
        <w:t>სეზონურობა, ფულის მოძრაობას ახასიათებს სეზონის გავლენა (ტანსაცმელი, ფეხსაცმელი, საკვები პროდუქტები);</w:t>
      </w:r>
    </w:p>
    <w:p w:rsidR="00BD1070" w:rsidRDefault="00BD1070" w:rsidP="00BD1070">
      <w:pPr>
        <w:pStyle w:val="ListParagraph"/>
        <w:numPr>
          <w:ilvl w:val="0"/>
          <w:numId w:val="71"/>
        </w:numPr>
        <w:jc w:val="both"/>
        <w:rPr>
          <w:rFonts w:ascii="Sylfaen" w:hAnsi="Sylfaen"/>
          <w:sz w:val="24"/>
          <w:szCs w:val="24"/>
          <w:lang w:val="ka-GE" w:bidi="ar-EG"/>
        </w:rPr>
      </w:pPr>
      <w:r>
        <w:rPr>
          <w:rFonts w:ascii="Sylfaen" w:hAnsi="Sylfaen"/>
          <w:sz w:val="24"/>
          <w:szCs w:val="24"/>
          <w:lang w:val="ka-GE" w:bidi="ar-EG"/>
        </w:rPr>
        <w:t>კორპორაციული სასიცოცხლო ციკლი</w:t>
      </w:r>
      <w:r w:rsidR="0046601F">
        <w:rPr>
          <w:rFonts w:ascii="Sylfaen" w:hAnsi="Sylfaen"/>
          <w:sz w:val="24"/>
          <w:szCs w:val="24"/>
          <w:lang w:val="ka-GE" w:bidi="ar-EG"/>
        </w:rPr>
        <w:t xml:space="preserve"> (ზრდა გაყიდვებში). ახალი კომპანიები ხშირად ხვდებიან ზრდის დაჩქარებულ ტეპმებს. გაყიდვების ზრდის დროს, დებიტორული დავალიანება და ინვენტარი იზრდება სლაროს მოძრაობასთან შედარებით გაცილებით სწრაფად;</w:t>
      </w:r>
    </w:p>
    <w:p w:rsidR="00392C1C" w:rsidRDefault="0046601F" w:rsidP="0046601F">
      <w:pPr>
        <w:pStyle w:val="ListParagraph"/>
        <w:numPr>
          <w:ilvl w:val="0"/>
          <w:numId w:val="71"/>
        </w:numPr>
        <w:jc w:val="both"/>
        <w:rPr>
          <w:rFonts w:ascii="Sylfaen" w:hAnsi="Sylfaen"/>
          <w:sz w:val="24"/>
          <w:szCs w:val="24"/>
          <w:lang w:val="ka-GE" w:bidi="ar-EG"/>
        </w:rPr>
      </w:pPr>
      <w:r>
        <w:rPr>
          <w:rFonts w:ascii="Sylfaen" w:hAnsi="Sylfaen"/>
          <w:sz w:val="24"/>
          <w:szCs w:val="24"/>
          <w:lang w:val="ka-GE" w:bidi="ar-EG"/>
        </w:rPr>
        <w:t xml:space="preserve">ცვლილებები შემოსავლებში და ხარჯების აღიარება. </w:t>
      </w:r>
    </w:p>
    <w:p w:rsidR="0046601F" w:rsidRPr="00BD1070" w:rsidRDefault="00392C1C" w:rsidP="0046601F">
      <w:pPr>
        <w:pStyle w:val="ListParagraph"/>
        <w:numPr>
          <w:ilvl w:val="0"/>
          <w:numId w:val="71"/>
        </w:numPr>
        <w:jc w:val="both"/>
        <w:rPr>
          <w:rFonts w:ascii="Sylfaen" w:hAnsi="Sylfaen"/>
          <w:sz w:val="24"/>
          <w:szCs w:val="24"/>
          <w:lang w:val="ka-GE" w:bidi="ar-EG"/>
        </w:rPr>
      </w:pPr>
      <w:r>
        <w:rPr>
          <w:rFonts w:ascii="Sylfaen" w:hAnsi="Sylfaen"/>
          <w:sz w:val="24"/>
          <w:szCs w:val="24"/>
          <w:lang w:val="ka-GE" w:bidi="ar-EG"/>
        </w:rPr>
        <w:t>ცვლილებები საბრუნავი კაპიტალის მართვაში.</w:t>
      </w:r>
      <w:r w:rsidR="0046601F">
        <w:rPr>
          <w:rFonts w:ascii="Sylfaen" w:hAnsi="Sylfaen"/>
          <w:sz w:val="24"/>
          <w:szCs w:val="24"/>
          <w:lang w:val="ka-GE" w:bidi="ar-EG"/>
        </w:rPr>
        <w:t xml:space="preserve"> </w:t>
      </w:r>
    </w:p>
    <w:p w:rsidR="00C37C02" w:rsidRDefault="00C37C02" w:rsidP="00CE5261">
      <w:pPr>
        <w:pStyle w:val="ListParagraph"/>
        <w:jc w:val="both"/>
        <w:rPr>
          <w:rFonts w:ascii="Sylfaen" w:hAnsi="Sylfaen"/>
          <w:b/>
          <w:bCs/>
          <w:sz w:val="24"/>
          <w:szCs w:val="24"/>
          <w:lang w:val="ka-GE" w:bidi="ar-EG"/>
        </w:rPr>
      </w:pPr>
    </w:p>
    <w:p w:rsidR="00CE5261" w:rsidRPr="00F66DD1" w:rsidRDefault="00CE5261" w:rsidP="00CE5261">
      <w:pPr>
        <w:pStyle w:val="ListParagraph"/>
        <w:jc w:val="both"/>
        <w:rPr>
          <w:rFonts w:ascii="Sylfaen" w:hAnsi="Sylfaen"/>
          <w:sz w:val="24"/>
          <w:szCs w:val="24"/>
          <w:lang w:val="ka-GE" w:bidi="ar-EG"/>
        </w:rPr>
      </w:pPr>
      <w:r w:rsidRPr="00F66DD1">
        <w:rPr>
          <w:rFonts w:ascii="Sylfaen" w:hAnsi="Sylfaen"/>
          <w:b/>
          <w:bCs/>
          <w:lang w:val="ka-GE" w:bidi="ar-EG"/>
        </w:rPr>
        <w:t xml:space="preserve"> სალაროს მოძრაობის ოპერაციული შემოწმება. (პირდაპირი მეთოდი).</w:t>
      </w:r>
      <w:r w:rsidR="004C42F7">
        <w:rPr>
          <w:rFonts w:ascii="Sylfaen" w:hAnsi="Sylfaen"/>
          <w:b/>
          <w:bCs/>
          <w:sz w:val="24"/>
          <w:szCs w:val="24"/>
          <w:lang w:val="ka-GE" w:bidi="ar-EG"/>
        </w:rPr>
        <w:t xml:space="preserve"> </w:t>
      </w:r>
      <w:r w:rsidR="00F66DD1" w:rsidRPr="00F66DD1">
        <w:rPr>
          <w:rFonts w:ascii="Sylfaen" w:hAnsi="Sylfaen"/>
          <w:lang w:val="ka-GE" w:bidi="ar-EG"/>
        </w:rPr>
        <w:t xml:space="preserve"> ამ</w:t>
      </w:r>
      <w:r w:rsidR="00F66DD1">
        <w:rPr>
          <w:rFonts w:ascii="Sylfaen" w:hAnsi="Sylfaen"/>
          <w:lang w:val="ka-GE" w:bidi="ar-EG"/>
        </w:rPr>
        <w:t xml:space="preserve"> მეთოდის გამოყენებისას</w:t>
      </w:r>
      <w:r w:rsidR="00B10770">
        <w:rPr>
          <w:rFonts w:ascii="Sylfaen" w:hAnsi="Sylfaen"/>
          <w:lang w:val="ka-GE" w:bidi="ar-EG"/>
        </w:rPr>
        <w:t xml:space="preserve"> სალაროს მოძრაობა</w:t>
      </w:r>
      <w:r w:rsidR="009B2DAE">
        <w:rPr>
          <w:rFonts w:ascii="Sylfaen" w:hAnsi="Sylfaen"/>
          <w:lang w:val="ka-GE" w:bidi="ar-EG"/>
        </w:rPr>
        <w:t xml:space="preserve"> იანგარიშება წმინდა შემოსავლიდან. პირდაპირი მეთოდიც</w:t>
      </w:r>
      <w:r w:rsidR="001B3F79">
        <w:rPr>
          <w:rFonts w:ascii="Sylfaen" w:hAnsi="Sylfaen"/>
          <w:lang w:val="ka-GE" w:bidi="ar-EG"/>
        </w:rPr>
        <w:t xml:space="preserve"> უზრუნველყოფს ფინანსური ანგარიშგების მომხმარებლებს ფულადი მოძრაობის შესახებ ინფორმაციით.</w:t>
      </w:r>
    </w:p>
    <w:p w:rsidR="00CE5261" w:rsidRDefault="00CE5261" w:rsidP="00BD5A4A">
      <w:pPr>
        <w:pStyle w:val="ListParagraph"/>
        <w:jc w:val="both"/>
        <w:rPr>
          <w:rFonts w:ascii="Sylfaen" w:hAnsi="Sylfaen"/>
          <w:b/>
          <w:bCs/>
          <w:sz w:val="24"/>
          <w:szCs w:val="24"/>
          <w:lang w:val="ka-GE" w:bidi="ar-EG"/>
        </w:rPr>
      </w:pPr>
    </w:p>
    <w:p w:rsidR="004C42F7" w:rsidRDefault="004C42F7" w:rsidP="00BD5A4A">
      <w:pPr>
        <w:pStyle w:val="ListParagraph"/>
        <w:jc w:val="both"/>
        <w:rPr>
          <w:rFonts w:ascii="Sylfaen" w:hAnsi="Sylfaen"/>
          <w:b/>
          <w:bCs/>
          <w:sz w:val="24"/>
          <w:szCs w:val="24"/>
          <w:lang w:val="ka-GE" w:bidi="ar-EG"/>
        </w:rPr>
      </w:pPr>
    </w:p>
    <w:p w:rsidR="004C42F7" w:rsidRDefault="004C42F7" w:rsidP="00BD5A4A">
      <w:pPr>
        <w:pStyle w:val="ListParagraph"/>
        <w:jc w:val="both"/>
        <w:rPr>
          <w:rFonts w:ascii="Sylfaen" w:hAnsi="Sylfaen"/>
          <w:b/>
          <w:bCs/>
          <w:sz w:val="24"/>
          <w:szCs w:val="24"/>
          <w:lang w:val="ka-GE" w:bidi="ar-EG"/>
        </w:rPr>
      </w:pPr>
    </w:p>
    <w:p w:rsidR="004C42F7" w:rsidRDefault="004C42F7"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sz w:val="24"/>
          <w:szCs w:val="24"/>
          <w:lang w:val="ka-GE" w:bidi="ar-EG"/>
        </w:rPr>
      </w:pPr>
      <w:r w:rsidRPr="001F3AE3">
        <w:rPr>
          <w:rFonts w:ascii="Sylfaen" w:hAnsi="Sylfaen"/>
          <w:b/>
          <w:bCs/>
          <w:sz w:val="24"/>
          <w:szCs w:val="24"/>
          <w:lang w:val="ka-GE" w:bidi="ar-EG"/>
        </w:rPr>
        <w:t>პრაქტიკუ</w:t>
      </w:r>
      <w:r>
        <w:rPr>
          <w:rFonts w:ascii="Sylfaen" w:hAnsi="Sylfaen"/>
          <w:b/>
          <w:bCs/>
          <w:sz w:val="24"/>
          <w:szCs w:val="24"/>
          <w:lang w:val="ka-GE" w:bidi="ar-EG"/>
        </w:rPr>
        <w:t>ლ</w:t>
      </w:r>
      <w:r w:rsidRPr="001F3AE3">
        <w:rPr>
          <w:rFonts w:ascii="Sylfaen" w:hAnsi="Sylfaen"/>
          <w:b/>
          <w:bCs/>
          <w:sz w:val="24"/>
          <w:szCs w:val="24"/>
          <w:lang w:val="ka-GE" w:bidi="ar-EG"/>
        </w:rPr>
        <w:t>ი მასალა</w:t>
      </w:r>
    </w:p>
    <w:p w:rsidR="00BD5A4A" w:rsidRPr="001F3AE3" w:rsidRDefault="00BD5A4A" w:rsidP="00BD5A4A">
      <w:pPr>
        <w:pStyle w:val="ListParagraph"/>
        <w:jc w:val="both"/>
        <w:rPr>
          <w:rFonts w:ascii="Sylfaen" w:hAnsi="Sylfaen"/>
          <w:b/>
          <w:bCs/>
          <w:sz w:val="24"/>
          <w:szCs w:val="24"/>
          <w:lang w:val="ka-GE" w:bidi="ar-EG"/>
        </w:rPr>
      </w:pPr>
    </w:p>
    <w:p w:rsidR="00BD5A4A" w:rsidRDefault="00BD5A4A" w:rsidP="00BD5A4A">
      <w:pPr>
        <w:pStyle w:val="ListParagraph"/>
        <w:jc w:val="both"/>
        <w:rPr>
          <w:rFonts w:ascii="Sylfaen" w:hAnsi="Sylfaen"/>
          <w:b/>
          <w:bCs/>
          <w:lang w:val="ka-GE" w:bidi="ar-EG"/>
        </w:rPr>
      </w:pPr>
      <w:r w:rsidRPr="001F3AE3">
        <w:rPr>
          <w:rFonts w:ascii="Sylfaen" w:hAnsi="Sylfaen"/>
          <w:b/>
          <w:bCs/>
          <w:lang w:val="ka-GE" w:bidi="ar-EG"/>
        </w:rPr>
        <w:t>კითხვარი</w:t>
      </w:r>
    </w:p>
    <w:p w:rsidR="007C2456" w:rsidRDefault="001B3F79" w:rsidP="001B3F79">
      <w:pPr>
        <w:pStyle w:val="ListParagraph"/>
        <w:numPr>
          <w:ilvl w:val="0"/>
          <w:numId w:val="72"/>
        </w:numPr>
        <w:jc w:val="both"/>
        <w:rPr>
          <w:rFonts w:ascii="Sylfaen" w:hAnsi="Sylfaen"/>
          <w:lang w:val="ka-GE" w:bidi="ar-EG"/>
        </w:rPr>
      </w:pPr>
      <w:r>
        <w:rPr>
          <w:rFonts w:ascii="Sylfaen" w:hAnsi="Sylfaen"/>
          <w:lang w:val="ka-GE" w:bidi="ar-EG"/>
        </w:rPr>
        <w:t>შემოსავლების ანგარიშგების მოგება/ზარალის მიზნების შედარება.</w:t>
      </w:r>
    </w:p>
    <w:p w:rsidR="001B3F79" w:rsidRDefault="001B3F79" w:rsidP="001B3F79">
      <w:pPr>
        <w:pStyle w:val="ListParagraph"/>
        <w:numPr>
          <w:ilvl w:val="0"/>
          <w:numId w:val="72"/>
        </w:numPr>
        <w:jc w:val="both"/>
        <w:rPr>
          <w:rFonts w:ascii="Sylfaen" w:hAnsi="Sylfaen"/>
          <w:lang w:val="ka-GE" w:bidi="ar-EG"/>
        </w:rPr>
      </w:pPr>
      <w:r>
        <w:rPr>
          <w:rFonts w:ascii="Sylfaen" w:hAnsi="Sylfaen"/>
          <w:lang w:val="ka-GE" w:bidi="ar-EG"/>
        </w:rPr>
        <w:t xml:space="preserve">რა სახის ინფორმაციას წარმოადგენს </w:t>
      </w:r>
      <w:r w:rsidR="008A030D">
        <w:rPr>
          <w:rFonts w:ascii="Sylfaen" w:hAnsi="Sylfaen"/>
          <w:lang w:val="ka-GE" w:bidi="ar-EG"/>
        </w:rPr>
        <w:t>სალაროს მოძრაობა, რომელსაც არ წარმოადგენს სხვა ფინანსური ანგარიშგებები?</w:t>
      </w:r>
    </w:p>
    <w:p w:rsidR="008A030D" w:rsidRDefault="00A01102" w:rsidP="001B3F79">
      <w:pPr>
        <w:pStyle w:val="ListParagraph"/>
        <w:numPr>
          <w:ilvl w:val="0"/>
          <w:numId w:val="72"/>
        </w:numPr>
        <w:jc w:val="both"/>
        <w:rPr>
          <w:rFonts w:ascii="Sylfaen" w:hAnsi="Sylfaen"/>
          <w:lang w:val="ka-GE" w:bidi="ar-EG"/>
        </w:rPr>
      </w:pPr>
      <w:r>
        <w:rPr>
          <w:rFonts w:ascii="Sylfaen" w:hAnsi="Sylfaen"/>
          <w:lang w:val="ka-GE" w:bidi="ar-EG"/>
        </w:rPr>
        <w:t>რა არის ფულის ექვივალენტი? რორგ წარმოადგენენ მას სალაროს ანგარიშებში?</w:t>
      </w:r>
    </w:p>
    <w:p w:rsidR="00A01102" w:rsidRDefault="00A01102" w:rsidP="001B3F79">
      <w:pPr>
        <w:pStyle w:val="ListParagraph"/>
        <w:numPr>
          <w:ilvl w:val="0"/>
          <w:numId w:val="72"/>
        </w:numPr>
        <w:jc w:val="both"/>
        <w:rPr>
          <w:rFonts w:ascii="Sylfaen" w:hAnsi="Sylfaen"/>
          <w:lang w:val="ka-GE" w:bidi="ar-EG"/>
        </w:rPr>
      </w:pPr>
      <w:r>
        <w:rPr>
          <w:rFonts w:ascii="Sylfaen" w:hAnsi="Sylfaen"/>
          <w:lang w:val="ka-GE" w:bidi="ar-EG"/>
        </w:rPr>
        <w:t>რომელია ტიპიური სალაროს მოძრაობა საოპერაციო საქმიანობიდან?</w:t>
      </w:r>
    </w:p>
    <w:p w:rsidR="00A01102" w:rsidRDefault="00A01102" w:rsidP="001B3F79">
      <w:pPr>
        <w:pStyle w:val="ListParagraph"/>
        <w:numPr>
          <w:ilvl w:val="0"/>
          <w:numId w:val="72"/>
        </w:numPr>
        <w:jc w:val="both"/>
        <w:rPr>
          <w:rFonts w:ascii="Sylfaen" w:hAnsi="Sylfaen"/>
          <w:lang w:val="ka-GE" w:bidi="ar-EG"/>
        </w:rPr>
      </w:pPr>
      <w:r>
        <w:rPr>
          <w:rFonts w:ascii="Sylfaen" w:hAnsi="Sylfaen"/>
          <w:lang w:val="ka-GE" w:bidi="ar-EG"/>
        </w:rPr>
        <w:t>რომელი არ გამოიჩენს თავს ინვესტიციების ნაწილში სალაროს მოძრაობის ანგარიშგებაში?</w:t>
      </w:r>
    </w:p>
    <w:p w:rsidR="00A01102" w:rsidRDefault="00A01102" w:rsidP="00A01102">
      <w:pPr>
        <w:pStyle w:val="ListParagraph"/>
        <w:numPr>
          <w:ilvl w:val="0"/>
          <w:numId w:val="73"/>
        </w:numPr>
        <w:jc w:val="both"/>
        <w:rPr>
          <w:rFonts w:ascii="Sylfaen" w:hAnsi="Sylfaen"/>
          <w:lang w:val="ka-GE" w:bidi="ar-EG"/>
        </w:rPr>
      </w:pPr>
      <w:r>
        <w:rPr>
          <w:rFonts w:ascii="Sylfaen" w:hAnsi="Sylfaen"/>
          <w:lang w:val="ka-GE" w:bidi="ar-EG"/>
        </w:rPr>
        <w:t>ინვენტარის შეძენა;</w:t>
      </w:r>
    </w:p>
    <w:p w:rsidR="00A01102" w:rsidRDefault="00A01102" w:rsidP="00A01102">
      <w:pPr>
        <w:pStyle w:val="ListParagraph"/>
        <w:numPr>
          <w:ilvl w:val="0"/>
          <w:numId w:val="73"/>
        </w:numPr>
        <w:jc w:val="both"/>
        <w:rPr>
          <w:rFonts w:ascii="Sylfaen" w:hAnsi="Sylfaen"/>
          <w:lang w:val="ka-GE" w:bidi="ar-EG"/>
        </w:rPr>
      </w:pPr>
      <w:r>
        <w:rPr>
          <w:rFonts w:ascii="Sylfaen" w:hAnsi="Sylfaen"/>
          <w:lang w:val="ka-GE" w:bidi="ar-EG"/>
        </w:rPr>
        <w:t>ინვესტიციების გაყიდვები;</w:t>
      </w:r>
    </w:p>
    <w:p w:rsidR="00A01102" w:rsidRDefault="00A01102" w:rsidP="00A01102">
      <w:pPr>
        <w:pStyle w:val="ListParagraph"/>
        <w:numPr>
          <w:ilvl w:val="0"/>
          <w:numId w:val="73"/>
        </w:numPr>
        <w:jc w:val="both"/>
        <w:rPr>
          <w:rFonts w:ascii="Sylfaen" w:hAnsi="Sylfaen"/>
          <w:lang w:val="ka-GE" w:bidi="ar-EG"/>
        </w:rPr>
      </w:pPr>
      <w:r>
        <w:rPr>
          <w:rFonts w:ascii="Sylfaen" w:hAnsi="Sylfaen"/>
          <w:lang w:val="ka-GE" w:bidi="ar-EG"/>
        </w:rPr>
        <w:t>მიწის შესყიდვა;</w:t>
      </w:r>
    </w:p>
    <w:p w:rsidR="00A01102" w:rsidRDefault="007223DF" w:rsidP="00A01102">
      <w:pPr>
        <w:pStyle w:val="ListParagraph"/>
        <w:numPr>
          <w:ilvl w:val="0"/>
          <w:numId w:val="73"/>
        </w:numPr>
        <w:jc w:val="both"/>
        <w:rPr>
          <w:rFonts w:ascii="Sylfaen" w:hAnsi="Sylfaen"/>
          <w:lang w:val="ka-GE" w:bidi="ar-EG"/>
        </w:rPr>
      </w:pPr>
      <w:r>
        <w:rPr>
          <w:rFonts w:ascii="Sylfaen" w:hAnsi="Sylfaen"/>
          <w:lang w:val="ka-GE" w:bidi="ar-EG"/>
        </w:rPr>
        <w:t>ყველა ზემოთ ჩამოთვლილი.</w:t>
      </w:r>
    </w:p>
    <w:p w:rsidR="007223DF" w:rsidRDefault="00F24469" w:rsidP="00F24469">
      <w:pPr>
        <w:pStyle w:val="ListParagraph"/>
        <w:numPr>
          <w:ilvl w:val="0"/>
          <w:numId w:val="72"/>
        </w:numPr>
        <w:jc w:val="both"/>
        <w:rPr>
          <w:rFonts w:ascii="Sylfaen" w:hAnsi="Sylfaen"/>
          <w:lang w:val="ka-GE" w:bidi="ar-EG"/>
        </w:rPr>
      </w:pPr>
      <w:r>
        <w:rPr>
          <w:rFonts w:ascii="Sylfaen" w:hAnsi="Sylfaen"/>
          <w:lang w:val="ka-GE" w:bidi="ar-EG"/>
        </w:rPr>
        <w:lastRenderedPageBreak/>
        <w:t xml:space="preserve">თუ კომოპანიის მიმდინარე აქტივები </w:t>
      </w:r>
      <w:r w:rsidR="00FD7B02">
        <w:rPr>
          <w:rFonts w:ascii="Sylfaen" w:hAnsi="Sylfaen"/>
          <w:lang w:val="ka-GE" w:bidi="ar-EG"/>
        </w:rPr>
        <w:t>(დებიტორული დავალიანება და ინვენტარი) უკონტროლოდ იზრდება, რომელს აქვს ადგილი?</w:t>
      </w:r>
    </w:p>
    <w:p w:rsidR="00FD7B02" w:rsidRPr="00FD7B02" w:rsidRDefault="00FD7B02" w:rsidP="00FD7B02">
      <w:pPr>
        <w:pStyle w:val="ListParagraph"/>
        <w:numPr>
          <w:ilvl w:val="0"/>
          <w:numId w:val="74"/>
        </w:numPr>
        <w:jc w:val="both"/>
        <w:rPr>
          <w:rFonts w:ascii="Sylfaen" w:hAnsi="Sylfaen"/>
          <w:lang w:val="en-US" w:bidi="ar-EG"/>
        </w:rPr>
      </w:pPr>
      <w:r>
        <w:rPr>
          <w:rFonts w:ascii="Sylfaen" w:hAnsi="Sylfaen"/>
          <w:lang w:val="ka-GE" w:bidi="ar-EG"/>
        </w:rPr>
        <w:t>ფულადი ნაკადები საინვესტიციო საქმიანობიდან მცირდება;</w:t>
      </w:r>
    </w:p>
    <w:p w:rsidR="00FD7B02" w:rsidRPr="00FD7B02" w:rsidRDefault="00FD7B02" w:rsidP="00FD7B02">
      <w:pPr>
        <w:pStyle w:val="ListParagraph"/>
        <w:numPr>
          <w:ilvl w:val="0"/>
          <w:numId w:val="74"/>
        </w:numPr>
        <w:jc w:val="both"/>
        <w:rPr>
          <w:rFonts w:ascii="Sylfaen" w:hAnsi="Sylfaen"/>
          <w:lang w:val="en-US" w:bidi="ar-EG"/>
        </w:rPr>
      </w:pPr>
      <w:r>
        <w:rPr>
          <w:rFonts w:ascii="Sylfaen" w:hAnsi="Sylfaen"/>
          <w:lang w:val="ka-GE" w:bidi="ar-EG"/>
        </w:rPr>
        <w:t>ფულადი ნაკადები საოპერაციო საქმიანობიდან მცირდება;</w:t>
      </w:r>
    </w:p>
    <w:p w:rsidR="00FD7B02" w:rsidRPr="00FD7B02" w:rsidRDefault="00FD7B02" w:rsidP="00FD7B02">
      <w:pPr>
        <w:pStyle w:val="ListParagraph"/>
        <w:numPr>
          <w:ilvl w:val="0"/>
          <w:numId w:val="74"/>
        </w:numPr>
        <w:jc w:val="both"/>
        <w:rPr>
          <w:rFonts w:ascii="Sylfaen" w:hAnsi="Sylfaen"/>
          <w:lang w:val="en-US" w:bidi="ar-EG"/>
        </w:rPr>
      </w:pPr>
      <w:r>
        <w:rPr>
          <w:rFonts w:ascii="Sylfaen" w:hAnsi="Sylfaen"/>
          <w:lang w:val="ka-GE" w:bidi="ar-EG"/>
        </w:rPr>
        <w:t>ფულადი ნაკადები ფინანსური საქმიანობიდან იზრდება;</w:t>
      </w:r>
    </w:p>
    <w:p w:rsidR="00FD7B02" w:rsidRPr="00FD7B02" w:rsidRDefault="00FD7B02" w:rsidP="00FD7B02">
      <w:pPr>
        <w:pStyle w:val="ListParagraph"/>
        <w:numPr>
          <w:ilvl w:val="0"/>
          <w:numId w:val="74"/>
        </w:numPr>
        <w:jc w:val="both"/>
        <w:rPr>
          <w:rFonts w:ascii="Sylfaen" w:hAnsi="Sylfaen"/>
          <w:lang w:val="en-US" w:bidi="ar-EG"/>
        </w:rPr>
      </w:pPr>
      <w:r>
        <w:rPr>
          <w:rFonts w:ascii="Sylfaen" w:hAnsi="Sylfaen"/>
          <w:lang w:val="ka-GE" w:bidi="ar-EG"/>
        </w:rPr>
        <w:t>არცერთი ზემოთ მოყვანილი არ არის სწორი.</w:t>
      </w:r>
    </w:p>
    <w:p w:rsidR="00381491" w:rsidRPr="0001505E" w:rsidRDefault="00381491" w:rsidP="0001505E">
      <w:pPr>
        <w:jc w:val="both"/>
        <w:rPr>
          <w:rFonts w:ascii="Sylfaen" w:hAnsi="Sylfaen"/>
          <w:lang w:val="ka-GE" w:bidi="ar-EG"/>
        </w:rPr>
      </w:pPr>
    </w:p>
    <w:sectPr w:rsidR="00381491" w:rsidRPr="0001505E" w:rsidSect="004A73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C9" w:rsidRDefault="00DE6DC9" w:rsidP="005D3EA5">
      <w:pPr>
        <w:spacing w:after="0" w:line="240" w:lineRule="auto"/>
      </w:pPr>
      <w:r>
        <w:separator/>
      </w:r>
    </w:p>
  </w:endnote>
  <w:endnote w:type="continuationSeparator" w:id="1">
    <w:p w:rsidR="00DE6DC9" w:rsidRDefault="00DE6DC9" w:rsidP="005D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Ho">
    <w:panose1 w:val="00000000000000000000"/>
    <w:charset w:val="00"/>
    <w:family w:val="auto"/>
    <w:pitch w:val="variable"/>
    <w:sig w:usb0="00000087" w:usb1="00000000" w:usb2="00000000" w:usb3="00000000" w:csb0="0000001B"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7482"/>
      <w:docPartObj>
        <w:docPartGallery w:val="Page Numbers (Bottom of Page)"/>
        <w:docPartUnique/>
      </w:docPartObj>
    </w:sdtPr>
    <w:sdtContent>
      <w:p w:rsidR="00DF2F29" w:rsidRDefault="006B477F">
        <w:pPr>
          <w:pStyle w:val="Footer"/>
          <w:jc w:val="right"/>
        </w:pPr>
        <w:fldSimple w:instr=" PAGE   \* MERGEFORMAT ">
          <w:r w:rsidR="00F238FA">
            <w:rPr>
              <w:noProof/>
            </w:rPr>
            <w:t>98</w:t>
          </w:r>
        </w:fldSimple>
      </w:p>
    </w:sdtContent>
  </w:sdt>
  <w:p w:rsidR="00DF2F29" w:rsidRDefault="00DF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C9" w:rsidRDefault="00DE6DC9" w:rsidP="005D3EA5">
      <w:pPr>
        <w:spacing w:after="0" w:line="240" w:lineRule="auto"/>
      </w:pPr>
      <w:r>
        <w:separator/>
      </w:r>
    </w:p>
  </w:footnote>
  <w:footnote w:type="continuationSeparator" w:id="1">
    <w:p w:rsidR="00DE6DC9" w:rsidRDefault="00DE6DC9" w:rsidP="005D3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D42"/>
    <w:multiLevelType w:val="hybridMultilevel"/>
    <w:tmpl w:val="425AD1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14D19"/>
    <w:multiLevelType w:val="hybridMultilevel"/>
    <w:tmpl w:val="189A332C"/>
    <w:lvl w:ilvl="0" w:tplc="04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41035"/>
    <w:multiLevelType w:val="hybridMultilevel"/>
    <w:tmpl w:val="DCB481B0"/>
    <w:lvl w:ilvl="0" w:tplc="D974EBAA">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15C56"/>
    <w:multiLevelType w:val="hybridMultilevel"/>
    <w:tmpl w:val="58A66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32CA8"/>
    <w:multiLevelType w:val="hybridMultilevel"/>
    <w:tmpl w:val="0B14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550570"/>
    <w:multiLevelType w:val="hybridMultilevel"/>
    <w:tmpl w:val="6D58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D31"/>
    <w:multiLevelType w:val="hybridMultilevel"/>
    <w:tmpl w:val="79B21EF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04673B"/>
    <w:multiLevelType w:val="hybridMultilevel"/>
    <w:tmpl w:val="12D26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854568"/>
    <w:multiLevelType w:val="hybridMultilevel"/>
    <w:tmpl w:val="B524B836"/>
    <w:lvl w:ilvl="0" w:tplc="34480A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BB61B3"/>
    <w:multiLevelType w:val="hybridMultilevel"/>
    <w:tmpl w:val="5942A444"/>
    <w:lvl w:ilvl="0" w:tplc="A288A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697BD3"/>
    <w:multiLevelType w:val="hybridMultilevel"/>
    <w:tmpl w:val="261ED5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E277AC"/>
    <w:multiLevelType w:val="hybridMultilevel"/>
    <w:tmpl w:val="B456D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B08B5"/>
    <w:multiLevelType w:val="hybridMultilevel"/>
    <w:tmpl w:val="8B5A6BD2"/>
    <w:lvl w:ilvl="0" w:tplc="D974EBAA">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0658C"/>
    <w:multiLevelType w:val="hybridMultilevel"/>
    <w:tmpl w:val="F5B6DC48"/>
    <w:lvl w:ilvl="0" w:tplc="BDF61B8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6992CE2"/>
    <w:multiLevelType w:val="hybridMultilevel"/>
    <w:tmpl w:val="3F1435E0"/>
    <w:lvl w:ilvl="0" w:tplc="D974EBAA">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825402"/>
    <w:multiLevelType w:val="hybridMultilevel"/>
    <w:tmpl w:val="A8AA1CDA"/>
    <w:lvl w:ilvl="0" w:tplc="FDF06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931ED"/>
    <w:multiLevelType w:val="hybridMultilevel"/>
    <w:tmpl w:val="2C90FE9A"/>
    <w:lvl w:ilvl="0" w:tplc="2DFEC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F582C46"/>
    <w:multiLevelType w:val="hybridMultilevel"/>
    <w:tmpl w:val="697C111E"/>
    <w:lvl w:ilvl="0" w:tplc="FDF06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201947"/>
    <w:multiLevelType w:val="hybridMultilevel"/>
    <w:tmpl w:val="BCDA7F88"/>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1196B98"/>
    <w:multiLevelType w:val="hybridMultilevel"/>
    <w:tmpl w:val="D5E67CA0"/>
    <w:lvl w:ilvl="0" w:tplc="4F1A1C90">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8973F4"/>
    <w:multiLevelType w:val="hybridMultilevel"/>
    <w:tmpl w:val="ED8490C8"/>
    <w:lvl w:ilvl="0" w:tplc="4ED26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DB4D65"/>
    <w:multiLevelType w:val="hybridMultilevel"/>
    <w:tmpl w:val="7B003B40"/>
    <w:lvl w:ilvl="0" w:tplc="A8A2E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40917C3"/>
    <w:multiLevelType w:val="hybridMultilevel"/>
    <w:tmpl w:val="8B42F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1E39E0"/>
    <w:multiLevelType w:val="hybridMultilevel"/>
    <w:tmpl w:val="F3B4DA3A"/>
    <w:lvl w:ilvl="0" w:tplc="DF50C124">
      <w:start w:val="1"/>
      <w:numFmt w:val="decimal"/>
      <w:lvlText w:val="%1."/>
      <w:lvlJc w:val="left"/>
      <w:pPr>
        <w:ind w:left="883" w:hanging="360"/>
      </w:pPr>
      <w:rPr>
        <w:rFonts w:hint="default"/>
        <w:color w:val="365F91" w:themeColor="accent1" w:themeShade="BF"/>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4">
    <w:nsid w:val="24713B76"/>
    <w:multiLevelType w:val="hybridMultilevel"/>
    <w:tmpl w:val="57AE3F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9628D2"/>
    <w:multiLevelType w:val="hybridMultilevel"/>
    <w:tmpl w:val="463CF8E2"/>
    <w:lvl w:ilvl="0" w:tplc="9208B8F6">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F6581B"/>
    <w:multiLevelType w:val="hybridMultilevel"/>
    <w:tmpl w:val="D340D920"/>
    <w:lvl w:ilvl="0" w:tplc="9B90608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277F6D92"/>
    <w:multiLevelType w:val="hybridMultilevel"/>
    <w:tmpl w:val="49CA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E64A84"/>
    <w:multiLevelType w:val="hybridMultilevel"/>
    <w:tmpl w:val="32BA5C7E"/>
    <w:lvl w:ilvl="0" w:tplc="DF50C124">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4E794B"/>
    <w:multiLevelType w:val="hybridMultilevel"/>
    <w:tmpl w:val="1FCC1F9A"/>
    <w:lvl w:ilvl="0" w:tplc="B694EFA4">
      <w:start w:val="310"/>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D05A54"/>
    <w:multiLevelType w:val="hybridMultilevel"/>
    <w:tmpl w:val="6B122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735FB2"/>
    <w:multiLevelType w:val="hybridMultilevel"/>
    <w:tmpl w:val="0DDAD0C4"/>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35BD4018"/>
    <w:multiLevelType w:val="hybridMultilevel"/>
    <w:tmpl w:val="E30E36CE"/>
    <w:lvl w:ilvl="0" w:tplc="FDF06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313A7"/>
    <w:multiLevelType w:val="hybridMultilevel"/>
    <w:tmpl w:val="2512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D911C8"/>
    <w:multiLevelType w:val="hybridMultilevel"/>
    <w:tmpl w:val="0EC023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9761D25"/>
    <w:multiLevelType w:val="hybridMultilevel"/>
    <w:tmpl w:val="90242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A64A4C"/>
    <w:multiLevelType w:val="hybridMultilevel"/>
    <w:tmpl w:val="398C0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47A6E"/>
    <w:multiLevelType w:val="hybridMultilevel"/>
    <w:tmpl w:val="2CAE8C3A"/>
    <w:lvl w:ilvl="0" w:tplc="DF50C124">
      <w:start w:val="1"/>
      <w:numFmt w:val="decimal"/>
      <w:lvlText w:val="%1."/>
      <w:lvlJc w:val="left"/>
      <w:pPr>
        <w:ind w:left="8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F014B3"/>
    <w:multiLevelType w:val="hybridMultilevel"/>
    <w:tmpl w:val="A28C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76166E"/>
    <w:multiLevelType w:val="hybridMultilevel"/>
    <w:tmpl w:val="FC9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BE4AD9"/>
    <w:multiLevelType w:val="hybridMultilevel"/>
    <w:tmpl w:val="B7BC2084"/>
    <w:lvl w:ilvl="0" w:tplc="9B302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F671472"/>
    <w:multiLevelType w:val="hybridMultilevel"/>
    <w:tmpl w:val="2F96E0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802721"/>
    <w:multiLevelType w:val="hybridMultilevel"/>
    <w:tmpl w:val="9B1290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C45ACE"/>
    <w:multiLevelType w:val="hybridMultilevel"/>
    <w:tmpl w:val="4BFE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E177F0"/>
    <w:multiLevelType w:val="hybridMultilevel"/>
    <w:tmpl w:val="E6C2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976389"/>
    <w:multiLevelType w:val="hybridMultilevel"/>
    <w:tmpl w:val="AE20B44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8343BE3"/>
    <w:multiLevelType w:val="hybridMultilevel"/>
    <w:tmpl w:val="C5281C98"/>
    <w:lvl w:ilvl="0" w:tplc="340050B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4C4413B6"/>
    <w:multiLevelType w:val="hybridMultilevel"/>
    <w:tmpl w:val="1B6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5B73E6"/>
    <w:multiLevelType w:val="hybridMultilevel"/>
    <w:tmpl w:val="FFC8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115579"/>
    <w:multiLevelType w:val="hybridMultilevel"/>
    <w:tmpl w:val="8300075A"/>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19871FE"/>
    <w:multiLevelType w:val="hybridMultilevel"/>
    <w:tmpl w:val="D2047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513A02"/>
    <w:multiLevelType w:val="hybridMultilevel"/>
    <w:tmpl w:val="1C4ACB84"/>
    <w:lvl w:ilvl="0" w:tplc="BE4024C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B143D3"/>
    <w:multiLevelType w:val="hybridMultilevel"/>
    <w:tmpl w:val="693A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DB6090"/>
    <w:multiLevelType w:val="hybridMultilevel"/>
    <w:tmpl w:val="991C7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EA0640"/>
    <w:multiLevelType w:val="hybridMultilevel"/>
    <w:tmpl w:val="D19C07E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81A37BE"/>
    <w:multiLevelType w:val="hybridMultilevel"/>
    <w:tmpl w:val="99D4BE7A"/>
    <w:lvl w:ilvl="0" w:tplc="2CB20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B911A45"/>
    <w:multiLevelType w:val="hybridMultilevel"/>
    <w:tmpl w:val="F594E186"/>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7">
    <w:nsid w:val="5D50091F"/>
    <w:multiLevelType w:val="hybridMultilevel"/>
    <w:tmpl w:val="FA1CCE2C"/>
    <w:lvl w:ilvl="0" w:tplc="32C05B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E454408"/>
    <w:multiLevelType w:val="hybridMultilevel"/>
    <w:tmpl w:val="7A16302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13F7426"/>
    <w:multiLevelType w:val="hybridMultilevel"/>
    <w:tmpl w:val="8E24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220683"/>
    <w:multiLevelType w:val="hybridMultilevel"/>
    <w:tmpl w:val="E00CD604"/>
    <w:lvl w:ilvl="0" w:tplc="8DD8FB2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1">
    <w:nsid w:val="640A1D1D"/>
    <w:multiLevelType w:val="hybridMultilevel"/>
    <w:tmpl w:val="3CB2CE7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65734865"/>
    <w:multiLevelType w:val="hybridMultilevel"/>
    <w:tmpl w:val="0A42F3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090631"/>
    <w:multiLevelType w:val="hybridMultilevel"/>
    <w:tmpl w:val="640C9694"/>
    <w:lvl w:ilvl="0" w:tplc="887A16F4">
      <w:start w:val="1"/>
      <w:numFmt w:val="decimal"/>
      <w:lvlText w:val="%1."/>
      <w:lvlJc w:val="left"/>
      <w:pPr>
        <w:ind w:left="720" w:hanging="360"/>
      </w:pPr>
      <w:rPr>
        <w:rFonts w:hint="default"/>
        <w:shadow/>
        <w:emboss w:val="0"/>
        <w:imprint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DF7C7A"/>
    <w:multiLevelType w:val="hybridMultilevel"/>
    <w:tmpl w:val="6DA821B0"/>
    <w:lvl w:ilvl="0" w:tplc="FF5862F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5">
    <w:nsid w:val="6EA32635"/>
    <w:multiLevelType w:val="hybridMultilevel"/>
    <w:tmpl w:val="A68E2972"/>
    <w:lvl w:ilvl="0" w:tplc="88F8293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6">
    <w:nsid w:val="7420514B"/>
    <w:multiLevelType w:val="hybridMultilevel"/>
    <w:tmpl w:val="2A0448A2"/>
    <w:lvl w:ilvl="0" w:tplc="21DC7202">
      <w:start w:val="1"/>
      <w:numFmt w:val="decimal"/>
      <w:lvlText w:val="%1."/>
      <w:lvlJc w:val="left"/>
      <w:pPr>
        <w:ind w:left="1440" w:hanging="360"/>
      </w:pPr>
      <w:rPr>
        <w:rFonts w:cs="Sylfae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76586D2A"/>
    <w:multiLevelType w:val="hybridMultilevel"/>
    <w:tmpl w:val="A1CED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C827D6"/>
    <w:multiLevelType w:val="hybridMultilevel"/>
    <w:tmpl w:val="169E1FCE"/>
    <w:lvl w:ilvl="0" w:tplc="FF586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0A1ABA"/>
    <w:multiLevelType w:val="hybridMultilevel"/>
    <w:tmpl w:val="1D8AAF2C"/>
    <w:lvl w:ilvl="0" w:tplc="887A16F4">
      <w:start w:val="1"/>
      <w:numFmt w:val="decimal"/>
      <w:lvlText w:val="%1."/>
      <w:lvlJc w:val="left"/>
      <w:pPr>
        <w:ind w:left="720" w:hanging="360"/>
      </w:pPr>
      <w:rPr>
        <w:rFonts w:hint="default"/>
        <w:shadow/>
        <w:emboss w:val="0"/>
        <w:imprint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4B6249"/>
    <w:multiLevelType w:val="hybridMultilevel"/>
    <w:tmpl w:val="BC28CDBE"/>
    <w:lvl w:ilvl="0" w:tplc="04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59651C"/>
    <w:multiLevelType w:val="hybridMultilevel"/>
    <w:tmpl w:val="65504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4C0FED"/>
    <w:multiLevelType w:val="hybridMultilevel"/>
    <w:tmpl w:val="E2707BFC"/>
    <w:lvl w:ilvl="0" w:tplc="6E120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F3F7AF7"/>
    <w:multiLevelType w:val="hybridMultilevel"/>
    <w:tmpl w:val="4E90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5"/>
  </w:num>
  <w:num w:numId="3">
    <w:abstractNumId w:val="56"/>
  </w:num>
  <w:num w:numId="4">
    <w:abstractNumId w:val="3"/>
  </w:num>
  <w:num w:numId="5">
    <w:abstractNumId w:val="19"/>
  </w:num>
  <w:num w:numId="6">
    <w:abstractNumId w:val="7"/>
  </w:num>
  <w:num w:numId="7">
    <w:abstractNumId w:val="39"/>
  </w:num>
  <w:num w:numId="8">
    <w:abstractNumId w:val="34"/>
  </w:num>
  <w:num w:numId="9">
    <w:abstractNumId w:val="65"/>
  </w:num>
  <w:num w:numId="10">
    <w:abstractNumId w:val="47"/>
  </w:num>
  <w:num w:numId="11">
    <w:abstractNumId w:val="60"/>
  </w:num>
  <w:num w:numId="12">
    <w:abstractNumId w:val="26"/>
  </w:num>
  <w:num w:numId="13">
    <w:abstractNumId w:val="30"/>
  </w:num>
  <w:num w:numId="14">
    <w:abstractNumId w:val="12"/>
  </w:num>
  <w:num w:numId="15">
    <w:abstractNumId w:val="14"/>
  </w:num>
  <w:num w:numId="16">
    <w:abstractNumId w:val="2"/>
  </w:num>
  <w:num w:numId="17">
    <w:abstractNumId w:val="29"/>
  </w:num>
  <w:num w:numId="18">
    <w:abstractNumId w:val="25"/>
  </w:num>
  <w:num w:numId="19">
    <w:abstractNumId w:val="22"/>
  </w:num>
  <w:num w:numId="20">
    <w:abstractNumId w:val="50"/>
  </w:num>
  <w:num w:numId="21">
    <w:abstractNumId w:val="33"/>
  </w:num>
  <w:num w:numId="22">
    <w:abstractNumId w:val="52"/>
  </w:num>
  <w:num w:numId="23">
    <w:abstractNumId w:val="51"/>
  </w:num>
  <w:num w:numId="24">
    <w:abstractNumId w:val="8"/>
  </w:num>
  <w:num w:numId="25">
    <w:abstractNumId w:val="71"/>
  </w:num>
  <w:num w:numId="26">
    <w:abstractNumId w:val="35"/>
  </w:num>
  <w:num w:numId="27">
    <w:abstractNumId w:val="68"/>
  </w:num>
  <w:num w:numId="28">
    <w:abstractNumId w:val="0"/>
  </w:num>
  <w:num w:numId="29">
    <w:abstractNumId w:val="41"/>
  </w:num>
  <w:num w:numId="30">
    <w:abstractNumId w:val="73"/>
  </w:num>
  <w:num w:numId="31">
    <w:abstractNumId w:val="64"/>
  </w:num>
  <w:num w:numId="32">
    <w:abstractNumId w:val="28"/>
  </w:num>
  <w:num w:numId="33">
    <w:abstractNumId w:val="23"/>
  </w:num>
  <w:num w:numId="34">
    <w:abstractNumId w:val="37"/>
  </w:num>
  <w:num w:numId="35">
    <w:abstractNumId w:val="11"/>
  </w:num>
  <w:num w:numId="36">
    <w:abstractNumId w:val="36"/>
  </w:num>
  <w:num w:numId="37">
    <w:abstractNumId w:val="42"/>
  </w:num>
  <w:num w:numId="38">
    <w:abstractNumId w:val="10"/>
  </w:num>
  <w:num w:numId="39">
    <w:abstractNumId w:val="43"/>
  </w:num>
  <w:num w:numId="40">
    <w:abstractNumId w:val="70"/>
  </w:num>
  <w:num w:numId="41">
    <w:abstractNumId w:val="1"/>
  </w:num>
  <w:num w:numId="42">
    <w:abstractNumId w:val="55"/>
  </w:num>
  <w:num w:numId="43">
    <w:abstractNumId w:val="69"/>
  </w:num>
  <w:num w:numId="44">
    <w:abstractNumId w:val="16"/>
  </w:num>
  <w:num w:numId="45">
    <w:abstractNumId w:val="62"/>
  </w:num>
  <w:num w:numId="46">
    <w:abstractNumId w:val="20"/>
  </w:num>
  <w:num w:numId="47">
    <w:abstractNumId w:val="38"/>
  </w:num>
  <w:num w:numId="48">
    <w:abstractNumId w:val="67"/>
  </w:num>
  <w:num w:numId="49">
    <w:abstractNumId w:val="21"/>
  </w:num>
  <w:num w:numId="50">
    <w:abstractNumId w:val="31"/>
  </w:num>
  <w:num w:numId="51">
    <w:abstractNumId w:val="27"/>
  </w:num>
  <w:num w:numId="52">
    <w:abstractNumId w:val="49"/>
  </w:num>
  <w:num w:numId="53">
    <w:abstractNumId w:val="6"/>
  </w:num>
  <w:num w:numId="54">
    <w:abstractNumId w:val="9"/>
  </w:num>
  <w:num w:numId="55">
    <w:abstractNumId w:val="40"/>
  </w:num>
  <w:num w:numId="56">
    <w:abstractNumId w:val="18"/>
  </w:num>
  <w:num w:numId="57">
    <w:abstractNumId w:val="66"/>
  </w:num>
  <w:num w:numId="58">
    <w:abstractNumId w:val="63"/>
  </w:num>
  <w:num w:numId="59">
    <w:abstractNumId w:val="4"/>
  </w:num>
  <w:num w:numId="60">
    <w:abstractNumId w:val="32"/>
  </w:num>
  <w:num w:numId="61">
    <w:abstractNumId w:val="45"/>
  </w:num>
  <w:num w:numId="62">
    <w:abstractNumId w:val="61"/>
  </w:num>
  <w:num w:numId="63">
    <w:abstractNumId w:val="72"/>
  </w:num>
  <w:num w:numId="64">
    <w:abstractNumId w:val="17"/>
  </w:num>
  <w:num w:numId="65">
    <w:abstractNumId w:val="54"/>
  </w:num>
  <w:num w:numId="66">
    <w:abstractNumId w:val="58"/>
  </w:num>
  <w:num w:numId="67">
    <w:abstractNumId w:val="15"/>
  </w:num>
  <w:num w:numId="68">
    <w:abstractNumId w:val="13"/>
  </w:num>
  <w:num w:numId="69">
    <w:abstractNumId w:val="59"/>
  </w:num>
  <w:num w:numId="70">
    <w:abstractNumId w:val="24"/>
  </w:num>
  <w:num w:numId="71">
    <w:abstractNumId w:val="53"/>
  </w:num>
  <w:num w:numId="72">
    <w:abstractNumId w:val="44"/>
  </w:num>
  <w:num w:numId="73">
    <w:abstractNumId w:val="46"/>
  </w:num>
  <w:num w:numId="74">
    <w:abstractNumId w:val="5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1193"/>
    <w:rsid w:val="00000EEF"/>
    <w:rsid w:val="000018EB"/>
    <w:rsid w:val="00002B12"/>
    <w:rsid w:val="00003EE7"/>
    <w:rsid w:val="00004A7A"/>
    <w:rsid w:val="0000575F"/>
    <w:rsid w:val="0000636C"/>
    <w:rsid w:val="00006CF1"/>
    <w:rsid w:val="00007009"/>
    <w:rsid w:val="000075B2"/>
    <w:rsid w:val="0000778D"/>
    <w:rsid w:val="00007A04"/>
    <w:rsid w:val="00007CBC"/>
    <w:rsid w:val="00007F48"/>
    <w:rsid w:val="00010BE6"/>
    <w:rsid w:val="00010D3B"/>
    <w:rsid w:val="000111B0"/>
    <w:rsid w:val="000117D0"/>
    <w:rsid w:val="000128C4"/>
    <w:rsid w:val="00014892"/>
    <w:rsid w:val="0001505E"/>
    <w:rsid w:val="00017197"/>
    <w:rsid w:val="00017537"/>
    <w:rsid w:val="000176DD"/>
    <w:rsid w:val="00017750"/>
    <w:rsid w:val="0002021F"/>
    <w:rsid w:val="00021914"/>
    <w:rsid w:val="00023976"/>
    <w:rsid w:val="00023C41"/>
    <w:rsid w:val="0002426B"/>
    <w:rsid w:val="00024876"/>
    <w:rsid w:val="00030282"/>
    <w:rsid w:val="000306AD"/>
    <w:rsid w:val="00031489"/>
    <w:rsid w:val="000322CE"/>
    <w:rsid w:val="00032F5D"/>
    <w:rsid w:val="0003538E"/>
    <w:rsid w:val="00035956"/>
    <w:rsid w:val="00035C92"/>
    <w:rsid w:val="00036A6B"/>
    <w:rsid w:val="00036E8A"/>
    <w:rsid w:val="00037098"/>
    <w:rsid w:val="00040AC8"/>
    <w:rsid w:val="00040C01"/>
    <w:rsid w:val="00040DCA"/>
    <w:rsid w:val="00041732"/>
    <w:rsid w:val="00041927"/>
    <w:rsid w:val="000421F6"/>
    <w:rsid w:val="00043212"/>
    <w:rsid w:val="00043C8D"/>
    <w:rsid w:val="00044766"/>
    <w:rsid w:val="000447FD"/>
    <w:rsid w:val="00045581"/>
    <w:rsid w:val="00045700"/>
    <w:rsid w:val="00045CEE"/>
    <w:rsid w:val="00047694"/>
    <w:rsid w:val="00047BD2"/>
    <w:rsid w:val="00050A08"/>
    <w:rsid w:val="00050B8E"/>
    <w:rsid w:val="00050CA5"/>
    <w:rsid w:val="000513C4"/>
    <w:rsid w:val="0005149C"/>
    <w:rsid w:val="00053682"/>
    <w:rsid w:val="00053B8D"/>
    <w:rsid w:val="0005428F"/>
    <w:rsid w:val="0005490F"/>
    <w:rsid w:val="0005668B"/>
    <w:rsid w:val="00057648"/>
    <w:rsid w:val="0006047D"/>
    <w:rsid w:val="00062229"/>
    <w:rsid w:val="0006260B"/>
    <w:rsid w:val="00062FE0"/>
    <w:rsid w:val="00063080"/>
    <w:rsid w:val="00065528"/>
    <w:rsid w:val="00065A0A"/>
    <w:rsid w:val="000662AC"/>
    <w:rsid w:val="0006785F"/>
    <w:rsid w:val="000701CD"/>
    <w:rsid w:val="00070E6E"/>
    <w:rsid w:val="000713B0"/>
    <w:rsid w:val="0007354D"/>
    <w:rsid w:val="00073C1B"/>
    <w:rsid w:val="0007637C"/>
    <w:rsid w:val="000767AC"/>
    <w:rsid w:val="0007699E"/>
    <w:rsid w:val="00076A3A"/>
    <w:rsid w:val="00076FAD"/>
    <w:rsid w:val="0008144B"/>
    <w:rsid w:val="0008150D"/>
    <w:rsid w:val="000820FC"/>
    <w:rsid w:val="000824A1"/>
    <w:rsid w:val="00082500"/>
    <w:rsid w:val="00085BB3"/>
    <w:rsid w:val="00085CF3"/>
    <w:rsid w:val="0008729C"/>
    <w:rsid w:val="00087CBA"/>
    <w:rsid w:val="00087CCD"/>
    <w:rsid w:val="00090CF4"/>
    <w:rsid w:val="00091565"/>
    <w:rsid w:val="000915DA"/>
    <w:rsid w:val="00091EF5"/>
    <w:rsid w:val="00092BE0"/>
    <w:rsid w:val="00094234"/>
    <w:rsid w:val="0009574C"/>
    <w:rsid w:val="00097804"/>
    <w:rsid w:val="000979B4"/>
    <w:rsid w:val="000A1030"/>
    <w:rsid w:val="000A1BA7"/>
    <w:rsid w:val="000A29C2"/>
    <w:rsid w:val="000A2C5F"/>
    <w:rsid w:val="000A3CBF"/>
    <w:rsid w:val="000A4F24"/>
    <w:rsid w:val="000A50A4"/>
    <w:rsid w:val="000A5279"/>
    <w:rsid w:val="000A5FA2"/>
    <w:rsid w:val="000A6D0D"/>
    <w:rsid w:val="000A7919"/>
    <w:rsid w:val="000B0CEA"/>
    <w:rsid w:val="000B1F18"/>
    <w:rsid w:val="000B3208"/>
    <w:rsid w:val="000B3FF9"/>
    <w:rsid w:val="000B44BE"/>
    <w:rsid w:val="000B5D1F"/>
    <w:rsid w:val="000B7B3D"/>
    <w:rsid w:val="000C03BB"/>
    <w:rsid w:val="000C0502"/>
    <w:rsid w:val="000C0FDA"/>
    <w:rsid w:val="000C21BE"/>
    <w:rsid w:val="000C275C"/>
    <w:rsid w:val="000C2ACC"/>
    <w:rsid w:val="000C37E6"/>
    <w:rsid w:val="000C41CB"/>
    <w:rsid w:val="000C4DD4"/>
    <w:rsid w:val="000C6A57"/>
    <w:rsid w:val="000C6FB3"/>
    <w:rsid w:val="000C7357"/>
    <w:rsid w:val="000D0D02"/>
    <w:rsid w:val="000D0D16"/>
    <w:rsid w:val="000D2242"/>
    <w:rsid w:val="000D2996"/>
    <w:rsid w:val="000D29FF"/>
    <w:rsid w:val="000D3586"/>
    <w:rsid w:val="000D4055"/>
    <w:rsid w:val="000D4A1C"/>
    <w:rsid w:val="000D55E5"/>
    <w:rsid w:val="000D58B1"/>
    <w:rsid w:val="000D5A37"/>
    <w:rsid w:val="000D5BD0"/>
    <w:rsid w:val="000D7474"/>
    <w:rsid w:val="000E0A2F"/>
    <w:rsid w:val="000E1207"/>
    <w:rsid w:val="000E1E68"/>
    <w:rsid w:val="000E1F91"/>
    <w:rsid w:val="000E248E"/>
    <w:rsid w:val="000E2530"/>
    <w:rsid w:val="000E3B82"/>
    <w:rsid w:val="000E44F0"/>
    <w:rsid w:val="000E5C43"/>
    <w:rsid w:val="000E7D34"/>
    <w:rsid w:val="000F04BA"/>
    <w:rsid w:val="000F19A7"/>
    <w:rsid w:val="000F2A65"/>
    <w:rsid w:val="000F2F6F"/>
    <w:rsid w:val="000F3E52"/>
    <w:rsid w:val="000F4583"/>
    <w:rsid w:val="000F50C6"/>
    <w:rsid w:val="000F5BC9"/>
    <w:rsid w:val="000F7E15"/>
    <w:rsid w:val="001003AD"/>
    <w:rsid w:val="0010075A"/>
    <w:rsid w:val="00100B2B"/>
    <w:rsid w:val="0010167C"/>
    <w:rsid w:val="00101A22"/>
    <w:rsid w:val="001027F7"/>
    <w:rsid w:val="0010311B"/>
    <w:rsid w:val="001039A1"/>
    <w:rsid w:val="00103B95"/>
    <w:rsid w:val="00104200"/>
    <w:rsid w:val="0010719E"/>
    <w:rsid w:val="00110AD3"/>
    <w:rsid w:val="001136E3"/>
    <w:rsid w:val="00113C86"/>
    <w:rsid w:val="00115E27"/>
    <w:rsid w:val="00116080"/>
    <w:rsid w:val="00117242"/>
    <w:rsid w:val="001208BF"/>
    <w:rsid w:val="001210D5"/>
    <w:rsid w:val="001212EE"/>
    <w:rsid w:val="001213B7"/>
    <w:rsid w:val="00122B31"/>
    <w:rsid w:val="00122F9A"/>
    <w:rsid w:val="00123274"/>
    <w:rsid w:val="00124CF8"/>
    <w:rsid w:val="00125C1E"/>
    <w:rsid w:val="00125D87"/>
    <w:rsid w:val="0012604E"/>
    <w:rsid w:val="001264D4"/>
    <w:rsid w:val="00126F49"/>
    <w:rsid w:val="001318DC"/>
    <w:rsid w:val="00132597"/>
    <w:rsid w:val="00133BF7"/>
    <w:rsid w:val="00134FD5"/>
    <w:rsid w:val="00135A20"/>
    <w:rsid w:val="00136491"/>
    <w:rsid w:val="001369A9"/>
    <w:rsid w:val="00136CD2"/>
    <w:rsid w:val="00136F81"/>
    <w:rsid w:val="0013798C"/>
    <w:rsid w:val="00137BAF"/>
    <w:rsid w:val="00137DAA"/>
    <w:rsid w:val="00140379"/>
    <w:rsid w:val="00140A4F"/>
    <w:rsid w:val="00141451"/>
    <w:rsid w:val="0014179E"/>
    <w:rsid w:val="00141CD2"/>
    <w:rsid w:val="001422D0"/>
    <w:rsid w:val="00142403"/>
    <w:rsid w:val="001433EA"/>
    <w:rsid w:val="00143917"/>
    <w:rsid w:val="00145467"/>
    <w:rsid w:val="001459EE"/>
    <w:rsid w:val="00146908"/>
    <w:rsid w:val="00150AF7"/>
    <w:rsid w:val="00150E36"/>
    <w:rsid w:val="00153CD7"/>
    <w:rsid w:val="00157930"/>
    <w:rsid w:val="001625AA"/>
    <w:rsid w:val="001626CB"/>
    <w:rsid w:val="00162C10"/>
    <w:rsid w:val="0016420C"/>
    <w:rsid w:val="001653E2"/>
    <w:rsid w:val="00166DB9"/>
    <w:rsid w:val="00166F14"/>
    <w:rsid w:val="00167307"/>
    <w:rsid w:val="00167E92"/>
    <w:rsid w:val="001712CA"/>
    <w:rsid w:val="0017214C"/>
    <w:rsid w:val="00172434"/>
    <w:rsid w:val="001734E3"/>
    <w:rsid w:val="001737B3"/>
    <w:rsid w:val="00173B2A"/>
    <w:rsid w:val="00177268"/>
    <w:rsid w:val="0018018D"/>
    <w:rsid w:val="00180EA0"/>
    <w:rsid w:val="001814DA"/>
    <w:rsid w:val="001818A3"/>
    <w:rsid w:val="00181DCB"/>
    <w:rsid w:val="001820CD"/>
    <w:rsid w:val="0018217F"/>
    <w:rsid w:val="00182EDA"/>
    <w:rsid w:val="00183372"/>
    <w:rsid w:val="00184F0C"/>
    <w:rsid w:val="00187861"/>
    <w:rsid w:val="00187A78"/>
    <w:rsid w:val="00190A04"/>
    <w:rsid w:val="00190E47"/>
    <w:rsid w:val="00191890"/>
    <w:rsid w:val="00192478"/>
    <w:rsid w:val="00192A2B"/>
    <w:rsid w:val="00193347"/>
    <w:rsid w:val="00194ADC"/>
    <w:rsid w:val="0019580C"/>
    <w:rsid w:val="0019627F"/>
    <w:rsid w:val="00196961"/>
    <w:rsid w:val="00196EB7"/>
    <w:rsid w:val="00197D74"/>
    <w:rsid w:val="001A0D0B"/>
    <w:rsid w:val="001A3047"/>
    <w:rsid w:val="001A32C7"/>
    <w:rsid w:val="001A3470"/>
    <w:rsid w:val="001A3642"/>
    <w:rsid w:val="001A5FBD"/>
    <w:rsid w:val="001A608A"/>
    <w:rsid w:val="001A6129"/>
    <w:rsid w:val="001A700B"/>
    <w:rsid w:val="001A7309"/>
    <w:rsid w:val="001A7335"/>
    <w:rsid w:val="001A737C"/>
    <w:rsid w:val="001A7760"/>
    <w:rsid w:val="001B1312"/>
    <w:rsid w:val="001B243A"/>
    <w:rsid w:val="001B2E49"/>
    <w:rsid w:val="001B3F79"/>
    <w:rsid w:val="001B4192"/>
    <w:rsid w:val="001B4501"/>
    <w:rsid w:val="001B47FE"/>
    <w:rsid w:val="001B48A0"/>
    <w:rsid w:val="001B4B7D"/>
    <w:rsid w:val="001B4BEF"/>
    <w:rsid w:val="001B4D92"/>
    <w:rsid w:val="001B5317"/>
    <w:rsid w:val="001B540D"/>
    <w:rsid w:val="001B6503"/>
    <w:rsid w:val="001B765A"/>
    <w:rsid w:val="001C02C1"/>
    <w:rsid w:val="001C0E2B"/>
    <w:rsid w:val="001C1D1E"/>
    <w:rsid w:val="001C2D5E"/>
    <w:rsid w:val="001C3E92"/>
    <w:rsid w:val="001C498E"/>
    <w:rsid w:val="001C4C39"/>
    <w:rsid w:val="001C4DE6"/>
    <w:rsid w:val="001C511A"/>
    <w:rsid w:val="001C6373"/>
    <w:rsid w:val="001C6A22"/>
    <w:rsid w:val="001C711A"/>
    <w:rsid w:val="001D08D8"/>
    <w:rsid w:val="001D0C45"/>
    <w:rsid w:val="001D0DF1"/>
    <w:rsid w:val="001D0F60"/>
    <w:rsid w:val="001D22C9"/>
    <w:rsid w:val="001D2430"/>
    <w:rsid w:val="001D308F"/>
    <w:rsid w:val="001D5A2F"/>
    <w:rsid w:val="001D6DE4"/>
    <w:rsid w:val="001D6E3A"/>
    <w:rsid w:val="001D71AA"/>
    <w:rsid w:val="001D7525"/>
    <w:rsid w:val="001D7622"/>
    <w:rsid w:val="001E01D1"/>
    <w:rsid w:val="001E09CC"/>
    <w:rsid w:val="001E18CB"/>
    <w:rsid w:val="001E1CB4"/>
    <w:rsid w:val="001E252D"/>
    <w:rsid w:val="001E3D7E"/>
    <w:rsid w:val="001E459D"/>
    <w:rsid w:val="001E4703"/>
    <w:rsid w:val="001E59DD"/>
    <w:rsid w:val="001E6072"/>
    <w:rsid w:val="001E7010"/>
    <w:rsid w:val="001E74BD"/>
    <w:rsid w:val="001E783C"/>
    <w:rsid w:val="001F1060"/>
    <w:rsid w:val="001F1815"/>
    <w:rsid w:val="001F1952"/>
    <w:rsid w:val="001F1CD3"/>
    <w:rsid w:val="001F227B"/>
    <w:rsid w:val="001F3078"/>
    <w:rsid w:val="001F3AE3"/>
    <w:rsid w:val="001F40DD"/>
    <w:rsid w:val="001F4934"/>
    <w:rsid w:val="001F4946"/>
    <w:rsid w:val="001F4EBB"/>
    <w:rsid w:val="001F5010"/>
    <w:rsid w:val="001F5574"/>
    <w:rsid w:val="001F62EC"/>
    <w:rsid w:val="001F72C6"/>
    <w:rsid w:val="00200B2F"/>
    <w:rsid w:val="00202ACE"/>
    <w:rsid w:val="00202E5A"/>
    <w:rsid w:val="00202F23"/>
    <w:rsid w:val="00204020"/>
    <w:rsid w:val="00206952"/>
    <w:rsid w:val="00207156"/>
    <w:rsid w:val="002075E5"/>
    <w:rsid w:val="002077A2"/>
    <w:rsid w:val="00207F0F"/>
    <w:rsid w:val="002119AD"/>
    <w:rsid w:val="00211AE6"/>
    <w:rsid w:val="00211D21"/>
    <w:rsid w:val="00212020"/>
    <w:rsid w:val="00212A41"/>
    <w:rsid w:val="00212FB8"/>
    <w:rsid w:val="00213904"/>
    <w:rsid w:val="00214034"/>
    <w:rsid w:val="00214776"/>
    <w:rsid w:val="0021490B"/>
    <w:rsid w:val="00214EE0"/>
    <w:rsid w:val="0021683D"/>
    <w:rsid w:val="00216AAC"/>
    <w:rsid w:val="00216DC2"/>
    <w:rsid w:val="00216FF7"/>
    <w:rsid w:val="002173EF"/>
    <w:rsid w:val="00220764"/>
    <w:rsid w:val="0022136F"/>
    <w:rsid w:val="0022174A"/>
    <w:rsid w:val="002218BA"/>
    <w:rsid w:val="002228D8"/>
    <w:rsid w:val="00222A59"/>
    <w:rsid w:val="00223650"/>
    <w:rsid w:val="00223E36"/>
    <w:rsid w:val="00225CEA"/>
    <w:rsid w:val="002265D6"/>
    <w:rsid w:val="00226732"/>
    <w:rsid w:val="002278A9"/>
    <w:rsid w:val="00227921"/>
    <w:rsid w:val="00227D97"/>
    <w:rsid w:val="00227F0D"/>
    <w:rsid w:val="00230F82"/>
    <w:rsid w:val="00231BB9"/>
    <w:rsid w:val="00232DF8"/>
    <w:rsid w:val="0023405D"/>
    <w:rsid w:val="00234ACF"/>
    <w:rsid w:val="00236C9B"/>
    <w:rsid w:val="002373B4"/>
    <w:rsid w:val="00240071"/>
    <w:rsid w:val="002404A4"/>
    <w:rsid w:val="002406C3"/>
    <w:rsid w:val="00240C12"/>
    <w:rsid w:val="00240CA6"/>
    <w:rsid w:val="00240D56"/>
    <w:rsid w:val="00240DA8"/>
    <w:rsid w:val="00242789"/>
    <w:rsid w:val="00242D6F"/>
    <w:rsid w:val="00243807"/>
    <w:rsid w:val="002441F2"/>
    <w:rsid w:val="0024424C"/>
    <w:rsid w:val="00244A3A"/>
    <w:rsid w:val="00245FA1"/>
    <w:rsid w:val="00246F00"/>
    <w:rsid w:val="00251ADB"/>
    <w:rsid w:val="00251DC3"/>
    <w:rsid w:val="00251F9C"/>
    <w:rsid w:val="00252657"/>
    <w:rsid w:val="0025385A"/>
    <w:rsid w:val="002546CA"/>
    <w:rsid w:val="002551E6"/>
    <w:rsid w:val="0025532F"/>
    <w:rsid w:val="0025537B"/>
    <w:rsid w:val="00256885"/>
    <w:rsid w:val="00256B3D"/>
    <w:rsid w:val="00256CE1"/>
    <w:rsid w:val="00260F9C"/>
    <w:rsid w:val="00261BEC"/>
    <w:rsid w:val="00263029"/>
    <w:rsid w:val="0026355B"/>
    <w:rsid w:val="00263D69"/>
    <w:rsid w:val="00264170"/>
    <w:rsid w:val="00264AD9"/>
    <w:rsid w:val="00264BD1"/>
    <w:rsid w:val="00265A33"/>
    <w:rsid w:val="002666FB"/>
    <w:rsid w:val="00266AFA"/>
    <w:rsid w:val="00270221"/>
    <w:rsid w:val="0027030E"/>
    <w:rsid w:val="0027095A"/>
    <w:rsid w:val="00271501"/>
    <w:rsid w:val="00272296"/>
    <w:rsid w:val="002730CC"/>
    <w:rsid w:val="0027344A"/>
    <w:rsid w:val="002750DD"/>
    <w:rsid w:val="002758A4"/>
    <w:rsid w:val="00275C8A"/>
    <w:rsid w:val="00275F3A"/>
    <w:rsid w:val="002770C3"/>
    <w:rsid w:val="002776FF"/>
    <w:rsid w:val="00280104"/>
    <w:rsid w:val="00280787"/>
    <w:rsid w:val="00280BA8"/>
    <w:rsid w:val="00281148"/>
    <w:rsid w:val="00281210"/>
    <w:rsid w:val="00282777"/>
    <w:rsid w:val="00284230"/>
    <w:rsid w:val="00284679"/>
    <w:rsid w:val="00285806"/>
    <w:rsid w:val="00285B02"/>
    <w:rsid w:val="00287CB4"/>
    <w:rsid w:val="00287EC9"/>
    <w:rsid w:val="00290A15"/>
    <w:rsid w:val="00290CF5"/>
    <w:rsid w:val="002910AD"/>
    <w:rsid w:val="00292266"/>
    <w:rsid w:val="0029356E"/>
    <w:rsid w:val="002936C7"/>
    <w:rsid w:val="00293AB7"/>
    <w:rsid w:val="0029698D"/>
    <w:rsid w:val="00296A00"/>
    <w:rsid w:val="00297484"/>
    <w:rsid w:val="002A070E"/>
    <w:rsid w:val="002A13B0"/>
    <w:rsid w:val="002A1803"/>
    <w:rsid w:val="002A212A"/>
    <w:rsid w:val="002A2DCD"/>
    <w:rsid w:val="002A4408"/>
    <w:rsid w:val="002A452D"/>
    <w:rsid w:val="002A5C26"/>
    <w:rsid w:val="002A6B25"/>
    <w:rsid w:val="002A6F74"/>
    <w:rsid w:val="002A7246"/>
    <w:rsid w:val="002A72BD"/>
    <w:rsid w:val="002A7333"/>
    <w:rsid w:val="002A73DC"/>
    <w:rsid w:val="002B1006"/>
    <w:rsid w:val="002B1EBA"/>
    <w:rsid w:val="002B22CA"/>
    <w:rsid w:val="002B2CFA"/>
    <w:rsid w:val="002B3C66"/>
    <w:rsid w:val="002B3F52"/>
    <w:rsid w:val="002B43BD"/>
    <w:rsid w:val="002B49D4"/>
    <w:rsid w:val="002B576E"/>
    <w:rsid w:val="002B61BC"/>
    <w:rsid w:val="002B61D8"/>
    <w:rsid w:val="002B666D"/>
    <w:rsid w:val="002B6F40"/>
    <w:rsid w:val="002C014A"/>
    <w:rsid w:val="002C1576"/>
    <w:rsid w:val="002C171A"/>
    <w:rsid w:val="002C1FD8"/>
    <w:rsid w:val="002C20DF"/>
    <w:rsid w:val="002C2345"/>
    <w:rsid w:val="002C2FE0"/>
    <w:rsid w:val="002C34D8"/>
    <w:rsid w:val="002C38D2"/>
    <w:rsid w:val="002C58E3"/>
    <w:rsid w:val="002C6E6C"/>
    <w:rsid w:val="002C7577"/>
    <w:rsid w:val="002C75C8"/>
    <w:rsid w:val="002C7F3E"/>
    <w:rsid w:val="002D243F"/>
    <w:rsid w:val="002D27B2"/>
    <w:rsid w:val="002D2D93"/>
    <w:rsid w:val="002D54E5"/>
    <w:rsid w:val="002D5696"/>
    <w:rsid w:val="002D6A13"/>
    <w:rsid w:val="002D75D1"/>
    <w:rsid w:val="002E19FB"/>
    <w:rsid w:val="002E1D04"/>
    <w:rsid w:val="002E1FFD"/>
    <w:rsid w:val="002E369C"/>
    <w:rsid w:val="002E3903"/>
    <w:rsid w:val="002E3AE6"/>
    <w:rsid w:val="002E3B99"/>
    <w:rsid w:val="002E4642"/>
    <w:rsid w:val="002E5B89"/>
    <w:rsid w:val="002E5F1A"/>
    <w:rsid w:val="002E6A26"/>
    <w:rsid w:val="002E75A8"/>
    <w:rsid w:val="002F0690"/>
    <w:rsid w:val="002F0CF1"/>
    <w:rsid w:val="002F11D9"/>
    <w:rsid w:val="002F179E"/>
    <w:rsid w:val="002F1D75"/>
    <w:rsid w:val="002F24BB"/>
    <w:rsid w:val="002F2BFF"/>
    <w:rsid w:val="002F3BF6"/>
    <w:rsid w:val="002F3E1F"/>
    <w:rsid w:val="002F4330"/>
    <w:rsid w:val="002F538A"/>
    <w:rsid w:val="002F77B7"/>
    <w:rsid w:val="002F793E"/>
    <w:rsid w:val="003004C1"/>
    <w:rsid w:val="003008FC"/>
    <w:rsid w:val="00301CC6"/>
    <w:rsid w:val="0030266E"/>
    <w:rsid w:val="00302D4C"/>
    <w:rsid w:val="00303453"/>
    <w:rsid w:val="00304942"/>
    <w:rsid w:val="00304A94"/>
    <w:rsid w:val="00304A9F"/>
    <w:rsid w:val="00304B7C"/>
    <w:rsid w:val="00305203"/>
    <w:rsid w:val="00307478"/>
    <w:rsid w:val="003077A0"/>
    <w:rsid w:val="00310636"/>
    <w:rsid w:val="00310720"/>
    <w:rsid w:val="00310803"/>
    <w:rsid w:val="0031155E"/>
    <w:rsid w:val="00311EB7"/>
    <w:rsid w:val="00312523"/>
    <w:rsid w:val="003128DC"/>
    <w:rsid w:val="00312A99"/>
    <w:rsid w:val="00312F4B"/>
    <w:rsid w:val="0031319D"/>
    <w:rsid w:val="0031449E"/>
    <w:rsid w:val="0031460E"/>
    <w:rsid w:val="00317F67"/>
    <w:rsid w:val="0032008F"/>
    <w:rsid w:val="00320415"/>
    <w:rsid w:val="0032085F"/>
    <w:rsid w:val="003208FA"/>
    <w:rsid w:val="00320B95"/>
    <w:rsid w:val="00320F4F"/>
    <w:rsid w:val="00321FE3"/>
    <w:rsid w:val="00321FF5"/>
    <w:rsid w:val="00322462"/>
    <w:rsid w:val="0032282F"/>
    <w:rsid w:val="003232D9"/>
    <w:rsid w:val="0032370A"/>
    <w:rsid w:val="00323BEF"/>
    <w:rsid w:val="00324408"/>
    <w:rsid w:val="003244B2"/>
    <w:rsid w:val="003256E0"/>
    <w:rsid w:val="00326004"/>
    <w:rsid w:val="003268B7"/>
    <w:rsid w:val="0032716E"/>
    <w:rsid w:val="003275AA"/>
    <w:rsid w:val="0033068C"/>
    <w:rsid w:val="003309DA"/>
    <w:rsid w:val="00330B38"/>
    <w:rsid w:val="003319D1"/>
    <w:rsid w:val="0033271D"/>
    <w:rsid w:val="00332C88"/>
    <w:rsid w:val="00332CD0"/>
    <w:rsid w:val="00333C86"/>
    <w:rsid w:val="00334639"/>
    <w:rsid w:val="003347B0"/>
    <w:rsid w:val="00336BEB"/>
    <w:rsid w:val="0034319A"/>
    <w:rsid w:val="003436C2"/>
    <w:rsid w:val="00343864"/>
    <w:rsid w:val="0034433E"/>
    <w:rsid w:val="0034456B"/>
    <w:rsid w:val="00344912"/>
    <w:rsid w:val="003449DA"/>
    <w:rsid w:val="00344A77"/>
    <w:rsid w:val="003462C3"/>
    <w:rsid w:val="00346329"/>
    <w:rsid w:val="00346893"/>
    <w:rsid w:val="00347918"/>
    <w:rsid w:val="0035054E"/>
    <w:rsid w:val="00350D34"/>
    <w:rsid w:val="00350F9A"/>
    <w:rsid w:val="00351E77"/>
    <w:rsid w:val="003522A4"/>
    <w:rsid w:val="003533E0"/>
    <w:rsid w:val="00354A7A"/>
    <w:rsid w:val="00354DEA"/>
    <w:rsid w:val="00355496"/>
    <w:rsid w:val="00355912"/>
    <w:rsid w:val="00355B39"/>
    <w:rsid w:val="00355FFC"/>
    <w:rsid w:val="0035604D"/>
    <w:rsid w:val="00356369"/>
    <w:rsid w:val="00356C43"/>
    <w:rsid w:val="003577E3"/>
    <w:rsid w:val="0036038E"/>
    <w:rsid w:val="00360637"/>
    <w:rsid w:val="003609AD"/>
    <w:rsid w:val="0036143C"/>
    <w:rsid w:val="00361998"/>
    <w:rsid w:val="00361F9A"/>
    <w:rsid w:val="00363ED3"/>
    <w:rsid w:val="00364F4E"/>
    <w:rsid w:val="0036593C"/>
    <w:rsid w:val="00366661"/>
    <w:rsid w:val="00367EBD"/>
    <w:rsid w:val="00370296"/>
    <w:rsid w:val="00373EC1"/>
    <w:rsid w:val="00373ED2"/>
    <w:rsid w:val="0037406A"/>
    <w:rsid w:val="003742F7"/>
    <w:rsid w:val="00374628"/>
    <w:rsid w:val="003747C3"/>
    <w:rsid w:val="00374944"/>
    <w:rsid w:val="00374CA7"/>
    <w:rsid w:val="00376E2A"/>
    <w:rsid w:val="0037702B"/>
    <w:rsid w:val="00377EA6"/>
    <w:rsid w:val="00380697"/>
    <w:rsid w:val="00380729"/>
    <w:rsid w:val="00380885"/>
    <w:rsid w:val="00380AAC"/>
    <w:rsid w:val="00380C4B"/>
    <w:rsid w:val="00381119"/>
    <w:rsid w:val="00381491"/>
    <w:rsid w:val="0038174C"/>
    <w:rsid w:val="003819D9"/>
    <w:rsid w:val="003827ED"/>
    <w:rsid w:val="00383706"/>
    <w:rsid w:val="0038429A"/>
    <w:rsid w:val="00386910"/>
    <w:rsid w:val="00386D7D"/>
    <w:rsid w:val="00386E4A"/>
    <w:rsid w:val="00387116"/>
    <w:rsid w:val="0038730A"/>
    <w:rsid w:val="00387C2C"/>
    <w:rsid w:val="00391083"/>
    <w:rsid w:val="00392133"/>
    <w:rsid w:val="00392C1C"/>
    <w:rsid w:val="00392FDD"/>
    <w:rsid w:val="00394A65"/>
    <w:rsid w:val="00395779"/>
    <w:rsid w:val="00395A82"/>
    <w:rsid w:val="00395C4D"/>
    <w:rsid w:val="00395D2C"/>
    <w:rsid w:val="003961C1"/>
    <w:rsid w:val="003962E0"/>
    <w:rsid w:val="00396424"/>
    <w:rsid w:val="00397501"/>
    <w:rsid w:val="003978EB"/>
    <w:rsid w:val="00397C5F"/>
    <w:rsid w:val="003A0411"/>
    <w:rsid w:val="003A0BF3"/>
    <w:rsid w:val="003A2711"/>
    <w:rsid w:val="003A2714"/>
    <w:rsid w:val="003A3B09"/>
    <w:rsid w:val="003A4FE5"/>
    <w:rsid w:val="003A52E2"/>
    <w:rsid w:val="003A5D88"/>
    <w:rsid w:val="003A6E35"/>
    <w:rsid w:val="003A70E0"/>
    <w:rsid w:val="003A7FC6"/>
    <w:rsid w:val="003B0918"/>
    <w:rsid w:val="003B2734"/>
    <w:rsid w:val="003B2D55"/>
    <w:rsid w:val="003B32FB"/>
    <w:rsid w:val="003B3A9B"/>
    <w:rsid w:val="003B4D23"/>
    <w:rsid w:val="003B4F84"/>
    <w:rsid w:val="003B52FF"/>
    <w:rsid w:val="003B6827"/>
    <w:rsid w:val="003B7980"/>
    <w:rsid w:val="003B7BDF"/>
    <w:rsid w:val="003C0503"/>
    <w:rsid w:val="003C085F"/>
    <w:rsid w:val="003C0E6E"/>
    <w:rsid w:val="003C0FAD"/>
    <w:rsid w:val="003C1887"/>
    <w:rsid w:val="003C1A34"/>
    <w:rsid w:val="003C23D9"/>
    <w:rsid w:val="003C2B79"/>
    <w:rsid w:val="003C38C0"/>
    <w:rsid w:val="003C3D9E"/>
    <w:rsid w:val="003C448C"/>
    <w:rsid w:val="003C55A7"/>
    <w:rsid w:val="003C56F0"/>
    <w:rsid w:val="003C66CB"/>
    <w:rsid w:val="003C7C81"/>
    <w:rsid w:val="003D11AC"/>
    <w:rsid w:val="003D12E3"/>
    <w:rsid w:val="003D1628"/>
    <w:rsid w:val="003D2C08"/>
    <w:rsid w:val="003D392D"/>
    <w:rsid w:val="003D495A"/>
    <w:rsid w:val="003D50AA"/>
    <w:rsid w:val="003D5304"/>
    <w:rsid w:val="003D6BA5"/>
    <w:rsid w:val="003D6CF1"/>
    <w:rsid w:val="003E03A4"/>
    <w:rsid w:val="003E04E1"/>
    <w:rsid w:val="003E18CE"/>
    <w:rsid w:val="003E2C99"/>
    <w:rsid w:val="003E2FA2"/>
    <w:rsid w:val="003E31D1"/>
    <w:rsid w:val="003E3350"/>
    <w:rsid w:val="003E42C3"/>
    <w:rsid w:val="003E444F"/>
    <w:rsid w:val="003E6532"/>
    <w:rsid w:val="003E764D"/>
    <w:rsid w:val="003E7AE3"/>
    <w:rsid w:val="003E7B47"/>
    <w:rsid w:val="003F2853"/>
    <w:rsid w:val="003F3268"/>
    <w:rsid w:val="003F39B1"/>
    <w:rsid w:val="003F5267"/>
    <w:rsid w:val="003F5828"/>
    <w:rsid w:val="003F58CC"/>
    <w:rsid w:val="003F6117"/>
    <w:rsid w:val="003F632F"/>
    <w:rsid w:val="003F775D"/>
    <w:rsid w:val="003F79D5"/>
    <w:rsid w:val="003F7BEF"/>
    <w:rsid w:val="003F7E7E"/>
    <w:rsid w:val="00401220"/>
    <w:rsid w:val="00401874"/>
    <w:rsid w:val="004031ED"/>
    <w:rsid w:val="004032E5"/>
    <w:rsid w:val="00403414"/>
    <w:rsid w:val="004039AC"/>
    <w:rsid w:val="00403E18"/>
    <w:rsid w:val="004056FB"/>
    <w:rsid w:val="00405ACB"/>
    <w:rsid w:val="00405C8F"/>
    <w:rsid w:val="00405EE0"/>
    <w:rsid w:val="00406398"/>
    <w:rsid w:val="0040659E"/>
    <w:rsid w:val="004066A4"/>
    <w:rsid w:val="00406703"/>
    <w:rsid w:val="004074E8"/>
    <w:rsid w:val="004078D2"/>
    <w:rsid w:val="0041000D"/>
    <w:rsid w:val="00410996"/>
    <w:rsid w:val="004109CA"/>
    <w:rsid w:val="004113A9"/>
    <w:rsid w:val="00411993"/>
    <w:rsid w:val="0041435C"/>
    <w:rsid w:val="004145AD"/>
    <w:rsid w:val="0041479A"/>
    <w:rsid w:val="00416C3C"/>
    <w:rsid w:val="00416F2D"/>
    <w:rsid w:val="00417596"/>
    <w:rsid w:val="00421B7D"/>
    <w:rsid w:val="00421D78"/>
    <w:rsid w:val="00422FE5"/>
    <w:rsid w:val="004235E9"/>
    <w:rsid w:val="0042377F"/>
    <w:rsid w:val="004237BE"/>
    <w:rsid w:val="0042382E"/>
    <w:rsid w:val="004245ED"/>
    <w:rsid w:val="00426D97"/>
    <w:rsid w:val="00427213"/>
    <w:rsid w:val="004275E0"/>
    <w:rsid w:val="0042796B"/>
    <w:rsid w:val="00427BE2"/>
    <w:rsid w:val="0043159E"/>
    <w:rsid w:val="00431969"/>
    <w:rsid w:val="00432538"/>
    <w:rsid w:val="0043354D"/>
    <w:rsid w:val="00434070"/>
    <w:rsid w:val="004340C7"/>
    <w:rsid w:val="004341C1"/>
    <w:rsid w:val="00434F71"/>
    <w:rsid w:val="004352B7"/>
    <w:rsid w:val="0043707E"/>
    <w:rsid w:val="00437D3B"/>
    <w:rsid w:val="00437D96"/>
    <w:rsid w:val="00440233"/>
    <w:rsid w:val="004404BB"/>
    <w:rsid w:val="0044105C"/>
    <w:rsid w:val="0044169F"/>
    <w:rsid w:val="0044218D"/>
    <w:rsid w:val="004422E2"/>
    <w:rsid w:val="00442A2D"/>
    <w:rsid w:val="00443C9E"/>
    <w:rsid w:val="00444828"/>
    <w:rsid w:val="00445278"/>
    <w:rsid w:val="00445387"/>
    <w:rsid w:val="00446539"/>
    <w:rsid w:val="0044661F"/>
    <w:rsid w:val="00450DFD"/>
    <w:rsid w:val="00452094"/>
    <w:rsid w:val="004529C4"/>
    <w:rsid w:val="00452CEF"/>
    <w:rsid w:val="0045464A"/>
    <w:rsid w:val="00455595"/>
    <w:rsid w:val="00455826"/>
    <w:rsid w:val="00455CEF"/>
    <w:rsid w:val="00457B82"/>
    <w:rsid w:val="00457BBF"/>
    <w:rsid w:val="00457FE2"/>
    <w:rsid w:val="00460172"/>
    <w:rsid w:val="00460304"/>
    <w:rsid w:val="0046045C"/>
    <w:rsid w:val="00460E5A"/>
    <w:rsid w:val="00460F55"/>
    <w:rsid w:val="004615E3"/>
    <w:rsid w:val="00461704"/>
    <w:rsid w:val="004637EF"/>
    <w:rsid w:val="004641FC"/>
    <w:rsid w:val="00464C38"/>
    <w:rsid w:val="00465A87"/>
    <w:rsid w:val="0046601F"/>
    <w:rsid w:val="00467A7C"/>
    <w:rsid w:val="00470712"/>
    <w:rsid w:val="00470802"/>
    <w:rsid w:val="00470B2B"/>
    <w:rsid w:val="00470C1A"/>
    <w:rsid w:val="004717E5"/>
    <w:rsid w:val="0047293B"/>
    <w:rsid w:val="00473C7B"/>
    <w:rsid w:val="0047435E"/>
    <w:rsid w:val="004763D8"/>
    <w:rsid w:val="00476C29"/>
    <w:rsid w:val="004801A2"/>
    <w:rsid w:val="0048048B"/>
    <w:rsid w:val="004810A3"/>
    <w:rsid w:val="00481862"/>
    <w:rsid w:val="0048187A"/>
    <w:rsid w:val="004827DB"/>
    <w:rsid w:val="00483BCE"/>
    <w:rsid w:val="00484618"/>
    <w:rsid w:val="0048475D"/>
    <w:rsid w:val="00484F2F"/>
    <w:rsid w:val="004858DC"/>
    <w:rsid w:val="00485CF5"/>
    <w:rsid w:val="00487A77"/>
    <w:rsid w:val="00490150"/>
    <w:rsid w:val="004903F6"/>
    <w:rsid w:val="00490E4E"/>
    <w:rsid w:val="00490E74"/>
    <w:rsid w:val="0049188A"/>
    <w:rsid w:val="00491964"/>
    <w:rsid w:val="004926BE"/>
    <w:rsid w:val="00492F46"/>
    <w:rsid w:val="004936B7"/>
    <w:rsid w:val="00493E50"/>
    <w:rsid w:val="00495657"/>
    <w:rsid w:val="004A0BF9"/>
    <w:rsid w:val="004A139F"/>
    <w:rsid w:val="004A19E0"/>
    <w:rsid w:val="004A2028"/>
    <w:rsid w:val="004A2BD1"/>
    <w:rsid w:val="004A3402"/>
    <w:rsid w:val="004A41FD"/>
    <w:rsid w:val="004A44C0"/>
    <w:rsid w:val="004A44FA"/>
    <w:rsid w:val="004A45D2"/>
    <w:rsid w:val="004A4708"/>
    <w:rsid w:val="004A6036"/>
    <w:rsid w:val="004A732F"/>
    <w:rsid w:val="004A7827"/>
    <w:rsid w:val="004A7F80"/>
    <w:rsid w:val="004B133E"/>
    <w:rsid w:val="004B2F2D"/>
    <w:rsid w:val="004B3844"/>
    <w:rsid w:val="004B3AF7"/>
    <w:rsid w:val="004B4A43"/>
    <w:rsid w:val="004B5A6E"/>
    <w:rsid w:val="004B655F"/>
    <w:rsid w:val="004B688A"/>
    <w:rsid w:val="004B6F77"/>
    <w:rsid w:val="004B737D"/>
    <w:rsid w:val="004B7488"/>
    <w:rsid w:val="004B75A5"/>
    <w:rsid w:val="004C328C"/>
    <w:rsid w:val="004C42F7"/>
    <w:rsid w:val="004C4FB5"/>
    <w:rsid w:val="004C5120"/>
    <w:rsid w:val="004C55C8"/>
    <w:rsid w:val="004C60FE"/>
    <w:rsid w:val="004C6EDA"/>
    <w:rsid w:val="004D0843"/>
    <w:rsid w:val="004D18E9"/>
    <w:rsid w:val="004D2DE3"/>
    <w:rsid w:val="004D469C"/>
    <w:rsid w:val="004D620D"/>
    <w:rsid w:val="004D62D2"/>
    <w:rsid w:val="004D6B6C"/>
    <w:rsid w:val="004D6BD0"/>
    <w:rsid w:val="004D7333"/>
    <w:rsid w:val="004D7670"/>
    <w:rsid w:val="004D7BE1"/>
    <w:rsid w:val="004E0BE0"/>
    <w:rsid w:val="004E0FDF"/>
    <w:rsid w:val="004E1769"/>
    <w:rsid w:val="004E3928"/>
    <w:rsid w:val="004E43A0"/>
    <w:rsid w:val="004E4B9D"/>
    <w:rsid w:val="004E5AF8"/>
    <w:rsid w:val="004E6BCD"/>
    <w:rsid w:val="004E704C"/>
    <w:rsid w:val="004E7227"/>
    <w:rsid w:val="004E7C8F"/>
    <w:rsid w:val="004E7E35"/>
    <w:rsid w:val="004F00BF"/>
    <w:rsid w:val="004F0208"/>
    <w:rsid w:val="004F0ACB"/>
    <w:rsid w:val="004F0E03"/>
    <w:rsid w:val="004F1291"/>
    <w:rsid w:val="004F1304"/>
    <w:rsid w:val="004F22CF"/>
    <w:rsid w:val="004F291B"/>
    <w:rsid w:val="004F3420"/>
    <w:rsid w:val="004F493D"/>
    <w:rsid w:val="00501FCD"/>
    <w:rsid w:val="005036E1"/>
    <w:rsid w:val="005050FA"/>
    <w:rsid w:val="00505207"/>
    <w:rsid w:val="0050557D"/>
    <w:rsid w:val="0050657E"/>
    <w:rsid w:val="0050776F"/>
    <w:rsid w:val="0051003C"/>
    <w:rsid w:val="0051061D"/>
    <w:rsid w:val="00510B71"/>
    <w:rsid w:val="005113EF"/>
    <w:rsid w:val="00511737"/>
    <w:rsid w:val="0051228A"/>
    <w:rsid w:val="00514479"/>
    <w:rsid w:val="00515F50"/>
    <w:rsid w:val="00515F86"/>
    <w:rsid w:val="005162B4"/>
    <w:rsid w:val="00516811"/>
    <w:rsid w:val="0051690A"/>
    <w:rsid w:val="005179D9"/>
    <w:rsid w:val="00521685"/>
    <w:rsid w:val="00521F01"/>
    <w:rsid w:val="00521F17"/>
    <w:rsid w:val="005220D9"/>
    <w:rsid w:val="0052249F"/>
    <w:rsid w:val="00522592"/>
    <w:rsid w:val="00522E20"/>
    <w:rsid w:val="00524721"/>
    <w:rsid w:val="00524906"/>
    <w:rsid w:val="00524AA7"/>
    <w:rsid w:val="00524E32"/>
    <w:rsid w:val="00527E31"/>
    <w:rsid w:val="005303D7"/>
    <w:rsid w:val="005309B0"/>
    <w:rsid w:val="00530B19"/>
    <w:rsid w:val="005323A9"/>
    <w:rsid w:val="00532E62"/>
    <w:rsid w:val="00533139"/>
    <w:rsid w:val="005341ED"/>
    <w:rsid w:val="0053536E"/>
    <w:rsid w:val="005360C5"/>
    <w:rsid w:val="00537768"/>
    <w:rsid w:val="00540564"/>
    <w:rsid w:val="00540758"/>
    <w:rsid w:val="005410AF"/>
    <w:rsid w:val="00541240"/>
    <w:rsid w:val="005413AC"/>
    <w:rsid w:val="005416BE"/>
    <w:rsid w:val="00541C93"/>
    <w:rsid w:val="00542820"/>
    <w:rsid w:val="00542A5E"/>
    <w:rsid w:val="00543777"/>
    <w:rsid w:val="005449E8"/>
    <w:rsid w:val="00544E86"/>
    <w:rsid w:val="005458D5"/>
    <w:rsid w:val="00550945"/>
    <w:rsid w:val="00551061"/>
    <w:rsid w:val="005516BF"/>
    <w:rsid w:val="00551701"/>
    <w:rsid w:val="0055228A"/>
    <w:rsid w:val="0055237B"/>
    <w:rsid w:val="00552EA0"/>
    <w:rsid w:val="005540E6"/>
    <w:rsid w:val="00554B00"/>
    <w:rsid w:val="0055502D"/>
    <w:rsid w:val="0055574F"/>
    <w:rsid w:val="00555CAB"/>
    <w:rsid w:val="00555E08"/>
    <w:rsid w:val="00560C42"/>
    <w:rsid w:val="00563180"/>
    <w:rsid w:val="0056334F"/>
    <w:rsid w:val="00564C1B"/>
    <w:rsid w:val="005651BE"/>
    <w:rsid w:val="00566770"/>
    <w:rsid w:val="0056746F"/>
    <w:rsid w:val="00567894"/>
    <w:rsid w:val="00567B2A"/>
    <w:rsid w:val="00571A73"/>
    <w:rsid w:val="00571DB8"/>
    <w:rsid w:val="00572C1A"/>
    <w:rsid w:val="0057314A"/>
    <w:rsid w:val="005734AE"/>
    <w:rsid w:val="0057390E"/>
    <w:rsid w:val="00575238"/>
    <w:rsid w:val="005752BD"/>
    <w:rsid w:val="005760C3"/>
    <w:rsid w:val="005762A9"/>
    <w:rsid w:val="00576E48"/>
    <w:rsid w:val="00577CA4"/>
    <w:rsid w:val="00577EBC"/>
    <w:rsid w:val="0058150F"/>
    <w:rsid w:val="00581D54"/>
    <w:rsid w:val="00582024"/>
    <w:rsid w:val="005832E3"/>
    <w:rsid w:val="005834AD"/>
    <w:rsid w:val="00584077"/>
    <w:rsid w:val="005845FA"/>
    <w:rsid w:val="005859F3"/>
    <w:rsid w:val="00587FD9"/>
    <w:rsid w:val="00590E99"/>
    <w:rsid w:val="0059108E"/>
    <w:rsid w:val="0059149A"/>
    <w:rsid w:val="005930EC"/>
    <w:rsid w:val="00593EDA"/>
    <w:rsid w:val="005944B7"/>
    <w:rsid w:val="005946CF"/>
    <w:rsid w:val="00595379"/>
    <w:rsid w:val="0059594A"/>
    <w:rsid w:val="00595E0D"/>
    <w:rsid w:val="00596E82"/>
    <w:rsid w:val="00596EED"/>
    <w:rsid w:val="0059706B"/>
    <w:rsid w:val="00597A47"/>
    <w:rsid w:val="00597C38"/>
    <w:rsid w:val="005A08A1"/>
    <w:rsid w:val="005A0AEB"/>
    <w:rsid w:val="005A1926"/>
    <w:rsid w:val="005A20AC"/>
    <w:rsid w:val="005A2BDB"/>
    <w:rsid w:val="005A32A1"/>
    <w:rsid w:val="005A47FB"/>
    <w:rsid w:val="005A4A9C"/>
    <w:rsid w:val="005A6017"/>
    <w:rsid w:val="005B0227"/>
    <w:rsid w:val="005B072D"/>
    <w:rsid w:val="005B0E13"/>
    <w:rsid w:val="005B17C2"/>
    <w:rsid w:val="005B1F01"/>
    <w:rsid w:val="005B239A"/>
    <w:rsid w:val="005B3408"/>
    <w:rsid w:val="005B364B"/>
    <w:rsid w:val="005B4547"/>
    <w:rsid w:val="005B5060"/>
    <w:rsid w:val="005B6079"/>
    <w:rsid w:val="005B6637"/>
    <w:rsid w:val="005B67CC"/>
    <w:rsid w:val="005B7679"/>
    <w:rsid w:val="005C0182"/>
    <w:rsid w:val="005C0858"/>
    <w:rsid w:val="005C0CD7"/>
    <w:rsid w:val="005C1812"/>
    <w:rsid w:val="005C2B45"/>
    <w:rsid w:val="005C358C"/>
    <w:rsid w:val="005C4BCF"/>
    <w:rsid w:val="005C5986"/>
    <w:rsid w:val="005C5AB7"/>
    <w:rsid w:val="005C5BF1"/>
    <w:rsid w:val="005C6F1E"/>
    <w:rsid w:val="005C71EE"/>
    <w:rsid w:val="005C7382"/>
    <w:rsid w:val="005C7419"/>
    <w:rsid w:val="005D0E41"/>
    <w:rsid w:val="005D1210"/>
    <w:rsid w:val="005D1384"/>
    <w:rsid w:val="005D29BF"/>
    <w:rsid w:val="005D3E8E"/>
    <w:rsid w:val="005D3EA5"/>
    <w:rsid w:val="005D4271"/>
    <w:rsid w:val="005D43A6"/>
    <w:rsid w:val="005D59BF"/>
    <w:rsid w:val="005D6082"/>
    <w:rsid w:val="005D64CB"/>
    <w:rsid w:val="005D6878"/>
    <w:rsid w:val="005E1AB9"/>
    <w:rsid w:val="005E1D80"/>
    <w:rsid w:val="005E206D"/>
    <w:rsid w:val="005E23FA"/>
    <w:rsid w:val="005E31E2"/>
    <w:rsid w:val="005E3EBF"/>
    <w:rsid w:val="005E4256"/>
    <w:rsid w:val="005E43A4"/>
    <w:rsid w:val="005E4CF1"/>
    <w:rsid w:val="005E5041"/>
    <w:rsid w:val="005E54D2"/>
    <w:rsid w:val="005E55CE"/>
    <w:rsid w:val="005E6EF6"/>
    <w:rsid w:val="005E7450"/>
    <w:rsid w:val="005E79BB"/>
    <w:rsid w:val="005E7E17"/>
    <w:rsid w:val="005F0055"/>
    <w:rsid w:val="005F0376"/>
    <w:rsid w:val="005F0F3B"/>
    <w:rsid w:val="005F12CA"/>
    <w:rsid w:val="005F1FCE"/>
    <w:rsid w:val="005F2E28"/>
    <w:rsid w:val="005F36C8"/>
    <w:rsid w:val="005F4542"/>
    <w:rsid w:val="005F591C"/>
    <w:rsid w:val="005F5BEB"/>
    <w:rsid w:val="005F68B0"/>
    <w:rsid w:val="005F7B11"/>
    <w:rsid w:val="006001F8"/>
    <w:rsid w:val="00601668"/>
    <w:rsid w:val="00601EDB"/>
    <w:rsid w:val="006056A2"/>
    <w:rsid w:val="00605D13"/>
    <w:rsid w:val="00605DB0"/>
    <w:rsid w:val="00610A87"/>
    <w:rsid w:val="00610D6D"/>
    <w:rsid w:val="00610E8C"/>
    <w:rsid w:val="00611407"/>
    <w:rsid w:val="00611498"/>
    <w:rsid w:val="006125F6"/>
    <w:rsid w:val="0061268F"/>
    <w:rsid w:val="00612BB9"/>
    <w:rsid w:val="00613DA3"/>
    <w:rsid w:val="00613DFD"/>
    <w:rsid w:val="0061466D"/>
    <w:rsid w:val="00614CF0"/>
    <w:rsid w:val="006156E4"/>
    <w:rsid w:val="00617C68"/>
    <w:rsid w:val="0062045B"/>
    <w:rsid w:val="00620C2D"/>
    <w:rsid w:val="006214C2"/>
    <w:rsid w:val="00621F64"/>
    <w:rsid w:val="00622094"/>
    <w:rsid w:val="0062221E"/>
    <w:rsid w:val="006248DC"/>
    <w:rsid w:val="0062526F"/>
    <w:rsid w:val="00626484"/>
    <w:rsid w:val="006268DA"/>
    <w:rsid w:val="0063017D"/>
    <w:rsid w:val="006304BF"/>
    <w:rsid w:val="00630D1A"/>
    <w:rsid w:val="00630D26"/>
    <w:rsid w:val="0063177D"/>
    <w:rsid w:val="006320BE"/>
    <w:rsid w:val="006326EF"/>
    <w:rsid w:val="006343C0"/>
    <w:rsid w:val="00634CDC"/>
    <w:rsid w:val="00634D8F"/>
    <w:rsid w:val="00635AF1"/>
    <w:rsid w:val="00635CBF"/>
    <w:rsid w:val="00635F4C"/>
    <w:rsid w:val="00636F1C"/>
    <w:rsid w:val="00640CDA"/>
    <w:rsid w:val="00641BBE"/>
    <w:rsid w:val="006420A7"/>
    <w:rsid w:val="00642A5F"/>
    <w:rsid w:val="00644834"/>
    <w:rsid w:val="00645D16"/>
    <w:rsid w:val="006478B2"/>
    <w:rsid w:val="006514DD"/>
    <w:rsid w:val="00652399"/>
    <w:rsid w:val="00655169"/>
    <w:rsid w:val="006553CF"/>
    <w:rsid w:val="006553F6"/>
    <w:rsid w:val="00657328"/>
    <w:rsid w:val="0066017A"/>
    <w:rsid w:val="00660E62"/>
    <w:rsid w:val="006616A5"/>
    <w:rsid w:val="00662E2B"/>
    <w:rsid w:val="006636BE"/>
    <w:rsid w:val="00663737"/>
    <w:rsid w:val="00664FBF"/>
    <w:rsid w:val="006651B1"/>
    <w:rsid w:val="0066549F"/>
    <w:rsid w:val="0066767D"/>
    <w:rsid w:val="00667D55"/>
    <w:rsid w:val="00667EE9"/>
    <w:rsid w:val="00667FCB"/>
    <w:rsid w:val="00670A6F"/>
    <w:rsid w:val="006712F1"/>
    <w:rsid w:val="00671F77"/>
    <w:rsid w:val="00672055"/>
    <w:rsid w:val="006727D7"/>
    <w:rsid w:val="00672973"/>
    <w:rsid w:val="00672FF5"/>
    <w:rsid w:val="006738B0"/>
    <w:rsid w:val="006739F2"/>
    <w:rsid w:val="00674903"/>
    <w:rsid w:val="006751E9"/>
    <w:rsid w:val="00676CED"/>
    <w:rsid w:val="0067747D"/>
    <w:rsid w:val="00677785"/>
    <w:rsid w:val="00680C63"/>
    <w:rsid w:val="00680CD0"/>
    <w:rsid w:val="00681132"/>
    <w:rsid w:val="0068125D"/>
    <w:rsid w:val="00682A9C"/>
    <w:rsid w:val="00682C6B"/>
    <w:rsid w:val="00683A4D"/>
    <w:rsid w:val="00684CD1"/>
    <w:rsid w:val="00684DC2"/>
    <w:rsid w:val="00687D68"/>
    <w:rsid w:val="0069096A"/>
    <w:rsid w:val="00690DAB"/>
    <w:rsid w:val="00691D81"/>
    <w:rsid w:val="00695C03"/>
    <w:rsid w:val="006967F1"/>
    <w:rsid w:val="006968AA"/>
    <w:rsid w:val="006A019C"/>
    <w:rsid w:val="006A077F"/>
    <w:rsid w:val="006A0944"/>
    <w:rsid w:val="006A1BC9"/>
    <w:rsid w:val="006A22F3"/>
    <w:rsid w:val="006A385D"/>
    <w:rsid w:val="006A3C88"/>
    <w:rsid w:val="006A446D"/>
    <w:rsid w:val="006A4DF5"/>
    <w:rsid w:val="006A503C"/>
    <w:rsid w:val="006A5085"/>
    <w:rsid w:val="006A5137"/>
    <w:rsid w:val="006A5770"/>
    <w:rsid w:val="006A6CE1"/>
    <w:rsid w:val="006A741E"/>
    <w:rsid w:val="006A79A5"/>
    <w:rsid w:val="006A7BD3"/>
    <w:rsid w:val="006B0A1B"/>
    <w:rsid w:val="006B18AA"/>
    <w:rsid w:val="006B1C17"/>
    <w:rsid w:val="006B1EDF"/>
    <w:rsid w:val="006B2701"/>
    <w:rsid w:val="006B31A0"/>
    <w:rsid w:val="006B3C54"/>
    <w:rsid w:val="006B4072"/>
    <w:rsid w:val="006B477F"/>
    <w:rsid w:val="006B4D74"/>
    <w:rsid w:val="006B5364"/>
    <w:rsid w:val="006B5370"/>
    <w:rsid w:val="006B598B"/>
    <w:rsid w:val="006B60B3"/>
    <w:rsid w:val="006B60E3"/>
    <w:rsid w:val="006B671C"/>
    <w:rsid w:val="006B67FD"/>
    <w:rsid w:val="006B6898"/>
    <w:rsid w:val="006B6B38"/>
    <w:rsid w:val="006B7622"/>
    <w:rsid w:val="006C0230"/>
    <w:rsid w:val="006C0C63"/>
    <w:rsid w:val="006C3619"/>
    <w:rsid w:val="006C42BF"/>
    <w:rsid w:val="006C4C73"/>
    <w:rsid w:val="006C5CF2"/>
    <w:rsid w:val="006C61BD"/>
    <w:rsid w:val="006C6D03"/>
    <w:rsid w:val="006C72BB"/>
    <w:rsid w:val="006C72DA"/>
    <w:rsid w:val="006C7375"/>
    <w:rsid w:val="006C76F5"/>
    <w:rsid w:val="006C7907"/>
    <w:rsid w:val="006C7B87"/>
    <w:rsid w:val="006D0096"/>
    <w:rsid w:val="006D03FB"/>
    <w:rsid w:val="006D05E8"/>
    <w:rsid w:val="006D09F3"/>
    <w:rsid w:val="006D0B63"/>
    <w:rsid w:val="006D1023"/>
    <w:rsid w:val="006D13BE"/>
    <w:rsid w:val="006D2420"/>
    <w:rsid w:val="006D258E"/>
    <w:rsid w:val="006D2D18"/>
    <w:rsid w:val="006D2FEA"/>
    <w:rsid w:val="006D3874"/>
    <w:rsid w:val="006D3A6A"/>
    <w:rsid w:val="006D4A5A"/>
    <w:rsid w:val="006D5327"/>
    <w:rsid w:val="006D5B4E"/>
    <w:rsid w:val="006E011F"/>
    <w:rsid w:val="006E05D8"/>
    <w:rsid w:val="006E11A7"/>
    <w:rsid w:val="006E32B2"/>
    <w:rsid w:val="006E5734"/>
    <w:rsid w:val="006E6405"/>
    <w:rsid w:val="006E6444"/>
    <w:rsid w:val="006E694F"/>
    <w:rsid w:val="006F0149"/>
    <w:rsid w:val="006F0C84"/>
    <w:rsid w:val="006F128A"/>
    <w:rsid w:val="006F132B"/>
    <w:rsid w:val="006F1EAD"/>
    <w:rsid w:val="006F1EFB"/>
    <w:rsid w:val="006F222F"/>
    <w:rsid w:val="006F3B1D"/>
    <w:rsid w:val="006F3F54"/>
    <w:rsid w:val="006F4046"/>
    <w:rsid w:val="006F42A3"/>
    <w:rsid w:val="006F4D38"/>
    <w:rsid w:val="006F4F50"/>
    <w:rsid w:val="006F514C"/>
    <w:rsid w:val="006F5951"/>
    <w:rsid w:val="006F6138"/>
    <w:rsid w:val="006F61E6"/>
    <w:rsid w:val="006F73CB"/>
    <w:rsid w:val="007006D5"/>
    <w:rsid w:val="00700776"/>
    <w:rsid w:val="00700BC3"/>
    <w:rsid w:val="00700BFD"/>
    <w:rsid w:val="007024F9"/>
    <w:rsid w:val="0070271D"/>
    <w:rsid w:val="007039CD"/>
    <w:rsid w:val="00703F84"/>
    <w:rsid w:val="0070490E"/>
    <w:rsid w:val="00704DDC"/>
    <w:rsid w:val="00705AEA"/>
    <w:rsid w:val="0070640E"/>
    <w:rsid w:val="0070643B"/>
    <w:rsid w:val="0070763E"/>
    <w:rsid w:val="00710F3B"/>
    <w:rsid w:val="007113F5"/>
    <w:rsid w:val="00712489"/>
    <w:rsid w:val="00712BA8"/>
    <w:rsid w:val="00713B27"/>
    <w:rsid w:val="00713DCA"/>
    <w:rsid w:val="00714D7F"/>
    <w:rsid w:val="00715883"/>
    <w:rsid w:val="00715F38"/>
    <w:rsid w:val="00716C73"/>
    <w:rsid w:val="007170F6"/>
    <w:rsid w:val="00717780"/>
    <w:rsid w:val="00717807"/>
    <w:rsid w:val="007201F5"/>
    <w:rsid w:val="007223DF"/>
    <w:rsid w:val="007234D2"/>
    <w:rsid w:val="00724050"/>
    <w:rsid w:val="00724B24"/>
    <w:rsid w:val="0072533E"/>
    <w:rsid w:val="00725481"/>
    <w:rsid w:val="0072552D"/>
    <w:rsid w:val="00725E55"/>
    <w:rsid w:val="00726840"/>
    <w:rsid w:val="00726CA2"/>
    <w:rsid w:val="0072707C"/>
    <w:rsid w:val="0072746B"/>
    <w:rsid w:val="00730876"/>
    <w:rsid w:val="0073216C"/>
    <w:rsid w:val="007324BF"/>
    <w:rsid w:val="00733E9F"/>
    <w:rsid w:val="00734902"/>
    <w:rsid w:val="007355AB"/>
    <w:rsid w:val="00735A59"/>
    <w:rsid w:val="00735BAA"/>
    <w:rsid w:val="007360B2"/>
    <w:rsid w:val="0073649E"/>
    <w:rsid w:val="00736BAD"/>
    <w:rsid w:val="00737965"/>
    <w:rsid w:val="0074025C"/>
    <w:rsid w:val="0074165D"/>
    <w:rsid w:val="0074203F"/>
    <w:rsid w:val="00742222"/>
    <w:rsid w:val="0074349A"/>
    <w:rsid w:val="007448E7"/>
    <w:rsid w:val="00744C4C"/>
    <w:rsid w:val="00745193"/>
    <w:rsid w:val="00746507"/>
    <w:rsid w:val="00746B6D"/>
    <w:rsid w:val="00746FC7"/>
    <w:rsid w:val="007507CE"/>
    <w:rsid w:val="00750B5B"/>
    <w:rsid w:val="0075177D"/>
    <w:rsid w:val="00751A63"/>
    <w:rsid w:val="00754F3E"/>
    <w:rsid w:val="007550D9"/>
    <w:rsid w:val="007557CF"/>
    <w:rsid w:val="00755BB9"/>
    <w:rsid w:val="00757286"/>
    <w:rsid w:val="00757ACA"/>
    <w:rsid w:val="007602EE"/>
    <w:rsid w:val="007603CB"/>
    <w:rsid w:val="007608F5"/>
    <w:rsid w:val="00760E90"/>
    <w:rsid w:val="00761ED5"/>
    <w:rsid w:val="00761F1F"/>
    <w:rsid w:val="00762235"/>
    <w:rsid w:val="007624E1"/>
    <w:rsid w:val="00762AC0"/>
    <w:rsid w:val="00762CBC"/>
    <w:rsid w:val="00762D3F"/>
    <w:rsid w:val="007643BD"/>
    <w:rsid w:val="00764794"/>
    <w:rsid w:val="00764972"/>
    <w:rsid w:val="00765BD5"/>
    <w:rsid w:val="00766326"/>
    <w:rsid w:val="00766408"/>
    <w:rsid w:val="007669B4"/>
    <w:rsid w:val="0077011D"/>
    <w:rsid w:val="00770D38"/>
    <w:rsid w:val="00770DAB"/>
    <w:rsid w:val="00771A5E"/>
    <w:rsid w:val="00771E3F"/>
    <w:rsid w:val="00771EBA"/>
    <w:rsid w:val="007724E1"/>
    <w:rsid w:val="00772A53"/>
    <w:rsid w:val="00772DD6"/>
    <w:rsid w:val="00773438"/>
    <w:rsid w:val="00773CEB"/>
    <w:rsid w:val="00773CF9"/>
    <w:rsid w:val="00773F02"/>
    <w:rsid w:val="00774603"/>
    <w:rsid w:val="00774C82"/>
    <w:rsid w:val="00774D78"/>
    <w:rsid w:val="007752A4"/>
    <w:rsid w:val="00776CC2"/>
    <w:rsid w:val="00777D1B"/>
    <w:rsid w:val="00780EA1"/>
    <w:rsid w:val="00781D07"/>
    <w:rsid w:val="007824A6"/>
    <w:rsid w:val="00783186"/>
    <w:rsid w:val="0078398D"/>
    <w:rsid w:val="007841B9"/>
    <w:rsid w:val="0078469C"/>
    <w:rsid w:val="00784A80"/>
    <w:rsid w:val="00784BA0"/>
    <w:rsid w:val="00787E38"/>
    <w:rsid w:val="00787F65"/>
    <w:rsid w:val="00790950"/>
    <w:rsid w:val="00790DBA"/>
    <w:rsid w:val="007913C3"/>
    <w:rsid w:val="007913F8"/>
    <w:rsid w:val="007918C8"/>
    <w:rsid w:val="00791E45"/>
    <w:rsid w:val="00792181"/>
    <w:rsid w:val="00793522"/>
    <w:rsid w:val="00793578"/>
    <w:rsid w:val="0079496E"/>
    <w:rsid w:val="0079502F"/>
    <w:rsid w:val="007960B7"/>
    <w:rsid w:val="0079631C"/>
    <w:rsid w:val="00796BE2"/>
    <w:rsid w:val="00797075"/>
    <w:rsid w:val="00797526"/>
    <w:rsid w:val="007978D9"/>
    <w:rsid w:val="007A1448"/>
    <w:rsid w:val="007A17F8"/>
    <w:rsid w:val="007A1D34"/>
    <w:rsid w:val="007A2235"/>
    <w:rsid w:val="007A2A9D"/>
    <w:rsid w:val="007A3D27"/>
    <w:rsid w:val="007A4EB5"/>
    <w:rsid w:val="007A5BF5"/>
    <w:rsid w:val="007A6219"/>
    <w:rsid w:val="007A6791"/>
    <w:rsid w:val="007A6802"/>
    <w:rsid w:val="007A75F7"/>
    <w:rsid w:val="007B0755"/>
    <w:rsid w:val="007B0D4E"/>
    <w:rsid w:val="007B0E4D"/>
    <w:rsid w:val="007B1291"/>
    <w:rsid w:val="007B1E49"/>
    <w:rsid w:val="007B21AE"/>
    <w:rsid w:val="007B42FD"/>
    <w:rsid w:val="007B4D22"/>
    <w:rsid w:val="007B53DF"/>
    <w:rsid w:val="007B6CB5"/>
    <w:rsid w:val="007B7B39"/>
    <w:rsid w:val="007B7DAC"/>
    <w:rsid w:val="007C0B70"/>
    <w:rsid w:val="007C0C2C"/>
    <w:rsid w:val="007C0DC3"/>
    <w:rsid w:val="007C2456"/>
    <w:rsid w:val="007C281C"/>
    <w:rsid w:val="007C2998"/>
    <w:rsid w:val="007C29B1"/>
    <w:rsid w:val="007C3314"/>
    <w:rsid w:val="007C3F9C"/>
    <w:rsid w:val="007C579B"/>
    <w:rsid w:val="007C7979"/>
    <w:rsid w:val="007C7B83"/>
    <w:rsid w:val="007D150C"/>
    <w:rsid w:val="007D1743"/>
    <w:rsid w:val="007D2C3B"/>
    <w:rsid w:val="007D360B"/>
    <w:rsid w:val="007D4836"/>
    <w:rsid w:val="007D5215"/>
    <w:rsid w:val="007D5F44"/>
    <w:rsid w:val="007D6D93"/>
    <w:rsid w:val="007D6FA3"/>
    <w:rsid w:val="007D72D2"/>
    <w:rsid w:val="007E004D"/>
    <w:rsid w:val="007E00B4"/>
    <w:rsid w:val="007E0972"/>
    <w:rsid w:val="007E0BB6"/>
    <w:rsid w:val="007E0FF7"/>
    <w:rsid w:val="007E37B6"/>
    <w:rsid w:val="007E3B6F"/>
    <w:rsid w:val="007E3D5A"/>
    <w:rsid w:val="007E4A19"/>
    <w:rsid w:val="007E6882"/>
    <w:rsid w:val="007E6A18"/>
    <w:rsid w:val="007E6D1D"/>
    <w:rsid w:val="007E7566"/>
    <w:rsid w:val="007F085C"/>
    <w:rsid w:val="007F0EB2"/>
    <w:rsid w:val="007F1526"/>
    <w:rsid w:val="007F2F7A"/>
    <w:rsid w:val="007F576D"/>
    <w:rsid w:val="007F6C24"/>
    <w:rsid w:val="007F76C0"/>
    <w:rsid w:val="007F799A"/>
    <w:rsid w:val="007F7FCA"/>
    <w:rsid w:val="0080065A"/>
    <w:rsid w:val="00801A0F"/>
    <w:rsid w:val="00801C3F"/>
    <w:rsid w:val="008033B9"/>
    <w:rsid w:val="00804C75"/>
    <w:rsid w:val="00804EC7"/>
    <w:rsid w:val="00806247"/>
    <w:rsid w:val="0080654C"/>
    <w:rsid w:val="00806859"/>
    <w:rsid w:val="00810C5B"/>
    <w:rsid w:val="00811510"/>
    <w:rsid w:val="00812483"/>
    <w:rsid w:val="00812499"/>
    <w:rsid w:val="008124BA"/>
    <w:rsid w:val="00813D61"/>
    <w:rsid w:val="00814F0F"/>
    <w:rsid w:val="00815E46"/>
    <w:rsid w:val="00815FA2"/>
    <w:rsid w:val="008202E8"/>
    <w:rsid w:val="008208A6"/>
    <w:rsid w:val="00820C53"/>
    <w:rsid w:val="00822A33"/>
    <w:rsid w:val="00822AA8"/>
    <w:rsid w:val="00823C87"/>
    <w:rsid w:val="00825408"/>
    <w:rsid w:val="008263E2"/>
    <w:rsid w:val="008276BD"/>
    <w:rsid w:val="00827A95"/>
    <w:rsid w:val="00831FD1"/>
    <w:rsid w:val="00832A61"/>
    <w:rsid w:val="00833EE5"/>
    <w:rsid w:val="0083486F"/>
    <w:rsid w:val="008349A3"/>
    <w:rsid w:val="008360E8"/>
    <w:rsid w:val="008363B2"/>
    <w:rsid w:val="00837143"/>
    <w:rsid w:val="0084164A"/>
    <w:rsid w:val="00842E4F"/>
    <w:rsid w:val="00842E9E"/>
    <w:rsid w:val="008439CC"/>
    <w:rsid w:val="00844A2C"/>
    <w:rsid w:val="00844D59"/>
    <w:rsid w:val="008470FA"/>
    <w:rsid w:val="00847CB8"/>
    <w:rsid w:val="00850410"/>
    <w:rsid w:val="008508C2"/>
    <w:rsid w:val="00850D24"/>
    <w:rsid w:val="00851260"/>
    <w:rsid w:val="00851689"/>
    <w:rsid w:val="00851718"/>
    <w:rsid w:val="00851C31"/>
    <w:rsid w:val="0085291D"/>
    <w:rsid w:val="0085342F"/>
    <w:rsid w:val="00853C14"/>
    <w:rsid w:val="008544EC"/>
    <w:rsid w:val="008548FA"/>
    <w:rsid w:val="00854998"/>
    <w:rsid w:val="0085623B"/>
    <w:rsid w:val="00856A6C"/>
    <w:rsid w:val="00856C5A"/>
    <w:rsid w:val="008608B9"/>
    <w:rsid w:val="00860AAA"/>
    <w:rsid w:val="0086114A"/>
    <w:rsid w:val="00861768"/>
    <w:rsid w:val="00861F42"/>
    <w:rsid w:val="00862210"/>
    <w:rsid w:val="00863CA9"/>
    <w:rsid w:val="00864B4E"/>
    <w:rsid w:val="008663DC"/>
    <w:rsid w:val="00866B60"/>
    <w:rsid w:val="00867675"/>
    <w:rsid w:val="00867BC8"/>
    <w:rsid w:val="008709DE"/>
    <w:rsid w:val="00871B3D"/>
    <w:rsid w:val="00871C97"/>
    <w:rsid w:val="008726AE"/>
    <w:rsid w:val="008733F1"/>
    <w:rsid w:val="00873627"/>
    <w:rsid w:val="0087363F"/>
    <w:rsid w:val="008746AE"/>
    <w:rsid w:val="0087497F"/>
    <w:rsid w:val="00874C34"/>
    <w:rsid w:val="00874F66"/>
    <w:rsid w:val="0087599E"/>
    <w:rsid w:val="00876382"/>
    <w:rsid w:val="008764EB"/>
    <w:rsid w:val="00877763"/>
    <w:rsid w:val="00877B62"/>
    <w:rsid w:val="00877B97"/>
    <w:rsid w:val="0088032E"/>
    <w:rsid w:val="0088063D"/>
    <w:rsid w:val="0088078B"/>
    <w:rsid w:val="00880F71"/>
    <w:rsid w:val="00883A7F"/>
    <w:rsid w:val="008844FC"/>
    <w:rsid w:val="00884B1D"/>
    <w:rsid w:val="0088559A"/>
    <w:rsid w:val="00885A05"/>
    <w:rsid w:val="00886CCD"/>
    <w:rsid w:val="00887D47"/>
    <w:rsid w:val="00890A55"/>
    <w:rsid w:val="008912EA"/>
    <w:rsid w:val="00891D7A"/>
    <w:rsid w:val="008925EC"/>
    <w:rsid w:val="00893301"/>
    <w:rsid w:val="008940EB"/>
    <w:rsid w:val="00894129"/>
    <w:rsid w:val="00894ADE"/>
    <w:rsid w:val="00895965"/>
    <w:rsid w:val="0089623A"/>
    <w:rsid w:val="008A030D"/>
    <w:rsid w:val="008A05CC"/>
    <w:rsid w:val="008A08E4"/>
    <w:rsid w:val="008A11B2"/>
    <w:rsid w:val="008A195F"/>
    <w:rsid w:val="008A19A7"/>
    <w:rsid w:val="008A4D5B"/>
    <w:rsid w:val="008A4F88"/>
    <w:rsid w:val="008A4FAA"/>
    <w:rsid w:val="008A5C4B"/>
    <w:rsid w:val="008A61BA"/>
    <w:rsid w:val="008A68BB"/>
    <w:rsid w:val="008A6A58"/>
    <w:rsid w:val="008A6E28"/>
    <w:rsid w:val="008A77E2"/>
    <w:rsid w:val="008B0A44"/>
    <w:rsid w:val="008B19B9"/>
    <w:rsid w:val="008B2273"/>
    <w:rsid w:val="008B25DC"/>
    <w:rsid w:val="008B2840"/>
    <w:rsid w:val="008B2BF5"/>
    <w:rsid w:val="008B42EE"/>
    <w:rsid w:val="008B4674"/>
    <w:rsid w:val="008B49EE"/>
    <w:rsid w:val="008B59AB"/>
    <w:rsid w:val="008B78F8"/>
    <w:rsid w:val="008C071D"/>
    <w:rsid w:val="008C157D"/>
    <w:rsid w:val="008C2C7C"/>
    <w:rsid w:val="008C2EA8"/>
    <w:rsid w:val="008C3D02"/>
    <w:rsid w:val="008C4548"/>
    <w:rsid w:val="008C65AA"/>
    <w:rsid w:val="008C7AD2"/>
    <w:rsid w:val="008C7FE2"/>
    <w:rsid w:val="008D01D2"/>
    <w:rsid w:val="008D0612"/>
    <w:rsid w:val="008D1D76"/>
    <w:rsid w:val="008D2447"/>
    <w:rsid w:val="008D302C"/>
    <w:rsid w:val="008D3074"/>
    <w:rsid w:val="008D3495"/>
    <w:rsid w:val="008D34A5"/>
    <w:rsid w:val="008D3E28"/>
    <w:rsid w:val="008D4B8A"/>
    <w:rsid w:val="008D51CD"/>
    <w:rsid w:val="008D5B58"/>
    <w:rsid w:val="008D5EFE"/>
    <w:rsid w:val="008D78EF"/>
    <w:rsid w:val="008E18BD"/>
    <w:rsid w:val="008E1D4A"/>
    <w:rsid w:val="008E2467"/>
    <w:rsid w:val="008E24D3"/>
    <w:rsid w:val="008E2D37"/>
    <w:rsid w:val="008E43C7"/>
    <w:rsid w:val="008E478E"/>
    <w:rsid w:val="008E4ED6"/>
    <w:rsid w:val="008E542F"/>
    <w:rsid w:val="008E5FE4"/>
    <w:rsid w:val="008E652C"/>
    <w:rsid w:val="008E7612"/>
    <w:rsid w:val="008E7A73"/>
    <w:rsid w:val="008F010B"/>
    <w:rsid w:val="008F0144"/>
    <w:rsid w:val="008F0EA2"/>
    <w:rsid w:val="008F1444"/>
    <w:rsid w:val="008F1483"/>
    <w:rsid w:val="008F1DBC"/>
    <w:rsid w:val="008F2448"/>
    <w:rsid w:val="008F303A"/>
    <w:rsid w:val="008F3288"/>
    <w:rsid w:val="008F4BB6"/>
    <w:rsid w:val="008F4C5E"/>
    <w:rsid w:val="008F5CF3"/>
    <w:rsid w:val="008F62C8"/>
    <w:rsid w:val="008F6883"/>
    <w:rsid w:val="008F6898"/>
    <w:rsid w:val="008F68BF"/>
    <w:rsid w:val="008F7473"/>
    <w:rsid w:val="00902664"/>
    <w:rsid w:val="00902F3B"/>
    <w:rsid w:val="00902F3E"/>
    <w:rsid w:val="0090309D"/>
    <w:rsid w:val="00904A26"/>
    <w:rsid w:val="00904B50"/>
    <w:rsid w:val="0090568E"/>
    <w:rsid w:val="00905F26"/>
    <w:rsid w:val="00906412"/>
    <w:rsid w:val="00906B6A"/>
    <w:rsid w:val="00906FEC"/>
    <w:rsid w:val="00907200"/>
    <w:rsid w:val="009113C2"/>
    <w:rsid w:val="00912588"/>
    <w:rsid w:val="00912B7E"/>
    <w:rsid w:val="00913181"/>
    <w:rsid w:val="00913272"/>
    <w:rsid w:val="00913305"/>
    <w:rsid w:val="00913556"/>
    <w:rsid w:val="00913E44"/>
    <w:rsid w:val="009146CE"/>
    <w:rsid w:val="0091555F"/>
    <w:rsid w:val="00916309"/>
    <w:rsid w:val="009168DB"/>
    <w:rsid w:val="00916CE3"/>
    <w:rsid w:val="0091796D"/>
    <w:rsid w:val="00917A93"/>
    <w:rsid w:val="00917E28"/>
    <w:rsid w:val="0092074E"/>
    <w:rsid w:val="00920A15"/>
    <w:rsid w:val="00920EA9"/>
    <w:rsid w:val="00920FC0"/>
    <w:rsid w:val="009212D7"/>
    <w:rsid w:val="0092324E"/>
    <w:rsid w:val="009236F6"/>
    <w:rsid w:val="00923A65"/>
    <w:rsid w:val="0092420D"/>
    <w:rsid w:val="00924D0B"/>
    <w:rsid w:val="0092631A"/>
    <w:rsid w:val="00926C01"/>
    <w:rsid w:val="009319F3"/>
    <w:rsid w:val="0093430F"/>
    <w:rsid w:val="00935D6D"/>
    <w:rsid w:val="00935EC2"/>
    <w:rsid w:val="00936105"/>
    <w:rsid w:val="009366D1"/>
    <w:rsid w:val="00936F52"/>
    <w:rsid w:val="00937587"/>
    <w:rsid w:val="00937A2E"/>
    <w:rsid w:val="00940269"/>
    <w:rsid w:val="009410BF"/>
    <w:rsid w:val="0094331C"/>
    <w:rsid w:val="009435B7"/>
    <w:rsid w:val="009440F3"/>
    <w:rsid w:val="00944717"/>
    <w:rsid w:val="00944CDF"/>
    <w:rsid w:val="009474BC"/>
    <w:rsid w:val="009475A2"/>
    <w:rsid w:val="00950D0E"/>
    <w:rsid w:val="00950F16"/>
    <w:rsid w:val="00951036"/>
    <w:rsid w:val="009556CF"/>
    <w:rsid w:val="00955BFA"/>
    <w:rsid w:val="00960FBA"/>
    <w:rsid w:val="009614BD"/>
    <w:rsid w:val="00961FED"/>
    <w:rsid w:val="0096218A"/>
    <w:rsid w:val="00963652"/>
    <w:rsid w:val="00963793"/>
    <w:rsid w:val="009647C2"/>
    <w:rsid w:val="00964F30"/>
    <w:rsid w:val="00965D19"/>
    <w:rsid w:val="00967E61"/>
    <w:rsid w:val="00967F62"/>
    <w:rsid w:val="00972671"/>
    <w:rsid w:val="0097429A"/>
    <w:rsid w:val="00975245"/>
    <w:rsid w:val="00975DD2"/>
    <w:rsid w:val="00980644"/>
    <w:rsid w:val="009827CD"/>
    <w:rsid w:val="00984A8A"/>
    <w:rsid w:val="00984F26"/>
    <w:rsid w:val="00985F07"/>
    <w:rsid w:val="00986B6E"/>
    <w:rsid w:val="00991773"/>
    <w:rsid w:val="00991876"/>
    <w:rsid w:val="00992399"/>
    <w:rsid w:val="009928E5"/>
    <w:rsid w:val="00992ABC"/>
    <w:rsid w:val="009930C9"/>
    <w:rsid w:val="009932B0"/>
    <w:rsid w:val="009935CE"/>
    <w:rsid w:val="009941DC"/>
    <w:rsid w:val="00994701"/>
    <w:rsid w:val="00994C4E"/>
    <w:rsid w:val="009953C2"/>
    <w:rsid w:val="00995914"/>
    <w:rsid w:val="009969D6"/>
    <w:rsid w:val="00996B1E"/>
    <w:rsid w:val="00996F84"/>
    <w:rsid w:val="009977D8"/>
    <w:rsid w:val="00997F48"/>
    <w:rsid w:val="009A0490"/>
    <w:rsid w:val="009A067D"/>
    <w:rsid w:val="009A137A"/>
    <w:rsid w:val="009A2493"/>
    <w:rsid w:val="009A3617"/>
    <w:rsid w:val="009A420E"/>
    <w:rsid w:val="009A5710"/>
    <w:rsid w:val="009A57EA"/>
    <w:rsid w:val="009A68F0"/>
    <w:rsid w:val="009B1488"/>
    <w:rsid w:val="009B1D57"/>
    <w:rsid w:val="009B2686"/>
    <w:rsid w:val="009B2DAE"/>
    <w:rsid w:val="009B3537"/>
    <w:rsid w:val="009B37A5"/>
    <w:rsid w:val="009B4C7B"/>
    <w:rsid w:val="009B6EF9"/>
    <w:rsid w:val="009B7ABB"/>
    <w:rsid w:val="009B7CA2"/>
    <w:rsid w:val="009B7F83"/>
    <w:rsid w:val="009C025F"/>
    <w:rsid w:val="009C0ED8"/>
    <w:rsid w:val="009C18C1"/>
    <w:rsid w:val="009C1DA7"/>
    <w:rsid w:val="009C1E70"/>
    <w:rsid w:val="009C20A6"/>
    <w:rsid w:val="009C3242"/>
    <w:rsid w:val="009C5383"/>
    <w:rsid w:val="009C5F73"/>
    <w:rsid w:val="009C7C46"/>
    <w:rsid w:val="009D020C"/>
    <w:rsid w:val="009D05ED"/>
    <w:rsid w:val="009D21F6"/>
    <w:rsid w:val="009D2344"/>
    <w:rsid w:val="009D2567"/>
    <w:rsid w:val="009D2840"/>
    <w:rsid w:val="009D40D9"/>
    <w:rsid w:val="009D452E"/>
    <w:rsid w:val="009D545A"/>
    <w:rsid w:val="009D5A6E"/>
    <w:rsid w:val="009D5D3C"/>
    <w:rsid w:val="009D5F71"/>
    <w:rsid w:val="009D6CE4"/>
    <w:rsid w:val="009E03FD"/>
    <w:rsid w:val="009E0494"/>
    <w:rsid w:val="009E0537"/>
    <w:rsid w:val="009E0582"/>
    <w:rsid w:val="009E0DD0"/>
    <w:rsid w:val="009E18BC"/>
    <w:rsid w:val="009E1992"/>
    <w:rsid w:val="009E1F3B"/>
    <w:rsid w:val="009E4B44"/>
    <w:rsid w:val="009E5279"/>
    <w:rsid w:val="009E5632"/>
    <w:rsid w:val="009E6651"/>
    <w:rsid w:val="009E68F6"/>
    <w:rsid w:val="009E6EF2"/>
    <w:rsid w:val="009F05A6"/>
    <w:rsid w:val="009F10D2"/>
    <w:rsid w:val="009F13FA"/>
    <w:rsid w:val="009F2328"/>
    <w:rsid w:val="009F567E"/>
    <w:rsid w:val="009F69A2"/>
    <w:rsid w:val="009F7649"/>
    <w:rsid w:val="009F7EC3"/>
    <w:rsid w:val="00A01102"/>
    <w:rsid w:val="00A024A5"/>
    <w:rsid w:val="00A025F6"/>
    <w:rsid w:val="00A02A64"/>
    <w:rsid w:val="00A0357E"/>
    <w:rsid w:val="00A03A95"/>
    <w:rsid w:val="00A03C9A"/>
    <w:rsid w:val="00A03F47"/>
    <w:rsid w:val="00A05828"/>
    <w:rsid w:val="00A05BA6"/>
    <w:rsid w:val="00A10BFD"/>
    <w:rsid w:val="00A10F10"/>
    <w:rsid w:val="00A1496F"/>
    <w:rsid w:val="00A15E3B"/>
    <w:rsid w:val="00A1627E"/>
    <w:rsid w:val="00A2013C"/>
    <w:rsid w:val="00A2111B"/>
    <w:rsid w:val="00A21A2D"/>
    <w:rsid w:val="00A235F6"/>
    <w:rsid w:val="00A236B1"/>
    <w:rsid w:val="00A239EE"/>
    <w:rsid w:val="00A24124"/>
    <w:rsid w:val="00A2499C"/>
    <w:rsid w:val="00A25672"/>
    <w:rsid w:val="00A2567D"/>
    <w:rsid w:val="00A26A2E"/>
    <w:rsid w:val="00A2703D"/>
    <w:rsid w:val="00A3066F"/>
    <w:rsid w:val="00A30B82"/>
    <w:rsid w:val="00A31FA6"/>
    <w:rsid w:val="00A32284"/>
    <w:rsid w:val="00A328CB"/>
    <w:rsid w:val="00A33215"/>
    <w:rsid w:val="00A35AE4"/>
    <w:rsid w:val="00A365C4"/>
    <w:rsid w:val="00A368E3"/>
    <w:rsid w:val="00A3736F"/>
    <w:rsid w:val="00A40B75"/>
    <w:rsid w:val="00A41174"/>
    <w:rsid w:val="00A41E29"/>
    <w:rsid w:val="00A41E61"/>
    <w:rsid w:val="00A42E73"/>
    <w:rsid w:val="00A44949"/>
    <w:rsid w:val="00A44BF0"/>
    <w:rsid w:val="00A44E6C"/>
    <w:rsid w:val="00A46402"/>
    <w:rsid w:val="00A50266"/>
    <w:rsid w:val="00A50A29"/>
    <w:rsid w:val="00A50D0F"/>
    <w:rsid w:val="00A50DB0"/>
    <w:rsid w:val="00A53059"/>
    <w:rsid w:val="00A536E3"/>
    <w:rsid w:val="00A53E09"/>
    <w:rsid w:val="00A5452E"/>
    <w:rsid w:val="00A558E2"/>
    <w:rsid w:val="00A55F74"/>
    <w:rsid w:val="00A57AEB"/>
    <w:rsid w:val="00A6289A"/>
    <w:rsid w:val="00A6483A"/>
    <w:rsid w:val="00A648B6"/>
    <w:rsid w:val="00A67B95"/>
    <w:rsid w:val="00A7058A"/>
    <w:rsid w:val="00A723C4"/>
    <w:rsid w:val="00A73775"/>
    <w:rsid w:val="00A7378A"/>
    <w:rsid w:val="00A73B11"/>
    <w:rsid w:val="00A73DF9"/>
    <w:rsid w:val="00A73EBA"/>
    <w:rsid w:val="00A766A6"/>
    <w:rsid w:val="00A77519"/>
    <w:rsid w:val="00A777ED"/>
    <w:rsid w:val="00A8012D"/>
    <w:rsid w:val="00A80761"/>
    <w:rsid w:val="00A8185C"/>
    <w:rsid w:val="00A81949"/>
    <w:rsid w:val="00A819E8"/>
    <w:rsid w:val="00A8236E"/>
    <w:rsid w:val="00A82BBB"/>
    <w:rsid w:val="00A83E00"/>
    <w:rsid w:val="00A83E6B"/>
    <w:rsid w:val="00A83F17"/>
    <w:rsid w:val="00A8410C"/>
    <w:rsid w:val="00A847B2"/>
    <w:rsid w:val="00A855A6"/>
    <w:rsid w:val="00A85643"/>
    <w:rsid w:val="00A90BE1"/>
    <w:rsid w:val="00A91370"/>
    <w:rsid w:val="00A92113"/>
    <w:rsid w:val="00A93026"/>
    <w:rsid w:val="00A939F4"/>
    <w:rsid w:val="00A94455"/>
    <w:rsid w:val="00A95B72"/>
    <w:rsid w:val="00A9618B"/>
    <w:rsid w:val="00A97622"/>
    <w:rsid w:val="00A97906"/>
    <w:rsid w:val="00A97B6A"/>
    <w:rsid w:val="00AA0B71"/>
    <w:rsid w:val="00AA1B2F"/>
    <w:rsid w:val="00AA23A7"/>
    <w:rsid w:val="00AA2B0B"/>
    <w:rsid w:val="00AA2FDF"/>
    <w:rsid w:val="00AA3006"/>
    <w:rsid w:val="00AA36A7"/>
    <w:rsid w:val="00AA4002"/>
    <w:rsid w:val="00AA44CB"/>
    <w:rsid w:val="00AA49CF"/>
    <w:rsid w:val="00AA6A7A"/>
    <w:rsid w:val="00AB0190"/>
    <w:rsid w:val="00AB0AA7"/>
    <w:rsid w:val="00AB0ADD"/>
    <w:rsid w:val="00AB11EF"/>
    <w:rsid w:val="00AB2038"/>
    <w:rsid w:val="00AB27FF"/>
    <w:rsid w:val="00AB2C3E"/>
    <w:rsid w:val="00AB444D"/>
    <w:rsid w:val="00AB47BB"/>
    <w:rsid w:val="00AB4B44"/>
    <w:rsid w:val="00AB5455"/>
    <w:rsid w:val="00AB5828"/>
    <w:rsid w:val="00AB5E5A"/>
    <w:rsid w:val="00AB6242"/>
    <w:rsid w:val="00AB67E9"/>
    <w:rsid w:val="00AB6C9F"/>
    <w:rsid w:val="00AC00B7"/>
    <w:rsid w:val="00AC0544"/>
    <w:rsid w:val="00AC0A4F"/>
    <w:rsid w:val="00AC1B62"/>
    <w:rsid w:val="00AC353D"/>
    <w:rsid w:val="00AC4669"/>
    <w:rsid w:val="00AC47BF"/>
    <w:rsid w:val="00AC53BE"/>
    <w:rsid w:val="00AC5B7A"/>
    <w:rsid w:val="00AC76D5"/>
    <w:rsid w:val="00AD01F1"/>
    <w:rsid w:val="00AD0712"/>
    <w:rsid w:val="00AD0A89"/>
    <w:rsid w:val="00AD1DAE"/>
    <w:rsid w:val="00AD219C"/>
    <w:rsid w:val="00AD2620"/>
    <w:rsid w:val="00AD38D1"/>
    <w:rsid w:val="00AD44C3"/>
    <w:rsid w:val="00AD4514"/>
    <w:rsid w:val="00AD6103"/>
    <w:rsid w:val="00AD6DD7"/>
    <w:rsid w:val="00AE02DA"/>
    <w:rsid w:val="00AE10D7"/>
    <w:rsid w:val="00AE29E5"/>
    <w:rsid w:val="00AE29E8"/>
    <w:rsid w:val="00AE31C1"/>
    <w:rsid w:val="00AE3A98"/>
    <w:rsid w:val="00AE4DA7"/>
    <w:rsid w:val="00AE4EAE"/>
    <w:rsid w:val="00AE6060"/>
    <w:rsid w:val="00AE718C"/>
    <w:rsid w:val="00AF1210"/>
    <w:rsid w:val="00AF17B0"/>
    <w:rsid w:val="00AF33D3"/>
    <w:rsid w:val="00AF3DCE"/>
    <w:rsid w:val="00AF5418"/>
    <w:rsid w:val="00AF5A3E"/>
    <w:rsid w:val="00AF6304"/>
    <w:rsid w:val="00AF71E6"/>
    <w:rsid w:val="00B00074"/>
    <w:rsid w:val="00B00F04"/>
    <w:rsid w:val="00B01655"/>
    <w:rsid w:val="00B01EF1"/>
    <w:rsid w:val="00B03F20"/>
    <w:rsid w:val="00B03F83"/>
    <w:rsid w:val="00B058BA"/>
    <w:rsid w:val="00B0610A"/>
    <w:rsid w:val="00B0627F"/>
    <w:rsid w:val="00B0628E"/>
    <w:rsid w:val="00B0690B"/>
    <w:rsid w:val="00B06F53"/>
    <w:rsid w:val="00B07BCC"/>
    <w:rsid w:val="00B10770"/>
    <w:rsid w:val="00B115AC"/>
    <w:rsid w:val="00B119B3"/>
    <w:rsid w:val="00B125F8"/>
    <w:rsid w:val="00B12871"/>
    <w:rsid w:val="00B12907"/>
    <w:rsid w:val="00B13895"/>
    <w:rsid w:val="00B14229"/>
    <w:rsid w:val="00B1464E"/>
    <w:rsid w:val="00B14ED5"/>
    <w:rsid w:val="00B15598"/>
    <w:rsid w:val="00B159B3"/>
    <w:rsid w:val="00B15B73"/>
    <w:rsid w:val="00B15E2D"/>
    <w:rsid w:val="00B166C0"/>
    <w:rsid w:val="00B200A5"/>
    <w:rsid w:val="00B206A2"/>
    <w:rsid w:val="00B2089A"/>
    <w:rsid w:val="00B20AF6"/>
    <w:rsid w:val="00B222D0"/>
    <w:rsid w:val="00B237D0"/>
    <w:rsid w:val="00B2463D"/>
    <w:rsid w:val="00B25587"/>
    <w:rsid w:val="00B26333"/>
    <w:rsid w:val="00B26643"/>
    <w:rsid w:val="00B2776F"/>
    <w:rsid w:val="00B30947"/>
    <w:rsid w:val="00B315FE"/>
    <w:rsid w:val="00B3322D"/>
    <w:rsid w:val="00B35073"/>
    <w:rsid w:val="00B36193"/>
    <w:rsid w:val="00B36773"/>
    <w:rsid w:val="00B36F7A"/>
    <w:rsid w:val="00B37367"/>
    <w:rsid w:val="00B37A32"/>
    <w:rsid w:val="00B37C06"/>
    <w:rsid w:val="00B401F8"/>
    <w:rsid w:val="00B40790"/>
    <w:rsid w:val="00B40B89"/>
    <w:rsid w:val="00B42092"/>
    <w:rsid w:val="00B425C5"/>
    <w:rsid w:val="00B42C2B"/>
    <w:rsid w:val="00B42DE1"/>
    <w:rsid w:val="00B42FDF"/>
    <w:rsid w:val="00B4455E"/>
    <w:rsid w:val="00B44709"/>
    <w:rsid w:val="00B449BA"/>
    <w:rsid w:val="00B44A09"/>
    <w:rsid w:val="00B47902"/>
    <w:rsid w:val="00B47C40"/>
    <w:rsid w:val="00B503B7"/>
    <w:rsid w:val="00B50D5B"/>
    <w:rsid w:val="00B51768"/>
    <w:rsid w:val="00B537E7"/>
    <w:rsid w:val="00B53C2E"/>
    <w:rsid w:val="00B54B40"/>
    <w:rsid w:val="00B55290"/>
    <w:rsid w:val="00B5563E"/>
    <w:rsid w:val="00B55D49"/>
    <w:rsid w:val="00B55EC4"/>
    <w:rsid w:val="00B6051F"/>
    <w:rsid w:val="00B61A14"/>
    <w:rsid w:val="00B629B9"/>
    <w:rsid w:val="00B639FD"/>
    <w:rsid w:val="00B63CD4"/>
    <w:rsid w:val="00B63FE5"/>
    <w:rsid w:val="00B64CB8"/>
    <w:rsid w:val="00B65ABA"/>
    <w:rsid w:val="00B65D06"/>
    <w:rsid w:val="00B6636E"/>
    <w:rsid w:val="00B67D74"/>
    <w:rsid w:val="00B709B2"/>
    <w:rsid w:val="00B71171"/>
    <w:rsid w:val="00B713CD"/>
    <w:rsid w:val="00B719DA"/>
    <w:rsid w:val="00B71BC4"/>
    <w:rsid w:val="00B71DD9"/>
    <w:rsid w:val="00B72885"/>
    <w:rsid w:val="00B73287"/>
    <w:rsid w:val="00B73991"/>
    <w:rsid w:val="00B76025"/>
    <w:rsid w:val="00B76F70"/>
    <w:rsid w:val="00B77655"/>
    <w:rsid w:val="00B80F00"/>
    <w:rsid w:val="00B80F3D"/>
    <w:rsid w:val="00B80F51"/>
    <w:rsid w:val="00B8298E"/>
    <w:rsid w:val="00B829DA"/>
    <w:rsid w:val="00B834D8"/>
    <w:rsid w:val="00B83BF6"/>
    <w:rsid w:val="00B851BD"/>
    <w:rsid w:val="00B86073"/>
    <w:rsid w:val="00B86803"/>
    <w:rsid w:val="00B868A4"/>
    <w:rsid w:val="00B86947"/>
    <w:rsid w:val="00B869AF"/>
    <w:rsid w:val="00B87B5B"/>
    <w:rsid w:val="00B87C37"/>
    <w:rsid w:val="00B87E57"/>
    <w:rsid w:val="00B90492"/>
    <w:rsid w:val="00B9074A"/>
    <w:rsid w:val="00B91C9C"/>
    <w:rsid w:val="00B929DB"/>
    <w:rsid w:val="00B9380A"/>
    <w:rsid w:val="00B93B56"/>
    <w:rsid w:val="00B955CC"/>
    <w:rsid w:val="00B96F7D"/>
    <w:rsid w:val="00BA0538"/>
    <w:rsid w:val="00BA12FA"/>
    <w:rsid w:val="00BA1AA7"/>
    <w:rsid w:val="00BA524C"/>
    <w:rsid w:val="00BA63CB"/>
    <w:rsid w:val="00BA7298"/>
    <w:rsid w:val="00BB0C4B"/>
    <w:rsid w:val="00BB11D4"/>
    <w:rsid w:val="00BB17E9"/>
    <w:rsid w:val="00BB2CD1"/>
    <w:rsid w:val="00BB3CF9"/>
    <w:rsid w:val="00BB53B8"/>
    <w:rsid w:val="00BB67E9"/>
    <w:rsid w:val="00BB75FF"/>
    <w:rsid w:val="00BC0107"/>
    <w:rsid w:val="00BC02F8"/>
    <w:rsid w:val="00BC0552"/>
    <w:rsid w:val="00BC1971"/>
    <w:rsid w:val="00BC1C9F"/>
    <w:rsid w:val="00BC276B"/>
    <w:rsid w:val="00BC2E82"/>
    <w:rsid w:val="00BC4CAA"/>
    <w:rsid w:val="00BC510F"/>
    <w:rsid w:val="00BC5F37"/>
    <w:rsid w:val="00BC6140"/>
    <w:rsid w:val="00BD02AF"/>
    <w:rsid w:val="00BD03C0"/>
    <w:rsid w:val="00BD0535"/>
    <w:rsid w:val="00BD0FAA"/>
    <w:rsid w:val="00BD1070"/>
    <w:rsid w:val="00BD188A"/>
    <w:rsid w:val="00BD1ADF"/>
    <w:rsid w:val="00BD283D"/>
    <w:rsid w:val="00BD336A"/>
    <w:rsid w:val="00BD3C7F"/>
    <w:rsid w:val="00BD3C82"/>
    <w:rsid w:val="00BD43B8"/>
    <w:rsid w:val="00BD5A4A"/>
    <w:rsid w:val="00BD71F1"/>
    <w:rsid w:val="00BD73EC"/>
    <w:rsid w:val="00BD7431"/>
    <w:rsid w:val="00BD763A"/>
    <w:rsid w:val="00BD79D3"/>
    <w:rsid w:val="00BD7E72"/>
    <w:rsid w:val="00BD7EA3"/>
    <w:rsid w:val="00BE0723"/>
    <w:rsid w:val="00BE0F29"/>
    <w:rsid w:val="00BE11BE"/>
    <w:rsid w:val="00BE145F"/>
    <w:rsid w:val="00BE1468"/>
    <w:rsid w:val="00BE1DD4"/>
    <w:rsid w:val="00BE2B24"/>
    <w:rsid w:val="00BE2DEF"/>
    <w:rsid w:val="00BE409C"/>
    <w:rsid w:val="00BE4989"/>
    <w:rsid w:val="00BE4D9F"/>
    <w:rsid w:val="00BE5724"/>
    <w:rsid w:val="00BE61C6"/>
    <w:rsid w:val="00BE695A"/>
    <w:rsid w:val="00BE7490"/>
    <w:rsid w:val="00BE7BC8"/>
    <w:rsid w:val="00BF07BF"/>
    <w:rsid w:val="00BF08BE"/>
    <w:rsid w:val="00BF2429"/>
    <w:rsid w:val="00BF24F9"/>
    <w:rsid w:val="00BF2FB8"/>
    <w:rsid w:val="00BF386D"/>
    <w:rsid w:val="00BF404B"/>
    <w:rsid w:val="00BF4D24"/>
    <w:rsid w:val="00BF5FC6"/>
    <w:rsid w:val="00BF6672"/>
    <w:rsid w:val="00BF67A3"/>
    <w:rsid w:val="00BF6A79"/>
    <w:rsid w:val="00BF6C38"/>
    <w:rsid w:val="00BF6D03"/>
    <w:rsid w:val="00BF770D"/>
    <w:rsid w:val="00C0007B"/>
    <w:rsid w:val="00C01647"/>
    <w:rsid w:val="00C045A4"/>
    <w:rsid w:val="00C04F7A"/>
    <w:rsid w:val="00C05AB7"/>
    <w:rsid w:val="00C05C20"/>
    <w:rsid w:val="00C05F78"/>
    <w:rsid w:val="00C061B6"/>
    <w:rsid w:val="00C06A5F"/>
    <w:rsid w:val="00C07127"/>
    <w:rsid w:val="00C10E64"/>
    <w:rsid w:val="00C10E87"/>
    <w:rsid w:val="00C1127B"/>
    <w:rsid w:val="00C12DF2"/>
    <w:rsid w:val="00C14079"/>
    <w:rsid w:val="00C141A0"/>
    <w:rsid w:val="00C14D0E"/>
    <w:rsid w:val="00C15237"/>
    <w:rsid w:val="00C15F95"/>
    <w:rsid w:val="00C164B4"/>
    <w:rsid w:val="00C17083"/>
    <w:rsid w:val="00C177E9"/>
    <w:rsid w:val="00C21121"/>
    <w:rsid w:val="00C21EFF"/>
    <w:rsid w:val="00C2215E"/>
    <w:rsid w:val="00C24428"/>
    <w:rsid w:val="00C24A51"/>
    <w:rsid w:val="00C24FBD"/>
    <w:rsid w:val="00C25A6F"/>
    <w:rsid w:val="00C272D8"/>
    <w:rsid w:val="00C277F9"/>
    <w:rsid w:val="00C27B78"/>
    <w:rsid w:val="00C27CDB"/>
    <w:rsid w:val="00C27E8A"/>
    <w:rsid w:val="00C31698"/>
    <w:rsid w:val="00C32088"/>
    <w:rsid w:val="00C326B6"/>
    <w:rsid w:val="00C32E11"/>
    <w:rsid w:val="00C337E1"/>
    <w:rsid w:val="00C33B38"/>
    <w:rsid w:val="00C345B5"/>
    <w:rsid w:val="00C3491E"/>
    <w:rsid w:val="00C34EC2"/>
    <w:rsid w:val="00C358F5"/>
    <w:rsid w:val="00C36158"/>
    <w:rsid w:val="00C36636"/>
    <w:rsid w:val="00C3743F"/>
    <w:rsid w:val="00C37646"/>
    <w:rsid w:val="00C376AD"/>
    <w:rsid w:val="00C37A27"/>
    <w:rsid w:val="00C37C02"/>
    <w:rsid w:val="00C41DB5"/>
    <w:rsid w:val="00C43559"/>
    <w:rsid w:val="00C43596"/>
    <w:rsid w:val="00C43C97"/>
    <w:rsid w:val="00C44187"/>
    <w:rsid w:val="00C45055"/>
    <w:rsid w:val="00C45547"/>
    <w:rsid w:val="00C45806"/>
    <w:rsid w:val="00C45B16"/>
    <w:rsid w:val="00C46D89"/>
    <w:rsid w:val="00C46F96"/>
    <w:rsid w:val="00C47EA8"/>
    <w:rsid w:val="00C503CF"/>
    <w:rsid w:val="00C517B2"/>
    <w:rsid w:val="00C5189A"/>
    <w:rsid w:val="00C51A51"/>
    <w:rsid w:val="00C528C6"/>
    <w:rsid w:val="00C53713"/>
    <w:rsid w:val="00C556B6"/>
    <w:rsid w:val="00C56046"/>
    <w:rsid w:val="00C5682D"/>
    <w:rsid w:val="00C57621"/>
    <w:rsid w:val="00C61743"/>
    <w:rsid w:val="00C62B22"/>
    <w:rsid w:val="00C62C8A"/>
    <w:rsid w:val="00C650BA"/>
    <w:rsid w:val="00C65116"/>
    <w:rsid w:val="00C65550"/>
    <w:rsid w:val="00C6678F"/>
    <w:rsid w:val="00C6697C"/>
    <w:rsid w:val="00C676D0"/>
    <w:rsid w:val="00C67C1C"/>
    <w:rsid w:val="00C67F14"/>
    <w:rsid w:val="00C71625"/>
    <w:rsid w:val="00C71EFC"/>
    <w:rsid w:val="00C72406"/>
    <w:rsid w:val="00C72956"/>
    <w:rsid w:val="00C748CC"/>
    <w:rsid w:val="00C74954"/>
    <w:rsid w:val="00C7631B"/>
    <w:rsid w:val="00C7713E"/>
    <w:rsid w:val="00C8099F"/>
    <w:rsid w:val="00C80AFF"/>
    <w:rsid w:val="00C81189"/>
    <w:rsid w:val="00C82310"/>
    <w:rsid w:val="00C8285E"/>
    <w:rsid w:val="00C828EC"/>
    <w:rsid w:val="00C82C19"/>
    <w:rsid w:val="00C833D1"/>
    <w:rsid w:val="00C83D92"/>
    <w:rsid w:val="00C84158"/>
    <w:rsid w:val="00C84D79"/>
    <w:rsid w:val="00C854EE"/>
    <w:rsid w:val="00C86CAB"/>
    <w:rsid w:val="00C87A1C"/>
    <w:rsid w:val="00C908B9"/>
    <w:rsid w:val="00C916C5"/>
    <w:rsid w:val="00C9195D"/>
    <w:rsid w:val="00C93062"/>
    <w:rsid w:val="00C95959"/>
    <w:rsid w:val="00C95CF0"/>
    <w:rsid w:val="00C97A6A"/>
    <w:rsid w:val="00C97DC9"/>
    <w:rsid w:val="00CA0181"/>
    <w:rsid w:val="00CA0471"/>
    <w:rsid w:val="00CA0550"/>
    <w:rsid w:val="00CA07BF"/>
    <w:rsid w:val="00CA18B4"/>
    <w:rsid w:val="00CA237A"/>
    <w:rsid w:val="00CA7944"/>
    <w:rsid w:val="00CB051D"/>
    <w:rsid w:val="00CB1D7A"/>
    <w:rsid w:val="00CB1DD4"/>
    <w:rsid w:val="00CB29F3"/>
    <w:rsid w:val="00CB2FFC"/>
    <w:rsid w:val="00CB38AD"/>
    <w:rsid w:val="00CB49CB"/>
    <w:rsid w:val="00CB516A"/>
    <w:rsid w:val="00CB7020"/>
    <w:rsid w:val="00CB70AC"/>
    <w:rsid w:val="00CC0242"/>
    <w:rsid w:val="00CC0826"/>
    <w:rsid w:val="00CC10DC"/>
    <w:rsid w:val="00CC2B71"/>
    <w:rsid w:val="00CC34F4"/>
    <w:rsid w:val="00CC3516"/>
    <w:rsid w:val="00CC3FFE"/>
    <w:rsid w:val="00CC43CE"/>
    <w:rsid w:val="00CC521F"/>
    <w:rsid w:val="00CC5F0D"/>
    <w:rsid w:val="00CC5FED"/>
    <w:rsid w:val="00CC7356"/>
    <w:rsid w:val="00CC7A9F"/>
    <w:rsid w:val="00CD0675"/>
    <w:rsid w:val="00CD0707"/>
    <w:rsid w:val="00CD14CC"/>
    <w:rsid w:val="00CD2F73"/>
    <w:rsid w:val="00CD30F4"/>
    <w:rsid w:val="00CD5936"/>
    <w:rsid w:val="00CD5AD3"/>
    <w:rsid w:val="00CD5B77"/>
    <w:rsid w:val="00CD5DDF"/>
    <w:rsid w:val="00CD62AC"/>
    <w:rsid w:val="00CD7F1E"/>
    <w:rsid w:val="00CE01E8"/>
    <w:rsid w:val="00CE0273"/>
    <w:rsid w:val="00CE0705"/>
    <w:rsid w:val="00CE0D1A"/>
    <w:rsid w:val="00CE23E2"/>
    <w:rsid w:val="00CE2792"/>
    <w:rsid w:val="00CE481A"/>
    <w:rsid w:val="00CE4F28"/>
    <w:rsid w:val="00CE5261"/>
    <w:rsid w:val="00CE5372"/>
    <w:rsid w:val="00CE6B48"/>
    <w:rsid w:val="00CE6DF5"/>
    <w:rsid w:val="00CE719E"/>
    <w:rsid w:val="00CE7599"/>
    <w:rsid w:val="00CF04F0"/>
    <w:rsid w:val="00CF09B5"/>
    <w:rsid w:val="00CF109A"/>
    <w:rsid w:val="00CF17E7"/>
    <w:rsid w:val="00CF2902"/>
    <w:rsid w:val="00CF323E"/>
    <w:rsid w:val="00CF3B23"/>
    <w:rsid w:val="00CF409A"/>
    <w:rsid w:val="00CF4152"/>
    <w:rsid w:val="00CF4A93"/>
    <w:rsid w:val="00CF5AC8"/>
    <w:rsid w:val="00CF6B04"/>
    <w:rsid w:val="00CF76D6"/>
    <w:rsid w:val="00CF7968"/>
    <w:rsid w:val="00CF7E32"/>
    <w:rsid w:val="00CF7FBD"/>
    <w:rsid w:val="00D00044"/>
    <w:rsid w:val="00D02967"/>
    <w:rsid w:val="00D04C6B"/>
    <w:rsid w:val="00D063BD"/>
    <w:rsid w:val="00D077F2"/>
    <w:rsid w:val="00D07B38"/>
    <w:rsid w:val="00D10156"/>
    <w:rsid w:val="00D102FA"/>
    <w:rsid w:val="00D10F86"/>
    <w:rsid w:val="00D12516"/>
    <w:rsid w:val="00D133A8"/>
    <w:rsid w:val="00D13744"/>
    <w:rsid w:val="00D143EB"/>
    <w:rsid w:val="00D145E3"/>
    <w:rsid w:val="00D15900"/>
    <w:rsid w:val="00D16A1C"/>
    <w:rsid w:val="00D16AF7"/>
    <w:rsid w:val="00D16E5D"/>
    <w:rsid w:val="00D17D08"/>
    <w:rsid w:val="00D17D8D"/>
    <w:rsid w:val="00D20362"/>
    <w:rsid w:val="00D20E78"/>
    <w:rsid w:val="00D22729"/>
    <w:rsid w:val="00D22864"/>
    <w:rsid w:val="00D2318E"/>
    <w:rsid w:val="00D23B17"/>
    <w:rsid w:val="00D242CA"/>
    <w:rsid w:val="00D25911"/>
    <w:rsid w:val="00D2667B"/>
    <w:rsid w:val="00D2674A"/>
    <w:rsid w:val="00D267F3"/>
    <w:rsid w:val="00D26D79"/>
    <w:rsid w:val="00D30562"/>
    <w:rsid w:val="00D31273"/>
    <w:rsid w:val="00D320EF"/>
    <w:rsid w:val="00D324CB"/>
    <w:rsid w:val="00D32FCA"/>
    <w:rsid w:val="00D334E4"/>
    <w:rsid w:val="00D340CE"/>
    <w:rsid w:val="00D345FF"/>
    <w:rsid w:val="00D346B0"/>
    <w:rsid w:val="00D35583"/>
    <w:rsid w:val="00D35C00"/>
    <w:rsid w:val="00D37EA1"/>
    <w:rsid w:val="00D4062A"/>
    <w:rsid w:val="00D40EE0"/>
    <w:rsid w:val="00D43BF8"/>
    <w:rsid w:val="00D44E61"/>
    <w:rsid w:val="00D45A71"/>
    <w:rsid w:val="00D45D0F"/>
    <w:rsid w:val="00D47952"/>
    <w:rsid w:val="00D479F4"/>
    <w:rsid w:val="00D510A9"/>
    <w:rsid w:val="00D52DC4"/>
    <w:rsid w:val="00D55B5E"/>
    <w:rsid w:val="00D55FFB"/>
    <w:rsid w:val="00D57C99"/>
    <w:rsid w:val="00D57E0A"/>
    <w:rsid w:val="00D6136F"/>
    <w:rsid w:val="00D651D6"/>
    <w:rsid w:val="00D666E2"/>
    <w:rsid w:val="00D6699C"/>
    <w:rsid w:val="00D67256"/>
    <w:rsid w:val="00D7020E"/>
    <w:rsid w:val="00D70F08"/>
    <w:rsid w:val="00D71E04"/>
    <w:rsid w:val="00D72C4A"/>
    <w:rsid w:val="00D72E73"/>
    <w:rsid w:val="00D73085"/>
    <w:rsid w:val="00D73DFF"/>
    <w:rsid w:val="00D750BE"/>
    <w:rsid w:val="00D75E26"/>
    <w:rsid w:val="00D761AA"/>
    <w:rsid w:val="00D76402"/>
    <w:rsid w:val="00D765D8"/>
    <w:rsid w:val="00D76D49"/>
    <w:rsid w:val="00D7780B"/>
    <w:rsid w:val="00D8081A"/>
    <w:rsid w:val="00D81E2B"/>
    <w:rsid w:val="00D82172"/>
    <w:rsid w:val="00D8219A"/>
    <w:rsid w:val="00D8226A"/>
    <w:rsid w:val="00D829D8"/>
    <w:rsid w:val="00D82DC2"/>
    <w:rsid w:val="00D832E7"/>
    <w:rsid w:val="00D839E7"/>
    <w:rsid w:val="00D83ABF"/>
    <w:rsid w:val="00D842A6"/>
    <w:rsid w:val="00D846A4"/>
    <w:rsid w:val="00D85929"/>
    <w:rsid w:val="00D85B2F"/>
    <w:rsid w:val="00D860A9"/>
    <w:rsid w:val="00D86935"/>
    <w:rsid w:val="00D87608"/>
    <w:rsid w:val="00D87F07"/>
    <w:rsid w:val="00D90B0D"/>
    <w:rsid w:val="00D90E6D"/>
    <w:rsid w:val="00D914B6"/>
    <w:rsid w:val="00D92EAC"/>
    <w:rsid w:val="00D93EBD"/>
    <w:rsid w:val="00D94250"/>
    <w:rsid w:val="00D94609"/>
    <w:rsid w:val="00D94AD4"/>
    <w:rsid w:val="00D96813"/>
    <w:rsid w:val="00D97A78"/>
    <w:rsid w:val="00DA1342"/>
    <w:rsid w:val="00DA18D4"/>
    <w:rsid w:val="00DA2750"/>
    <w:rsid w:val="00DA3C1D"/>
    <w:rsid w:val="00DA4B29"/>
    <w:rsid w:val="00DA600E"/>
    <w:rsid w:val="00DA6176"/>
    <w:rsid w:val="00DA7501"/>
    <w:rsid w:val="00DA7809"/>
    <w:rsid w:val="00DB0796"/>
    <w:rsid w:val="00DB0AAD"/>
    <w:rsid w:val="00DB0E2B"/>
    <w:rsid w:val="00DB0E93"/>
    <w:rsid w:val="00DB126C"/>
    <w:rsid w:val="00DB4F3B"/>
    <w:rsid w:val="00DB5525"/>
    <w:rsid w:val="00DB5655"/>
    <w:rsid w:val="00DB58DE"/>
    <w:rsid w:val="00DB66BE"/>
    <w:rsid w:val="00DB6FFE"/>
    <w:rsid w:val="00DB710A"/>
    <w:rsid w:val="00DB74F1"/>
    <w:rsid w:val="00DC3393"/>
    <w:rsid w:val="00DC38BA"/>
    <w:rsid w:val="00DC45A7"/>
    <w:rsid w:val="00DC4F3B"/>
    <w:rsid w:val="00DC50ED"/>
    <w:rsid w:val="00DC575D"/>
    <w:rsid w:val="00DC5CF3"/>
    <w:rsid w:val="00DC626A"/>
    <w:rsid w:val="00DC64DD"/>
    <w:rsid w:val="00DC7686"/>
    <w:rsid w:val="00DD00A0"/>
    <w:rsid w:val="00DD08A6"/>
    <w:rsid w:val="00DD1047"/>
    <w:rsid w:val="00DD2CE4"/>
    <w:rsid w:val="00DD3529"/>
    <w:rsid w:val="00DD3DAF"/>
    <w:rsid w:val="00DD3DC9"/>
    <w:rsid w:val="00DD43FD"/>
    <w:rsid w:val="00DD4A03"/>
    <w:rsid w:val="00DD4EBC"/>
    <w:rsid w:val="00DD5092"/>
    <w:rsid w:val="00DE0D99"/>
    <w:rsid w:val="00DE1FB0"/>
    <w:rsid w:val="00DE3F0B"/>
    <w:rsid w:val="00DE3FDB"/>
    <w:rsid w:val="00DE40D8"/>
    <w:rsid w:val="00DE47E5"/>
    <w:rsid w:val="00DE5067"/>
    <w:rsid w:val="00DE5159"/>
    <w:rsid w:val="00DE5173"/>
    <w:rsid w:val="00DE5177"/>
    <w:rsid w:val="00DE57B4"/>
    <w:rsid w:val="00DE58F8"/>
    <w:rsid w:val="00DE6DC9"/>
    <w:rsid w:val="00DE75E8"/>
    <w:rsid w:val="00DE790B"/>
    <w:rsid w:val="00DE7A7A"/>
    <w:rsid w:val="00DF0797"/>
    <w:rsid w:val="00DF081B"/>
    <w:rsid w:val="00DF0DFF"/>
    <w:rsid w:val="00DF129E"/>
    <w:rsid w:val="00DF148D"/>
    <w:rsid w:val="00DF2429"/>
    <w:rsid w:val="00DF2F29"/>
    <w:rsid w:val="00DF3A42"/>
    <w:rsid w:val="00DF3B88"/>
    <w:rsid w:val="00DF528F"/>
    <w:rsid w:val="00DF5545"/>
    <w:rsid w:val="00DF56CD"/>
    <w:rsid w:val="00DF5CC6"/>
    <w:rsid w:val="00DF68E2"/>
    <w:rsid w:val="00DF70B9"/>
    <w:rsid w:val="00DF7C1A"/>
    <w:rsid w:val="00E00074"/>
    <w:rsid w:val="00E00644"/>
    <w:rsid w:val="00E01648"/>
    <w:rsid w:val="00E017FF"/>
    <w:rsid w:val="00E01F86"/>
    <w:rsid w:val="00E023AF"/>
    <w:rsid w:val="00E025F6"/>
    <w:rsid w:val="00E03117"/>
    <w:rsid w:val="00E03120"/>
    <w:rsid w:val="00E0326E"/>
    <w:rsid w:val="00E03284"/>
    <w:rsid w:val="00E03650"/>
    <w:rsid w:val="00E04086"/>
    <w:rsid w:val="00E04F3E"/>
    <w:rsid w:val="00E05607"/>
    <w:rsid w:val="00E056B2"/>
    <w:rsid w:val="00E056C5"/>
    <w:rsid w:val="00E05A67"/>
    <w:rsid w:val="00E05B56"/>
    <w:rsid w:val="00E0665B"/>
    <w:rsid w:val="00E06777"/>
    <w:rsid w:val="00E06B75"/>
    <w:rsid w:val="00E0766A"/>
    <w:rsid w:val="00E07697"/>
    <w:rsid w:val="00E076DF"/>
    <w:rsid w:val="00E113CE"/>
    <w:rsid w:val="00E1192E"/>
    <w:rsid w:val="00E11EE5"/>
    <w:rsid w:val="00E12B13"/>
    <w:rsid w:val="00E133ED"/>
    <w:rsid w:val="00E1466A"/>
    <w:rsid w:val="00E15773"/>
    <w:rsid w:val="00E15851"/>
    <w:rsid w:val="00E15C46"/>
    <w:rsid w:val="00E16065"/>
    <w:rsid w:val="00E17419"/>
    <w:rsid w:val="00E17A08"/>
    <w:rsid w:val="00E20FAE"/>
    <w:rsid w:val="00E22B14"/>
    <w:rsid w:val="00E22EDA"/>
    <w:rsid w:val="00E24B25"/>
    <w:rsid w:val="00E252CB"/>
    <w:rsid w:val="00E27281"/>
    <w:rsid w:val="00E2766B"/>
    <w:rsid w:val="00E27A38"/>
    <w:rsid w:val="00E317F8"/>
    <w:rsid w:val="00E334AC"/>
    <w:rsid w:val="00E34B33"/>
    <w:rsid w:val="00E37921"/>
    <w:rsid w:val="00E40081"/>
    <w:rsid w:val="00E41126"/>
    <w:rsid w:val="00E417B3"/>
    <w:rsid w:val="00E4382E"/>
    <w:rsid w:val="00E450C5"/>
    <w:rsid w:val="00E45C2F"/>
    <w:rsid w:val="00E462D4"/>
    <w:rsid w:val="00E478EA"/>
    <w:rsid w:val="00E47CD0"/>
    <w:rsid w:val="00E50337"/>
    <w:rsid w:val="00E50D7E"/>
    <w:rsid w:val="00E511BB"/>
    <w:rsid w:val="00E5196C"/>
    <w:rsid w:val="00E51CED"/>
    <w:rsid w:val="00E51E14"/>
    <w:rsid w:val="00E5268B"/>
    <w:rsid w:val="00E52DB9"/>
    <w:rsid w:val="00E5359D"/>
    <w:rsid w:val="00E539D4"/>
    <w:rsid w:val="00E556AB"/>
    <w:rsid w:val="00E55DE3"/>
    <w:rsid w:val="00E56036"/>
    <w:rsid w:val="00E564AA"/>
    <w:rsid w:val="00E56981"/>
    <w:rsid w:val="00E56AD8"/>
    <w:rsid w:val="00E56FC9"/>
    <w:rsid w:val="00E57696"/>
    <w:rsid w:val="00E577E8"/>
    <w:rsid w:val="00E60286"/>
    <w:rsid w:val="00E60A2A"/>
    <w:rsid w:val="00E61027"/>
    <w:rsid w:val="00E623A0"/>
    <w:rsid w:val="00E6248F"/>
    <w:rsid w:val="00E627AB"/>
    <w:rsid w:val="00E62B83"/>
    <w:rsid w:val="00E62BCC"/>
    <w:rsid w:val="00E635E2"/>
    <w:rsid w:val="00E64021"/>
    <w:rsid w:val="00E64561"/>
    <w:rsid w:val="00E645BE"/>
    <w:rsid w:val="00E64891"/>
    <w:rsid w:val="00E65273"/>
    <w:rsid w:val="00E66AD2"/>
    <w:rsid w:val="00E673CF"/>
    <w:rsid w:val="00E70888"/>
    <w:rsid w:val="00E70F93"/>
    <w:rsid w:val="00E71180"/>
    <w:rsid w:val="00E72CE6"/>
    <w:rsid w:val="00E735AA"/>
    <w:rsid w:val="00E73EFD"/>
    <w:rsid w:val="00E74D9E"/>
    <w:rsid w:val="00E74FF3"/>
    <w:rsid w:val="00E75AF3"/>
    <w:rsid w:val="00E76038"/>
    <w:rsid w:val="00E81668"/>
    <w:rsid w:val="00E825F3"/>
    <w:rsid w:val="00E829EC"/>
    <w:rsid w:val="00E82F85"/>
    <w:rsid w:val="00E83C98"/>
    <w:rsid w:val="00E8428C"/>
    <w:rsid w:val="00E848EF"/>
    <w:rsid w:val="00E85D70"/>
    <w:rsid w:val="00E86A0F"/>
    <w:rsid w:val="00E86EA4"/>
    <w:rsid w:val="00E90CBE"/>
    <w:rsid w:val="00E90EC4"/>
    <w:rsid w:val="00E91443"/>
    <w:rsid w:val="00E92605"/>
    <w:rsid w:val="00E93411"/>
    <w:rsid w:val="00E939F1"/>
    <w:rsid w:val="00E94194"/>
    <w:rsid w:val="00E95503"/>
    <w:rsid w:val="00E95D61"/>
    <w:rsid w:val="00E96C5A"/>
    <w:rsid w:val="00E96D82"/>
    <w:rsid w:val="00E9710A"/>
    <w:rsid w:val="00E97871"/>
    <w:rsid w:val="00E979C9"/>
    <w:rsid w:val="00E97B57"/>
    <w:rsid w:val="00EA0047"/>
    <w:rsid w:val="00EA02BA"/>
    <w:rsid w:val="00EA0ACF"/>
    <w:rsid w:val="00EA191D"/>
    <w:rsid w:val="00EA1A69"/>
    <w:rsid w:val="00EA2571"/>
    <w:rsid w:val="00EA2989"/>
    <w:rsid w:val="00EA2DE9"/>
    <w:rsid w:val="00EA324F"/>
    <w:rsid w:val="00EA3CA0"/>
    <w:rsid w:val="00EA469A"/>
    <w:rsid w:val="00EA4A38"/>
    <w:rsid w:val="00EA4F94"/>
    <w:rsid w:val="00EA5441"/>
    <w:rsid w:val="00EA64E6"/>
    <w:rsid w:val="00EA6555"/>
    <w:rsid w:val="00EA7050"/>
    <w:rsid w:val="00EA7A15"/>
    <w:rsid w:val="00EB0275"/>
    <w:rsid w:val="00EB0617"/>
    <w:rsid w:val="00EB075E"/>
    <w:rsid w:val="00EB0EC8"/>
    <w:rsid w:val="00EB1357"/>
    <w:rsid w:val="00EB2764"/>
    <w:rsid w:val="00EB2AF7"/>
    <w:rsid w:val="00EB2EC4"/>
    <w:rsid w:val="00EB522D"/>
    <w:rsid w:val="00EB5AD3"/>
    <w:rsid w:val="00EB65B5"/>
    <w:rsid w:val="00EB6B40"/>
    <w:rsid w:val="00EB6BE5"/>
    <w:rsid w:val="00EB6DAC"/>
    <w:rsid w:val="00EB7314"/>
    <w:rsid w:val="00EB7679"/>
    <w:rsid w:val="00EC00CD"/>
    <w:rsid w:val="00EC021D"/>
    <w:rsid w:val="00EC146C"/>
    <w:rsid w:val="00EC150A"/>
    <w:rsid w:val="00EC4408"/>
    <w:rsid w:val="00EC4FC9"/>
    <w:rsid w:val="00EC5688"/>
    <w:rsid w:val="00EC5755"/>
    <w:rsid w:val="00EC6D6D"/>
    <w:rsid w:val="00EC6ECA"/>
    <w:rsid w:val="00EC6F4C"/>
    <w:rsid w:val="00EC6FF5"/>
    <w:rsid w:val="00EC7511"/>
    <w:rsid w:val="00ED0EB2"/>
    <w:rsid w:val="00ED21F5"/>
    <w:rsid w:val="00ED263F"/>
    <w:rsid w:val="00ED2919"/>
    <w:rsid w:val="00ED3915"/>
    <w:rsid w:val="00ED3FB7"/>
    <w:rsid w:val="00ED599D"/>
    <w:rsid w:val="00ED5EAA"/>
    <w:rsid w:val="00ED5F02"/>
    <w:rsid w:val="00ED69BB"/>
    <w:rsid w:val="00ED714A"/>
    <w:rsid w:val="00EE06F9"/>
    <w:rsid w:val="00EE0DBA"/>
    <w:rsid w:val="00EE19E4"/>
    <w:rsid w:val="00EE1FBB"/>
    <w:rsid w:val="00EE2A54"/>
    <w:rsid w:val="00EE3979"/>
    <w:rsid w:val="00EE44FA"/>
    <w:rsid w:val="00EE5CAA"/>
    <w:rsid w:val="00EE5CFA"/>
    <w:rsid w:val="00EE673A"/>
    <w:rsid w:val="00EE6C6A"/>
    <w:rsid w:val="00EE7C0C"/>
    <w:rsid w:val="00EF0796"/>
    <w:rsid w:val="00EF0946"/>
    <w:rsid w:val="00EF1250"/>
    <w:rsid w:val="00EF1545"/>
    <w:rsid w:val="00EF1C15"/>
    <w:rsid w:val="00EF36A8"/>
    <w:rsid w:val="00EF3F46"/>
    <w:rsid w:val="00EF49C8"/>
    <w:rsid w:val="00EF52FF"/>
    <w:rsid w:val="00EF5F4B"/>
    <w:rsid w:val="00EF621D"/>
    <w:rsid w:val="00EF7648"/>
    <w:rsid w:val="00F01A1B"/>
    <w:rsid w:val="00F01C41"/>
    <w:rsid w:val="00F022DD"/>
    <w:rsid w:val="00F03125"/>
    <w:rsid w:val="00F0536A"/>
    <w:rsid w:val="00F058F0"/>
    <w:rsid w:val="00F05B7B"/>
    <w:rsid w:val="00F10CC0"/>
    <w:rsid w:val="00F1144A"/>
    <w:rsid w:val="00F11F64"/>
    <w:rsid w:val="00F1264B"/>
    <w:rsid w:val="00F12E9F"/>
    <w:rsid w:val="00F13804"/>
    <w:rsid w:val="00F1535A"/>
    <w:rsid w:val="00F1627B"/>
    <w:rsid w:val="00F167D6"/>
    <w:rsid w:val="00F17155"/>
    <w:rsid w:val="00F1718D"/>
    <w:rsid w:val="00F17427"/>
    <w:rsid w:val="00F17965"/>
    <w:rsid w:val="00F2052E"/>
    <w:rsid w:val="00F2204B"/>
    <w:rsid w:val="00F2213A"/>
    <w:rsid w:val="00F2217B"/>
    <w:rsid w:val="00F22308"/>
    <w:rsid w:val="00F226BD"/>
    <w:rsid w:val="00F238FA"/>
    <w:rsid w:val="00F24469"/>
    <w:rsid w:val="00F24A5B"/>
    <w:rsid w:val="00F25C91"/>
    <w:rsid w:val="00F25D77"/>
    <w:rsid w:val="00F25DE7"/>
    <w:rsid w:val="00F304E3"/>
    <w:rsid w:val="00F3065F"/>
    <w:rsid w:val="00F31760"/>
    <w:rsid w:val="00F31B1A"/>
    <w:rsid w:val="00F324EA"/>
    <w:rsid w:val="00F32F8B"/>
    <w:rsid w:val="00F3402A"/>
    <w:rsid w:val="00F34CAA"/>
    <w:rsid w:val="00F35A4F"/>
    <w:rsid w:val="00F35F45"/>
    <w:rsid w:val="00F36223"/>
    <w:rsid w:val="00F36833"/>
    <w:rsid w:val="00F3691A"/>
    <w:rsid w:val="00F37872"/>
    <w:rsid w:val="00F4013C"/>
    <w:rsid w:val="00F40710"/>
    <w:rsid w:val="00F4084A"/>
    <w:rsid w:val="00F41193"/>
    <w:rsid w:val="00F41B52"/>
    <w:rsid w:val="00F4220B"/>
    <w:rsid w:val="00F434CC"/>
    <w:rsid w:val="00F43B2F"/>
    <w:rsid w:val="00F45230"/>
    <w:rsid w:val="00F46C69"/>
    <w:rsid w:val="00F50078"/>
    <w:rsid w:val="00F50934"/>
    <w:rsid w:val="00F52B48"/>
    <w:rsid w:val="00F53315"/>
    <w:rsid w:val="00F54024"/>
    <w:rsid w:val="00F54C6B"/>
    <w:rsid w:val="00F550B7"/>
    <w:rsid w:val="00F5574D"/>
    <w:rsid w:val="00F55D03"/>
    <w:rsid w:val="00F56703"/>
    <w:rsid w:val="00F5767C"/>
    <w:rsid w:val="00F60643"/>
    <w:rsid w:val="00F60F5E"/>
    <w:rsid w:val="00F62D3D"/>
    <w:rsid w:val="00F63F1B"/>
    <w:rsid w:val="00F652ED"/>
    <w:rsid w:val="00F653B7"/>
    <w:rsid w:val="00F656DE"/>
    <w:rsid w:val="00F65F82"/>
    <w:rsid w:val="00F667BA"/>
    <w:rsid w:val="00F66DD1"/>
    <w:rsid w:val="00F66EAD"/>
    <w:rsid w:val="00F66FDA"/>
    <w:rsid w:val="00F673F0"/>
    <w:rsid w:val="00F67419"/>
    <w:rsid w:val="00F70350"/>
    <w:rsid w:val="00F705BC"/>
    <w:rsid w:val="00F7149A"/>
    <w:rsid w:val="00F722DD"/>
    <w:rsid w:val="00F7345E"/>
    <w:rsid w:val="00F73CFB"/>
    <w:rsid w:val="00F73E62"/>
    <w:rsid w:val="00F75EE3"/>
    <w:rsid w:val="00F76E00"/>
    <w:rsid w:val="00F772D7"/>
    <w:rsid w:val="00F811AF"/>
    <w:rsid w:val="00F81C51"/>
    <w:rsid w:val="00F81C8E"/>
    <w:rsid w:val="00F81CAE"/>
    <w:rsid w:val="00F828AB"/>
    <w:rsid w:val="00F82EE4"/>
    <w:rsid w:val="00F844B5"/>
    <w:rsid w:val="00F84DEE"/>
    <w:rsid w:val="00F84EBC"/>
    <w:rsid w:val="00F85944"/>
    <w:rsid w:val="00F8620C"/>
    <w:rsid w:val="00F903B7"/>
    <w:rsid w:val="00F910BD"/>
    <w:rsid w:val="00F911CE"/>
    <w:rsid w:val="00F9137A"/>
    <w:rsid w:val="00F916A8"/>
    <w:rsid w:val="00F9275F"/>
    <w:rsid w:val="00F94486"/>
    <w:rsid w:val="00F9534F"/>
    <w:rsid w:val="00F96E09"/>
    <w:rsid w:val="00F9754C"/>
    <w:rsid w:val="00F979BC"/>
    <w:rsid w:val="00FA1A83"/>
    <w:rsid w:val="00FA1C27"/>
    <w:rsid w:val="00FA2927"/>
    <w:rsid w:val="00FA30F7"/>
    <w:rsid w:val="00FA3D1B"/>
    <w:rsid w:val="00FA46AF"/>
    <w:rsid w:val="00FA5BBD"/>
    <w:rsid w:val="00FA689E"/>
    <w:rsid w:val="00FA6D30"/>
    <w:rsid w:val="00FA797A"/>
    <w:rsid w:val="00FA7A7F"/>
    <w:rsid w:val="00FB09C8"/>
    <w:rsid w:val="00FB13FB"/>
    <w:rsid w:val="00FB1C32"/>
    <w:rsid w:val="00FB2338"/>
    <w:rsid w:val="00FB2E0A"/>
    <w:rsid w:val="00FB3B1A"/>
    <w:rsid w:val="00FB55D0"/>
    <w:rsid w:val="00FB5C2E"/>
    <w:rsid w:val="00FB7104"/>
    <w:rsid w:val="00FC14DE"/>
    <w:rsid w:val="00FC17EC"/>
    <w:rsid w:val="00FC1A85"/>
    <w:rsid w:val="00FC1F98"/>
    <w:rsid w:val="00FC29F5"/>
    <w:rsid w:val="00FC2B0A"/>
    <w:rsid w:val="00FC387D"/>
    <w:rsid w:val="00FC5EE7"/>
    <w:rsid w:val="00FC6080"/>
    <w:rsid w:val="00FC6B9D"/>
    <w:rsid w:val="00FC7CE2"/>
    <w:rsid w:val="00FD1595"/>
    <w:rsid w:val="00FD15FA"/>
    <w:rsid w:val="00FD176D"/>
    <w:rsid w:val="00FD1E12"/>
    <w:rsid w:val="00FD26DE"/>
    <w:rsid w:val="00FD4422"/>
    <w:rsid w:val="00FD57CB"/>
    <w:rsid w:val="00FD676F"/>
    <w:rsid w:val="00FD67E1"/>
    <w:rsid w:val="00FD6A60"/>
    <w:rsid w:val="00FD7478"/>
    <w:rsid w:val="00FD7884"/>
    <w:rsid w:val="00FD7B02"/>
    <w:rsid w:val="00FD7CCF"/>
    <w:rsid w:val="00FD7CE8"/>
    <w:rsid w:val="00FE01FD"/>
    <w:rsid w:val="00FE06CA"/>
    <w:rsid w:val="00FE07ED"/>
    <w:rsid w:val="00FE1516"/>
    <w:rsid w:val="00FE2592"/>
    <w:rsid w:val="00FE27ED"/>
    <w:rsid w:val="00FE294E"/>
    <w:rsid w:val="00FE413C"/>
    <w:rsid w:val="00FE444A"/>
    <w:rsid w:val="00FE5D52"/>
    <w:rsid w:val="00FE5E51"/>
    <w:rsid w:val="00FE67F5"/>
    <w:rsid w:val="00FE742D"/>
    <w:rsid w:val="00FF0789"/>
    <w:rsid w:val="00FF1112"/>
    <w:rsid w:val="00FF36A4"/>
    <w:rsid w:val="00FF42D3"/>
    <w:rsid w:val="00FF5686"/>
    <w:rsid w:val="00FF59A9"/>
    <w:rsid w:val="00FF646B"/>
    <w:rsid w:val="00FF68BD"/>
    <w:rsid w:val="00FF6CA8"/>
    <w:rsid w:val="00FF6E2F"/>
    <w:rsid w:val="00FF7226"/>
    <w:rsid w:val="00FF725A"/>
    <w:rsid w:val="00FF7793"/>
    <w:rsid w:val="00FF7C3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f06,#ab1d53,#ff9,#ff6,#ffc,#feffcf"/>
      <o:colormenu v:ext="edit" fillcolor="none [663]" strokecolor="#ffc" extrusioncolor="none [1941]"/>
    </o:shapedefaults>
    <o:shapelayout v:ext="edit">
      <o:idmap v:ext="edit" data="1"/>
      <o:rules v:ext="edit">
        <o:r id="V:Rule134" type="connector" idref="#_x0000_s1047"/>
        <o:r id="V:Rule135" type="connector" idref="#_x0000_s1115"/>
        <o:r id="V:Rule136" type="connector" idref="#_x0000_s1264"/>
        <o:r id="V:Rule137" type="connector" idref="#_x0000_s1128"/>
        <o:r id="V:Rule138" type="connector" idref="#_x0000_s1138"/>
        <o:r id="V:Rule139" type="connector" idref="#_x0000_s1202"/>
        <o:r id="V:Rule140" type="connector" idref="#_x0000_s1127"/>
        <o:r id="V:Rule141" type="connector" idref="#_x0000_s1123"/>
        <o:r id="V:Rule142" type="connector" idref="#_x0000_s1141"/>
        <o:r id="V:Rule143" type="connector" idref="#_x0000_s1100"/>
        <o:r id="V:Rule144" type="connector" idref="#_x0000_s1172"/>
        <o:r id="V:Rule145" type="connector" idref="#_x0000_s1196"/>
        <o:r id="V:Rule146" type="connector" idref="#_x0000_s1211"/>
        <o:r id="V:Rule147" type="connector" idref="#_x0000_s1259"/>
        <o:r id="V:Rule148" type="connector" idref="#_x0000_s1160"/>
        <o:r id="V:Rule149" type="connector" idref="#_x0000_s1164"/>
        <o:r id="V:Rule150" type="connector" idref="#_x0000_s1192"/>
        <o:r id="V:Rule151" type="connector" idref="#_x0000_s1212"/>
        <o:r id="V:Rule152" type="connector" idref="#_x0000_s1266"/>
        <o:r id="V:Rule153" type="connector" idref="#_x0000_s1248"/>
        <o:r id="V:Rule154" type="connector" idref="#_x0000_s1267"/>
        <o:r id="V:Rule155" type="connector" idref="#_x0000_s1129"/>
        <o:r id="V:Rule156" type="connector" idref="#_x0000_s1193"/>
        <o:r id="V:Rule157" type="connector" idref="#_x0000_s1242"/>
        <o:r id="V:Rule158" type="connector" idref="#_x0000_s1251"/>
        <o:r id="V:Rule159" type="connector" idref="#_x0000_s1314"/>
        <o:r id="V:Rule160" type="connector" idref="#_x0000_s1145"/>
        <o:r id="V:Rule161" type="connector" idref="#_x0000_s1173"/>
        <o:r id="V:Rule162" type="connector" idref="#_x0000_s1111"/>
        <o:r id="V:Rule163" type="connector" idref="#_x0000_s1175"/>
        <o:r id="V:Rule164" type="connector" idref="#_x0000_s1149"/>
        <o:r id="V:Rule165" type="connector" idref="#_x0000_s1171"/>
        <o:r id="V:Rule166" type="connector" idref="#_x0000_s1324"/>
        <o:r id="V:Rule167" type="connector" idref="#_x0000_s1163"/>
        <o:r id="V:Rule168" type="connector" idref="#_x0000_s1109"/>
        <o:r id="V:Rule169" type="connector" idref="#_x0000_s1200"/>
        <o:r id="V:Rule170" type="connector" idref="#_x0000_s1118"/>
        <o:r id="V:Rule171" type="connector" idref="#_x0000_s1146"/>
        <o:r id="V:Rule172" type="connector" idref="#_x0000_s1161"/>
        <o:r id="V:Rule173" type="connector" idref="#_x0000_s1227"/>
        <o:r id="V:Rule174" type="connector" idref="#_x0000_s1213"/>
        <o:r id="V:Rule175" type="connector" idref="#_x0000_s1277"/>
        <o:r id="V:Rule176" type="connector" idref="#_x0000_s1216"/>
        <o:r id="V:Rule177" type="connector" idref="#_x0000_s1048"/>
        <o:r id="V:Rule178" type="connector" idref="#_x0000_s1119"/>
        <o:r id="V:Rule179" type="connector" idref="#_x0000_s1066"/>
        <o:r id="V:Rule180" type="connector" idref="#_x0000_s1226"/>
        <o:r id="V:Rule181" type="connector" idref="#_x0000_s1158"/>
        <o:r id="V:Rule182" type="connector" idref="#_x0000_s1191"/>
        <o:r id="V:Rule183" type="connector" idref="#_x0000_s1246"/>
        <o:r id="V:Rule184" type="connector" idref="#_x0000_s1313"/>
        <o:r id="V:Rule185" type="connector" idref="#_x0000_s1117"/>
        <o:r id="V:Rule186" type="connector" idref="#_x0000_s1254"/>
        <o:r id="V:Rule187" type="connector" idref="#_x0000_s1198"/>
        <o:r id="V:Rule188" type="connector" idref="#_x0000_s1201"/>
        <o:r id="V:Rule189" type="connector" idref="#_x0000_s1204"/>
        <o:r id="V:Rule190" type="connector" idref="#_x0000_s1312"/>
        <o:r id="V:Rule191" type="connector" idref="#_x0000_s1106"/>
        <o:r id="V:Rule192" type="connector" idref="#_x0000_s1170"/>
        <o:r id="V:Rule193" type="connector" idref="#_x0000_s1323"/>
        <o:r id="V:Rule194" type="connector" idref="#_x0000_s1195"/>
        <o:r id="V:Rule195" type="connector" idref="#_x0000_s1209"/>
        <o:r id="V:Rule196" type="connector" idref="#_x0000_s1143"/>
        <o:r id="V:Rule197" type="connector" idref="#_x0000_s1077"/>
        <o:r id="V:Rule198" type="connector" idref="#_x0000_s1029"/>
        <o:r id="V:Rule199" type="connector" idref="#_x0000_s1220"/>
        <o:r id="V:Rule200" type="connector" idref="#_x0000_s1194"/>
        <o:r id="V:Rule201" type="connector" idref="#_x0000_s1159"/>
        <o:r id="V:Rule202" type="connector" idref="#_x0000_s1218"/>
        <o:r id="V:Rule203" type="connector" idref="#_x0000_s1168"/>
        <o:r id="V:Rule204" type="connector" idref="#_x0000_s1065"/>
        <o:r id="V:Rule205" type="connector" idref="#_x0000_s1265"/>
        <o:r id="V:Rule206" type="connector" idref="#_x0000_s1166"/>
        <o:r id="V:Rule207" type="connector" idref="#_x0000_s1240"/>
        <o:r id="V:Rule208" type="connector" idref="#_x0000_s1214"/>
        <o:r id="V:Rule209" type="connector" idref="#_x0000_s1101"/>
        <o:r id="V:Rule210" type="connector" idref="#_x0000_s1110"/>
        <o:r id="V:Rule211" type="connector" idref="#_x0000_s1206"/>
        <o:r id="V:Rule212" type="connector" idref="#_x0000_s1253"/>
        <o:r id="V:Rule213" type="connector" idref="#_x0000_s1322"/>
        <o:r id="V:Rule214" type="connector" idref="#_x0000_s1225"/>
        <o:r id="V:Rule215" type="connector" idref="#_x0000_s1247"/>
        <o:r id="V:Rule216" type="connector" idref="#_x0000_s1139"/>
        <o:r id="V:Rule217" type="connector" idref="#_x0000_s1114"/>
        <o:r id="V:Rule218" type="connector" idref="#_x0000_s1258"/>
        <o:r id="V:Rule219" type="connector" idref="#_x0000_s1203"/>
        <o:r id="V:Rule220" type="connector" idref="#_x0000_s1255"/>
        <o:r id="V:Rule221" type="connector" idref="#_x0000_s1205"/>
        <o:r id="V:Rule222" type="connector" idref="#_x0000_s1157"/>
        <o:r id="V:Rule223" type="connector" idref="#_x0000_s1177"/>
        <o:r id="V:Rule224" type="connector" idref="#_x0000_s1167"/>
        <o:r id="V:Rule225" type="connector" idref="#_x0000_s1250"/>
        <o:r id="V:Rule226" type="connector" idref="#_x0000_s1228"/>
        <o:r id="V:Rule227" type="connector" idref="#_x0000_s1050"/>
        <o:r id="V:Rule228" type="connector" idref="#_x0000_s1230"/>
        <o:r id="V:Rule229" type="connector" idref="#_x0000_s1208"/>
        <o:r id="V:Rule230" type="connector" idref="#_x0000_s1147"/>
        <o:r id="V:Rule231" type="connector" idref="#_x0000_s1263"/>
        <o:r id="V:Rule232" type="connector" idref="#_x0000_s1217"/>
        <o:r id="V:Rule233" type="connector" idref="#_x0000_s1289"/>
        <o:r id="V:Rule234" type="connector" idref="#_x0000_s1162"/>
        <o:r id="V:Rule235" type="connector" idref="#_x0000_s1224"/>
        <o:r id="V:Rule236" type="connector" idref="#_x0000_s1124"/>
        <o:r id="V:Rule237" type="connector" idref="#_x0000_s1144"/>
        <o:r id="V:Rule238" type="connector" idref="#_x0000_s1125"/>
        <o:r id="V:Rule239" type="connector" idref="#_x0000_s1210"/>
        <o:r id="V:Rule240" type="connector" idref="#_x0000_s1262"/>
        <o:r id="V:Rule241" type="connector" idref="#_x0000_s1215"/>
        <o:r id="V:Rule242" type="connector" idref="#_x0000_s1221"/>
        <o:r id="V:Rule243" type="connector" idref="#_x0000_s1078"/>
        <o:r id="V:Rule244" type="connector" idref="#_x0000_s1072"/>
        <o:r id="V:Rule245" type="connector" idref="#_x0000_s1116"/>
        <o:r id="V:Rule246" type="connector" idref="#_x0000_s1094"/>
        <o:r id="V:Rule247" type="connector" idref="#_x0000_s1261"/>
        <o:r id="V:Rule248" type="connector" idref="#_x0000_s1197"/>
        <o:r id="V:Rule249" type="connector" idref="#_x0000_s1156"/>
        <o:r id="V:Rule250" type="connector" idref="#_x0000_s1275"/>
        <o:r id="V:Rule251" type="connector" idref="#_x0000_s1260"/>
        <o:r id="V:Rule252" type="connector" idref="#_x0000_s1142"/>
        <o:r id="V:Rule253" type="connector" idref="#_x0000_s1056"/>
        <o:r id="V:Rule254" type="connector" idref="#_x0000_s1219"/>
        <o:r id="V:Rule255" type="connector" idref="#_x0000_s1148"/>
        <o:r id="V:Rule256" type="connector" idref="#_x0000_s1031"/>
        <o:r id="V:Rule257" type="connector" idref="#_x0000_s1199"/>
        <o:r id="V:Rule258" type="connector" idref="#_x0000_s1223"/>
        <o:r id="V:Rule259" type="connector" idref="#_x0000_s1174"/>
        <o:r id="V:Rule260" type="connector" idref="#_x0000_s1222"/>
        <o:r id="V:Rule261" type="connector" idref="#_x0000_s1286"/>
        <o:r id="V:Rule262" type="connector" idref="#_x0000_s1241"/>
        <o:r id="V:Rule263" type="connector" idref="#_x0000_s1229"/>
        <o:r id="V:Rule264" type="connector" idref="#_x0000_s1207"/>
        <o:r id="V:Rule265" type="connector" idref="#_x0000_s1176"/>
        <o:r id="V:Rule266" type="connector" idref="#_x0000_s12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36"/>
    <w:rPr>
      <w:rFonts w:ascii="Tahoma" w:hAnsi="Tahoma" w:cs="Tahoma"/>
      <w:sz w:val="16"/>
      <w:szCs w:val="16"/>
    </w:rPr>
  </w:style>
  <w:style w:type="paragraph" w:styleId="ListParagraph">
    <w:name w:val="List Paragraph"/>
    <w:basedOn w:val="Normal"/>
    <w:uiPriority w:val="34"/>
    <w:qFormat/>
    <w:rsid w:val="00BB67E9"/>
    <w:pPr>
      <w:ind w:left="720"/>
      <w:contextualSpacing/>
    </w:pPr>
  </w:style>
  <w:style w:type="paragraph" w:styleId="Header">
    <w:name w:val="header"/>
    <w:basedOn w:val="Normal"/>
    <w:link w:val="HeaderChar"/>
    <w:uiPriority w:val="99"/>
    <w:semiHidden/>
    <w:unhideWhenUsed/>
    <w:rsid w:val="005D3EA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D3EA5"/>
  </w:style>
  <w:style w:type="paragraph" w:styleId="Footer">
    <w:name w:val="footer"/>
    <w:basedOn w:val="Normal"/>
    <w:link w:val="FooterChar"/>
    <w:uiPriority w:val="99"/>
    <w:unhideWhenUsed/>
    <w:rsid w:val="005D3EA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D3EA5"/>
  </w:style>
  <w:style w:type="table" w:styleId="TableGrid">
    <w:name w:val="Table Grid"/>
    <w:basedOn w:val="TableNormal"/>
    <w:uiPriority w:val="59"/>
    <w:rsid w:val="00E93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10A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Sheet1!$B$1</c:f>
              <c:strCache>
                <c:ptCount val="1"/>
                <c:pt idx="0">
                  <c:v>Sales</c:v>
                </c:pt>
              </c:strCache>
            </c:strRef>
          </c:tx>
          <c:dPt>
            <c:idx val="3"/>
            <c:explosion val="3"/>
          </c:dPt>
          <c:dLbls>
            <c:showVal val="1"/>
            <c:showLeaderLines val="1"/>
          </c:dLbls>
          <c:cat>
            <c:strRef>
              <c:f>Sheet1!$A$2:$A$5</c:f>
              <c:strCache>
                <c:ptCount val="4"/>
                <c:pt idx="0">
                  <c:v>ინდივიდუალური საწარმოები</c:v>
                </c:pt>
                <c:pt idx="1">
                  <c:v>კორპორაციები</c:v>
                </c:pt>
                <c:pt idx="2">
                  <c:v>მეწილეობა</c:v>
                </c:pt>
                <c:pt idx="3">
                  <c:v>შეზღუდული ვალდებულებების კომპანიები</c:v>
                </c:pt>
              </c:strCache>
            </c:strRef>
          </c:cat>
          <c:val>
            <c:numRef>
              <c:f>Sheet1!$B$2:$B$5</c:f>
              <c:numCache>
                <c:formatCode>0%</c:formatCode>
                <c:ptCount val="4"/>
                <c:pt idx="0">
                  <c:v>0.72000000000000064</c:v>
                </c:pt>
                <c:pt idx="1">
                  <c:v>0.18000000000000024</c:v>
                </c:pt>
                <c:pt idx="2">
                  <c:v>4.0000000000000112E-2</c:v>
                </c:pt>
                <c:pt idx="3">
                  <c:v>6.0000000000000504E-2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clustered"/>
        <c:ser>
          <c:idx val="0"/>
          <c:order val="0"/>
          <c:tx>
            <c:strRef>
              <c:f>Sheet1!$B$1</c:f>
              <c:strCache>
                <c:ptCount val="1"/>
                <c:pt idx="0">
                  <c:v>2009</c:v>
                </c:pt>
              </c:strCache>
            </c:strRef>
          </c:tx>
          <c:cat>
            <c:strRef>
              <c:f>Sheet1!$A$2:$A$6</c:f>
              <c:strCache>
                <c:ptCount val="5"/>
                <c:pt idx="0">
                  <c:v>აქტივები სულ</c:v>
                </c:pt>
                <c:pt idx="1">
                  <c:v>ვალდებულებები სულ</c:v>
                </c:pt>
                <c:pt idx="2">
                  <c:v>აქციონერთა ქონება</c:v>
                </c:pt>
                <c:pt idx="3">
                  <c:v>შემოსავალი გაყიდვებიდან</c:v>
                </c:pt>
                <c:pt idx="4">
                  <c:v>წმინდა მოგება</c:v>
                </c:pt>
              </c:strCache>
            </c:strRef>
          </c:cat>
          <c:val>
            <c:numRef>
              <c:f>Sheet1!$B$2:$B$6</c:f>
              <c:numCache>
                <c:formatCode>General</c:formatCode>
                <c:ptCount val="5"/>
                <c:pt idx="0">
                  <c:v>13900</c:v>
                </c:pt>
                <c:pt idx="1">
                  <c:v>3200</c:v>
                </c:pt>
                <c:pt idx="2">
                  <c:v>10500</c:v>
                </c:pt>
                <c:pt idx="3">
                  <c:v>4100</c:v>
                </c:pt>
                <c:pt idx="4">
                  <c:v>0</c:v>
                </c:pt>
              </c:numCache>
            </c:numRef>
          </c:val>
        </c:ser>
        <c:ser>
          <c:idx val="1"/>
          <c:order val="1"/>
          <c:tx>
            <c:strRef>
              <c:f>Sheet1!$C$1</c:f>
              <c:strCache>
                <c:ptCount val="1"/>
                <c:pt idx="0">
                  <c:v>2010</c:v>
                </c:pt>
              </c:strCache>
            </c:strRef>
          </c:tx>
          <c:cat>
            <c:strRef>
              <c:f>Sheet1!$A$2:$A$6</c:f>
              <c:strCache>
                <c:ptCount val="5"/>
                <c:pt idx="0">
                  <c:v>აქტივები სულ</c:v>
                </c:pt>
                <c:pt idx="1">
                  <c:v>ვალდებულებები სულ</c:v>
                </c:pt>
                <c:pt idx="2">
                  <c:v>აქციონერთა ქონება</c:v>
                </c:pt>
                <c:pt idx="3">
                  <c:v>შემოსავალი გაყიდვებიდან</c:v>
                </c:pt>
                <c:pt idx="4">
                  <c:v>წმინდა მოგება</c:v>
                </c:pt>
              </c:strCache>
            </c:strRef>
          </c:cat>
          <c:val>
            <c:numRef>
              <c:f>Sheet1!$C$2:$C$6</c:f>
              <c:numCache>
                <c:formatCode>General</c:formatCode>
                <c:ptCount val="5"/>
                <c:pt idx="0">
                  <c:v>13500</c:v>
                </c:pt>
                <c:pt idx="1">
                  <c:v>3300</c:v>
                </c:pt>
                <c:pt idx="2">
                  <c:v>10000</c:v>
                </c:pt>
                <c:pt idx="3">
                  <c:v>4100</c:v>
                </c:pt>
                <c:pt idx="4">
                  <c:v>400</c:v>
                </c:pt>
              </c:numCache>
            </c:numRef>
          </c:val>
        </c:ser>
        <c:axId val="80570624"/>
        <c:axId val="80572416"/>
      </c:barChart>
      <c:catAx>
        <c:axId val="80570624"/>
        <c:scaling>
          <c:orientation val="minMax"/>
        </c:scaling>
        <c:axPos val="b"/>
        <c:tickLblPos val="nextTo"/>
        <c:crossAx val="80572416"/>
        <c:crosses val="autoZero"/>
        <c:auto val="1"/>
        <c:lblAlgn val="ctr"/>
        <c:lblOffset val="100"/>
      </c:catAx>
      <c:valAx>
        <c:axId val="80572416"/>
        <c:scaling>
          <c:orientation val="minMax"/>
        </c:scaling>
        <c:axPos val="l"/>
        <c:majorGridlines/>
        <c:numFmt formatCode="General" sourceLinked="1"/>
        <c:tickLblPos val="nextTo"/>
        <c:crossAx val="80570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Sheet1!$B$1</c:f>
              <c:strCache>
                <c:ptCount val="1"/>
                <c:pt idx="0">
                  <c:v>ATVI</c:v>
                </c:pt>
              </c:strCache>
            </c:strRef>
          </c:tx>
          <c:cat>
            <c:strRef>
              <c:f>Sheet1!$A$2:$A$6</c:f>
              <c:strCache>
                <c:ptCount val="5"/>
                <c:pt idx="0">
                  <c:v>აქტივები</c:v>
                </c:pt>
                <c:pt idx="1">
                  <c:v>ვალდებულებები</c:v>
                </c:pt>
                <c:pt idx="2">
                  <c:v>აქციონერთა ქონება</c:v>
                </c:pt>
                <c:pt idx="3">
                  <c:v>შემოსავალი გაყიდვებიდან</c:v>
                </c:pt>
                <c:pt idx="4">
                  <c:v>წმინდა მოგება</c:v>
                </c:pt>
              </c:strCache>
            </c:strRef>
          </c:cat>
          <c:val>
            <c:numRef>
              <c:f>Sheet1!$B$2:$B$6</c:f>
              <c:numCache>
                <c:formatCode>General</c:formatCode>
                <c:ptCount val="5"/>
                <c:pt idx="0">
                  <c:v>13200</c:v>
                </c:pt>
                <c:pt idx="1">
                  <c:v>3200</c:v>
                </c:pt>
                <c:pt idx="2">
                  <c:v>10000</c:v>
                </c:pt>
                <c:pt idx="3">
                  <c:v>4700</c:v>
                </c:pt>
                <c:pt idx="4">
                  <c:v>400</c:v>
                </c:pt>
              </c:numCache>
            </c:numRef>
          </c:val>
        </c:ser>
        <c:ser>
          <c:idx val="1"/>
          <c:order val="1"/>
          <c:tx>
            <c:strRef>
              <c:f>Sheet1!$C$1</c:f>
              <c:strCache>
                <c:ptCount val="1"/>
                <c:pt idx="0">
                  <c:v>ERTS</c:v>
                </c:pt>
              </c:strCache>
            </c:strRef>
          </c:tx>
          <c:cat>
            <c:strRef>
              <c:f>Sheet1!$A$2:$A$6</c:f>
              <c:strCache>
                <c:ptCount val="5"/>
                <c:pt idx="0">
                  <c:v>აქტივები</c:v>
                </c:pt>
                <c:pt idx="1">
                  <c:v>ვალდებულებები</c:v>
                </c:pt>
                <c:pt idx="2">
                  <c:v>აქციონერთა ქონება</c:v>
                </c:pt>
                <c:pt idx="3">
                  <c:v>შემოსავალი გაყიდვებიდან</c:v>
                </c:pt>
                <c:pt idx="4">
                  <c:v>წმინდა მოგება</c:v>
                </c:pt>
              </c:strCache>
            </c:strRef>
          </c:cat>
          <c:val>
            <c:numRef>
              <c:f>Sheet1!$C$2:$C$6</c:f>
              <c:numCache>
                <c:formatCode>General</c:formatCode>
                <c:ptCount val="5"/>
                <c:pt idx="0">
                  <c:v>4800</c:v>
                </c:pt>
                <c:pt idx="1">
                  <c:v>2800</c:v>
                </c:pt>
                <c:pt idx="2">
                  <c:v>2900</c:v>
                </c:pt>
                <c:pt idx="3">
                  <c:v>3900</c:v>
                </c:pt>
                <c:pt idx="4">
                  <c:v>-200</c:v>
                </c:pt>
              </c:numCache>
            </c:numRef>
          </c:val>
        </c:ser>
        <c:axId val="80588800"/>
        <c:axId val="80590336"/>
      </c:barChart>
      <c:catAx>
        <c:axId val="80588800"/>
        <c:scaling>
          <c:orientation val="minMax"/>
        </c:scaling>
        <c:axPos val="b"/>
        <c:tickLblPos val="nextTo"/>
        <c:crossAx val="80590336"/>
        <c:crosses val="autoZero"/>
        <c:auto val="1"/>
        <c:lblAlgn val="ctr"/>
        <c:lblOffset val="100"/>
      </c:catAx>
      <c:valAx>
        <c:axId val="80590336"/>
        <c:scaling>
          <c:orientation val="minMax"/>
        </c:scaling>
        <c:axPos val="l"/>
        <c:majorGridlines/>
        <c:numFmt formatCode="General" sourceLinked="1"/>
        <c:tickLblPos val="nextTo"/>
        <c:crossAx val="8058880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099297-1002-4976-9578-986AE90A78B3}" type="doc">
      <dgm:prSet loTypeId="urn:microsoft.com/office/officeart/2005/8/layout/process4" loCatId="list" qsTypeId="urn:microsoft.com/office/officeart/2005/8/quickstyle/3d3" qsCatId="3D" csTypeId="urn:microsoft.com/office/officeart/2005/8/colors/accent1_2" csCatId="accent1" phldr="1"/>
      <dgm:spPr/>
      <dgm:t>
        <a:bodyPr/>
        <a:lstStyle/>
        <a:p>
          <a:endParaRPr lang="ru-RU"/>
        </a:p>
      </dgm:t>
    </dgm:pt>
    <dgm:pt modelId="{52C433CA-7EBD-410A-BB44-ACA63F66B471}">
      <dgm:prSet phldrT="[Text]"/>
      <dgm:spPr/>
      <dgm:t>
        <a:bodyPr/>
        <a:lstStyle/>
        <a:p>
          <a:pPr algn="ctr"/>
          <a:r>
            <a:rPr lang="ka-GE"/>
            <a:t>საქმიანობა, ინვესტირება, ფინანსური საქმიანობა         </a:t>
          </a:r>
          <a:endParaRPr lang="ru-RU"/>
        </a:p>
      </dgm:t>
    </dgm:pt>
    <dgm:pt modelId="{CDD2FB7F-899A-45B6-BDB5-37E6963600FB}" type="parTrans" cxnId="{94201D5B-2F7E-4380-8E47-13D578892BC2}">
      <dgm:prSet/>
      <dgm:spPr/>
      <dgm:t>
        <a:bodyPr/>
        <a:lstStyle/>
        <a:p>
          <a:pPr algn="ctr"/>
          <a:endParaRPr lang="ru-RU"/>
        </a:p>
      </dgm:t>
    </dgm:pt>
    <dgm:pt modelId="{86EC1FA1-37CB-4E1E-B4BA-FF6D6C42FB9C}" type="sibTrans" cxnId="{94201D5B-2F7E-4380-8E47-13D578892BC2}">
      <dgm:prSet/>
      <dgm:spPr/>
      <dgm:t>
        <a:bodyPr/>
        <a:lstStyle/>
        <a:p>
          <a:pPr algn="ctr"/>
          <a:endParaRPr lang="ru-RU"/>
        </a:p>
      </dgm:t>
    </dgm:pt>
    <dgm:pt modelId="{2EAB3784-2535-4D85-BBDF-819EAE460E90}">
      <dgm:prSet phldrT="[Text]"/>
      <dgm:spPr/>
      <dgm:t>
        <a:bodyPr/>
        <a:lstStyle/>
        <a:p>
          <a:pPr algn="ctr"/>
          <a:r>
            <a:rPr lang="ka-GE"/>
            <a:t>საბუღალტრო სისტემა</a:t>
          </a:r>
          <a:endParaRPr lang="ru-RU"/>
        </a:p>
      </dgm:t>
    </dgm:pt>
    <dgm:pt modelId="{904EDCEF-63DD-4714-A7BE-3B51189BE4B0}" type="parTrans" cxnId="{8C04C5F2-B6A3-450E-BCAB-132442EFE343}">
      <dgm:prSet/>
      <dgm:spPr/>
      <dgm:t>
        <a:bodyPr/>
        <a:lstStyle/>
        <a:p>
          <a:pPr algn="ctr"/>
          <a:endParaRPr lang="ru-RU"/>
        </a:p>
      </dgm:t>
    </dgm:pt>
    <dgm:pt modelId="{6CA168D7-96D1-4E94-8189-C414E313B458}" type="sibTrans" cxnId="{8C04C5F2-B6A3-450E-BCAB-132442EFE343}">
      <dgm:prSet/>
      <dgm:spPr/>
      <dgm:t>
        <a:bodyPr/>
        <a:lstStyle/>
        <a:p>
          <a:pPr algn="ctr"/>
          <a:endParaRPr lang="ru-RU"/>
        </a:p>
      </dgm:t>
    </dgm:pt>
    <dgm:pt modelId="{F8A3FDEF-0D04-4A83-AC89-450A0A75A8A2}">
      <dgm:prSet phldrT="[Text]"/>
      <dgm:spPr/>
      <dgm:t>
        <a:bodyPr/>
        <a:lstStyle/>
        <a:p>
          <a:pPr algn="ctr"/>
          <a:r>
            <a:rPr lang="ka-GE"/>
            <a:t>ბუღალტრული ანგარიშები</a:t>
          </a:r>
          <a:endParaRPr lang="ru-RU"/>
        </a:p>
      </dgm:t>
    </dgm:pt>
    <dgm:pt modelId="{670480F8-43AB-4F25-ABC9-862A1ADCC08C}" type="parTrans" cxnId="{4DD63415-1DFB-4ABA-89FA-BD4D1BE99193}">
      <dgm:prSet/>
      <dgm:spPr/>
      <dgm:t>
        <a:bodyPr/>
        <a:lstStyle/>
        <a:p>
          <a:pPr algn="ctr"/>
          <a:endParaRPr lang="ru-RU"/>
        </a:p>
      </dgm:t>
    </dgm:pt>
    <dgm:pt modelId="{AEA54EC4-1C0F-432B-BAE2-25DC4C326FA1}" type="sibTrans" cxnId="{4DD63415-1DFB-4ABA-89FA-BD4D1BE99193}">
      <dgm:prSet/>
      <dgm:spPr/>
      <dgm:t>
        <a:bodyPr/>
        <a:lstStyle/>
        <a:p>
          <a:pPr algn="ctr"/>
          <a:endParaRPr lang="ru-RU"/>
        </a:p>
      </dgm:t>
    </dgm:pt>
    <dgm:pt modelId="{105F7449-0677-490B-8471-833306C924D7}">
      <dgm:prSet phldrT="[Text]"/>
      <dgm:spPr/>
      <dgm:t>
        <a:bodyPr/>
        <a:lstStyle/>
        <a:p>
          <a:pPr algn="ctr"/>
          <a:r>
            <a:rPr lang="ka-GE"/>
            <a:t>ფინანსური  </a:t>
          </a:r>
          <a:endParaRPr lang="ru-RU"/>
        </a:p>
      </dgm:t>
    </dgm:pt>
    <dgm:pt modelId="{9D52FC82-CAFF-47A5-9343-BF30EA38335F}" type="parTrans" cxnId="{F678DAA2-3848-46EA-9248-4EE0205DC49D}">
      <dgm:prSet/>
      <dgm:spPr/>
      <dgm:t>
        <a:bodyPr/>
        <a:lstStyle/>
        <a:p>
          <a:pPr algn="ctr"/>
          <a:endParaRPr lang="ru-RU"/>
        </a:p>
      </dgm:t>
    </dgm:pt>
    <dgm:pt modelId="{DC58E989-F57D-460F-BFCE-0B92E87F3380}" type="sibTrans" cxnId="{F678DAA2-3848-46EA-9248-4EE0205DC49D}">
      <dgm:prSet/>
      <dgm:spPr/>
      <dgm:t>
        <a:bodyPr/>
        <a:lstStyle/>
        <a:p>
          <a:pPr algn="ctr"/>
          <a:endParaRPr lang="ru-RU"/>
        </a:p>
      </dgm:t>
    </dgm:pt>
    <dgm:pt modelId="{8CF1F4DC-7424-49FB-93A9-08D36B06BED8}">
      <dgm:prSet phldrT="[Text]"/>
      <dgm:spPr/>
      <dgm:t>
        <a:bodyPr/>
        <a:lstStyle/>
        <a:p>
          <a:pPr algn="ctr"/>
          <a:r>
            <a:rPr lang="ka-GE"/>
            <a:t>მმართველობითი</a:t>
          </a:r>
          <a:endParaRPr lang="ru-RU"/>
        </a:p>
      </dgm:t>
    </dgm:pt>
    <dgm:pt modelId="{525F563F-1DEE-452F-A54F-E12A138E0268}" type="parTrans" cxnId="{19CF2E77-AEFC-4300-A805-749AA2E5266E}">
      <dgm:prSet/>
      <dgm:spPr/>
      <dgm:t>
        <a:bodyPr/>
        <a:lstStyle/>
        <a:p>
          <a:pPr algn="ctr"/>
          <a:endParaRPr lang="ru-RU"/>
        </a:p>
      </dgm:t>
    </dgm:pt>
    <dgm:pt modelId="{27ABEAD8-F743-45CA-83E2-9234491C6DB5}" type="sibTrans" cxnId="{19CF2E77-AEFC-4300-A805-749AA2E5266E}">
      <dgm:prSet/>
      <dgm:spPr/>
      <dgm:t>
        <a:bodyPr/>
        <a:lstStyle/>
        <a:p>
          <a:pPr algn="ctr"/>
          <a:endParaRPr lang="ru-RU"/>
        </a:p>
      </dgm:t>
    </dgm:pt>
    <dgm:pt modelId="{95619225-CA7B-49C5-B73E-08BE24DC1C34}" type="pres">
      <dgm:prSet presAssocID="{CE099297-1002-4976-9578-986AE90A78B3}" presName="Name0" presStyleCnt="0">
        <dgm:presLayoutVars>
          <dgm:dir/>
          <dgm:animLvl val="lvl"/>
          <dgm:resizeHandles val="exact"/>
        </dgm:presLayoutVars>
      </dgm:prSet>
      <dgm:spPr/>
      <dgm:t>
        <a:bodyPr/>
        <a:lstStyle/>
        <a:p>
          <a:endParaRPr lang="ru-RU"/>
        </a:p>
      </dgm:t>
    </dgm:pt>
    <dgm:pt modelId="{3FEB10BF-C922-416F-B62D-488137AB32D9}" type="pres">
      <dgm:prSet presAssocID="{F8A3FDEF-0D04-4A83-AC89-450A0A75A8A2}" presName="boxAndChildren" presStyleCnt="0"/>
      <dgm:spPr/>
    </dgm:pt>
    <dgm:pt modelId="{5336E591-EAA1-4AFB-93C1-FE12DC6E9FFA}" type="pres">
      <dgm:prSet presAssocID="{F8A3FDEF-0D04-4A83-AC89-450A0A75A8A2}" presName="parentTextBox" presStyleLbl="node1" presStyleIdx="0" presStyleCnt="3"/>
      <dgm:spPr/>
      <dgm:t>
        <a:bodyPr/>
        <a:lstStyle/>
        <a:p>
          <a:endParaRPr lang="ru-RU"/>
        </a:p>
      </dgm:t>
    </dgm:pt>
    <dgm:pt modelId="{7050FE28-5BEF-4D47-A0CA-F54A50487150}" type="pres">
      <dgm:prSet presAssocID="{F8A3FDEF-0D04-4A83-AC89-450A0A75A8A2}" presName="entireBox" presStyleLbl="node1" presStyleIdx="0" presStyleCnt="3"/>
      <dgm:spPr/>
      <dgm:t>
        <a:bodyPr/>
        <a:lstStyle/>
        <a:p>
          <a:endParaRPr lang="ru-RU"/>
        </a:p>
      </dgm:t>
    </dgm:pt>
    <dgm:pt modelId="{8DC45505-D734-4EBA-86D3-085041DF1526}" type="pres">
      <dgm:prSet presAssocID="{F8A3FDEF-0D04-4A83-AC89-450A0A75A8A2}" presName="descendantBox" presStyleCnt="0"/>
      <dgm:spPr/>
    </dgm:pt>
    <dgm:pt modelId="{B103A030-3E75-436E-BF51-C4168D35B05A}" type="pres">
      <dgm:prSet presAssocID="{105F7449-0677-490B-8471-833306C924D7}" presName="childTextBox" presStyleLbl="fgAccFollowNode1" presStyleIdx="0" presStyleCnt="2" custLinFactNeighborY="4498">
        <dgm:presLayoutVars>
          <dgm:bulletEnabled val="1"/>
        </dgm:presLayoutVars>
      </dgm:prSet>
      <dgm:spPr/>
      <dgm:t>
        <a:bodyPr/>
        <a:lstStyle/>
        <a:p>
          <a:endParaRPr lang="ru-RU"/>
        </a:p>
      </dgm:t>
    </dgm:pt>
    <dgm:pt modelId="{332061A6-3B66-43B3-B19D-0F3DF91535D2}" type="pres">
      <dgm:prSet presAssocID="{8CF1F4DC-7424-49FB-93A9-08D36B06BED8}" presName="childTextBox" presStyleLbl="fgAccFollowNode1" presStyleIdx="1" presStyleCnt="2">
        <dgm:presLayoutVars>
          <dgm:bulletEnabled val="1"/>
        </dgm:presLayoutVars>
      </dgm:prSet>
      <dgm:spPr/>
      <dgm:t>
        <a:bodyPr/>
        <a:lstStyle/>
        <a:p>
          <a:endParaRPr lang="ru-RU"/>
        </a:p>
      </dgm:t>
    </dgm:pt>
    <dgm:pt modelId="{81900092-1838-46E3-9F56-D38DAF3CE340}" type="pres">
      <dgm:prSet presAssocID="{6CA168D7-96D1-4E94-8189-C414E313B458}" presName="sp" presStyleCnt="0"/>
      <dgm:spPr/>
    </dgm:pt>
    <dgm:pt modelId="{5F508C53-2E1D-4D2A-9149-7B6A0114FD0D}" type="pres">
      <dgm:prSet presAssocID="{2EAB3784-2535-4D85-BBDF-819EAE460E90}" presName="arrowAndChildren" presStyleCnt="0"/>
      <dgm:spPr/>
    </dgm:pt>
    <dgm:pt modelId="{09F4CA3C-A1C9-4665-8A1A-960EC8EB5B59}" type="pres">
      <dgm:prSet presAssocID="{2EAB3784-2535-4D85-BBDF-819EAE460E90}" presName="parentTextArrow" presStyleLbl="node1" presStyleIdx="1" presStyleCnt="3"/>
      <dgm:spPr/>
      <dgm:t>
        <a:bodyPr/>
        <a:lstStyle/>
        <a:p>
          <a:endParaRPr lang="ru-RU"/>
        </a:p>
      </dgm:t>
    </dgm:pt>
    <dgm:pt modelId="{5CAA3D58-9F97-4BE2-88C4-8639BC152859}" type="pres">
      <dgm:prSet presAssocID="{86EC1FA1-37CB-4E1E-B4BA-FF6D6C42FB9C}" presName="sp" presStyleCnt="0"/>
      <dgm:spPr/>
    </dgm:pt>
    <dgm:pt modelId="{C6419F27-E18D-45BD-9DBD-D089F42A0341}" type="pres">
      <dgm:prSet presAssocID="{52C433CA-7EBD-410A-BB44-ACA63F66B471}" presName="arrowAndChildren" presStyleCnt="0"/>
      <dgm:spPr/>
    </dgm:pt>
    <dgm:pt modelId="{74E1D6B8-B653-46AA-857D-136C2405D5CF}" type="pres">
      <dgm:prSet presAssocID="{52C433CA-7EBD-410A-BB44-ACA63F66B471}" presName="parentTextArrow" presStyleLbl="node1" presStyleIdx="2" presStyleCnt="3" custLinFactY="-100000" custLinFactNeighborX="1466" custLinFactNeighborY="-183203"/>
      <dgm:spPr/>
      <dgm:t>
        <a:bodyPr/>
        <a:lstStyle/>
        <a:p>
          <a:endParaRPr lang="ru-RU"/>
        </a:p>
      </dgm:t>
    </dgm:pt>
  </dgm:ptLst>
  <dgm:cxnLst>
    <dgm:cxn modelId="{94201D5B-2F7E-4380-8E47-13D578892BC2}" srcId="{CE099297-1002-4976-9578-986AE90A78B3}" destId="{52C433CA-7EBD-410A-BB44-ACA63F66B471}" srcOrd="0" destOrd="0" parTransId="{CDD2FB7F-899A-45B6-BDB5-37E6963600FB}" sibTransId="{86EC1FA1-37CB-4E1E-B4BA-FF6D6C42FB9C}"/>
    <dgm:cxn modelId="{F59A3A3B-0962-4E7E-B916-EF8E8232629A}" type="presOf" srcId="{F8A3FDEF-0D04-4A83-AC89-450A0A75A8A2}" destId="{5336E591-EAA1-4AFB-93C1-FE12DC6E9FFA}" srcOrd="0" destOrd="0" presId="urn:microsoft.com/office/officeart/2005/8/layout/process4"/>
    <dgm:cxn modelId="{8C04C5F2-B6A3-450E-BCAB-132442EFE343}" srcId="{CE099297-1002-4976-9578-986AE90A78B3}" destId="{2EAB3784-2535-4D85-BBDF-819EAE460E90}" srcOrd="1" destOrd="0" parTransId="{904EDCEF-63DD-4714-A7BE-3B51189BE4B0}" sibTransId="{6CA168D7-96D1-4E94-8189-C414E313B458}"/>
    <dgm:cxn modelId="{F678DAA2-3848-46EA-9248-4EE0205DC49D}" srcId="{F8A3FDEF-0D04-4A83-AC89-450A0A75A8A2}" destId="{105F7449-0677-490B-8471-833306C924D7}" srcOrd="0" destOrd="0" parTransId="{9D52FC82-CAFF-47A5-9343-BF30EA38335F}" sibTransId="{DC58E989-F57D-460F-BFCE-0B92E87F3380}"/>
    <dgm:cxn modelId="{4B2B3ED6-E8C0-4749-8B35-AF8C50EC6C3A}" type="presOf" srcId="{52C433CA-7EBD-410A-BB44-ACA63F66B471}" destId="{74E1D6B8-B653-46AA-857D-136C2405D5CF}" srcOrd="0" destOrd="0" presId="urn:microsoft.com/office/officeart/2005/8/layout/process4"/>
    <dgm:cxn modelId="{83A7D959-800D-42C6-AFEE-035DAC503EEC}" type="presOf" srcId="{105F7449-0677-490B-8471-833306C924D7}" destId="{B103A030-3E75-436E-BF51-C4168D35B05A}" srcOrd="0" destOrd="0" presId="urn:microsoft.com/office/officeart/2005/8/layout/process4"/>
    <dgm:cxn modelId="{AE429C8A-BAE4-4C86-87E3-E4AF7CA3BD46}" type="presOf" srcId="{2EAB3784-2535-4D85-BBDF-819EAE460E90}" destId="{09F4CA3C-A1C9-4665-8A1A-960EC8EB5B59}" srcOrd="0" destOrd="0" presId="urn:microsoft.com/office/officeart/2005/8/layout/process4"/>
    <dgm:cxn modelId="{B4467D67-12F8-47EE-B028-9DB3AA35167E}" type="presOf" srcId="{8CF1F4DC-7424-49FB-93A9-08D36B06BED8}" destId="{332061A6-3B66-43B3-B19D-0F3DF91535D2}" srcOrd="0" destOrd="0" presId="urn:microsoft.com/office/officeart/2005/8/layout/process4"/>
    <dgm:cxn modelId="{19CF2E77-AEFC-4300-A805-749AA2E5266E}" srcId="{F8A3FDEF-0D04-4A83-AC89-450A0A75A8A2}" destId="{8CF1F4DC-7424-49FB-93A9-08D36B06BED8}" srcOrd="1" destOrd="0" parTransId="{525F563F-1DEE-452F-A54F-E12A138E0268}" sibTransId="{27ABEAD8-F743-45CA-83E2-9234491C6DB5}"/>
    <dgm:cxn modelId="{2D469867-C693-45DB-9322-6112A90CAAD6}" type="presOf" srcId="{CE099297-1002-4976-9578-986AE90A78B3}" destId="{95619225-CA7B-49C5-B73E-08BE24DC1C34}" srcOrd="0" destOrd="0" presId="urn:microsoft.com/office/officeart/2005/8/layout/process4"/>
    <dgm:cxn modelId="{4DD63415-1DFB-4ABA-89FA-BD4D1BE99193}" srcId="{CE099297-1002-4976-9578-986AE90A78B3}" destId="{F8A3FDEF-0D04-4A83-AC89-450A0A75A8A2}" srcOrd="2" destOrd="0" parTransId="{670480F8-43AB-4F25-ABC9-862A1ADCC08C}" sibTransId="{AEA54EC4-1C0F-432B-BAE2-25DC4C326FA1}"/>
    <dgm:cxn modelId="{A95F80C8-8633-468C-A62D-18D7EA613EFE}" type="presOf" srcId="{F8A3FDEF-0D04-4A83-AC89-450A0A75A8A2}" destId="{7050FE28-5BEF-4D47-A0CA-F54A50487150}" srcOrd="1" destOrd="0" presId="urn:microsoft.com/office/officeart/2005/8/layout/process4"/>
    <dgm:cxn modelId="{CC4665F5-11D5-4190-8E4A-CBA41C5213DF}" type="presParOf" srcId="{95619225-CA7B-49C5-B73E-08BE24DC1C34}" destId="{3FEB10BF-C922-416F-B62D-488137AB32D9}" srcOrd="0" destOrd="0" presId="urn:microsoft.com/office/officeart/2005/8/layout/process4"/>
    <dgm:cxn modelId="{5BAFD299-9CA7-4441-AA4F-8C0011B2410A}" type="presParOf" srcId="{3FEB10BF-C922-416F-B62D-488137AB32D9}" destId="{5336E591-EAA1-4AFB-93C1-FE12DC6E9FFA}" srcOrd="0" destOrd="0" presId="urn:microsoft.com/office/officeart/2005/8/layout/process4"/>
    <dgm:cxn modelId="{914BCE96-E8D5-4C31-BA2B-2D6933D49FFF}" type="presParOf" srcId="{3FEB10BF-C922-416F-B62D-488137AB32D9}" destId="{7050FE28-5BEF-4D47-A0CA-F54A50487150}" srcOrd="1" destOrd="0" presId="urn:microsoft.com/office/officeart/2005/8/layout/process4"/>
    <dgm:cxn modelId="{24E576A7-B881-4DA9-8724-D896D73B6D79}" type="presParOf" srcId="{3FEB10BF-C922-416F-B62D-488137AB32D9}" destId="{8DC45505-D734-4EBA-86D3-085041DF1526}" srcOrd="2" destOrd="0" presId="urn:microsoft.com/office/officeart/2005/8/layout/process4"/>
    <dgm:cxn modelId="{70500960-AE8F-4DD6-A923-A3174447F0E5}" type="presParOf" srcId="{8DC45505-D734-4EBA-86D3-085041DF1526}" destId="{B103A030-3E75-436E-BF51-C4168D35B05A}" srcOrd="0" destOrd="0" presId="urn:microsoft.com/office/officeart/2005/8/layout/process4"/>
    <dgm:cxn modelId="{F29A52EF-8350-4112-91F1-21BDBA29F074}" type="presParOf" srcId="{8DC45505-D734-4EBA-86D3-085041DF1526}" destId="{332061A6-3B66-43B3-B19D-0F3DF91535D2}" srcOrd="1" destOrd="0" presId="urn:microsoft.com/office/officeart/2005/8/layout/process4"/>
    <dgm:cxn modelId="{51B786B4-DA2A-4F99-A1CD-6B09C8FF404A}" type="presParOf" srcId="{95619225-CA7B-49C5-B73E-08BE24DC1C34}" destId="{81900092-1838-46E3-9F56-D38DAF3CE340}" srcOrd="1" destOrd="0" presId="urn:microsoft.com/office/officeart/2005/8/layout/process4"/>
    <dgm:cxn modelId="{4FB3AE19-40AA-4AFF-A626-5FBF31B72671}" type="presParOf" srcId="{95619225-CA7B-49C5-B73E-08BE24DC1C34}" destId="{5F508C53-2E1D-4D2A-9149-7B6A0114FD0D}" srcOrd="2" destOrd="0" presId="urn:microsoft.com/office/officeart/2005/8/layout/process4"/>
    <dgm:cxn modelId="{AF0F7A6A-47D4-4CCB-BFB5-30854F3B9F79}" type="presParOf" srcId="{5F508C53-2E1D-4D2A-9149-7B6A0114FD0D}" destId="{09F4CA3C-A1C9-4665-8A1A-960EC8EB5B59}" srcOrd="0" destOrd="0" presId="urn:microsoft.com/office/officeart/2005/8/layout/process4"/>
    <dgm:cxn modelId="{1D031511-113B-468E-BB8A-951ACFED60CB}" type="presParOf" srcId="{95619225-CA7B-49C5-B73E-08BE24DC1C34}" destId="{5CAA3D58-9F97-4BE2-88C4-8639BC152859}" srcOrd="3" destOrd="0" presId="urn:microsoft.com/office/officeart/2005/8/layout/process4"/>
    <dgm:cxn modelId="{8EF739D4-7430-4D3B-AC4E-D8AB0B34FED8}" type="presParOf" srcId="{95619225-CA7B-49C5-B73E-08BE24DC1C34}" destId="{C6419F27-E18D-45BD-9DBD-D089F42A0341}" srcOrd="4" destOrd="0" presId="urn:microsoft.com/office/officeart/2005/8/layout/process4"/>
    <dgm:cxn modelId="{B5F2B711-6131-4C1D-A134-FD8F1771E91B}" type="presParOf" srcId="{C6419F27-E18D-45BD-9DBD-D089F42A0341}" destId="{74E1D6B8-B653-46AA-857D-136C2405D5CF}"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2A89-5A86-4C3A-A47F-3D0819FE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12961</TotalTime>
  <Pages>118</Pages>
  <Words>26329</Words>
  <Characters>150077</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MEDIKO</dc:creator>
  <cp:keywords/>
  <dc:description/>
  <cp:lastModifiedBy>MEDIKO</cp:lastModifiedBy>
  <cp:revision>2847</cp:revision>
  <dcterms:created xsi:type="dcterms:W3CDTF">2015-02-20T06:57:00Z</dcterms:created>
  <dcterms:modified xsi:type="dcterms:W3CDTF">2015-03-18T07:51:00Z</dcterms:modified>
</cp:coreProperties>
</file>