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595" w:type="dxa"/>
        <w:tblInd w:w="567" w:type="dxa"/>
        <w:tblBorders>
          <w:top w:val="none" w:sz="0" w:space="0" w:color="auto"/>
          <w:left w:val="none" w:sz="0" w:space="0" w:color="auto"/>
          <w:bottom w:val="single" w:sz="8" w:space="0" w:color="548DD4" w:themeColor="text2" w:themeTint="99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"/>
        <w:gridCol w:w="1559"/>
        <w:gridCol w:w="7667"/>
      </w:tblGrid>
      <w:tr w:rsidR="00361287" w:rsidRPr="002B1604" w14:paraId="7D3C56F4" w14:textId="77777777" w:rsidTr="00B2696F">
        <w:trPr>
          <w:trHeight w:val="340"/>
        </w:trPr>
        <w:tc>
          <w:tcPr>
            <w:tcW w:w="369" w:type="dxa"/>
            <w:shd w:val="clear" w:color="auto" w:fill="365F91" w:themeFill="accent1" w:themeFillShade="BF"/>
            <w:tcMar>
              <w:left w:w="0" w:type="dxa"/>
              <w:right w:w="0" w:type="dxa"/>
            </w:tcMar>
            <w:vAlign w:val="center"/>
          </w:tcPr>
          <w:p w14:paraId="32AB4EDB" w14:textId="77777777" w:rsidR="00361287" w:rsidRPr="002B1604" w:rsidRDefault="00361287" w:rsidP="00B2696F">
            <w:pPr>
              <w:jc w:val="center"/>
              <w:rPr>
                <w:rFonts w:cs="Noto Sans"/>
              </w:rPr>
            </w:pPr>
            <w:r w:rsidRPr="002B1604">
              <w:rPr>
                <w:rFonts w:cs="Noto Sans"/>
                <w:noProof/>
                <w:lang w:eastAsia="en-CA"/>
              </w:rPr>
              <w:drawing>
                <wp:inline distT="0" distB="0" distL="0" distR="0" wp14:anchorId="7BD49F49" wp14:editId="26EFAD21">
                  <wp:extent cx="180000" cy="180000"/>
                  <wp:effectExtent l="0" t="0" r="0" b="0"/>
                  <wp:docPr id="529" name="Graphic 2" descr="Single g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wnload?provider=MicrosoftIcon&amp;fileName=SingleGear.sv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70FCFE06" w14:textId="4124826A" w:rsidR="00361287" w:rsidRPr="002B1604" w:rsidRDefault="00361287" w:rsidP="00B2696F">
            <w:pPr>
              <w:pStyle w:val="3Exercice"/>
            </w:pPr>
            <w:r w:rsidRPr="002B1604">
              <w:t>Exercice </w:t>
            </w:r>
            <w:r w:rsidR="002061A6">
              <w:t>10</w:t>
            </w:r>
            <w:r w:rsidR="00EF5434" w:rsidRPr="002B1604">
              <w:t>.</w:t>
            </w:r>
            <w:r w:rsidR="002061A6">
              <w:t>5</w:t>
            </w:r>
          </w:p>
        </w:tc>
        <w:tc>
          <w:tcPr>
            <w:tcW w:w="7667" w:type="dxa"/>
            <w:shd w:val="clear" w:color="auto" w:fill="auto"/>
            <w:vAlign w:val="center"/>
          </w:tcPr>
          <w:p w14:paraId="34AA1D8C" w14:textId="4C42B1DF" w:rsidR="00361287" w:rsidRPr="002B1604" w:rsidRDefault="00361287" w:rsidP="00B2696F">
            <w:pPr>
              <w:rPr>
                <w:rFonts w:cs="Noto Sans"/>
                <w:b/>
              </w:rPr>
            </w:pPr>
          </w:p>
        </w:tc>
      </w:tr>
    </w:tbl>
    <w:p w14:paraId="417CC586" w14:textId="5D61C397" w:rsidR="00A55280" w:rsidRPr="00A55280" w:rsidRDefault="00C35B35" w:rsidP="00A55280">
      <w:pPr>
        <w:pStyle w:val="3ExerciceInstructions"/>
        <w:numPr>
          <w:ilvl w:val="0"/>
          <w:numId w:val="4"/>
        </w:numPr>
        <w:tabs>
          <w:tab w:val="clear" w:pos="1080"/>
          <w:tab w:val="num" w:pos="927"/>
        </w:tabs>
        <w:spacing w:before="120" w:after="240"/>
        <w:ind w:left="92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EF550B" wp14:editId="253CE84E">
                <wp:simplePos x="0" y="0"/>
                <wp:positionH relativeFrom="column">
                  <wp:posOffset>2725420</wp:posOffset>
                </wp:positionH>
                <wp:positionV relativeFrom="paragraph">
                  <wp:posOffset>901065</wp:posOffset>
                </wp:positionV>
                <wp:extent cx="2843530" cy="257175"/>
                <wp:effectExtent l="0" t="0" r="13970" b="28575"/>
                <wp:wrapNone/>
                <wp:docPr id="48" name="El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961E61" id="Ellipse 48" o:spid="_x0000_s1026" style="position:absolute;margin-left:214.6pt;margin-top:70.95pt;width:223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" filled="f" strokecolor="#974706 [1609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C7F2B4" wp14:editId="23B41ACA">
                <wp:simplePos x="0" y="0"/>
                <wp:positionH relativeFrom="column">
                  <wp:posOffset>5556250</wp:posOffset>
                </wp:positionH>
                <wp:positionV relativeFrom="paragraph">
                  <wp:posOffset>915670</wp:posOffset>
                </wp:positionV>
                <wp:extent cx="678180" cy="188595"/>
                <wp:effectExtent l="0" t="0" r="26670" b="20955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1885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4AA704" id="Ellipse 46" o:spid="_x0000_s1026" style="position:absolute;margin-left:437.5pt;margin-top:72.1pt;width:53.4pt;height:1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" filled="f" strokecolor="#974706 [1609]" strokeweight="1pt">
                <v:stroke joinstyle="miter"/>
              </v:oval>
            </w:pict>
          </mc:Fallback>
        </mc:AlternateContent>
      </w:r>
      <w:r w:rsidR="00A55280" w:rsidRPr="00A55280">
        <w:t xml:space="preserve">Dans chacune des notices bibliographiques ci-dessous se trouvent des erreurs de mise en forme affectant deux éléments différents. Encerclez ces deux éléments et décrivez les corrections que vous devriez effectuer. Pour </w:t>
      </w:r>
      <w:r w:rsidR="00A55280" w:rsidRPr="00A55280">
        <w:sym w:font="Wingdings" w:char="F08C"/>
      </w:r>
      <w:r w:rsidR="00A55280" w:rsidRPr="00A55280">
        <w:t xml:space="preserve"> et </w:t>
      </w:r>
      <w:r w:rsidR="00A55280" w:rsidRPr="00A55280">
        <w:sym w:font="Wingdings" w:char="F08D"/>
      </w:r>
      <w:r w:rsidR="00A55280" w:rsidRPr="00A55280">
        <w:t xml:space="preserve">, il s’agit de pages Web, et pour </w:t>
      </w:r>
      <w:r w:rsidR="00A55280" w:rsidRPr="00A55280">
        <w:sym w:font="Wingdings" w:char="F08E"/>
      </w:r>
      <w:r w:rsidR="00A55280" w:rsidRPr="00A55280">
        <w:t>, d’un article tiré d’un site Web.</w:t>
      </w:r>
    </w:p>
    <w:tbl>
      <w:tblPr>
        <w:tblStyle w:val="Grilledutableau"/>
        <w:tblW w:w="9298" w:type="dxa"/>
        <w:tblInd w:w="811" w:type="dxa"/>
        <w:tblLook w:val="04A0" w:firstRow="1" w:lastRow="0" w:firstColumn="1" w:lastColumn="0" w:noHBand="0" w:noVBand="1"/>
      </w:tblPr>
      <w:tblGrid>
        <w:gridCol w:w="572"/>
        <w:gridCol w:w="8726"/>
      </w:tblGrid>
      <w:tr w:rsidR="00A55280" w:rsidRPr="00692C91" w14:paraId="7BE1AFE8" w14:textId="77777777" w:rsidTr="00223F53">
        <w:trPr>
          <w:trHeight w:val="964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6AB281D7" w14:textId="798FD56D" w:rsidR="00A55280" w:rsidRPr="00E062CF" w:rsidRDefault="00223F53" w:rsidP="00223F53">
            <w:pPr>
              <w:pStyle w:val="3ExerciceInstructions"/>
              <w:numPr>
                <w:ilvl w:val="0"/>
                <w:numId w:val="0"/>
              </w:numPr>
              <w:jc w:val="center"/>
              <w:rPr>
                <w:sz w:val="32"/>
                <w:szCs w:val="32"/>
              </w:rPr>
            </w:pPr>
            <w:r w:rsidRPr="00AD0941">
              <w:t>a.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</w:tcPr>
          <w:p w14:paraId="5D2BFEFA" w14:textId="3A43FD86" w:rsidR="00A55280" w:rsidRPr="00CC4BF7" w:rsidRDefault="00A55280" w:rsidP="00C305A2">
            <w:pPr>
              <w:ind w:left="709" w:hanging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ÉDITIONS LOGITELL INC. </w:t>
            </w:r>
            <w:r w:rsidR="00C35B35">
              <w:rPr>
                <w:sz w:val="24"/>
                <w:szCs w:val="24"/>
              </w:rPr>
              <w:t>« </w:t>
            </w:r>
            <w:r w:rsidRPr="00C35B35">
              <w:rPr>
                <w:sz w:val="24"/>
                <w:szCs w:val="24"/>
              </w:rPr>
              <w:t>Compétence 22 – Production de rapports</w:t>
            </w:r>
            <w:r w:rsidR="00C35B35">
              <w:rPr>
                <w:sz w:val="24"/>
                <w:szCs w:val="24"/>
              </w:rPr>
              <w:t> »</w:t>
            </w:r>
            <w:r>
              <w:rPr>
                <w:sz w:val="24"/>
                <w:szCs w:val="24"/>
              </w:rPr>
              <w:t xml:space="preserve">, (En </w:t>
            </w:r>
            <w:r w:rsidRPr="00E62E15">
              <w:rPr>
                <w:sz w:val="24"/>
                <w:szCs w:val="24"/>
              </w:rPr>
              <w:t>ligne</w:t>
            </w:r>
            <w:r>
              <w:rPr>
                <w:sz w:val="24"/>
                <w:szCs w:val="24"/>
              </w:rPr>
              <w:t>)</w:t>
            </w:r>
            <w:r w:rsidRPr="00E62E15">
              <w:rPr>
                <w:sz w:val="24"/>
                <w:szCs w:val="24"/>
              </w:rPr>
              <w:t xml:space="preserve">, </w:t>
            </w:r>
            <w:r w:rsidRPr="0048386D">
              <w:rPr>
                <w:sz w:val="24"/>
                <w:szCs w:val="24"/>
              </w:rPr>
              <w:t>2018, http://</w:t>
            </w:r>
            <w:r w:rsidRPr="00E62E15">
              <w:rPr>
                <w:sz w:val="24"/>
                <w:szCs w:val="24"/>
              </w:rPr>
              <w:t>www.logitell.com/main.php?&amp;opt=19&amp;year=2016&amp;code=</w:t>
            </w:r>
            <w:r>
              <w:rPr>
                <w:sz w:val="24"/>
                <w:szCs w:val="24"/>
              </w:rPr>
              <w:br/>
            </w:r>
            <w:r w:rsidRPr="00E62E15">
              <w:rPr>
                <w:sz w:val="24"/>
                <w:szCs w:val="24"/>
              </w:rPr>
              <w:t>L2222&amp;getInfo=</w:t>
            </w:r>
            <w:r w:rsidRPr="008D49A0">
              <w:rPr>
                <w:sz w:val="24"/>
                <w:szCs w:val="24"/>
              </w:rPr>
              <w:t xml:space="preserve">yes </w:t>
            </w:r>
            <w:r>
              <w:rPr>
                <w:sz w:val="24"/>
                <w:szCs w:val="24"/>
              </w:rPr>
              <w:t>(Consulté le 24</w:t>
            </w:r>
            <w:r w:rsidRPr="008D49A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mai</w:t>
            </w:r>
            <w:r w:rsidRPr="008D49A0">
              <w:rPr>
                <w:sz w:val="24"/>
                <w:szCs w:val="24"/>
              </w:rPr>
              <w:t> 201</w:t>
            </w:r>
            <w:r>
              <w:rPr>
                <w:sz w:val="24"/>
                <w:szCs w:val="24"/>
              </w:rPr>
              <w:t>8</w:t>
            </w:r>
            <w:r w:rsidRPr="008D49A0">
              <w:rPr>
                <w:sz w:val="24"/>
                <w:szCs w:val="24"/>
              </w:rPr>
              <w:t>)</w:t>
            </w:r>
          </w:p>
        </w:tc>
      </w:tr>
    </w:tbl>
    <w:p w14:paraId="1C26577C" w14:textId="77777777" w:rsidR="00A55280" w:rsidRPr="005E2A3E" w:rsidRDefault="00A55280" w:rsidP="00A55280">
      <w:pPr>
        <w:spacing w:after="0"/>
        <w:rPr>
          <w:sz w:val="10"/>
          <w:szCs w:val="16"/>
        </w:rPr>
      </w:pPr>
    </w:p>
    <w:tbl>
      <w:tblPr>
        <w:tblStyle w:val="Grilledutableau"/>
        <w:tblW w:w="8726" w:type="dxa"/>
        <w:tblInd w:w="1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26"/>
      </w:tblGrid>
      <w:tr w:rsidR="00A55280" w:rsidRPr="00A55280" w14:paraId="700CA91A" w14:textId="77777777" w:rsidTr="00C305A2">
        <w:tc>
          <w:tcPr>
            <w:tcW w:w="8726" w:type="dxa"/>
          </w:tcPr>
          <w:p w14:paraId="05F701CC" w14:textId="0AC5222A" w:rsidR="00A55280" w:rsidRPr="00A55280" w:rsidRDefault="00A55280" w:rsidP="00C305A2">
            <w:pPr>
              <w:spacing w:before="80"/>
              <w:rPr>
                <w:rFonts w:ascii="Segoe Print" w:hAnsi="Segoe Print"/>
                <w:sz w:val="18"/>
                <w:szCs w:val="18"/>
                <w:lang w:eastAsia="fr-FR"/>
              </w:rPr>
            </w:pP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Supprimer </w:t>
            </w:r>
            <w:r w:rsidR="00C35B35">
              <w:rPr>
                <w:rFonts w:ascii="Segoe Print" w:hAnsi="Segoe Print"/>
                <w:sz w:val="18"/>
                <w:szCs w:val="18"/>
                <w:lang w:eastAsia="fr-FR"/>
              </w:rPr>
              <w:t xml:space="preserve">les guillemets </w:t>
            </w: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du titre et le mettre </w:t>
            </w:r>
            <w:r w:rsidR="00C35B35">
              <w:rPr>
                <w:rFonts w:ascii="Segoe Print" w:hAnsi="Segoe Print"/>
                <w:sz w:val="18"/>
                <w:szCs w:val="18"/>
                <w:lang w:eastAsia="fr-FR"/>
              </w:rPr>
              <w:t>en it</w:t>
            </w:r>
            <w:bookmarkStart w:id="0" w:name="_GoBack"/>
            <w:bookmarkEnd w:id="0"/>
            <w:r w:rsidR="00C35B35">
              <w:rPr>
                <w:rFonts w:ascii="Segoe Print" w:hAnsi="Segoe Print"/>
                <w:sz w:val="18"/>
                <w:szCs w:val="18"/>
                <w:lang w:eastAsia="fr-FR"/>
              </w:rPr>
              <w:t>alique</w:t>
            </w:r>
          </w:p>
        </w:tc>
      </w:tr>
      <w:tr w:rsidR="00A55280" w:rsidRPr="00692C91" w14:paraId="59A0EF35" w14:textId="77777777" w:rsidTr="00C305A2">
        <w:tc>
          <w:tcPr>
            <w:tcW w:w="8726" w:type="dxa"/>
          </w:tcPr>
          <w:p w14:paraId="30C03AEA" w14:textId="17E84A41" w:rsidR="00A55280" w:rsidRPr="00A55280" w:rsidRDefault="00A55280" w:rsidP="00C305A2">
            <w:pPr>
              <w:spacing w:before="80"/>
              <w:rPr>
                <w:rFonts w:ascii="Segoe Print" w:hAnsi="Segoe Print"/>
                <w:sz w:val="18"/>
                <w:szCs w:val="18"/>
                <w:lang w:eastAsia="fr-FR"/>
              </w:rPr>
            </w:pP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Mettre </w:t>
            </w:r>
            <w:r w:rsidRPr="00E43CA9">
              <w:rPr>
                <w:rFonts w:ascii="Segoe Print" w:hAnsi="Segoe Print"/>
                <w:b/>
                <w:sz w:val="18"/>
                <w:szCs w:val="18"/>
                <w:lang w:eastAsia="fr-FR"/>
              </w:rPr>
              <w:t>En ligne</w:t>
            </w: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 entre crochets, et non pas entre parenthèses</w:t>
            </w:r>
          </w:p>
        </w:tc>
      </w:tr>
      <w:tr w:rsidR="009B539B" w:rsidRPr="00692C91" w14:paraId="29D4D00B" w14:textId="77777777" w:rsidTr="00C305A2">
        <w:tc>
          <w:tcPr>
            <w:tcW w:w="8726" w:type="dxa"/>
          </w:tcPr>
          <w:p w14:paraId="0FD2ECD8" w14:textId="77777777" w:rsidR="009B539B" w:rsidRPr="009B539B" w:rsidRDefault="009B539B" w:rsidP="009B539B">
            <w:pPr>
              <w:rPr>
                <w:sz w:val="18"/>
                <w:szCs w:val="18"/>
                <w:lang w:eastAsia="fr-FR"/>
              </w:rPr>
            </w:pPr>
          </w:p>
        </w:tc>
      </w:tr>
    </w:tbl>
    <w:p w14:paraId="0E05BA0B" w14:textId="77777777" w:rsidR="00A55280" w:rsidRDefault="00A55280" w:rsidP="00A55280"/>
    <w:tbl>
      <w:tblPr>
        <w:tblStyle w:val="Grilledutableau"/>
        <w:tblW w:w="9298" w:type="dxa"/>
        <w:tblInd w:w="811" w:type="dxa"/>
        <w:tblLook w:val="04A0" w:firstRow="1" w:lastRow="0" w:firstColumn="1" w:lastColumn="0" w:noHBand="0" w:noVBand="1"/>
      </w:tblPr>
      <w:tblGrid>
        <w:gridCol w:w="572"/>
        <w:gridCol w:w="8726"/>
      </w:tblGrid>
      <w:tr w:rsidR="00A55280" w:rsidRPr="00692C91" w14:paraId="3BC4EDB4" w14:textId="77777777" w:rsidTr="00223F53">
        <w:trPr>
          <w:trHeight w:val="9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0CBF0028" w14:textId="051E4F03" w:rsidR="00A55280" w:rsidRPr="00E062CF" w:rsidRDefault="00223F53" w:rsidP="00223F53">
            <w:pPr>
              <w:pStyle w:val="3ExerciceInstructions"/>
              <w:numPr>
                <w:ilvl w:val="0"/>
                <w:numId w:val="0"/>
              </w:numPr>
              <w:jc w:val="center"/>
              <w:rPr>
                <w:sz w:val="32"/>
                <w:szCs w:val="32"/>
              </w:rPr>
            </w:pPr>
            <w:r w:rsidRPr="00AD0941">
              <w:t>b.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</w:tcPr>
          <w:p w14:paraId="1675AEF0" w14:textId="77777777" w:rsidR="00A55280" w:rsidRPr="00937BE9" w:rsidRDefault="00A55280" w:rsidP="00C305A2">
            <w:pPr>
              <w:ind w:left="709" w:hanging="709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E396C9" wp14:editId="10C799BC">
                      <wp:simplePos x="0" y="0"/>
                      <wp:positionH relativeFrom="column">
                        <wp:posOffset>4137025</wp:posOffset>
                      </wp:positionH>
                      <wp:positionV relativeFrom="paragraph">
                        <wp:posOffset>313690</wp:posOffset>
                      </wp:positionV>
                      <wp:extent cx="276225" cy="266700"/>
                      <wp:effectExtent l="0" t="0" r="28575" b="19050"/>
                      <wp:wrapNone/>
                      <wp:docPr id="30" name="Ellips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BA38CF" id="Ellipse 30" o:spid="_x0000_s1026" style="position:absolute;margin-left:325.75pt;margin-top:24.7pt;width:21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" filled="f" strokecolor="#974706 [1609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4AF020" wp14:editId="48317CC8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142240</wp:posOffset>
                      </wp:positionV>
                      <wp:extent cx="2114550" cy="257175"/>
                      <wp:effectExtent l="0" t="0" r="19050" b="28575"/>
                      <wp:wrapNone/>
                      <wp:docPr id="37" name="Ellips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550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90EF86" id="Ellipse 37" o:spid="_x0000_s1026" style="position:absolute;margin-left:21.25pt;margin-top:11.2pt;width:16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" filled="f" strokecolor="#974706 [1609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3EC097" wp14:editId="2D8CE205">
                      <wp:simplePos x="0" y="0"/>
                      <wp:positionH relativeFrom="column">
                        <wp:posOffset>3327400</wp:posOffset>
                      </wp:positionH>
                      <wp:positionV relativeFrom="paragraph">
                        <wp:posOffset>-48260</wp:posOffset>
                      </wp:positionV>
                      <wp:extent cx="1752600" cy="257175"/>
                      <wp:effectExtent l="0" t="0" r="19050" b="28575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8BC6D7" id="Ellipse 28" o:spid="_x0000_s1026" style="position:absolute;margin-left:262pt;margin-top:-3.8pt;width:138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" filled="f" strokecolor="#974706 [1609]" strokeweight="1pt">
                      <v:stroke joinstyle="miter"/>
                    </v:oval>
                  </w:pict>
                </mc:Fallback>
              </mc:AlternateContent>
            </w:r>
            <w:r w:rsidRPr="00600922">
              <w:rPr>
                <w:color w:val="000000"/>
                <w:sz w:val="24"/>
                <w:szCs w:val="24"/>
              </w:rPr>
              <w:t xml:space="preserve">OFFICE QUÉBÉCOIS DE LA LANGUE FRANÇAISE. </w:t>
            </w:r>
            <w:r w:rsidRPr="00600922">
              <w:rPr>
                <w:b/>
                <w:color w:val="000000"/>
                <w:sz w:val="24"/>
                <w:szCs w:val="24"/>
              </w:rPr>
              <w:t>Banque de dépannage linguistique – Bibliographie</w:t>
            </w:r>
            <w:r w:rsidRPr="00600922">
              <w:rPr>
                <w:color w:val="000000"/>
                <w:sz w:val="24"/>
                <w:szCs w:val="24"/>
              </w:rPr>
              <w:t>, [En ligne</w:t>
            </w:r>
            <w:r w:rsidRPr="0048386D">
              <w:rPr>
                <w:color w:val="000000"/>
                <w:sz w:val="24"/>
                <w:szCs w:val="24"/>
              </w:rPr>
              <w:t>], 2002, mis à jour en mai 2018,</w:t>
            </w:r>
            <w:r w:rsidRPr="00600922">
              <w:rPr>
                <w:color w:val="000000"/>
                <w:sz w:val="24"/>
                <w:szCs w:val="24"/>
              </w:rPr>
              <w:t xml:space="preserve"> http://bdl.oqlf.gouv.qc.ca/bdl/gabarit_bdl.asp?t1=1&amp;id=3244 (</w:t>
            </w:r>
            <w:r>
              <w:rPr>
                <w:color w:val="000000"/>
                <w:sz w:val="24"/>
                <w:szCs w:val="24"/>
              </w:rPr>
              <w:t>29 mai 2018</w:t>
            </w:r>
            <w:r w:rsidRPr="00600922">
              <w:rPr>
                <w:color w:val="000000"/>
                <w:sz w:val="24"/>
                <w:szCs w:val="24"/>
              </w:rPr>
              <w:t>)</w:t>
            </w:r>
          </w:p>
        </w:tc>
      </w:tr>
    </w:tbl>
    <w:p w14:paraId="0CDFD4EE" w14:textId="77777777" w:rsidR="00A55280" w:rsidRPr="005E2A3E" w:rsidRDefault="00A55280" w:rsidP="00A55280">
      <w:pPr>
        <w:spacing w:after="0"/>
        <w:rPr>
          <w:sz w:val="10"/>
          <w:szCs w:val="16"/>
        </w:rPr>
      </w:pPr>
    </w:p>
    <w:tbl>
      <w:tblPr>
        <w:tblStyle w:val="Grilledutableau"/>
        <w:tblW w:w="8726" w:type="dxa"/>
        <w:tblInd w:w="1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26"/>
      </w:tblGrid>
      <w:tr w:rsidR="00A55280" w:rsidRPr="00A55280" w14:paraId="3286F234" w14:textId="77777777" w:rsidTr="00C305A2">
        <w:tc>
          <w:tcPr>
            <w:tcW w:w="8726" w:type="dxa"/>
          </w:tcPr>
          <w:p w14:paraId="01F86D54" w14:textId="45754F6B" w:rsidR="00A55280" w:rsidRPr="00A55280" w:rsidRDefault="00A55280" w:rsidP="00C305A2">
            <w:pPr>
              <w:spacing w:before="80"/>
              <w:rPr>
                <w:rFonts w:ascii="Segoe Print" w:hAnsi="Segoe Print"/>
                <w:sz w:val="18"/>
                <w:szCs w:val="18"/>
                <w:lang w:eastAsia="fr-FR"/>
              </w:rPr>
            </w:pP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>Mettre le titre en italique, et non pas en gras</w:t>
            </w:r>
          </w:p>
        </w:tc>
      </w:tr>
      <w:tr w:rsidR="00A55280" w:rsidRPr="00692C91" w14:paraId="5AAA5B1C" w14:textId="77777777" w:rsidTr="00C305A2">
        <w:tc>
          <w:tcPr>
            <w:tcW w:w="8726" w:type="dxa"/>
          </w:tcPr>
          <w:p w14:paraId="7E0681B1" w14:textId="4074A85E" w:rsidR="00A55280" w:rsidRPr="00A55280" w:rsidRDefault="00A55280" w:rsidP="00C305A2">
            <w:pPr>
              <w:spacing w:before="80"/>
              <w:rPr>
                <w:rFonts w:ascii="Segoe Print" w:hAnsi="Segoe Print"/>
                <w:sz w:val="18"/>
                <w:szCs w:val="18"/>
                <w:lang w:eastAsia="fr-FR"/>
              </w:rPr>
            </w:pP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Ajouter </w:t>
            </w:r>
            <w:r w:rsidRPr="00E43CA9">
              <w:rPr>
                <w:rFonts w:ascii="Segoe Print" w:hAnsi="Segoe Print"/>
                <w:b/>
                <w:sz w:val="18"/>
                <w:szCs w:val="18"/>
                <w:lang w:eastAsia="fr-FR"/>
              </w:rPr>
              <w:t>Consulté le</w:t>
            </w: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 devant la date</w:t>
            </w:r>
          </w:p>
        </w:tc>
      </w:tr>
      <w:tr w:rsidR="009B539B" w:rsidRPr="00692C91" w14:paraId="5B091701" w14:textId="77777777" w:rsidTr="00C305A2">
        <w:tc>
          <w:tcPr>
            <w:tcW w:w="8726" w:type="dxa"/>
          </w:tcPr>
          <w:p w14:paraId="3B377ED2" w14:textId="77777777" w:rsidR="009B539B" w:rsidRPr="009B539B" w:rsidRDefault="009B539B" w:rsidP="009B539B">
            <w:pPr>
              <w:rPr>
                <w:sz w:val="18"/>
                <w:szCs w:val="18"/>
                <w:lang w:eastAsia="fr-FR"/>
              </w:rPr>
            </w:pPr>
          </w:p>
        </w:tc>
      </w:tr>
    </w:tbl>
    <w:p w14:paraId="54762C18" w14:textId="77777777" w:rsidR="00A55280" w:rsidRPr="00157556" w:rsidRDefault="00A55280" w:rsidP="00A55280">
      <w:pPr>
        <w:pStyle w:val="3ExerciceInstructions"/>
        <w:numPr>
          <w:ilvl w:val="0"/>
          <w:numId w:val="0"/>
        </w:numPr>
        <w:ind w:left="927"/>
      </w:pPr>
    </w:p>
    <w:tbl>
      <w:tblPr>
        <w:tblStyle w:val="Grilledutableau"/>
        <w:tblW w:w="9298" w:type="dxa"/>
        <w:tblInd w:w="811" w:type="dxa"/>
        <w:tblLook w:val="04A0" w:firstRow="1" w:lastRow="0" w:firstColumn="1" w:lastColumn="0" w:noHBand="0" w:noVBand="1"/>
      </w:tblPr>
      <w:tblGrid>
        <w:gridCol w:w="572"/>
        <w:gridCol w:w="8726"/>
      </w:tblGrid>
      <w:tr w:rsidR="00A55280" w:rsidRPr="00692C91" w14:paraId="190688E4" w14:textId="77777777" w:rsidTr="00223F53">
        <w:trPr>
          <w:trHeight w:val="116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54867646" w14:textId="66DFA279" w:rsidR="00A55280" w:rsidRPr="00E062CF" w:rsidRDefault="00223F53" w:rsidP="00223F53">
            <w:pPr>
              <w:pStyle w:val="3ExerciceInstructions"/>
              <w:numPr>
                <w:ilvl w:val="0"/>
                <w:numId w:val="0"/>
              </w:numPr>
              <w:jc w:val="center"/>
              <w:rPr>
                <w:sz w:val="32"/>
                <w:szCs w:val="32"/>
              </w:rPr>
            </w:pPr>
            <w:r w:rsidRPr="00AD0941">
              <w:t>c.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</w:tcPr>
          <w:p w14:paraId="4574484D" w14:textId="77777777" w:rsidR="00A55280" w:rsidRPr="000C0294" w:rsidRDefault="00A55280" w:rsidP="00C305A2">
            <w:pPr>
              <w:ind w:left="709" w:hanging="709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70B8BD" wp14:editId="54617273">
                      <wp:simplePos x="0" y="0"/>
                      <wp:positionH relativeFrom="column">
                        <wp:posOffset>2386330</wp:posOffset>
                      </wp:positionH>
                      <wp:positionV relativeFrom="paragraph">
                        <wp:posOffset>137160</wp:posOffset>
                      </wp:positionV>
                      <wp:extent cx="1933575" cy="266700"/>
                      <wp:effectExtent l="0" t="0" r="28575" b="19050"/>
                      <wp:wrapNone/>
                      <wp:docPr id="53" name="Ellips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5552C6" id="Ellipse 53" o:spid="_x0000_s1026" style="position:absolute;margin-left:187.9pt;margin-top:10.8pt;width:152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" filled="f" strokecolor="#974706 [1609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8A13E6" wp14:editId="3970859D">
                      <wp:simplePos x="0" y="0"/>
                      <wp:positionH relativeFrom="column">
                        <wp:posOffset>-53976</wp:posOffset>
                      </wp:positionH>
                      <wp:positionV relativeFrom="paragraph">
                        <wp:posOffset>-59055</wp:posOffset>
                      </wp:positionV>
                      <wp:extent cx="523875" cy="266700"/>
                      <wp:effectExtent l="0" t="0" r="28575" b="19050"/>
                      <wp:wrapNone/>
                      <wp:docPr id="50" name="Ellips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28A52D" id="Ellipse 50" o:spid="_x0000_s1026" style="position:absolute;margin-left:-4.25pt;margin-top:-4.65pt;width:41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" filled="f" strokecolor="#974706 [1609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Dumas, Sasha. « Rénovation de la promenade du lac : les travaux enfin terminés! », </w:t>
            </w:r>
            <w:r w:rsidRPr="0048386D">
              <w:rPr>
                <w:sz w:val="24"/>
                <w:szCs w:val="24"/>
              </w:rPr>
              <w:t xml:space="preserve">dans </w:t>
            </w:r>
            <w:r w:rsidRPr="0048386D">
              <w:rPr>
                <w:i/>
                <w:sz w:val="24"/>
                <w:szCs w:val="24"/>
              </w:rPr>
              <w:t>Les Nouvelles de Bellerive</w:t>
            </w:r>
            <w:r w:rsidRPr="0048386D">
              <w:rPr>
                <w:sz w:val="24"/>
                <w:szCs w:val="24"/>
              </w:rPr>
              <w:t xml:space="preserve">, 4 septembre 2019, [En ligne], </w:t>
            </w:r>
            <w:r w:rsidRPr="0048386D">
              <w:t>[</w:t>
            </w:r>
            <w:r w:rsidRPr="0048386D">
              <w:rPr>
                <w:sz w:val="24"/>
                <w:szCs w:val="24"/>
              </w:rPr>
              <w:t>https://www.nouvellesbellerive.com/actualite/environnement/promenade/</w:t>
            </w:r>
            <w:r w:rsidRPr="0048386D">
              <w:t>]</w:t>
            </w:r>
            <w:r w:rsidRPr="0048386D">
              <w:rPr>
                <w:sz w:val="24"/>
                <w:szCs w:val="24"/>
              </w:rPr>
              <w:t xml:space="preserve"> (Consulté le 6 septembre</w:t>
            </w:r>
            <w:r>
              <w:rPr>
                <w:sz w:val="24"/>
                <w:szCs w:val="24"/>
              </w:rPr>
              <w:t> </w:t>
            </w:r>
            <w:r w:rsidRPr="0048386D">
              <w:rPr>
                <w:sz w:val="24"/>
                <w:szCs w:val="24"/>
              </w:rPr>
              <w:t>2019)</w:t>
            </w:r>
          </w:p>
        </w:tc>
      </w:tr>
    </w:tbl>
    <w:p w14:paraId="2ABE6148" w14:textId="77777777" w:rsidR="00A55280" w:rsidRPr="005E2A3E" w:rsidRDefault="00A55280" w:rsidP="00A55280">
      <w:pPr>
        <w:rPr>
          <w:sz w:val="10"/>
          <w:szCs w:val="16"/>
        </w:rPr>
      </w:pPr>
    </w:p>
    <w:tbl>
      <w:tblPr>
        <w:tblStyle w:val="Grilledutableau"/>
        <w:tblW w:w="8726" w:type="dxa"/>
        <w:tblInd w:w="1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26"/>
      </w:tblGrid>
      <w:tr w:rsidR="00A55280" w:rsidRPr="00A55280" w14:paraId="6C583EC1" w14:textId="77777777" w:rsidTr="00C305A2">
        <w:tc>
          <w:tcPr>
            <w:tcW w:w="9293" w:type="dxa"/>
          </w:tcPr>
          <w:p w14:paraId="64A6C173" w14:textId="566BF896" w:rsidR="00A55280" w:rsidRPr="00A55280" w:rsidRDefault="00A55280" w:rsidP="00C305A2">
            <w:pPr>
              <w:spacing w:before="80"/>
              <w:rPr>
                <w:rFonts w:ascii="Segoe Print" w:hAnsi="Segoe Print"/>
                <w:sz w:val="18"/>
                <w:szCs w:val="18"/>
                <w:lang w:eastAsia="fr-FR"/>
              </w:rPr>
            </w:pP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>Mettre le nom de famille de l’auteur en majuscules</w:t>
            </w:r>
          </w:p>
        </w:tc>
      </w:tr>
      <w:tr w:rsidR="00A55280" w:rsidRPr="00692C91" w14:paraId="26E3F338" w14:textId="77777777" w:rsidTr="00C305A2">
        <w:tc>
          <w:tcPr>
            <w:tcW w:w="9293" w:type="dxa"/>
          </w:tcPr>
          <w:p w14:paraId="106C541F" w14:textId="4FA65AA5" w:rsidR="00A55280" w:rsidRPr="00A55280" w:rsidRDefault="00A55280" w:rsidP="00C305A2">
            <w:pPr>
              <w:spacing w:before="80"/>
              <w:rPr>
                <w:rFonts w:ascii="Segoe Print" w:hAnsi="Segoe Print"/>
                <w:sz w:val="18"/>
                <w:szCs w:val="18"/>
                <w:lang w:eastAsia="fr-FR"/>
              </w:rPr>
            </w:pPr>
            <w:bookmarkStart w:id="1" w:name="_Hlk516485791"/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Inverser </w:t>
            </w:r>
            <w:r w:rsidRPr="00E43CA9">
              <w:rPr>
                <w:b/>
              </w:rPr>
              <w:t>[</w:t>
            </w:r>
            <w:r w:rsidRPr="00E43CA9">
              <w:rPr>
                <w:rFonts w:ascii="Segoe Print" w:hAnsi="Segoe Print"/>
                <w:b/>
                <w:sz w:val="18"/>
                <w:szCs w:val="18"/>
                <w:lang w:eastAsia="fr-FR"/>
              </w:rPr>
              <w:t>En ligne</w:t>
            </w:r>
            <w:r w:rsidRPr="00E43CA9">
              <w:rPr>
                <w:b/>
              </w:rPr>
              <w:t>]</w:t>
            </w:r>
            <w:r w:rsidRPr="00A55280">
              <w:rPr>
                <w:rFonts w:ascii="Segoe Print" w:hAnsi="Segoe Print"/>
                <w:sz w:val="18"/>
                <w:szCs w:val="18"/>
                <w:lang w:eastAsia="fr-FR"/>
              </w:rPr>
              <w:t xml:space="preserve"> et la date de publicatio</w:t>
            </w:r>
            <w:r w:rsidR="004459D5">
              <w:rPr>
                <w:rFonts w:ascii="Segoe Print" w:hAnsi="Segoe Print"/>
                <w:sz w:val="18"/>
                <w:szCs w:val="18"/>
                <w:lang w:eastAsia="fr-FR"/>
              </w:rPr>
              <w:t>n</w:t>
            </w:r>
          </w:p>
        </w:tc>
      </w:tr>
      <w:bookmarkEnd w:id="1"/>
      <w:tr w:rsidR="00A55280" w:rsidRPr="00692C91" w14:paraId="353B7D78" w14:textId="77777777" w:rsidTr="00C305A2">
        <w:tc>
          <w:tcPr>
            <w:tcW w:w="9293" w:type="dxa"/>
          </w:tcPr>
          <w:p w14:paraId="11F6698A" w14:textId="77777777" w:rsidR="00A55280" w:rsidRPr="00FF5AA7" w:rsidRDefault="00A55280" w:rsidP="00C305A2">
            <w:pPr>
              <w:rPr>
                <w:sz w:val="18"/>
                <w:lang w:eastAsia="fr-FR"/>
              </w:rPr>
            </w:pPr>
          </w:p>
        </w:tc>
      </w:tr>
    </w:tbl>
    <w:p w14:paraId="4EB8E8E8" w14:textId="055D9438" w:rsidR="00715139" w:rsidRPr="00EE6E98" w:rsidRDefault="00715139" w:rsidP="00A55280">
      <w:pPr>
        <w:pStyle w:val="3ExerciceInstructions"/>
        <w:numPr>
          <w:ilvl w:val="0"/>
          <w:numId w:val="0"/>
        </w:numPr>
        <w:spacing w:before="120" w:after="240"/>
      </w:pPr>
    </w:p>
    <w:sectPr w:rsidR="00715139" w:rsidRPr="00EE6E98" w:rsidSect="00361287">
      <w:pgSz w:w="12240" w:h="15840"/>
      <w:pgMar w:top="1134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">
    <w:altName w:val="Nirmala UI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02E7C"/>
    <w:multiLevelType w:val="hybridMultilevel"/>
    <w:tmpl w:val="4BCAE27C"/>
    <w:lvl w:ilvl="0" w:tplc="31969DFC">
      <w:start w:val="1"/>
      <w:numFmt w:val="bullet"/>
      <w:pStyle w:val="3Procdurepuce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" w15:restartNumberingAfterBreak="0">
    <w:nsid w:val="36297A5F"/>
    <w:multiLevelType w:val="hybridMultilevel"/>
    <w:tmpl w:val="B094C2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hybridMultilevel"/>
    <w:tmpl w:val="E51CE90A"/>
    <w:lvl w:ilvl="0" w:tplc="38A69350">
      <w:start w:val="1"/>
      <w:numFmt w:val="decimal"/>
      <w:pStyle w:val="3ExerciceInstruction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tabs>
          <w:tab w:val="num" w:pos="2727"/>
        </w:tabs>
        <w:ind w:left="272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447"/>
        </w:tabs>
        <w:ind w:left="3447" w:hanging="180"/>
      </w:pPr>
    </w:lvl>
    <w:lvl w:ilvl="3" w:tplc="0409000F">
      <w:start w:val="1"/>
      <w:numFmt w:val="decimal"/>
      <w:lvlText w:val="%4."/>
      <w:lvlJc w:val="left"/>
      <w:pPr>
        <w:tabs>
          <w:tab w:val="num" w:pos="4167"/>
        </w:tabs>
        <w:ind w:left="416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887"/>
        </w:tabs>
        <w:ind w:left="488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607"/>
        </w:tabs>
        <w:ind w:left="5607" w:hanging="180"/>
      </w:pPr>
    </w:lvl>
    <w:lvl w:ilvl="6" w:tplc="0409000F">
      <w:start w:val="1"/>
      <w:numFmt w:val="decimal"/>
      <w:lvlText w:val="%7."/>
      <w:lvlJc w:val="left"/>
      <w:pPr>
        <w:tabs>
          <w:tab w:val="num" w:pos="6327"/>
        </w:tabs>
        <w:ind w:left="632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047"/>
        </w:tabs>
        <w:ind w:left="704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767"/>
        </w:tabs>
        <w:ind w:left="7767" w:hanging="180"/>
      </w:pPr>
    </w:lvl>
  </w:abstractNum>
  <w:abstractNum w:abstractNumId="3" w15:restartNumberingAfterBreak="0">
    <w:nsid w:val="52EB3745"/>
    <w:multiLevelType w:val="hybridMultilevel"/>
    <w:tmpl w:val="3F6ED402"/>
    <w:lvl w:ilvl="0" w:tplc="D14CD3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position w:val="0"/>
        <w:sz w:val="24"/>
        <w:u w:val="none"/>
        <w:effect w:val="none"/>
        <w:vertAlign w:val="baseline"/>
        <w:specVanish w:val="0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35CF1"/>
    <w:multiLevelType w:val="hybridMultilevel"/>
    <w:tmpl w:val="C33EBBA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139"/>
    <w:rsid w:val="00010DAD"/>
    <w:rsid w:val="00083A02"/>
    <w:rsid w:val="000B39FB"/>
    <w:rsid w:val="00201DCE"/>
    <w:rsid w:val="002061A6"/>
    <w:rsid w:val="002101D4"/>
    <w:rsid w:val="00223F53"/>
    <w:rsid w:val="002946B6"/>
    <w:rsid w:val="002B1604"/>
    <w:rsid w:val="002C17DF"/>
    <w:rsid w:val="00361287"/>
    <w:rsid w:val="003A1625"/>
    <w:rsid w:val="003E07F6"/>
    <w:rsid w:val="004459D5"/>
    <w:rsid w:val="004B7FDC"/>
    <w:rsid w:val="005263B9"/>
    <w:rsid w:val="00570577"/>
    <w:rsid w:val="006032F8"/>
    <w:rsid w:val="00625FDA"/>
    <w:rsid w:val="006C5DC6"/>
    <w:rsid w:val="00715139"/>
    <w:rsid w:val="00755E5A"/>
    <w:rsid w:val="00771050"/>
    <w:rsid w:val="007D60B2"/>
    <w:rsid w:val="00805D24"/>
    <w:rsid w:val="00871A4A"/>
    <w:rsid w:val="008F236B"/>
    <w:rsid w:val="008F2AD8"/>
    <w:rsid w:val="008F4C92"/>
    <w:rsid w:val="009463DF"/>
    <w:rsid w:val="009B539B"/>
    <w:rsid w:val="00A371FA"/>
    <w:rsid w:val="00A55280"/>
    <w:rsid w:val="00A969DF"/>
    <w:rsid w:val="00B51C44"/>
    <w:rsid w:val="00C1680D"/>
    <w:rsid w:val="00C35B35"/>
    <w:rsid w:val="00C95764"/>
    <w:rsid w:val="00CF1029"/>
    <w:rsid w:val="00D23467"/>
    <w:rsid w:val="00D57203"/>
    <w:rsid w:val="00D96210"/>
    <w:rsid w:val="00DA4E58"/>
    <w:rsid w:val="00DE0CCF"/>
    <w:rsid w:val="00E43CA9"/>
    <w:rsid w:val="00E45B8A"/>
    <w:rsid w:val="00E70BDE"/>
    <w:rsid w:val="00E85178"/>
    <w:rsid w:val="00EE6E98"/>
    <w:rsid w:val="00EF5434"/>
    <w:rsid w:val="00F33B83"/>
    <w:rsid w:val="00F34275"/>
    <w:rsid w:val="00F6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5032"/>
  <w15:chartTrackingRefBased/>
  <w15:docId w15:val="{2A361C30-291E-4064-93CA-9A9AB43B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ExerciceInstructions">
    <w:name w:val="3 Exercice Instructions"/>
    <w:basedOn w:val="Normal"/>
    <w:qFormat/>
    <w:rsid w:val="00715139"/>
    <w:pPr>
      <w:numPr>
        <w:numId w:val="2"/>
      </w:numPr>
      <w:spacing w:after="80" w:line="240" w:lineRule="auto"/>
    </w:pPr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45B8A"/>
    <w:pPr>
      <w:ind w:left="720"/>
      <w:contextualSpacing/>
    </w:pPr>
  </w:style>
  <w:style w:type="table" w:styleId="Grilledutableau">
    <w:name w:val="Table Grid"/>
    <w:basedOn w:val="TableauNormal"/>
    <w:rsid w:val="00361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Exercice">
    <w:name w:val="3 Exercice"/>
    <w:basedOn w:val="Normal"/>
    <w:qFormat/>
    <w:rsid w:val="00361287"/>
    <w:pPr>
      <w:spacing w:after="0" w:line="240" w:lineRule="auto"/>
    </w:pPr>
    <w:rPr>
      <w:rFonts w:ascii="Noto Sans" w:hAnsi="Noto Sans" w:cs="Noto Sans"/>
      <w:b/>
      <w:sz w:val="20"/>
      <w:szCs w:val="20"/>
    </w:rPr>
  </w:style>
  <w:style w:type="paragraph" w:customStyle="1" w:styleId="instruction">
    <w:name w:val="instruction"/>
    <w:basedOn w:val="Normal"/>
    <w:link w:val="instructionChar"/>
    <w:qFormat/>
    <w:rsid w:val="00361287"/>
    <w:pPr>
      <w:spacing w:after="80" w:line="240" w:lineRule="auto"/>
    </w:pPr>
    <w:rPr>
      <w:rFonts w:ascii="Times New Roman" w:hAnsi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3612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6128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61287"/>
    <w:rPr>
      <w:rFonts w:ascii="Times New Roman" w:hAnsi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1287"/>
    <w:rPr>
      <w:rFonts w:ascii="Segoe UI" w:hAnsi="Segoe UI" w:cs="Segoe UI"/>
      <w:sz w:val="18"/>
      <w:szCs w:val="18"/>
    </w:rPr>
  </w:style>
  <w:style w:type="character" w:customStyle="1" w:styleId="instructionChar">
    <w:name w:val="instruction Char"/>
    <w:basedOn w:val="Policepardfaut"/>
    <w:link w:val="instruction"/>
    <w:rsid w:val="00A371FA"/>
    <w:rPr>
      <w:rFonts w:ascii="Times New Roman" w:hAnsi="Times New Roman"/>
      <w:sz w:val="24"/>
      <w:szCs w:val="24"/>
    </w:rPr>
  </w:style>
  <w:style w:type="paragraph" w:customStyle="1" w:styleId="4Exerciseinstruction">
    <w:name w:val="4Exerciseinstruction"/>
    <w:basedOn w:val="Normal"/>
    <w:qFormat/>
    <w:rsid w:val="00A371FA"/>
    <w:pPr>
      <w:tabs>
        <w:tab w:val="num" w:pos="1069"/>
      </w:tabs>
      <w:spacing w:after="80" w:line="240" w:lineRule="auto"/>
      <w:ind w:left="1069" w:hanging="360"/>
    </w:pPr>
    <w:rPr>
      <w:rFonts w:ascii="Times New Roman" w:eastAsia="Times New Roman" w:hAnsi="Times New Roman" w:cs="Times New Roman"/>
      <w:sz w:val="24"/>
      <w:szCs w:val="20"/>
      <w:lang w:val="en-CA" w:eastAsia="fr-FR"/>
    </w:rPr>
  </w:style>
  <w:style w:type="paragraph" w:customStyle="1" w:styleId="3Procdurepuce">
    <w:name w:val="3 Procédure puce"/>
    <w:basedOn w:val="Paragraphedeliste"/>
    <w:qFormat/>
    <w:rsid w:val="00EE6E98"/>
    <w:pPr>
      <w:numPr>
        <w:numId w:val="7"/>
      </w:numPr>
      <w:spacing w:after="0" w:line="240" w:lineRule="auto"/>
    </w:pPr>
    <w:rPr>
      <w:rFonts w:ascii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Lacroix</dc:creator>
  <cp:keywords/>
  <dc:description/>
  <cp:lastModifiedBy>Bénédicte St-Cyr</cp:lastModifiedBy>
  <cp:revision>43</cp:revision>
  <dcterms:created xsi:type="dcterms:W3CDTF">2017-10-11T12:08:00Z</dcterms:created>
  <dcterms:modified xsi:type="dcterms:W3CDTF">2018-11-05T16:18:00Z</dcterms:modified>
</cp:coreProperties>
</file>