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E3" w:rsidRPr="00A47EE3" w:rsidRDefault="00A47EE3" w:rsidP="00A47EE3">
      <w:pPr>
        <w:pStyle w:val="Frspaiere"/>
        <w:ind w:firstLine="0"/>
        <w:jc w:val="both"/>
        <w:rPr>
          <w:rStyle w:val="Accentuat"/>
          <w:i w:val="0"/>
          <w:iCs w:val="0"/>
        </w:rPr>
      </w:pPr>
      <w:proofErr w:type="spellStart"/>
      <w:r w:rsidRPr="00A47EE3">
        <w:rPr>
          <w:rStyle w:val="Accentuat"/>
          <w:i w:val="0"/>
          <w:iCs w:val="0"/>
        </w:rPr>
        <w:t>Proiect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cofinanțat</w:t>
      </w:r>
      <w:proofErr w:type="spellEnd"/>
      <w:r w:rsidRPr="00A47EE3">
        <w:rPr>
          <w:rStyle w:val="Accentuat"/>
          <w:i w:val="0"/>
          <w:iCs w:val="0"/>
        </w:rPr>
        <w:t xml:space="preserve"> di</w:t>
      </w:r>
      <w:bookmarkStart w:id="0" w:name="_GoBack"/>
      <w:bookmarkEnd w:id="0"/>
      <w:r w:rsidRPr="00A47EE3">
        <w:rPr>
          <w:rStyle w:val="Accentuat"/>
          <w:i w:val="0"/>
          <w:iCs w:val="0"/>
        </w:rPr>
        <w:t xml:space="preserve">n </w:t>
      </w:r>
      <w:proofErr w:type="spellStart"/>
      <w:r w:rsidRPr="00A47EE3">
        <w:rPr>
          <w:rStyle w:val="Accentuat"/>
          <w:i w:val="0"/>
          <w:iCs w:val="0"/>
        </w:rPr>
        <w:t>Fondul</w:t>
      </w:r>
      <w:proofErr w:type="spellEnd"/>
      <w:r w:rsidRPr="00A47EE3">
        <w:rPr>
          <w:rStyle w:val="Accentuat"/>
          <w:i w:val="0"/>
          <w:iCs w:val="0"/>
        </w:rPr>
        <w:t xml:space="preserve"> Social European </w:t>
      </w:r>
      <w:proofErr w:type="spellStart"/>
      <w:r w:rsidRPr="00A47EE3">
        <w:rPr>
          <w:rStyle w:val="Accentuat"/>
          <w:i w:val="0"/>
          <w:iCs w:val="0"/>
        </w:rPr>
        <w:t>prin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Programul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Operațional</w:t>
      </w:r>
      <w:proofErr w:type="spellEnd"/>
      <w:r w:rsidRPr="00A47EE3">
        <w:rPr>
          <w:rStyle w:val="Accentuat"/>
          <w:i w:val="0"/>
          <w:iCs w:val="0"/>
        </w:rPr>
        <w:t xml:space="preserve"> Capital </w:t>
      </w:r>
      <w:proofErr w:type="spellStart"/>
      <w:r w:rsidRPr="00A47EE3">
        <w:rPr>
          <w:rStyle w:val="Accentuat"/>
          <w:i w:val="0"/>
          <w:iCs w:val="0"/>
        </w:rPr>
        <w:t>Uman</w:t>
      </w:r>
      <w:proofErr w:type="spellEnd"/>
      <w:r w:rsidRPr="00A47EE3">
        <w:rPr>
          <w:rStyle w:val="Accentuat"/>
          <w:i w:val="0"/>
          <w:iCs w:val="0"/>
        </w:rPr>
        <w:t xml:space="preserve"> 2014-2020 </w:t>
      </w:r>
    </w:p>
    <w:p w:rsidR="00A47EE3" w:rsidRPr="00A47EE3" w:rsidRDefault="00A47EE3" w:rsidP="00A47EE3">
      <w:pPr>
        <w:pStyle w:val="Frspaiere"/>
        <w:ind w:firstLine="0"/>
        <w:jc w:val="both"/>
        <w:rPr>
          <w:rStyle w:val="Accentuat"/>
          <w:i w:val="0"/>
          <w:iCs w:val="0"/>
        </w:rPr>
      </w:pPr>
      <w:proofErr w:type="spellStart"/>
      <w:r w:rsidRPr="00A47EE3">
        <w:rPr>
          <w:rStyle w:val="Accentuat"/>
          <w:i w:val="0"/>
          <w:iCs w:val="0"/>
        </w:rPr>
        <w:t>Apel</w:t>
      </w:r>
      <w:proofErr w:type="spellEnd"/>
      <w:r w:rsidRPr="00A47EE3">
        <w:rPr>
          <w:rStyle w:val="Accentuat"/>
          <w:i w:val="0"/>
          <w:iCs w:val="0"/>
        </w:rPr>
        <w:t xml:space="preserve"> de </w:t>
      </w:r>
      <w:proofErr w:type="spellStart"/>
      <w:r w:rsidRPr="00A47EE3">
        <w:rPr>
          <w:rStyle w:val="Accentuat"/>
          <w:i w:val="0"/>
          <w:iCs w:val="0"/>
        </w:rPr>
        <w:t>proiecte</w:t>
      </w:r>
      <w:proofErr w:type="spellEnd"/>
      <w:r w:rsidRPr="00A47EE3">
        <w:rPr>
          <w:rStyle w:val="Accentuat"/>
          <w:i w:val="0"/>
          <w:iCs w:val="0"/>
        </w:rPr>
        <w:t xml:space="preserve"> 3- “</w:t>
      </w:r>
      <w:proofErr w:type="spellStart"/>
      <w:r w:rsidRPr="00A47EE3">
        <w:rPr>
          <w:rStyle w:val="Accentuat"/>
          <w:i w:val="0"/>
          <w:iCs w:val="0"/>
        </w:rPr>
        <w:t>Dezvoltare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Locală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Integrată</w:t>
      </w:r>
      <w:proofErr w:type="spellEnd"/>
      <w:r w:rsidRPr="00A47EE3">
        <w:rPr>
          <w:rStyle w:val="Accentuat"/>
          <w:i w:val="0"/>
          <w:iCs w:val="0"/>
        </w:rPr>
        <w:t xml:space="preserve"> (DLI 360°) </w:t>
      </w:r>
      <w:proofErr w:type="spellStart"/>
      <w:r w:rsidRPr="00A47EE3">
        <w:rPr>
          <w:rStyle w:val="Accentuat"/>
          <w:i w:val="0"/>
          <w:iCs w:val="0"/>
        </w:rPr>
        <w:t>în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comunităţile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marginalizate</w:t>
      </w:r>
      <w:proofErr w:type="spellEnd"/>
      <w:r w:rsidRPr="00A47EE3">
        <w:rPr>
          <w:rStyle w:val="Accentuat"/>
          <w:i w:val="0"/>
          <w:iCs w:val="0"/>
        </w:rPr>
        <w:t>”;</w:t>
      </w:r>
    </w:p>
    <w:p w:rsidR="00A47EE3" w:rsidRPr="00A47EE3" w:rsidRDefault="00A47EE3" w:rsidP="00A47EE3">
      <w:pPr>
        <w:pStyle w:val="Frspaiere"/>
        <w:ind w:firstLine="0"/>
        <w:jc w:val="both"/>
        <w:rPr>
          <w:rStyle w:val="Accentuat"/>
          <w:i w:val="0"/>
          <w:iCs w:val="0"/>
        </w:rPr>
      </w:pPr>
      <w:proofErr w:type="spellStart"/>
      <w:r w:rsidRPr="00A47EE3">
        <w:rPr>
          <w:rStyle w:val="Accentuat"/>
          <w:i w:val="0"/>
          <w:iCs w:val="0"/>
        </w:rPr>
        <w:t>Axa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Prioritară</w:t>
      </w:r>
      <w:proofErr w:type="spellEnd"/>
      <w:r w:rsidRPr="00A47EE3">
        <w:rPr>
          <w:rStyle w:val="Accentuat"/>
          <w:i w:val="0"/>
          <w:iCs w:val="0"/>
        </w:rPr>
        <w:t xml:space="preserve"> 4 – „</w:t>
      </w:r>
      <w:proofErr w:type="spellStart"/>
      <w:r w:rsidRPr="00A47EE3">
        <w:rPr>
          <w:rStyle w:val="Accentuat"/>
          <w:i w:val="0"/>
          <w:iCs w:val="0"/>
        </w:rPr>
        <w:t>Incluziunea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socială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şi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combaterea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sărăciei</w:t>
      </w:r>
      <w:proofErr w:type="spellEnd"/>
      <w:r w:rsidRPr="00A47EE3">
        <w:rPr>
          <w:rStyle w:val="Accentuat"/>
          <w:i w:val="0"/>
          <w:iCs w:val="0"/>
        </w:rPr>
        <w:t>”;</w:t>
      </w:r>
    </w:p>
    <w:p w:rsidR="00A47EE3" w:rsidRPr="00A47EE3" w:rsidRDefault="00A47EE3" w:rsidP="00A47EE3">
      <w:pPr>
        <w:pStyle w:val="Frspaiere"/>
        <w:ind w:firstLine="0"/>
        <w:jc w:val="both"/>
        <w:rPr>
          <w:rStyle w:val="Accentuat"/>
          <w:i w:val="0"/>
          <w:iCs w:val="0"/>
        </w:rPr>
      </w:pPr>
      <w:proofErr w:type="spellStart"/>
      <w:r w:rsidRPr="00A47EE3">
        <w:rPr>
          <w:rStyle w:val="Accentuat"/>
          <w:i w:val="0"/>
          <w:iCs w:val="0"/>
        </w:rPr>
        <w:t>Obiectivul</w:t>
      </w:r>
      <w:proofErr w:type="spellEnd"/>
      <w:r w:rsidRPr="00A47EE3">
        <w:rPr>
          <w:rStyle w:val="Accentuat"/>
          <w:i w:val="0"/>
          <w:iCs w:val="0"/>
        </w:rPr>
        <w:t xml:space="preserve"> specific 4.1 „</w:t>
      </w:r>
      <w:proofErr w:type="spellStart"/>
      <w:r w:rsidRPr="00A47EE3">
        <w:rPr>
          <w:rStyle w:val="Accentuat"/>
          <w:i w:val="0"/>
          <w:iCs w:val="0"/>
        </w:rPr>
        <w:t>Reducerea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numărului</w:t>
      </w:r>
      <w:proofErr w:type="spellEnd"/>
      <w:r w:rsidRPr="00A47EE3">
        <w:rPr>
          <w:rStyle w:val="Accentuat"/>
          <w:i w:val="0"/>
          <w:iCs w:val="0"/>
        </w:rPr>
        <w:t xml:space="preserve"> de </w:t>
      </w:r>
      <w:proofErr w:type="spellStart"/>
      <w:r w:rsidRPr="00A47EE3">
        <w:rPr>
          <w:rStyle w:val="Accentuat"/>
          <w:i w:val="0"/>
          <w:iCs w:val="0"/>
        </w:rPr>
        <w:t>persoane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aflate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în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risc</w:t>
      </w:r>
      <w:proofErr w:type="spellEnd"/>
      <w:r w:rsidRPr="00A47EE3">
        <w:rPr>
          <w:rStyle w:val="Accentuat"/>
          <w:i w:val="0"/>
          <w:iCs w:val="0"/>
        </w:rPr>
        <w:t xml:space="preserve"> de </w:t>
      </w:r>
      <w:proofErr w:type="spellStart"/>
      <w:r w:rsidRPr="00A47EE3">
        <w:rPr>
          <w:rStyle w:val="Accentuat"/>
          <w:i w:val="0"/>
          <w:iCs w:val="0"/>
        </w:rPr>
        <w:t>sărăcie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şi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excluziune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socială</w:t>
      </w:r>
      <w:proofErr w:type="spellEnd"/>
      <w:r w:rsidRPr="00A47EE3">
        <w:rPr>
          <w:rStyle w:val="Accentuat"/>
          <w:i w:val="0"/>
          <w:iCs w:val="0"/>
        </w:rPr>
        <w:t xml:space="preserve"> din </w:t>
      </w:r>
      <w:proofErr w:type="spellStart"/>
      <w:r w:rsidRPr="00A47EE3">
        <w:rPr>
          <w:rStyle w:val="Accentuat"/>
          <w:i w:val="0"/>
          <w:iCs w:val="0"/>
        </w:rPr>
        <w:t>comunităţile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marginalizate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în</w:t>
      </w:r>
      <w:proofErr w:type="spellEnd"/>
      <w:r w:rsidRPr="00A47EE3">
        <w:rPr>
          <w:rStyle w:val="Accentuat"/>
          <w:i w:val="0"/>
          <w:iCs w:val="0"/>
        </w:rPr>
        <w:t xml:space="preserve"> care </w:t>
      </w:r>
      <w:proofErr w:type="spellStart"/>
      <w:r w:rsidRPr="00A47EE3">
        <w:rPr>
          <w:rStyle w:val="Accentuat"/>
          <w:i w:val="0"/>
          <w:iCs w:val="0"/>
        </w:rPr>
        <w:t>există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populație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aparținând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minorității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rome</w:t>
      </w:r>
      <w:proofErr w:type="spellEnd"/>
      <w:r w:rsidRPr="00A47EE3">
        <w:rPr>
          <w:rStyle w:val="Accentuat"/>
          <w:i w:val="0"/>
          <w:iCs w:val="0"/>
        </w:rPr>
        <w:t xml:space="preserve">, </w:t>
      </w:r>
      <w:proofErr w:type="spellStart"/>
      <w:r w:rsidRPr="00A47EE3">
        <w:rPr>
          <w:rStyle w:val="Accentuat"/>
          <w:i w:val="0"/>
          <w:iCs w:val="0"/>
        </w:rPr>
        <w:t>prin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implementarea</w:t>
      </w:r>
      <w:proofErr w:type="spellEnd"/>
      <w:r w:rsidRPr="00A47EE3">
        <w:rPr>
          <w:rStyle w:val="Accentuat"/>
          <w:i w:val="0"/>
          <w:iCs w:val="0"/>
        </w:rPr>
        <w:t xml:space="preserve"> de </w:t>
      </w:r>
      <w:proofErr w:type="spellStart"/>
      <w:r w:rsidRPr="00A47EE3">
        <w:rPr>
          <w:rStyle w:val="Accentuat"/>
          <w:i w:val="0"/>
          <w:iCs w:val="0"/>
        </w:rPr>
        <w:t>măsuri</w:t>
      </w:r>
      <w:proofErr w:type="spellEnd"/>
      <w:r w:rsidRPr="00A47EE3">
        <w:rPr>
          <w:rStyle w:val="Accentuat"/>
          <w:i w:val="0"/>
          <w:iCs w:val="0"/>
        </w:rPr>
        <w:t xml:space="preserve"> integrate”</w:t>
      </w:r>
    </w:p>
    <w:p w:rsidR="00A47EE3" w:rsidRPr="00A47EE3" w:rsidRDefault="00A47EE3" w:rsidP="00A47EE3">
      <w:pPr>
        <w:pStyle w:val="Frspaiere"/>
        <w:ind w:firstLine="0"/>
        <w:jc w:val="both"/>
        <w:rPr>
          <w:rStyle w:val="Accentuat"/>
          <w:i w:val="0"/>
          <w:iCs w:val="0"/>
        </w:rPr>
      </w:pPr>
      <w:proofErr w:type="spellStart"/>
      <w:r w:rsidRPr="00A47EE3">
        <w:rPr>
          <w:rStyle w:val="Accentuat"/>
          <w:i w:val="0"/>
          <w:iCs w:val="0"/>
        </w:rPr>
        <w:t>Titlul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proiectului</w:t>
      </w:r>
      <w:proofErr w:type="spellEnd"/>
      <w:r w:rsidRPr="00A47EE3">
        <w:rPr>
          <w:rStyle w:val="Accentuat"/>
          <w:i w:val="0"/>
          <w:iCs w:val="0"/>
        </w:rPr>
        <w:t xml:space="preserve">: "INCLUZIV - </w:t>
      </w:r>
      <w:proofErr w:type="spellStart"/>
      <w:r w:rsidRPr="00A47EE3">
        <w:rPr>
          <w:rStyle w:val="Accentuat"/>
          <w:i w:val="0"/>
          <w:iCs w:val="0"/>
        </w:rPr>
        <w:t>investiţie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europeană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pentru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dezvoltarea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socială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în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Cugir</w:t>
      </w:r>
      <w:proofErr w:type="spellEnd"/>
      <w:r w:rsidRPr="00A47EE3">
        <w:rPr>
          <w:rStyle w:val="Accentuat"/>
          <w:i w:val="0"/>
          <w:iCs w:val="0"/>
        </w:rPr>
        <w:t>", Cod SMIS 113656</w:t>
      </w:r>
    </w:p>
    <w:p w:rsidR="00A47EE3" w:rsidRPr="00A47EE3" w:rsidRDefault="00A47EE3" w:rsidP="00A47EE3">
      <w:pPr>
        <w:pStyle w:val="Frspaiere"/>
        <w:ind w:firstLine="0"/>
        <w:jc w:val="both"/>
        <w:rPr>
          <w:rStyle w:val="Accentuat"/>
          <w:i w:val="0"/>
          <w:iCs w:val="0"/>
        </w:rPr>
      </w:pPr>
      <w:r w:rsidRPr="00A47EE3">
        <w:rPr>
          <w:rStyle w:val="Accentuat"/>
          <w:i w:val="0"/>
          <w:iCs w:val="0"/>
        </w:rPr>
        <w:t>COMPONENTA 2 – OCUPARE SI ANTREPRENORIAT</w:t>
      </w:r>
    </w:p>
    <w:p w:rsidR="0096568B" w:rsidRPr="00A47EE3" w:rsidRDefault="00A47EE3" w:rsidP="00A47EE3">
      <w:pPr>
        <w:pStyle w:val="Frspaiere"/>
        <w:ind w:firstLine="0"/>
        <w:jc w:val="both"/>
        <w:rPr>
          <w:rStyle w:val="Accentuat"/>
          <w:i w:val="0"/>
          <w:iCs w:val="0"/>
        </w:rPr>
      </w:pPr>
      <w:r w:rsidRPr="00A47EE3">
        <w:rPr>
          <w:rStyle w:val="Accentuat"/>
          <w:i w:val="0"/>
          <w:iCs w:val="0"/>
        </w:rPr>
        <w:t xml:space="preserve">ACTIVITATEA 4 </w:t>
      </w:r>
      <w:proofErr w:type="spellStart"/>
      <w:r w:rsidRPr="00A47EE3">
        <w:rPr>
          <w:rStyle w:val="Accentuat"/>
          <w:i w:val="0"/>
          <w:iCs w:val="0"/>
        </w:rPr>
        <w:t>Sprijinirea</w:t>
      </w:r>
      <w:proofErr w:type="spellEnd"/>
      <w:r w:rsidRPr="00A47EE3">
        <w:rPr>
          <w:rStyle w:val="Accentuat"/>
          <w:i w:val="0"/>
          <w:iCs w:val="0"/>
        </w:rPr>
        <w:t xml:space="preserve"> a 301 de </w:t>
      </w:r>
      <w:proofErr w:type="spellStart"/>
      <w:r w:rsidRPr="00A47EE3">
        <w:rPr>
          <w:rStyle w:val="Accentuat"/>
          <w:i w:val="0"/>
          <w:iCs w:val="0"/>
        </w:rPr>
        <w:t>persoane</w:t>
      </w:r>
      <w:proofErr w:type="spellEnd"/>
      <w:r w:rsidRPr="00A47EE3">
        <w:rPr>
          <w:rStyle w:val="Accentuat"/>
          <w:i w:val="0"/>
          <w:iCs w:val="0"/>
        </w:rPr>
        <w:t xml:space="preserve"> din </w:t>
      </w:r>
      <w:proofErr w:type="spellStart"/>
      <w:r w:rsidRPr="00A47EE3">
        <w:rPr>
          <w:rStyle w:val="Accentuat"/>
          <w:i w:val="0"/>
          <w:iCs w:val="0"/>
        </w:rPr>
        <w:t>comunitatile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tinta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vizate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pentru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cresterea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accesului</w:t>
      </w:r>
      <w:proofErr w:type="spellEnd"/>
      <w:r w:rsidRPr="00A47EE3">
        <w:rPr>
          <w:rStyle w:val="Accentuat"/>
          <w:i w:val="0"/>
          <w:iCs w:val="0"/>
        </w:rPr>
        <w:t xml:space="preserve"> pe </w:t>
      </w:r>
      <w:proofErr w:type="spellStart"/>
      <w:r w:rsidRPr="00A47EE3">
        <w:rPr>
          <w:rStyle w:val="Accentuat"/>
          <w:i w:val="0"/>
          <w:iCs w:val="0"/>
        </w:rPr>
        <w:t>piata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muncii</w:t>
      </w:r>
      <w:proofErr w:type="spellEnd"/>
      <w:r>
        <w:rPr>
          <w:rStyle w:val="Accentuat"/>
          <w:i w:val="0"/>
          <w:iCs w:val="0"/>
        </w:rPr>
        <w:t>/</w:t>
      </w:r>
      <w:proofErr w:type="spellStart"/>
      <w:r w:rsidRPr="00A47EE3">
        <w:rPr>
          <w:rStyle w:val="Accentuat"/>
          <w:i w:val="0"/>
          <w:iCs w:val="0"/>
        </w:rPr>
        <w:t>Subactivitatea</w:t>
      </w:r>
      <w:proofErr w:type="spellEnd"/>
      <w:r w:rsidRPr="00A47EE3">
        <w:rPr>
          <w:rStyle w:val="Accentuat"/>
          <w:i w:val="0"/>
          <w:iCs w:val="0"/>
        </w:rPr>
        <w:t xml:space="preserve"> 4.1. </w:t>
      </w:r>
      <w:proofErr w:type="spellStart"/>
      <w:r w:rsidRPr="00A47EE3">
        <w:rPr>
          <w:rStyle w:val="Accentuat"/>
          <w:i w:val="0"/>
          <w:iCs w:val="0"/>
        </w:rPr>
        <w:t>Acordarea</w:t>
      </w:r>
      <w:proofErr w:type="spellEnd"/>
      <w:r w:rsidRPr="00A47EE3">
        <w:rPr>
          <w:rStyle w:val="Accentuat"/>
          <w:i w:val="0"/>
          <w:iCs w:val="0"/>
        </w:rPr>
        <w:t xml:space="preserve"> </w:t>
      </w:r>
      <w:proofErr w:type="spellStart"/>
      <w:r w:rsidRPr="00A47EE3">
        <w:rPr>
          <w:rStyle w:val="Accentuat"/>
          <w:i w:val="0"/>
          <w:iCs w:val="0"/>
        </w:rPr>
        <w:t>serviciilor</w:t>
      </w:r>
      <w:proofErr w:type="spellEnd"/>
      <w:r w:rsidRPr="00A47EE3">
        <w:rPr>
          <w:rStyle w:val="Accentuat"/>
          <w:i w:val="0"/>
          <w:iCs w:val="0"/>
        </w:rPr>
        <w:t xml:space="preserve"> de </w:t>
      </w:r>
      <w:proofErr w:type="spellStart"/>
      <w:r w:rsidRPr="00A47EE3">
        <w:rPr>
          <w:rStyle w:val="Accentuat"/>
          <w:i w:val="0"/>
          <w:iCs w:val="0"/>
        </w:rPr>
        <w:t>informare</w:t>
      </w:r>
      <w:proofErr w:type="spellEnd"/>
      <w:r w:rsidRPr="00A47EE3">
        <w:rPr>
          <w:rStyle w:val="Accentuat"/>
          <w:i w:val="0"/>
          <w:iCs w:val="0"/>
        </w:rPr>
        <w:t xml:space="preserve">, </w:t>
      </w:r>
      <w:proofErr w:type="spellStart"/>
      <w:r w:rsidRPr="00A47EE3">
        <w:rPr>
          <w:rStyle w:val="Accentuat"/>
          <w:i w:val="0"/>
          <w:iCs w:val="0"/>
        </w:rPr>
        <w:t>consiliere</w:t>
      </w:r>
      <w:proofErr w:type="spellEnd"/>
      <w:r w:rsidRPr="00A47EE3">
        <w:rPr>
          <w:rStyle w:val="Accentuat"/>
          <w:i w:val="0"/>
          <w:iCs w:val="0"/>
        </w:rPr>
        <w:t xml:space="preserve">, </w:t>
      </w:r>
      <w:proofErr w:type="spellStart"/>
      <w:r w:rsidRPr="00A47EE3">
        <w:rPr>
          <w:rStyle w:val="Accentuat"/>
          <w:i w:val="0"/>
          <w:iCs w:val="0"/>
        </w:rPr>
        <w:t>mediere</w:t>
      </w:r>
      <w:proofErr w:type="spellEnd"/>
      <w:r w:rsidRPr="00A47EE3">
        <w:rPr>
          <w:rStyle w:val="Accentuat"/>
          <w:i w:val="0"/>
          <w:iCs w:val="0"/>
        </w:rPr>
        <w:t xml:space="preserve">, </w:t>
      </w:r>
      <w:proofErr w:type="spellStart"/>
      <w:r w:rsidRPr="00A47EE3">
        <w:rPr>
          <w:rStyle w:val="Accentuat"/>
          <w:i w:val="0"/>
          <w:iCs w:val="0"/>
        </w:rPr>
        <w:t>calificare</w:t>
      </w:r>
      <w:proofErr w:type="spellEnd"/>
      <w:r w:rsidRPr="00A47EE3">
        <w:rPr>
          <w:rStyle w:val="Accentuat"/>
          <w:i w:val="0"/>
          <w:iCs w:val="0"/>
        </w:rPr>
        <w:t xml:space="preserve">, </w:t>
      </w:r>
      <w:proofErr w:type="spellStart"/>
      <w:r w:rsidRPr="00A47EE3">
        <w:rPr>
          <w:rStyle w:val="Accentuat"/>
          <w:i w:val="0"/>
          <w:iCs w:val="0"/>
        </w:rPr>
        <w:t>angajare</w:t>
      </w:r>
      <w:proofErr w:type="spellEnd"/>
      <w:r w:rsidRPr="00A47EE3">
        <w:rPr>
          <w:rStyle w:val="Accentuat"/>
          <w:i w:val="0"/>
          <w:iCs w:val="0"/>
        </w:rPr>
        <w:tab/>
      </w:r>
      <w:r>
        <w:rPr>
          <w:rStyle w:val="Accentuat"/>
        </w:rPr>
        <w:tab/>
      </w:r>
      <w:r>
        <w:rPr>
          <w:rStyle w:val="Accentuat"/>
        </w:rPr>
        <w:tab/>
      </w:r>
      <w:r>
        <w:rPr>
          <w:rStyle w:val="Accentuat"/>
        </w:rPr>
        <w:tab/>
      </w:r>
    </w:p>
    <w:p w:rsidR="00A47EE3" w:rsidRDefault="00A47EE3" w:rsidP="00A47EE3">
      <w:pPr>
        <w:pStyle w:val="Frspaiere"/>
        <w:rPr>
          <w:rFonts w:ascii="Arial" w:hAnsi="Arial" w:cs="Arial"/>
          <w:lang w:val="it-IT"/>
        </w:rPr>
      </w:pPr>
    </w:p>
    <w:p w:rsidR="00EF7FDB" w:rsidRPr="00A47EE3" w:rsidRDefault="00EF7FDB" w:rsidP="00A47EE3">
      <w:pPr>
        <w:pStyle w:val="Frspaiere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7E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Asociaţia Centrul de Resurse şi Formare în Profesiuni Sociale PRO VOCAŢIE, </w:t>
      </w:r>
      <w:r w:rsidR="00A47E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partener </w:t>
      </w:r>
      <w:r w:rsidR="00A47EE3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47EE3" w:rsidRPr="00A47E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n cadrul proiectului </w:t>
      </w:r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"INCLUZIV - </w:t>
      </w:r>
      <w:proofErr w:type="spellStart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investiţie</w:t>
      </w:r>
      <w:proofErr w:type="spellEnd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europeană</w:t>
      </w:r>
      <w:proofErr w:type="spellEnd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pentru</w:t>
      </w:r>
      <w:proofErr w:type="spellEnd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dezvoltarea</w:t>
      </w:r>
      <w:proofErr w:type="spellEnd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socială</w:t>
      </w:r>
      <w:proofErr w:type="spellEnd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în</w:t>
      </w:r>
      <w:proofErr w:type="spellEnd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Cugir</w:t>
      </w:r>
      <w:proofErr w:type="spellEnd"/>
      <w:r w:rsidR="00A47EE3" w:rsidRP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>", Cod SMIS 113656</w:t>
      </w:r>
      <w:r w:rsidR="00A47EE3">
        <w:rPr>
          <w:rStyle w:val="Accentuat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A47EE3" w:rsidRPr="00A47EE3">
        <w:rPr>
          <w:rFonts w:ascii="Times New Roman" w:hAnsi="Times New Roman" w:cs="Times New Roman"/>
          <w:b/>
          <w:sz w:val="24"/>
          <w:szCs w:val="24"/>
          <w:lang w:val="ro-RO"/>
        </w:rPr>
        <w:t>anunţă începerea  cursului  de calificare</w:t>
      </w:r>
      <w:r w:rsidR="00A47EE3" w:rsidRPr="00A47E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</w:t>
      </w:r>
      <w:r w:rsidR="00C4437B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A47EE3" w:rsidRPr="00A47EE3">
        <w:rPr>
          <w:rFonts w:ascii="Times New Roman" w:hAnsi="Times New Roman" w:cs="Times New Roman"/>
          <w:b/>
          <w:sz w:val="24"/>
          <w:szCs w:val="24"/>
          <w:lang w:val="it-IT"/>
        </w:rPr>
        <w:t>isagist-floricultor</w:t>
      </w:r>
      <w:r w:rsidR="00A47EE3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="00A47EE3" w:rsidRPr="00A47E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la 17.11.2018, orele 9.</w:t>
      </w:r>
      <w:r w:rsidR="00A47EE3">
        <w:rPr>
          <w:rFonts w:ascii="Arial" w:hAnsi="Arial" w:cs="Arial"/>
          <w:lang w:val="it-IT"/>
        </w:rPr>
        <w:t xml:space="preserve">00. </w:t>
      </w:r>
    </w:p>
    <w:p w:rsidR="00A47EE3" w:rsidRPr="00F24BB2" w:rsidRDefault="00EF7FDB" w:rsidP="00A47E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143D">
        <w:rPr>
          <w:rFonts w:ascii="Arial" w:hAnsi="Arial" w:cs="Arial"/>
          <w:lang w:val="it-IT"/>
        </w:rPr>
        <w:t xml:space="preserve">Cursurile se vor desfasura in Municipiul </w:t>
      </w:r>
      <w:r w:rsidR="00A47EE3">
        <w:rPr>
          <w:rFonts w:ascii="Arial" w:hAnsi="Arial" w:cs="Arial"/>
          <w:lang w:val="it-IT"/>
        </w:rPr>
        <w:t>Cu</w:t>
      </w:r>
      <w:r>
        <w:rPr>
          <w:rFonts w:ascii="Arial" w:hAnsi="Arial" w:cs="Arial"/>
          <w:lang w:val="it-IT"/>
        </w:rPr>
        <w:t>gir</w:t>
      </w:r>
      <w:r w:rsidR="00A47EE3">
        <w:rPr>
          <w:rFonts w:ascii="Arial" w:hAnsi="Arial" w:cs="Arial"/>
          <w:lang w:val="it-IT"/>
        </w:rPr>
        <w:t xml:space="preserve"> la </w:t>
      </w:r>
      <w:r w:rsidR="00A47EE3">
        <w:rPr>
          <w:rFonts w:ascii="Times New Roman" w:hAnsi="Times New Roman" w:cs="Times New Roman"/>
          <w:sz w:val="24"/>
          <w:szCs w:val="24"/>
          <w:lang w:val="ro-RO"/>
        </w:rPr>
        <w:t>Colegiul Tehnic „Ioan D LAZARESCU” strada Victoriei nr.9.</w:t>
      </w:r>
    </w:p>
    <w:p w:rsidR="00A47EE3" w:rsidRDefault="00A47EE3" w:rsidP="00A47EE3">
      <w:pPr>
        <w:ind w:firstLine="0"/>
        <w:jc w:val="both"/>
        <w:rPr>
          <w:rFonts w:ascii="Arial" w:hAnsi="Arial" w:cs="Arial"/>
          <w:lang w:val="it-IT"/>
        </w:rPr>
      </w:pPr>
    </w:p>
    <w:p w:rsidR="00EF7FDB" w:rsidRDefault="00EF7FDB" w:rsidP="00A47EE3">
      <w:pPr>
        <w:ind w:firstLine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Pr="0078143D">
        <w:rPr>
          <w:rFonts w:ascii="Arial" w:hAnsi="Arial" w:cs="Arial"/>
          <w:lang w:val="it-IT"/>
        </w:rPr>
        <w:t>Pentru relaţii rămânem la dispoziţia dumneavoastră.</w:t>
      </w:r>
    </w:p>
    <w:p w:rsidR="00EF7FDB" w:rsidRDefault="00EF7FDB" w:rsidP="00EF7FDB">
      <w:pPr>
        <w:shd w:val="clear" w:color="auto" w:fill="FFFFFF"/>
        <w:textAlignment w:val="baseline"/>
        <w:rPr>
          <w:rFonts w:cstheme="minorHAnsi"/>
          <w:b/>
          <w:bCs/>
          <w:sz w:val="18"/>
          <w:szCs w:val="18"/>
          <w:bdr w:val="none" w:sz="0" w:space="0" w:color="auto" w:frame="1"/>
        </w:rPr>
      </w:pPr>
    </w:p>
    <w:p w:rsidR="00EF7FDB" w:rsidRDefault="00EF7FDB" w:rsidP="00EF7FDB">
      <w:pPr>
        <w:shd w:val="clear" w:color="auto" w:fill="FFFFFF"/>
        <w:textAlignment w:val="baseline"/>
        <w:rPr>
          <w:rFonts w:cstheme="minorHAnsi"/>
          <w:sz w:val="18"/>
          <w:szCs w:val="18"/>
          <w:bdr w:val="none" w:sz="0" w:space="0" w:color="auto" w:frame="1"/>
        </w:rPr>
      </w:pPr>
      <w:r w:rsidRPr="00F24D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729A" wp14:editId="06027F20">
                <wp:simplePos x="0" y="0"/>
                <wp:positionH relativeFrom="column">
                  <wp:posOffset>2141220</wp:posOffset>
                </wp:positionH>
                <wp:positionV relativeFrom="paragraph">
                  <wp:posOffset>-102870</wp:posOffset>
                </wp:positionV>
                <wp:extent cx="17373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BDA0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-8.1pt" to="305.4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" strokecolor="black [3040]" strokeweight="1pt"/>
            </w:pict>
          </mc:Fallback>
        </mc:AlternateContent>
      </w:r>
      <w:proofErr w:type="spellStart"/>
      <w:r w:rsidRPr="00F24DA5">
        <w:rPr>
          <w:rFonts w:cstheme="minorHAnsi"/>
          <w:b/>
          <w:bCs/>
          <w:sz w:val="18"/>
          <w:szCs w:val="18"/>
          <w:bdr w:val="none" w:sz="0" w:space="0" w:color="auto" w:frame="1"/>
        </w:rPr>
        <w:t>Adresa</w:t>
      </w:r>
      <w:proofErr w:type="spellEnd"/>
      <w:r>
        <w:rPr>
          <w:rFonts w:cstheme="minorHAnsi"/>
          <w:b/>
          <w:bCs/>
          <w:sz w:val="18"/>
          <w:szCs w:val="18"/>
          <w:bdr w:val="none" w:sz="0" w:space="0" w:color="auto" w:frame="1"/>
        </w:rPr>
        <w:t xml:space="preserve"> de </w:t>
      </w:r>
      <w:proofErr w:type="spellStart"/>
      <w:proofErr w:type="gramStart"/>
      <w:r>
        <w:rPr>
          <w:rFonts w:cstheme="minorHAnsi"/>
          <w:b/>
          <w:bCs/>
          <w:sz w:val="18"/>
          <w:szCs w:val="18"/>
          <w:bdr w:val="none" w:sz="0" w:space="0" w:color="auto" w:frame="1"/>
        </w:rPr>
        <w:t>corespondenta</w:t>
      </w:r>
      <w:proofErr w:type="spellEnd"/>
      <w:r>
        <w:rPr>
          <w:rFonts w:cstheme="minorHAnsi"/>
          <w:b/>
          <w:bCs/>
          <w:sz w:val="18"/>
          <w:szCs w:val="18"/>
          <w:bdr w:val="none" w:sz="0" w:space="0" w:color="auto" w:frame="1"/>
        </w:rPr>
        <w:t xml:space="preserve"> </w:t>
      </w:r>
      <w:r w:rsidRPr="00F24DA5">
        <w:rPr>
          <w:rFonts w:cstheme="minorHAnsi"/>
          <w:b/>
          <w:bCs/>
          <w:sz w:val="18"/>
          <w:szCs w:val="18"/>
          <w:bdr w:val="none" w:sz="0" w:space="0" w:color="auto" w:frame="1"/>
        </w:rPr>
        <w:t>:</w:t>
      </w:r>
      <w:proofErr w:type="gramEnd"/>
      <w:r w:rsidRPr="00F24DA5">
        <w:rPr>
          <w:rFonts w:cstheme="minorHAnsi"/>
          <w:sz w:val="18"/>
          <w:szCs w:val="18"/>
        </w:rPr>
        <w:t xml:space="preserve"> Str. </w:t>
      </w:r>
      <w:proofErr w:type="spellStart"/>
      <w:r w:rsidRPr="00F24DA5">
        <w:rPr>
          <w:rFonts w:cstheme="minorHAnsi"/>
          <w:sz w:val="18"/>
          <w:szCs w:val="18"/>
        </w:rPr>
        <w:t>Dornei</w:t>
      </w:r>
      <w:proofErr w:type="spellEnd"/>
      <w:r w:rsidRPr="00F24DA5">
        <w:rPr>
          <w:rFonts w:cstheme="minorHAnsi"/>
          <w:sz w:val="18"/>
          <w:szCs w:val="18"/>
        </w:rPr>
        <w:t xml:space="preserve">, nr. 53, sector 1, </w:t>
      </w:r>
      <w:proofErr w:type="spellStart"/>
      <w:r w:rsidRPr="00F24DA5">
        <w:rPr>
          <w:rFonts w:cstheme="minorHAnsi"/>
          <w:sz w:val="18"/>
          <w:szCs w:val="18"/>
        </w:rPr>
        <w:t>București</w:t>
      </w:r>
      <w:proofErr w:type="spellEnd"/>
      <w:r w:rsidRPr="00F24DA5">
        <w:rPr>
          <w:rFonts w:cstheme="minorHAnsi"/>
          <w:sz w:val="18"/>
          <w:szCs w:val="18"/>
        </w:rPr>
        <w:t xml:space="preserve">, </w:t>
      </w:r>
      <w:proofErr w:type="spellStart"/>
      <w:r w:rsidRPr="00F24DA5">
        <w:rPr>
          <w:rFonts w:cstheme="minorHAnsi"/>
          <w:b/>
          <w:bCs/>
          <w:sz w:val="18"/>
          <w:szCs w:val="18"/>
          <w:bdr w:val="none" w:sz="0" w:space="0" w:color="auto" w:frame="1"/>
        </w:rPr>
        <w:t>Telefon</w:t>
      </w:r>
      <w:proofErr w:type="spellEnd"/>
      <w:r w:rsidRPr="00F24DA5">
        <w:rPr>
          <w:rFonts w:cstheme="minorHAnsi"/>
          <w:b/>
          <w:bCs/>
          <w:sz w:val="18"/>
          <w:szCs w:val="18"/>
          <w:bdr w:val="none" w:sz="0" w:space="0" w:color="auto" w:frame="1"/>
        </w:rPr>
        <w:t>:</w:t>
      </w:r>
      <w:r w:rsidRPr="00F24DA5">
        <w:rPr>
          <w:rFonts w:cstheme="minorHAnsi"/>
          <w:sz w:val="18"/>
          <w:szCs w:val="18"/>
        </w:rPr>
        <w:t xml:space="preserve"> (021) 312 40 60, </w:t>
      </w:r>
      <w:r w:rsidRPr="00F24DA5">
        <w:rPr>
          <w:rFonts w:cstheme="minorHAnsi"/>
          <w:b/>
          <w:bCs/>
          <w:sz w:val="18"/>
          <w:szCs w:val="18"/>
          <w:bdr w:val="none" w:sz="0" w:space="0" w:color="auto" w:frame="1"/>
        </w:rPr>
        <w:t>Fax:</w:t>
      </w:r>
      <w:r w:rsidRPr="00F24DA5">
        <w:rPr>
          <w:rFonts w:cstheme="minorHAnsi"/>
          <w:sz w:val="18"/>
          <w:szCs w:val="18"/>
        </w:rPr>
        <w:t xml:space="preserve"> (021) 313 16 84, </w:t>
      </w:r>
      <w:r w:rsidRPr="00F24DA5">
        <w:rPr>
          <w:rFonts w:cstheme="minorHAnsi"/>
          <w:b/>
          <w:bCs/>
          <w:sz w:val="18"/>
          <w:szCs w:val="18"/>
          <w:bdr w:val="none" w:sz="0" w:space="0" w:color="auto" w:frame="1"/>
        </w:rPr>
        <w:t>E-Mail:</w:t>
      </w:r>
      <w:r w:rsidRPr="00F24DA5">
        <w:rPr>
          <w:rFonts w:cstheme="minorHAnsi"/>
          <w:sz w:val="18"/>
          <w:szCs w:val="18"/>
        </w:rPr>
        <w:t> </w:t>
      </w:r>
      <w:hyperlink r:id="rId7" w:history="1">
        <w:r w:rsidR="00A47EE3" w:rsidRPr="00B92367">
          <w:rPr>
            <w:rStyle w:val="Hyperlink"/>
            <w:rFonts w:cstheme="minorHAnsi"/>
            <w:sz w:val="18"/>
            <w:szCs w:val="18"/>
          </w:rPr>
          <w:t>inclu</w:t>
        </w:r>
        <w:r w:rsidR="00A47EE3" w:rsidRPr="00B92367">
          <w:rPr>
            <w:rStyle w:val="Hyperlink"/>
            <w:rFonts w:cstheme="minorHAnsi"/>
            <w:sz w:val="18"/>
            <w:szCs w:val="18"/>
            <w:bdr w:val="none" w:sz="0" w:space="0" w:color="auto" w:frame="1"/>
          </w:rPr>
          <w:t>office@provocatie.ro;incluziv.provocatie@gamil.com</w:t>
        </w:r>
      </w:hyperlink>
    </w:p>
    <w:p w:rsidR="00A47EE3" w:rsidRPr="00F24DA5" w:rsidRDefault="00A47EE3" w:rsidP="00EF7FDB">
      <w:pPr>
        <w:shd w:val="clear" w:color="auto" w:fill="FFFFFF"/>
        <w:textAlignment w:val="baseline"/>
        <w:rPr>
          <w:rFonts w:cstheme="minorHAnsi"/>
          <w:sz w:val="18"/>
          <w:szCs w:val="18"/>
        </w:rPr>
      </w:pPr>
    </w:p>
    <w:p w:rsidR="00DD14E3" w:rsidRDefault="00DD14E3" w:rsidP="00EF7FDB">
      <w:pPr>
        <w:ind w:firstLine="0"/>
        <w:jc w:val="both"/>
        <w:rPr>
          <w:rFonts w:ascii="Arial" w:hAnsi="Arial" w:cs="Arial"/>
          <w:color w:val="auto"/>
          <w:sz w:val="24"/>
          <w:szCs w:val="24"/>
          <w:lang w:val="it-IT"/>
        </w:rPr>
      </w:pPr>
    </w:p>
    <w:sectPr w:rsidR="00DD14E3" w:rsidSect="007C722F">
      <w:headerReference w:type="default" r:id="rId8"/>
      <w:footerReference w:type="default" r:id="rId9"/>
      <w:pgSz w:w="11907" w:h="16839" w:code="9"/>
      <w:pgMar w:top="567" w:right="567" w:bottom="567" w:left="1134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42" w:rsidRDefault="002C5642">
      <w:r>
        <w:separator/>
      </w:r>
    </w:p>
  </w:endnote>
  <w:endnote w:type="continuationSeparator" w:id="0">
    <w:p w:rsidR="002C5642" w:rsidRDefault="002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5C" w:rsidRPr="005B5BA4" w:rsidRDefault="005B5BA4" w:rsidP="005B5BA4">
    <w:pPr>
      <w:pStyle w:val="Subsol"/>
    </w:pPr>
    <w:r>
      <w:rPr>
        <w:noProof/>
        <w:lang w:eastAsia="en-US"/>
      </w:rPr>
      <w:drawing>
        <wp:inline distT="0" distB="0" distL="0" distR="0">
          <wp:extent cx="6480810" cy="9118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SOL_SI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42" w:rsidRDefault="002C5642">
      <w:r>
        <w:separator/>
      </w:r>
    </w:p>
  </w:footnote>
  <w:footnote w:type="continuationSeparator" w:id="0">
    <w:p w:rsidR="002C5642" w:rsidRDefault="002C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A4" w:rsidRDefault="005B5BA4" w:rsidP="005B5BA4">
    <w:pPr>
      <w:tabs>
        <w:tab w:val="center" w:pos="4513"/>
        <w:tab w:val="right" w:pos="9027"/>
      </w:tabs>
      <w:jc w:val="center"/>
      <w:rPr>
        <w:rFonts w:eastAsia="Calibri"/>
        <w:sz w:val="18"/>
        <w:szCs w:val="18"/>
      </w:rPr>
    </w:pPr>
    <w:r>
      <w:rPr>
        <w:rFonts w:eastAsia="Calibri"/>
        <w:noProof/>
      </w:rPr>
      <w:drawing>
        <wp:inline distT="0" distB="0" distL="0" distR="0" wp14:anchorId="11C631A9" wp14:editId="7B6BD7D7">
          <wp:extent cx="971550" cy="771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ab/>
    </w:r>
    <w:r>
      <w:rPr>
        <w:rFonts w:eastAsia="Calibri"/>
        <w:noProof/>
      </w:rPr>
      <w:drawing>
        <wp:inline distT="0" distB="0" distL="0" distR="0" wp14:anchorId="73443CD4" wp14:editId="1BDE763F">
          <wp:extent cx="781050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ab/>
    </w:r>
    <w:r>
      <w:rPr>
        <w:rFonts w:eastAsia="Calibri"/>
        <w:noProof/>
      </w:rPr>
      <w:drawing>
        <wp:inline distT="0" distB="0" distL="0" distR="0" wp14:anchorId="406B11A6" wp14:editId="6690E113">
          <wp:extent cx="809625" cy="7715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262" w:rsidRDefault="00D96262" w:rsidP="00D96262">
    <w:pPr>
      <w:pStyle w:val="Antet"/>
    </w:pPr>
  </w:p>
  <w:p w:rsidR="0094015C" w:rsidRDefault="0094015C" w:rsidP="008A690E">
    <w:pPr>
      <w:pStyle w:val="Antet"/>
      <w:tabs>
        <w:tab w:val="clear" w:pos="8640"/>
        <w:tab w:val="right" w:pos="9300"/>
      </w:tabs>
    </w:pPr>
  </w:p>
  <w:p w:rsidR="0094015C" w:rsidRDefault="0094015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4725"/>
    <w:multiLevelType w:val="hybridMultilevel"/>
    <w:tmpl w:val="0F14B57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6892"/>
    <w:multiLevelType w:val="hybridMultilevel"/>
    <w:tmpl w:val="E86E5C0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437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E8A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05B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4C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412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A0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0D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B8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218F"/>
    <w:multiLevelType w:val="hybridMultilevel"/>
    <w:tmpl w:val="51AA548E"/>
    <w:lvl w:ilvl="0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4E3"/>
    <w:rsid w:val="00001F2D"/>
    <w:rsid w:val="000023C1"/>
    <w:rsid w:val="0000674D"/>
    <w:rsid w:val="000271B6"/>
    <w:rsid w:val="000314AF"/>
    <w:rsid w:val="00031FD9"/>
    <w:rsid w:val="00044CD0"/>
    <w:rsid w:val="000776FD"/>
    <w:rsid w:val="000E49AB"/>
    <w:rsid w:val="0010169C"/>
    <w:rsid w:val="001606DB"/>
    <w:rsid w:val="001D51F6"/>
    <w:rsid w:val="001D645E"/>
    <w:rsid w:val="001F0081"/>
    <w:rsid w:val="001F05C6"/>
    <w:rsid w:val="0021122F"/>
    <w:rsid w:val="00252C2B"/>
    <w:rsid w:val="002748C3"/>
    <w:rsid w:val="002C5642"/>
    <w:rsid w:val="00322AA5"/>
    <w:rsid w:val="00324021"/>
    <w:rsid w:val="003B59CC"/>
    <w:rsid w:val="003D2859"/>
    <w:rsid w:val="003F03C2"/>
    <w:rsid w:val="003F3DD1"/>
    <w:rsid w:val="0041617C"/>
    <w:rsid w:val="00444199"/>
    <w:rsid w:val="0045328E"/>
    <w:rsid w:val="00465328"/>
    <w:rsid w:val="0047301C"/>
    <w:rsid w:val="00474C08"/>
    <w:rsid w:val="0048522A"/>
    <w:rsid w:val="004A0368"/>
    <w:rsid w:val="004D2D7C"/>
    <w:rsid w:val="004D3A77"/>
    <w:rsid w:val="00507936"/>
    <w:rsid w:val="005229A2"/>
    <w:rsid w:val="0052603E"/>
    <w:rsid w:val="0056411F"/>
    <w:rsid w:val="00567097"/>
    <w:rsid w:val="00594D54"/>
    <w:rsid w:val="005B3EC2"/>
    <w:rsid w:val="005B5BA4"/>
    <w:rsid w:val="005B6ED9"/>
    <w:rsid w:val="005C7E20"/>
    <w:rsid w:val="005D4A04"/>
    <w:rsid w:val="00660538"/>
    <w:rsid w:val="006B4848"/>
    <w:rsid w:val="006B4A70"/>
    <w:rsid w:val="00705009"/>
    <w:rsid w:val="00740B61"/>
    <w:rsid w:val="00766B51"/>
    <w:rsid w:val="00767D9F"/>
    <w:rsid w:val="007C722F"/>
    <w:rsid w:val="00822B48"/>
    <w:rsid w:val="00841B36"/>
    <w:rsid w:val="0087005D"/>
    <w:rsid w:val="0087417A"/>
    <w:rsid w:val="008A690E"/>
    <w:rsid w:val="008F40D6"/>
    <w:rsid w:val="0094015C"/>
    <w:rsid w:val="00953D48"/>
    <w:rsid w:val="0096568B"/>
    <w:rsid w:val="009A3954"/>
    <w:rsid w:val="009A474C"/>
    <w:rsid w:val="009B6242"/>
    <w:rsid w:val="009C3955"/>
    <w:rsid w:val="00A3299E"/>
    <w:rsid w:val="00A47EE3"/>
    <w:rsid w:val="00A62212"/>
    <w:rsid w:val="00A62976"/>
    <w:rsid w:val="00A74046"/>
    <w:rsid w:val="00A750B1"/>
    <w:rsid w:val="00AC427F"/>
    <w:rsid w:val="00AE0554"/>
    <w:rsid w:val="00AF6398"/>
    <w:rsid w:val="00B61BB5"/>
    <w:rsid w:val="00BB72C6"/>
    <w:rsid w:val="00BC07CA"/>
    <w:rsid w:val="00BD735E"/>
    <w:rsid w:val="00BF11FE"/>
    <w:rsid w:val="00C00A48"/>
    <w:rsid w:val="00C0411B"/>
    <w:rsid w:val="00C24A2D"/>
    <w:rsid w:val="00C27E67"/>
    <w:rsid w:val="00C4437B"/>
    <w:rsid w:val="00C518A9"/>
    <w:rsid w:val="00C802FB"/>
    <w:rsid w:val="00C80735"/>
    <w:rsid w:val="00C8178D"/>
    <w:rsid w:val="00CA0F5F"/>
    <w:rsid w:val="00CD21BB"/>
    <w:rsid w:val="00D83C92"/>
    <w:rsid w:val="00D83E57"/>
    <w:rsid w:val="00D96262"/>
    <w:rsid w:val="00DD14E3"/>
    <w:rsid w:val="00DF2EB6"/>
    <w:rsid w:val="00E01B3E"/>
    <w:rsid w:val="00E23D51"/>
    <w:rsid w:val="00EF7FDB"/>
    <w:rsid w:val="00F016C2"/>
    <w:rsid w:val="00F54A49"/>
    <w:rsid w:val="00F60593"/>
    <w:rsid w:val="00F6253E"/>
    <w:rsid w:val="00F74B9B"/>
    <w:rsid w:val="00FB3B5A"/>
    <w:rsid w:val="00FE464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1D96BE"/>
  <w15:docId w15:val="{65FDF02D-2524-4618-8425-BFC4DC12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14E3"/>
    <w:pPr>
      <w:spacing w:after="200" w:line="276" w:lineRule="auto"/>
      <w:ind w:firstLine="576"/>
    </w:pPr>
    <w:rPr>
      <w:rFonts w:ascii="Cambria" w:hAnsi="Cambria" w:cs="Cambria"/>
      <w:color w:val="1F497D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7C7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4"/>
      <w:szCs w:val="24"/>
      <w:lang w:eastAsia="ro-RO"/>
    </w:rPr>
  </w:style>
  <w:style w:type="paragraph" w:styleId="Subsol">
    <w:name w:val="footer"/>
    <w:basedOn w:val="Normal"/>
    <w:pPr>
      <w:tabs>
        <w:tab w:val="center" w:pos="4320"/>
        <w:tab w:val="right" w:pos="8640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4"/>
      <w:szCs w:val="24"/>
      <w:lang w:eastAsia="ro-RO"/>
    </w:r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C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C8178D"/>
    <w:rPr>
      <w:rFonts w:ascii="Tahoma" w:hAnsi="Tahoma" w:cs="Tahoma"/>
      <w:color w:val="1F497D"/>
      <w:sz w:val="16"/>
      <w:szCs w:val="16"/>
    </w:rPr>
  </w:style>
  <w:style w:type="character" w:styleId="Accentuat">
    <w:name w:val="Emphasis"/>
    <w:basedOn w:val="Fontdeparagrafimplicit"/>
    <w:qFormat/>
    <w:rsid w:val="00C24A2D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7C7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A47EE3"/>
    <w:pPr>
      <w:ind w:firstLine="576"/>
    </w:pPr>
    <w:rPr>
      <w:rFonts w:ascii="Cambria" w:hAnsi="Cambria" w:cs="Cambria"/>
      <w:color w:val="1F497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office@provocatie.ro;incluziv.provocatie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Importante\Desktop\antet_2012_provocatie_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antet_2012_provocatie_portret.dot</Template>
  <TotalTime>425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Consiliul Judeţean Caraş Severin,</vt:lpstr>
    </vt:vector>
  </TitlesOfParts>
  <Company>DAEDALUS Consulting</Company>
  <LinksUpToDate>false</LinksUpToDate>
  <CharactersWithSpaces>1560</CharactersWithSpaces>
  <SharedDoc>false</SharedDoc>
  <HLinks>
    <vt:vector size="6" baseType="variant"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mailto:office@pro-vocatie.ro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Consiliul Judeţean Caraş Severin,</dc:title>
  <dc:subject/>
  <dc:creator>Boss</dc:creator>
  <cp:keywords/>
  <dc:description/>
  <cp:lastModifiedBy>dan jurcan</cp:lastModifiedBy>
  <cp:revision>42</cp:revision>
  <cp:lastPrinted>2014-06-17T10:34:00Z</cp:lastPrinted>
  <dcterms:created xsi:type="dcterms:W3CDTF">2012-04-04T07:46:00Z</dcterms:created>
  <dcterms:modified xsi:type="dcterms:W3CDTF">2018-11-01T08:20:00Z</dcterms:modified>
</cp:coreProperties>
</file>