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76" w:rsidRPr="00E354AE" w:rsidRDefault="00075F4D" w:rsidP="00E354AE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4AE">
        <w:rPr>
          <w:rFonts w:ascii="Times New Roman" w:hAnsi="Times New Roman" w:cs="Times New Roman"/>
          <w:b/>
          <w:bCs/>
          <w:sz w:val="24"/>
          <w:szCs w:val="24"/>
        </w:rPr>
        <w:t>Гальвано́метр</w:t>
      </w:r>
      <w:proofErr w:type="spellEnd"/>
      <w:r w:rsidRPr="00E354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54AE">
        <w:rPr>
          <w:rFonts w:ascii="Times New Roman" w:hAnsi="Times New Roman" w:cs="Times New Roman"/>
          <w:sz w:val="24"/>
          <w:szCs w:val="24"/>
        </w:rPr>
        <w:t>гальвано</w:t>
      </w:r>
      <w:proofErr w:type="spellEnd"/>
      <w:r w:rsidRPr="00E354AE">
        <w:rPr>
          <w:rFonts w:ascii="Times New Roman" w:hAnsi="Times New Roman" w:cs="Times New Roman"/>
          <w:sz w:val="24"/>
          <w:szCs w:val="24"/>
        </w:rPr>
        <w:t xml:space="preserve"> — від прізвища ученого </w:t>
      </w:r>
      <w:hyperlink r:id="rId5" w:tooltip="Луїджі Гальвані" w:history="1">
        <w:r w:rsidRPr="00E354AE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Луїджі Гальвані</w:t>
        </w:r>
      </w:hyperlink>
      <w:r w:rsidRPr="00E354AE">
        <w:rPr>
          <w:rFonts w:ascii="Times New Roman" w:hAnsi="Times New Roman" w:cs="Times New Roman"/>
          <w:sz w:val="24"/>
          <w:szCs w:val="24"/>
        </w:rPr>
        <w:t xml:space="preserve"> і </w:t>
      </w:r>
      <w:hyperlink r:id="rId6" w:tooltip="Давньогрецька мова" w:history="1">
        <w:r w:rsidRPr="00E354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дав.-гр.</w:t>
        </w:r>
      </w:hyperlink>
      <w:r w:rsidRPr="00E3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4AE">
        <w:rPr>
          <w:rFonts w:ascii="Times New Roman" w:hAnsi="Times New Roman" w:cs="Times New Roman"/>
          <w:i/>
          <w:iCs/>
          <w:sz w:val="24"/>
          <w:szCs w:val="24"/>
        </w:rPr>
        <w:t>metréo</w:t>
      </w:r>
      <w:proofErr w:type="spellEnd"/>
      <w:r w:rsidRPr="00E354AE">
        <w:rPr>
          <w:rFonts w:ascii="Times New Roman" w:hAnsi="Times New Roman" w:cs="Times New Roman"/>
          <w:sz w:val="24"/>
          <w:szCs w:val="24"/>
        </w:rPr>
        <w:t xml:space="preserve"> — вимірюю) — високочутливий прилад для вимірювання малих постійних і змінних </w:t>
      </w:r>
      <w:hyperlink r:id="rId7" w:tooltip="Електричний струм" w:history="1">
        <w:r w:rsidRPr="00E354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електричних струмів</w:t>
        </w:r>
      </w:hyperlink>
      <w:r w:rsidRPr="00E354AE">
        <w:rPr>
          <w:rFonts w:ascii="Times New Roman" w:hAnsi="Times New Roman" w:cs="Times New Roman"/>
          <w:sz w:val="24"/>
          <w:szCs w:val="24"/>
        </w:rPr>
        <w:t xml:space="preserve">. На відміну від звичайних </w:t>
      </w:r>
      <w:proofErr w:type="spellStart"/>
      <w:r w:rsidRPr="00E354AE">
        <w:rPr>
          <w:rFonts w:ascii="Times New Roman" w:hAnsi="Times New Roman" w:cs="Times New Roman"/>
          <w:sz w:val="24"/>
          <w:szCs w:val="24"/>
        </w:rPr>
        <w:t>мікроамперметрів</w:t>
      </w:r>
      <w:proofErr w:type="spellEnd"/>
      <w:r w:rsidRPr="00E354A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Шкала засобу вимірів (ще не написана)" w:history="1">
        <w:r w:rsidRPr="00E354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шкала</w:t>
        </w:r>
      </w:hyperlink>
      <w:r w:rsidRPr="00E354AE">
        <w:rPr>
          <w:rFonts w:ascii="Times New Roman" w:hAnsi="Times New Roman" w:cs="Times New Roman"/>
          <w:sz w:val="24"/>
          <w:szCs w:val="24"/>
        </w:rPr>
        <w:t xml:space="preserve"> гальванометра може бути проградуйована не лише в одиницях </w:t>
      </w:r>
      <w:hyperlink r:id="rId9" w:tooltip="Сила струму" w:history="1">
        <w:r w:rsidRPr="00E354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сили струму</w:t>
        </w:r>
      </w:hyperlink>
      <w:r w:rsidRPr="00E354AE">
        <w:rPr>
          <w:rFonts w:ascii="Times New Roman" w:hAnsi="Times New Roman" w:cs="Times New Roman"/>
          <w:sz w:val="24"/>
          <w:szCs w:val="24"/>
        </w:rPr>
        <w:t xml:space="preserve">, але й в одиницях </w:t>
      </w:r>
      <w:hyperlink r:id="rId10" w:tooltip="Електрична напруга" w:history="1">
        <w:r w:rsidRPr="00E354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напруги</w:t>
        </w:r>
      </w:hyperlink>
      <w:r w:rsidRPr="00E354AE">
        <w:rPr>
          <w:rFonts w:ascii="Times New Roman" w:hAnsi="Times New Roman" w:cs="Times New Roman"/>
          <w:sz w:val="24"/>
          <w:szCs w:val="24"/>
        </w:rPr>
        <w:t xml:space="preserve">, інших </w:t>
      </w:r>
      <w:hyperlink r:id="rId11" w:tooltip="Фізична величина" w:history="1">
        <w:r w:rsidRPr="00E354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фізичних величин</w:t>
        </w:r>
      </w:hyperlink>
      <w:r w:rsidRPr="00E354AE">
        <w:rPr>
          <w:rFonts w:ascii="Times New Roman" w:hAnsi="Times New Roman" w:cs="Times New Roman"/>
          <w:sz w:val="24"/>
          <w:szCs w:val="24"/>
        </w:rPr>
        <w:t>, або мати умовне, безрозмірне градуювання, наприклад, при використанні як нуль-індикаторів.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Різновиди і будова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Магнітоелектричний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Являє собою провідну рамку (зазвичай намотана тонким проводом), закріплену на осі в магнітному полі постійного магніту</w:t>
      </w:r>
      <w:hyperlink r:id="rId12" w:anchor="cite_note-1" w:history="1">
        <w:r w:rsidRPr="00075F4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uk-UA"/>
          </w:rPr>
          <w:t>[1]</w:t>
        </w:r>
      </w:hyperlink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При відсутності струму в рамці вона утримується пружиною в деякому нульовому положенні. Якщо ж по рамці протікає струм, то рамка відхиляється на кут, пропорційний силі струму, що залежить від жорсткості пружини й індукції магнітного поля. Стрілка, закріплена на рамці, показує значення струму в тих одиницях, в яких </w:t>
      </w:r>
      <w:proofErr w:type="spellStart"/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відградуйована</w:t>
      </w:r>
      <w:proofErr w:type="spellEnd"/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шкала гальванометра.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інших конструкцій магнітоелектрична система відрізняється найбільшою лінійністю градуювання шкали приладу (в одиницях сили струму або напруги) і найбільшою чутливістю (мінімальним значенням струму повного відхилення стрілки).</w:t>
      </w:r>
      <w:r w:rsidR="00E35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Історично найперша конструкція гальванометра містить нерухому котушку зі струмом і рухливий магніт (у приладах постійного струму) або сердечник з магнітного матеріалу (для приладів, які вимірюють і постійний, і змінний струм), що втягується в котушку або повертається щодо неї.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Дана конструкція відрізняється більшою простотою, відсутністю необхідності робити котушку можливо меншого розміру і ваги (що потрібно для магнітоелектричної системи), відсутністю проблеми підведення струму до рухомої котушки. Однак такі прилади відрізняються значною </w:t>
      </w:r>
      <w:proofErr w:type="spellStart"/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нелінійністю</w:t>
      </w:r>
      <w:proofErr w:type="spellEnd"/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шкали (через нерівномірності магнітного поля осердя і </w:t>
      </w:r>
      <w:hyperlink r:id="rId13" w:tooltip="Крайової ефект (ще не написана)" w:history="1">
        <w:r w:rsidRPr="00075F4D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крайових ефектів</w:t>
        </w:r>
      </w:hyperlink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котушки) і відповідною складністю градуювання. Тим не менше, застосування даної конструкції приладів як амперметрів змінного струму відносно великої величини виправдане більшою простотою конструкції та відсутністю додаткових випрямних елементів і шунтів. Вольтметри ж змінного і постійного струму електромагнітної системи найзручніші для контролю вузького діапазону значень напруги, оскільки початкова ділянка шкали приладу сильно стиснута, а контрольована ділянка може бути розтягнута.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Електродинамічний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рухомий і нерухомий елементи використовуються котушки зі струмом.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Тепловий</w:t>
      </w:r>
    </w:p>
    <w:p w:rsidR="00075F4D" w:rsidRPr="00075F4D" w:rsidRDefault="00075F4D" w:rsidP="00E354AE">
      <w:pPr>
        <w:numPr>
          <w:ilvl w:val="0"/>
          <w:numId w:val="1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Містять провідник зі струмом, що подовжується при нагріванні, та важільну систему, що перетворює це подовження в рух стрілки.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Інші елементи і особливості конструкції</w:t>
      </w:r>
    </w:p>
    <w:p w:rsidR="00075F4D" w:rsidRPr="00075F4D" w:rsidRDefault="00075F4D" w:rsidP="00E354AE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Елементи балансування. При їх відсутності гальванометр розрахований на роботу тільки в горизонтальному положенні шкали, або тільки у вертикальному.</w:t>
      </w:r>
    </w:p>
    <w:p w:rsidR="00075F4D" w:rsidRPr="00075F4D" w:rsidRDefault="00075F4D" w:rsidP="00E354AE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4" w:tooltip="Арретір (ще не написана)" w:history="1">
        <w:proofErr w:type="spellStart"/>
        <w:r w:rsidR="00E354A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Аррети</w:t>
        </w:r>
        <w:r w:rsidRPr="00075F4D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р</w:t>
        </w:r>
        <w:proofErr w:type="spellEnd"/>
      </w:hyperlink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 — елементи конструкції приладу, що забезпечують фіксацію механізму у транспортному, неробочому положенні.</w:t>
      </w:r>
    </w:p>
    <w:p w:rsidR="00075F4D" w:rsidRPr="00075F4D" w:rsidRDefault="00075F4D" w:rsidP="00E354AE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Заспокоювач — повітряний (у вигляді пелюстки, що переміщається всередині спеціального профілю) або електромагнітний (короткозамкнений виток). Служить для зведення до мінімуму часу вимірювання. Може відображатися в балістичного гальванометра.</w:t>
      </w:r>
    </w:p>
    <w:p w:rsidR="00075F4D" w:rsidRPr="00075F4D" w:rsidRDefault="00075F4D" w:rsidP="00E354AE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Пружини, як правило, є провідниками, по яких струм подається до рамки магнітоелектричного або до рухомої рамки електродинамічного приладу. У деяких конструкціях віссю і одночасно крутильними пружинами є провідники, на яких розтягується рамка.</w:t>
      </w:r>
    </w:p>
    <w:p w:rsidR="00075F4D" w:rsidRPr="00075F4D" w:rsidRDefault="00075F4D" w:rsidP="00E354AE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Кріплення однієї з пружин виготовляється поворотним і служить для встановлення стрілки в нульове положення шкали при відсутності струму.</w:t>
      </w:r>
    </w:p>
    <w:p w:rsidR="00075F4D" w:rsidRPr="00075F4D" w:rsidRDefault="00075F4D" w:rsidP="00E354AE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і в інших стрілочних вимірювальних приладах, шкала, крім градуювання, може для підвищення точності зчитування показань приладу мати дзеркало, в якому відображається частина стрілки приладу. Це дзеркало полегшує правильне позиціювання ока спостерігача, при якому промінь зору перпендикулярний до площини шкали.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Дзеркальний гальванометр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Великої точності вимірювань, а також найбільшої швидкості реакції стрілки можна досягти, використовуючи дзеркальний гальванометр, в якому вказівником слугує невелике дзеркальце. Відбитий від нього промінь світла грає роль стрілки.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Струнний гальванометр</w:t>
      </w:r>
    </w:p>
    <w:p w:rsidR="00075F4D" w:rsidRPr="00075F4D" w:rsidRDefault="00075F4D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5" w:tooltip="Струнний гальванометр (ще не написана)" w:history="1">
        <w:r w:rsidRPr="00075F4D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Струнний гальванометр</w:t>
        </w:r>
      </w:hyperlink>
      <w:hyperlink r:id="rId16" w:tooltip="en:String galvanometer" w:history="1">
        <w:r w:rsidRPr="00075F4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uk-UA"/>
          </w:rPr>
          <w:t>[</w:t>
        </w:r>
        <w:proofErr w:type="spellStart"/>
        <w:r w:rsidRPr="00075F4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uk-UA"/>
          </w:rPr>
          <w:t>en</w:t>
        </w:r>
        <w:proofErr w:type="spellEnd"/>
        <w:r w:rsidRPr="00075F4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uk-UA"/>
          </w:rPr>
          <w:t>]</w:t>
        </w:r>
      </w:hyperlink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був розроблений Еклером та </w:t>
      </w:r>
      <w:proofErr w:type="spellStart"/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Ейтнговеном</w:t>
      </w:r>
      <w:proofErr w:type="spellEnd"/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початку XX століття.</w:t>
      </w:r>
      <w:hyperlink r:id="rId17" w:anchor="cite_note-2" w:history="1">
        <w:r w:rsidRPr="00075F4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uk-UA"/>
          </w:rPr>
          <w:t>[2]</w:t>
        </w:r>
      </w:hyperlink>
    </w:p>
    <w:p w:rsidR="00075F4D" w:rsidRPr="00075F4D" w:rsidRDefault="00075F4D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Запис коливань струни гальванометра здійснювався за допомогою фотографічного апарата та </w:t>
      </w:r>
      <w:hyperlink r:id="rId18" w:tooltip="Кімограф" w:history="1">
        <w:r w:rsidRPr="00075F4D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кімографа</w:t>
        </w:r>
      </w:hyperlink>
      <w:r w:rsidRPr="00075F4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hyperlink r:id="rId19" w:anchor="cite_note-3" w:history="1">
        <w:r w:rsidRPr="00075F4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uk-UA"/>
          </w:rPr>
          <w:t>[3]</w:t>
        </w:r>
      </w:hyperlink>
    </w:p>
    <w:p w:rsidR="00075F4D" w:rsidRPr="00E354AE" w:rsidRDefault="00B80774" w:rsidP="00E354AE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4AE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8AB8AE6" wp14:editId="77FC7FAE">
            <wp:extent cx="2676525" cy="2162579"/>
            <wp:effectExtent l="0" t="0" r="0" b="9525"/>
            <wp:docPr id="1" name="Рисунок 1" descr="https://upload.wikimedia.org/wikipedia/commons/0/05/Galvanometer_sch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0/05/Galvanometer_schem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10" cy="216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AE" w:rsidRDefault="00E354AE" w:rsidP="00E354AE">
      <w:pPr>
        <w:pStyle w:val="a4"/>
        <w:spacing w:before="0" w:beforeAutospacing="0" w:after="0" w:afterAutospacing="0"/>
        <w:ind w:left="284" w:firstLine="283"/>
        <w:jc w:val="both"/>
        <w:rPr>
          <w:b/>
          <w:bCs/>
        </w:rPr>
      </w:pPr>
    </w:p>
    <w:p w:rsidR="00B80774" w:rsidRPr="00E354AE" w:rsidRDefault="00B80774" w:rsidP="00E354AE">
      <w:pPr>
        <w:pStyle w:val="a4"/>
        <w:spacing w:before="0" w:beforeAutospacing="0" w:after="0" w:afterAutospacing="0"/>
        <w:ind w:left="284" w:firstLine="283"/>
        <w:jc w:val="both"/>
      </w:pPr>
      <w:proofErr w:type="spellStart"/>
      <w:r w:rsidRPr="00E354AE">
        <w:rPr>
          <w:b/>
          <w:bCs/>
        </w:rPr>
        <w:t>Автомати́чні</w:t>
      </w:r>
      <w:proofErr w:type="spellEnd"/>
      <w:r w:rsidRPr="00E354AE">
        <w:rPr>
          <w:b/>
          <w:bCs/>
        </w:rPr>
        <w:t xml:space="preserve"> </w:t>
      </w:r>
      <w:proofErr w:type="spellStart"/>
      <w:r w:rsidRPr="00E354AE">
        <w:rPr>
          <w:b/>
          <w:bCs/>
        </w:rPr>
        <w:t>потенціо́метри</w:t>
      </w:r>
      <w:proofErr w:type="spellEnd"/>
      <w:r w:rsidRPr="00E354AE">
        <w:t xml:space="preserve"> служать для контролю малих значень </w:t>
      </w:r>
      <w:hyperlink r:id="rId21" w:tooltip="Напруга" w:history="1">
        <w:r w:rsidRPr="00E354AE">
          <w:rPr>
            <w:rStyle w:val="a3"/>
            <w:color w:val="auto"/>
            <w:u w:val="none"/>
          </w:rPr>
          <w:t>напруги</w:t>
        </w:r>
      </w:hyperlink>
      <w:r w:rsidRPr="00E354AE">
        <w:t xml:space="preserve"> (</w:t>
      </w:r>
      <w:proofErr w:type="spellStart"/>
      <w:r w:rsidRPr="00E354AE">
        <w:fldChar w:fldCharType="begin"/>
      </w:r>
      <w:r w:rsidRPr="00E354AE">
        <w:instrText xml:space="preserve"> HYPERLINK "https://uk.wikipedia.org/wiki/%D0%95%D1%80%D1%81" \o "Ерс" </w:instrText>
      </w:r>
      <w:r w:rsidRPr="00E354AE">
        <w:fldChar w:fldCharType="separate"/>
      </w:r>
      <w:r w:rsidRPr="00E354AE">
        <w:rPr>
          <w:rStyle w:val="a3"/>
          <w:color w:val="auto"/>
          <w:u w:val="none"/>
        </w:rPr>
        <w:t>ерс</w:t>
      </w:r>
      <w:proofErr w:type="spellEnd"/>
      <w:r w:rsidRPr="00E354AE">
        <w:fldChar w:fldCharType="end"/>
      </w:r>
      <w:r w:rsidRPr="00E354AE">
        <w:t xml:space="preserve">) </w:t>
      </w:r>
      <w:hyperlink r:id="rId22" w:tooltip="Постійний струм" w:history="1">
        <w:r w:rsidRPr="00E354AE">
          <w:rPr>
            <w:rStyle w:val="a3"/>
            <w:color w:val="auto"/>
            <w:u w:val="none"/>
          </w:rPr>
          <w:t>постійного струму</w:t>
        </w:r>
      </w:hyperlink>
      <w:r w:rsidRPr="00E354AE">
        <w:t xml:space="preserve">. Як первинний датчик можуть застосовуватися </w:t>
      </w:r>
      <w:hyperlink r:id="rId23" w:tooltip="Термопара" w:history="1">
        <w:r w:rsidRPr="00E354AE">
          <w:rPr>
            <w:rStyle w:val="a3"/>
            <w:color w:val="auto"/>
            <w:u w:val="none"/>
          </w:rPr>
          <w:t>термопари</w:t>
        </w:r>
      </w:hyperlink>
      <w:r w:rsidRPr="00E354AE">
        <w:t xml:space="preserve">, </w:t>
      </w:r>
      <w:hyperlink r:id="rId24" w:tooltip="П'єзоперетворювач (ще не написана)" w:history="1">
        <w:proofErr w:type="spellStart"/>
        <w:r w:rsidRPr="00E354AE">
          <w:rPr>
            <w:rStyle w:val="a3"/>
            <w:color w:val="auto"/>
            <w:u w:val="none"/>
          </w:rPr>
          <w:t>п'єзоперетворювачі</w:t>
        </w:r>
        <w:proofErr w:type="spellEnd"/>
      </w:hyperlink>
      <w:r w:rsidRPr="00E354AE">
        <w:t xml:space="preserve"> тощо. На рис. 1 подана схема підключення термопари до автоматичного потенціометра типу КСП.</w:t>
      </w:r>
    </w:p>
    <w:p w:rsidR="00B80774" w:rsidRPr="00E354AE" w:rsidRDefault="00B80774" w:rsidP="00E354AE">
      <w:pPr>
        <w:pStyle w:val="a4"/>
        <w:spacing w:before="0" w:beforeAutospacing="0" w:after="0" w:afterAutospacing="0"/>
        <w:ind w:left="284" w:firstLine="283"/>
        <w:jc w:val="both"/>
      </w:pPr>
      <w:r w:rsidRPr="00E354AE">
        <w:t xml:space="preserve">Вимірювальна схема складається з </w:t>
      </w:r>
      <w:hyperlink r:id="rId25" w:tooltip="Міст" w:history="1">
        <w:r w:rsidRPr="00E354AE">
          <w:rPr>
            <w:rStyle w:val="a3"/>
            <w:color w:val="auto"/>
            <w:u w:val="none"/>
          </w:rPr>
          <w:t>моста</w:t>
        </w:r>
      </w:hyperlink>
      <w:r w:rsidRPr="00E354AE">
        <w:t xml:space="preserve"> постійного струму зі </w:t>
      </w:r>
      <w:hyperlink r:id="rId26" w:tooltip="Стабілізоване джерело живлення (ще не написана)" w:history="1">
        <w:r w:rsidRPr="00E354AE">
          <w:rPr>
            <w:rStyle w:val="a3"/>
            <w:color w:val="auto"/>
            <w:u w:val="none"/>
          </w:rPr>
          <w:t>стабілізованим джерелом живлення</w:t>
        </w:r>
      </w:hyperlink>
      <w:r w:rsidRPr="00E354AE">
        <w:t xml:space="preserve"> і послідовно з ним </w:t>
      </w:r>
      <w:proofErr w:type="spellStart"/>
      <w:r w:rsidRPr="00E354AE">
        <w:t>підімкненої</w:t>
      </w:r>
      <w:proofErr w:type="spellEnd"/>
      <w:r w:rsidRPr="00E354AE">
        <w:t xml:space="preserve"> </w:t>
      </w:r>
      <w:hyperlink r:id="rId27" w:tooltip="Термопара" w:history="1">
        <w:r w:rsidRPr="00E354AE">
          <w:rPr>
            <w:rStyle w:val="a3"/>
            <w:color w:val="auto"/>
            <w:u w:val="none"/>
          </w:rPr>
          <w:t>термопари</w:t>
        </w:r>
      </w:hyperlink>
      <w:r w:rsidRPr="00E354AE">
        <w:t xml:space="preserve"> (ТП).</w:t>
      </w:r>
    </w:p>
    <w:p w:rsidR="00B80774" w:rsidRPr="00E354AE" w:rsidRDefault="00B80774" w:rsidP="00E354AE">
      <w:pPr>
        <w:pStyle w:val="a4"/>
        <w:spacing w:before="0" w:beforeAutospacing="0" w:after="0" w:afterAutospacing="0"/>
        <w:ind w:left="284" w:firstLine="283"/>
        <w:jc w:val="both"/>
      </w:pPr>
      <w:r w:rsidRPr="00E354AE">
        <w:t xml:space="preserve">Для забезпечення можливості використання підсилювача змінного струму </w:t>
      </w:r>
      <w:hyperlink r:id="rId28" w:tooltip="Постійна напруга" w:history="1">
        <w:r w:rsidRPr="00E354AE">
          <w:rPr>
            <w:rStyle w:val="a3"/>
            <w:color w:val="auto"/>
            <w:u w:val="none"/>
          </w:rPr>
          <w:t>постійна напруга</w:t>
        </w:r>
      </w:hyperlink>
      <w:r w:rsidRPr="00E354AE">
        <w:t xml:space="preserve"> (=U), що знімається з вимірювальної схеми, за допомогою </w:t>
      </w:r>
      <w:hyperlink r:id="rId29" w:tooltip="Перетворювач" w:history="1">
        <w:r w:rsidRPr="00E354AE">
          <w:rPr>
            <w:rStyle w:val="a3"/>
            <w:color w:val="auto"/>
            <w:u w:val="none"/>
          </w:rPr>
          <w:t>перетворювача</w:t>
        </w:r>
      </w:hyperlink>
      <w:r w:rsidRPr="00E354AE">
        <w:t xml:space="preserve"> (П) формується в змінну.</w:t>
      </w:r>
    </w:p>
    <w:p w:rsidR="00B80774" w:rsidRPr="00E354AE" w:rsidRDefault="00B80774" w:rsidP="00E354AE">
      <w:pPr>
        <w:pStyle w:val="a4"/>
        <w:spacing w:before="0" w:beforeAutospacing="0" w:after="0" w:afterAutospacing="0"/>
        <w:ind w:left="284" w:firstLine="283"/>
        <w:jc w:val="both"/>
      </w:pPr>
      <w:r w:rsidRPr="00E354AE">
        <w:t>Зі схеми видно, що на вхід перетворювача подається напруга:</w:t>
      </w:r>
    </w:p>
    <w:p w:rsidR="00B80774" w:rsidRPr="00E354AE" w:rsidRDefault="00B80774" w:rsidP="00E354AE">
      <w:pPr>
        <w:pStyle w:val="a4"/>
        <w:spacing w:before="0" w:beforeAutospacing="0" w:after="0" w:afterAutospacing="0"/>
        <w:ind w:left="284" w:firstLine="283"/>
        <w:jc w:val="both"/>
      </w:pPr>
      <w:r w:rsidRPr="00E354AE">
        <w:t>ΔU = U</w:t>
      </w:r>
      <w:r w:rsidRPr="00E354AE">
        <w:rPr>
          <w:vertAlign w:val="subscript"/>
        </w:rPr>
        <w:t>АБ</w:t>
      </w:r>
      <w:r w:rsidRPr="00E354AE">
        <w:t xml:space="preserve"> — </w:t>
      </w:r>
      <w:proofErr w:type="spellStart"/>
      <w:r w:rsidRPr="00E354AE">
        <w:t>Ех</w:t>
      </w:r>
      <w:proofErr w:type="spellEnd"/>
      <w:r w:rsidRPr="00E354AE">
        <w:t>,</w:t>
      </w:r>
    </w:p>
    <w:p w:rsidR="00B80774" w:rsidRPr="00E354AE" w:rsidRDefault="00B80774" w:rsidP="00E354AE">
      <w:pPr>
        <w:pStyle w:val="a4"/>
        <w:spacing w:before="0" w:beforeAutospacing="0" w:after="0" w:afterAutospacing="0"/>
        <w:ind w:left="284" w:firstLine="283"/>
        <w:jc w:val="both"/>
      </w:pPr>
      <w:r w:rsidRPr="00E354AE">
        <w:t>де U</w:t>
      </w:r>
      <w:r w:rsidRPr="00E354AE">
        <w:rPr>
          <w:vertAlign w:val="subscript"/>
        </w:rPr>
        <w:t>АБ</w:t>
      </w:r>
      <w:r w:rsidRPr="00E354AE">
        <w:t> — напруга, що знімається з діагоналі моста;</w:t>
      </w:r>
    </w:p>
    <w:p w:rsidR="00B80774" w:rsidRPr="00E354AE" w:rsidRDefault="00B80774" w:rsidP="00E354AE">
      <w:pPr>
        <w:pStyle w:val="a4"/>
        <w:spacing w:before="0" w:beforeAutospacing="0" w:after="0" w:afterAutospacing="0"/>
        <w:ind w:left="284" w:firstLine="283"/>
        <w:jc w:val="both"/>
      </w:pPr>
      <w:proofErr w:type="spellStart"/>
      <w:r w:rsidRPr="00E354AE">
        <w:t>Ех</w:t>
      </w:r>
      <w:proofErr w:type="spellEnd"/>
      <w:r w:rsidRPr="00E354AE">
        <w:t> — напруга, що виробляється термопарою.</w:t>
      </w:r>
    </w:p>
    <w:p w:rsidR="00B80774" w:rsidRPr="00E354AE" w:rsidRDefault="00B80774" w:rsidP="00E354AE">
      <w:pPr>
        <w:pStyle w:val="a4"/>
        <w:spacing w:before="0" w:beforeAutospacing="0" w:after="0" w:afterAutospacing="0"/>
        <w:ind w:left="284" w:firstLine="283"/>
        <w:jc w:val="both"/>
      </w:pPr>
      <w:r w:rsidRPr="00E354AE">
        <w:t xml:space="preserve">Функціонування приладу пояснюється схемою. Принцип </w:t>
      </w:r>
      <w:hyperlink r:id="rId30" w:tooltip="Компенсація" w:history="1">
        <w:r w:rsidRPr="00E354AE">
          <w:rPr>
            <w:rStyle w:val="a3"/>
            <w:color w:val="auto"/>
            <w:u w:val="none"/>
          </w:rPr>
          <w:t>компенсації</w:t>
        </w:r>
      </w:hyperlink>
      <w:r w:rsidRPr="00E354AE">
        <w:t xml:space="preserve"> тут реалізований шляхом формування в діагоналі моста </w:t>
      </w:r>
      <w:proofErr w:type="spellStart"/>
      <w:r w:rsidRPr="00E354AE">
        <w:t>компенсувальної</w:t>
      </w:r>
      <w:proofErr w:type="spellEnd"/>
      <w:r w:rsidRPr="00E354AE">
        <w:t xml:space="preserve"> напруги (U</w:t>
      </w:r>
      <w:r w:rsidRPr="00E354AE">
        <w:rPr>
          <w:vertAlign w:val="subscript"/>
        </w:rPr>
        <w:t>АБ</w:t>
      </w:r>
      <w:r w:rsidRPr="00E354AE">
        <w:t xml:space="preserve">), включеної назустріч </w:t>
      </w:r>
      <w:proofErr w:type="spellStart"/>
      <w:r w:rsidRPr="00E354AE">
        <w:t>термоерс</w:t>
      </w:r>
      <w:proofErr w:type="spellEnd"/>
      <w:r w:rsidRPr="00E354AE">
        <w:t xml:space="preserve"> (</w:t>
      </w:r>
      <w:proofErr w:type="spellStart"/>
      <w:r w:rsidRPr="00E354AE">
        <w:t>Ех</w:t>
      </w:r>
      <w:proofErr w:type="spellEnd"/>
      <w:r w:rsidRPr="00E354AE">
        <w:t>).</w:t>
      </w:r>
    </w:p>
    <w:p w:rsidR="00B80774" w:rsidRPr="00E354AE" w:rsidRDefault="00B80774" w:rsidP="00E354AE">
      <w:pPr>
        <w:pStyle w:val="a4"/>
        <w:spacing w:before="0" w:beforeAutospacing="0" w:after="0" w:afterAutospacing="0"/>
        <w:ind w:left="284" w:firstLine="283"/>
        <w:jc w:val="both"/>
      </w:pPr>
      <w:r w:rsidRPr="00E354AE">
        <w:t xml:space="preserve">На схемі показані додатковий перетворювач (ДП), сигнал якого може використовуватися в системі регулювання, і контактна група (КГ) для сигналізації, блокування і релейного регулювання, які вбудовуються в деякі модифікації </w:t>
      </w:r>
      <w:hyperlink r:id="rId31" w:tooltip="Потенціометр" w:history="1">
        <w:r w:rsidRPr="00E354AE">
          <w:rPr>
            <w:rStyle w:val="a3"/>
            <w:color w:val="auto"/>
            <w:u w:val="none"/>
          </w:rPr>
          <w:t>потенціометрів</w:t>
        </w:r>
      </w:hyperlink>
      <w:r w:rsidRPr="00E354AE">
        <w:t xml:space="preserve"> типу КСП.</w:t>
      </w:r>
    </w:p>
    <w:p w:rsidR="00B80774" w:rsidRPr="00E354AE" w:rsidRDefault="00B80774" w:rsidP="00E354AE">
      <w:pPr>
        <w:pStyle w:val="a4"/>
        <w:spacing w:before="0" w:beforeAutospacing="0" w:after="0" w:afterAutospacing="0"/>
        <w:ind w:left="284" w:firstLine="283"/>
        <w:jc w:val="both"/>
      </w:pPr>
      <w:r w:rsidRPr="00E354AE">
        <w:t xml:space="preserve">У розвитку аналогових вторинних приладів спостерігаються дві тенденції: створення простіших, малогабаритних, але надійних і дешевих приладів для </w:t>
      </w:r>
      <w:hyperlink r:id="rId32" w:tooltip="АСУТП" w:history="1">
        <w:r w:rsidRPr="00E354AE">
          <w:rPr>
            <w:rStyle w:val="a3"/>
            <w:color w:val="auto"/>
            <w:u w:val="none"/>
          </w:rPr>
          <w:t>АСУТП</w:t>
        </w:r>
      </w:hyperlink>
      <w:r w:rsidRPr="00E354AE">
        <w:t xml:space="preserve">, де вони виконують роль зручних для оператора пристроїв надання </w:t>
      </w:r>
      <w:hyperlink r:id="rId33" w:tooltip="Інформація" w:history="1">
        <w:r w:rsidRPr="00E354AE">
          <w:rPr>
            <w:rStyle w:val="a3"/>
            <w:color w:val="auto"/>
            <w:u w:val="none"/>
          </w:rPr>
          <w:t>інформації</w:t>
        </w:r>
      </w:hyperlink>
      <w:r w:rsidRPr="00E354AE">
        <w:t xml:space="preserve"> і зв'язувальних елементів між </w:t>
      </w:r>
      <w:hyperlink r:id="rId34" w:tooltip="Давач" w:history="1">
        <w:r w:rsidRPr="00E354AE">
          <w:rPr>
            <w:rStyle w:val="a3"/>
            <w:color w:val="auto"/>
            <w:u w:val="none"/>
          </w:rPr>
          <w:t>давачами</w:t>
        </w:r>
      </w:hyperlink>
      <w:r w:rsidRPr="00E354AE">
        <w:t xml:space="preserve"> і </w:t>
      </w:r>
      <w:hyperlink r:id="rId35" w:tooltip="ЕОМ" w:history="1">
        <w:r w:rsidRPr="00E354AE">
          <w:rPr>
            <w:rStyle w:val="a3"/>
            <w:color w:val="auto"/>
            <w:u w:val="none"/>
          </w:rPr>
          <w:t>ЕОМ</w:t>
        </w:r>
      </w:hyperlink>
      <w:r w:rsidRPr="00E354AE">
        <w:t xml:space="preserve">, та створення високоточних, швидкодіючих і </w:t>
      </w:r>
      <w:proofErr w:type="spellStart"/>
      <w:r w:rsidRPr="00E354AE">
        <w:t>багатограничних</w:t>
      </w:r>
      <w:proofErr w:type="spellEnd"/>
      <w:r w:rsidRPr="00E354AE">
        <w:t xml:space="preserve"> </w:t>
      </w:r>
      <w:hyperlink r:id="rId36" w:tooltip="Вторинний прилад (ще не написана)" w:history="1">
        <w:r w:rsidRPr="00E354AE">
          <w:rPr>
            <w:rStyle w:val="a3"/>
            <w:color w:val="auto"/>
            <w:u w:val="none"/>
          </w:rPr>
          <w:t>вторинних приладів</w:t>
        </w:r>
      </w:hyperlink>
      <w:r w:rsidRPr="00E354AE">
        <w:t xml:space="preserve"> для дослідження об'єктів.</w:t>
      </w:r>
    </w:p>
    <w:p w:rsidR="00B80774" w:rsidRPr="00E354AE" w:rsidRDefault="00B80774" w:rsidP="00E354AE">
      <w:p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4AE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CBB2628" wp14:editId="22B38E65">
            <wp:extent cx="6181725" cy="2952750"/>
            <wp:effectExtent l="0" t="0" r="9525" b="0"/>
            <wp:docPr id="2" name="Рисунок 2" descr="&amp;Pcy;&amp;ocy;&amp;tcy;&amp;iecy;&amp;ncy;&amp;tscy;&amp;iukcy;&amp;ocy;&amp;mcy;&amp;iecy;&amp;tcy;&amp;rcy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ocy;&amp;tcy;&amp;iecy;&amp;ncy;&amp;tscy;&amp;iukcy;&amp;ocy;&amp;mcy;&amp;iecy;&amp;tcy;&amp;rcy;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AE" w:rsidRDefault="00E354A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C589A" w:rsidRPr="00BC589A" w:rsidRDefault="00BC589A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C58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Вольтме́тр</w:t>
      </w:r>
      <w:proofErr w:type="spellEnd"/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hyperlink r:id="rId38" w:tooltip="Російська мова" w:history="1">
        <w:r w:rsidRPr="00BC589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рос.</w:t>
        </w:r>
      </w:hyperlink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C589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вольтметр</w:t>
      </w: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hyperlink r:id="rId39" w:tooltip="Англійська мова" w:history="1">
        <w:proofErr w:type="spellStart"/>
        <w:r w:rsidRPr="00BC589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англ</w:t>
        </w:r>
        <w:proofErr w:type="spellEnd"/>
        <w:r w:rsidRPr="00BC589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</w:hyperlink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C589A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uk-UA"/>
        </w:rPr>
        <w:t>voltmeter</w:t>
      </w: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hyperlink r:id="rId40" w:tooltip="Німецька мова" w:history="1">
        <w:r w:rsidRPr="00BC589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нім.</w:t>
        </w:r>
      </w:hyperlink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C589A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uk-UA"/>
        </w:rPr>
        <w:t>Voltmeter n</w:t>
      </w: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 — </w:t>
      </w:r>
      <w:hyperlink r:id="rId41" w:tooltip="Прилад" w:history="1">
        <w:r w:rsidRPr="00BC589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прилад</w:t>
        </w:r>
      </w:hyperlink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розмірювання</w:t>
      </w:r>
      <w:proofErr w:type="spellEnd"/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hyperlink r:id="rId42" w:tooltip="Напруга" w:history="1">
        <w:r w:rsidRPr="00BC589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напруги</w:t>
        </w:r>
      </w:hyperlink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між двома точками </w:t>
      </w:r>
      <w:hyperlink r:id="rId43" w:tooltip="Електричне коло" w:history="1">
        <w:r w:rsidRPr="00BC589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електричного кола</w:t>
        </w:r>
      </w:hyperlink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C589A" w:rsidRPr="00BC589A" w:rsidRDefault="00BC589A" w:rsidP="00E354AE">
      <w:pPr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Загальна характеристика</w:t>
      </w:r>
    </w:p>
    <w:p w:rsidR="00BC589A" w:rsidRPr="00BC589A" w:rsidRDefault="00BC589A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Вольтметр вимірює власне </w:t>
      </w:r>
      <w:hyperlink r:id="rId44" w:tooltip="Електричний струм" w:history="1">
        <w:r w:rsidRPr="00BC589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силу струму</w:t>
        </w:r>
      </w:hyperlink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проходить через його </w:t>
      </w:r>
      <w:hyperlink r:id="rId45" w:tooltip="Опір" w:history="1">
        <w:r w:rsidRPr="00BC589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опір</w:t>
        </w:r>
      </w:hyperlink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тож його можна охарактеризувати як </w:t>
      </w:r>
      <w:hyperlink r:id="rId46" w:tooltip="Амперметр" w:history="1">
        <w:r w:rsidRPr="00BC589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амперметр</w:t>
        </w:r>
      </w:hyperlink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 великим опором. Вольтметр підключається паралельно до ділянки кола, на якій потрібно виміряти напругу. Великий опір вольтметра забезпечує те, що прилад лише в незначною мірою впливає на проходження струму через коло.</w:t>
      </w:r>
    </w:p>
    <w:p w:rsidR="00BC589A" w:rsidRPr="00BC589A" w:rsidRDefault="00BC589A" w:rsidP="00E354AE">
      <w:pPr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Принцип дії</w:t>
      </w:r>
    </w:p>
    <w:p w:rsidR="00BC589A" w:rsidRPr="00BC589A" w:rsidRDefault="00BC589A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D6A8591" wp14:editId="5A92F373">
            <wp:extent cx="2095500" cy="1571625"/>
            <wp:effectExtent l="0" t="0" r="0" b="9525"/>
            <wp:docPr id="3" name="Рисунок 3" descr="Voltímetro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tímetro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9A" w:rsidRPr="00BC589A" w:rsidRDefault="00BC589A" w:rsidP="00E354AE">
      <w:pPr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принципом дії вольтметри поділяються на: </w:t>
      </w:r>
    </w:p>
    <w:p w:rsidR="00BC589A" w:rsidRPr="00BC589A" w:rsidRDefault="00BC589A" w:rsidP="00E354AE">
      <w:pPr>
        <w:numPr>
          <w:ilvl w:val="1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електромеханічні — магнітоелектричні, електромагнітні, електродинамічні, електростатичні, випрямні, термоелектричні;</w:t>
      </w:r>
    </w:p>
    <w:p w:rsidR="00BC589A" w:rsidRPr="00BC589A" w:rsidRDefault="00BC589A" w:rsidP="00E354AE">
      <w:pPr>
        <w:numPr>
          <w:ilvl w:val="1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електронні — аналогові і цифрові</w:t>
      </w:r>
    </w:p>
    <w:p w:rsidR="00BC589A" w:rsidRPr="00BC589A" w:rsidRDefault="00BC589A" w:rsidP="00E354AE">
      <w:pPr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призначенням: </w:t>
      </w:r>
    </w:p>
    <w:p w:rsidR="00BC589A" w:rsidRPr="00BC589A" w:rsidRDefault="00BC589A" w:rsidP="00E354AE">
      <w:pPr>
        <w:numPr>
          <w:ilvl w:val="1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постійного струму;</w:t>
      </w:r>
    </w:p>
    <w:p w:rsidR="00BC589A" w:rsidRPr="00BC589A" w:rsidRDefault="00BC589A" w:rsidP="00E354AE">
      <w:pPr>
        <w:numPr>
          <w:ilvl w:val="1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змінного струму;</w:t>
      </w:r>
    </w:p>
    <w:p w:rsidR="00BC589A" w:rsidRPr="00BC589A" w:rsidRDefault="00BC589A" w:rsidP="00E354AE">
      <w:pPr>
        <w:numPr>
          <w:ilvl w:val="1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імпульсні;</w:t>
      </w:r>
    </w:p>
    <w:p w:rsidR="00BC589A" w:rsidRPr="00BC589A" w:rsidRDefault="00BC589A" w:rsidP="00E354AE">
      <w:pPr>
        <w:numPr>
          <w:ilvl w:val="1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фазочутливі;</w:t>
      </w:r>
    </w:p>
    <w:p w:rsidR="00BC589A" w:rsidRPr="00BC589A" w:rsidRDefault="00BC589A" w:rsidP="00E354AE">
      <w:pPr>
        <w:numPr>
          <w:ilvl w:val="1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селективні;</w:t>
      </w:r>
    </w:p>
    <w:p w:rsidR="00BC589A" w:rsidRPr="00BC589A" w:rsidRDefault="00BC589A" w:rsidP="00E354AE">
      <w:pPr>
        <w:numPr>
          <w:ilvl w:val="1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універсальні</w:t>
      </w:r>
    </w:p>
    <w:p w:rsidR="00BC589A" w:rsidRPr="00BC589A" w:rsidRDefault="00BC589A" w:rsidP="00E354AE">
      <w:pPr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конструкцією і способу застосування: </w:t>
      </w:r>
    </w:p>
    <w:p w:rsidR="00BC589A" w:rsidRPr="00BC589A" w:rsidRDefault="00BC589A" w:rsidP="00E354AE">
      <w:pPr>
        <w:numPr>
          <w:ilvl w:val="1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щитові;</w:t>
      </w:r>
    </w:p>
    <w:p w:rsidR="00BC589A" w:rsidRPr="00BC589A" w:rsidRDefault="00BC589A" w:rsidP="00E354AE">
      <w:pPr>
        <w:numPr>
          <w:ilvl w:val="1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переносні;</w:t>
      </w:r>
    </w:p>
    <w:p w:rsidR="00BC589A" w:rsidRPr="00BC589A" w:rsidRDefault="00BC589A" w:rsidP="00E354AE">
      <w:pPr>
        <w:numPr>
          <w:ilvl w:val="1"/>
          <w:numId w:val="4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589A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стаціонарні</w:t>
      </w:r>
    </w:p>
    <w:p w:rsidR="007E67E0" w:rsidRPr="007E67E0" w:rsidRDefault="007E67E0" w:rsidP="00E354AE">
      <w:pPr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Розширення діапазону вимірювань</w:t>
      </w:r>
    </w:p>
    <w:p w:rsidR="00BC589A" w:rsidRPr="00E354AE" w:rsidRDefault="007E67E0" w:rsidP="00E3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54A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Розширення діапазону вимірювання вольтметра здійснюють за допомогою послідовного вмикання до нього додаткових резисторів або, при вимірюванні напруги змінного струму, за допомогою вимірювального трансформатора змінної напруги.</w:t>
      </w:r>
    </w:p>
    <w:p w:rsidR="00E354AE" w:rsidRDefault="00E354AE" w:rsidP="00E35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E67E0" w:rsidRPr="007E67E0" w:rsidRDefault="007E67E0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E67E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Амперме́тр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hyperlink r:id="rId49" w:tooltip="Російська мова" w:history="1"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рос.</w:t>
        </w:r>
      </w:hyperlink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7E67E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амперметр</w:t>
      </w:r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hyperlink r:id="rId50" w:tooltip="Англійська мова" w:history="1">
        <w:proofErr w:type="spellStart"/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англ</w:t>
        </w:r>
        <w:proofErr w:type="spellEnd"/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</w:hyperlink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E67E0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uk-UA"/>
        </w:rPr>
        <w:t>ammeter</w:t>
      </w:r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hyperlink r:id="rId51" w:tooltip="Німецька мова" w:history="1"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нім.</w:t>
        </w:r>
      </w:hyperlink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E67E0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uk-UA"/>
        </w:rPr>
        <w:t>Amperemeter n</w:t>
      </w:r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 — </w:t>
      </w:r>
      <w:hyperlink r:id="rId52" w:tooltip="Прилад" w:history="1"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прилад</w:t>
        </w:r>
      </w:hyperlink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яким вимірюють </w:t>
      </w:r>
      <w:hyperlink r:id="rId53" w:tooltip="Сила струму" w:history="1"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силу електричного струму</w:t>
        </w:r>
      </w:hyperlink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Амперметр завжди </w:t>
      </w:r>
      <w:hyperlink r:id="rId54" w:tooltip="Послідовне і паралельне з'єднання провідників" w:history="1"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вмикають послідовно</w:t>
        </w:r>
      </w:hyperlink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тією ділянкою електричного кола, силу струму у якій вимірюють. Електричний опір амперметра є малим.</w:t>
      </w:r>
    </w:p>
    <w:p w:rsidR="007E67E0" w:rsidRPr="007E67E0" w:rsidRDefault="007E67E0" w:rsidP="00E354AE">
      <w:pPr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Зміст</w:t>
      </w:r>
    </w:p>
    <w:p w:rsidR="007E67E0" w:rsidRPr="007E67E0" w:rsidRDefault="007E67E0" w:rsidP="00E354AE">
      <w:pPr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5" w:anchor=".D0.97.D0.B0.D0.B3.D0.B0.D0.BB.D1.8C.D0.BD.D0.B0_.D1.85.D0.B0.D1.80.D0.B0.D0.BA.D1.82.D0.B5.D1.80.D0.B8.D1.81.D1.82.D0.B8.D0.BA.D0.B0" w:history="1"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1 Загальна характеристика</w:t>
        </w:r>
      </w:hyperlink>
    </w:p>
    <w:p w:rsidR="007E67E0" w:rsidRPr="007E67E0" w:rsidRDefault="007E67E0" w:rsidP="00E354AE">
      <w:pPr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6" w:anchor=".D0.9F.D1.80.D0.B8.D0.BD.D1.86.D0.B8.D0.BF_.D0.B4.D1.96.D1.97" w:history="1"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2 Принцип дії</w:t>
        </w:r>
      </w:hyperlink>
    </w:p>
    <w:p w:rsidR="007E67E0" w:rsidRPr="007E67E0" w:rsidRDefault="007E67E0" w:rsidP="00E354AE">
      <w:pPr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7" w:anchor=".D0.A0.D0.BE.D0.B7.D1.88.D0.B8.D1.80.D0.B5.D0.BD.D0.BD.D1.8F_.D0.B4.D1.96.D0.B0.D0.BF.D0.B0.D0.B7.D0.BE.D0.BD.D1.83_.D0.B2.D0.B8.D0.BC.D1.96.D1.80.D1.8E.D0.B2.D0.B0.D0.BD.D1.8C" w:history="1"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3 Розширення діапазону вимірювань</w:t>
        </w:r>
      </w:hyperlink>
    </w:p>
    <w:p w:rsidR="007E67E0" w:rsidRPr="007E67E0" w:rsidRDefault="007E67E0" w:rsidP="00E354AE">
      <w:pPr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8" w:anchor=".D0.9E.D0.BA.D1.80.D0.B5.D0.BC.D1.96_.D1.80.D1.96.D0.B7.D0.BD.D0.BE.D0.B2.D0.B8.D0.B4.D0.B8" w:history="1"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4 Окремі різновиди</w:t>
        </w:r>
      </w:hyperlink>
    </w:p>
    <w:p w:rsidR="007E67E0" w:rsidRPr="007E67E0" w:rsidRDefault="007E67E0" w:rsidP="00E354AE">
      <w:pPr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9" w:anchor=".D0.94.D0.B8.D0.B2._.D1.82.D0.B0.D0.BA.D0.BE.D0.B6" w:history="1"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5 Див. також</w:t>
        </w:r>
      </w:hyperlink>
    </w:p>
    <w:p w:rsidR="007E67E0" w:rsidRPr="007E67E0" w:rsidRDefault="007E67E0" w:rsidP="00E354AE">
      <w:pPr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0" w:anchor=".D0.9B.D1.96.D1.82.D0.B5.D1.80.D0.B0.D1.82.D1.83.D1.80.D0.B0" w:history="1">
        <w:r w:rsidRPr="007E67E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6 Література</w:t>
        </w:r>
      </w:hyperlink>
    </w:p>
    <w:p w:rsidR="007E67E0" w:rsidRPr="007E67E0" w:rsidRDefault="007E67E0" w:rsidP="00E354AE">
      <w:pPr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Загальна характеристика</w:t>
      </w:r>
    </w:p>
    <w:p w:rsidR="007E67E0" w:rsidRPr="007E67E0" w:rsidRDefault="007E67E0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Найпоширеніші амперметри, в яких рухома частина приладу зі стрілкою повертається на кут, пропорційний вимірюваній величині струму.</w:t>
      </w:r>
    </w:p>
    <w:p w:rsidR="007E67E0" w:rsidRPr="007E67E0" w:rsidRDefault="007E67E0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Амперметри бувають магнітоелектричні, електромагнітні, електродинамічні, теплові, індукційні, детекторні, термоелектричні та фотоелектричні.</w:t>
      </w:r>
    </w:p>
    <w:p w:rsidR="007E67E0" w:rsidRPr="007E67E0" w:rsidRDefault="007E67E0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Магнітоелектричними амперметрами вимірюють силу постійного струму; індукційними і детекторними — силу змінного струму. Амперметри інших систем вимірюють силу будь-якого струму. Найточнішими і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найчутливішими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магнітоелектричні та електродинамічні амперметри</w:t>
      </w:r>
    </w:p>
    <w:p w:rsidR="007E67E0" w:rsidRPr="007E67E0" w:rsidRDefault="007E67E0" w:rsidP="00E354AE">
      <w:pPr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Принцип дії</w:t>
      </w:r>
    </w:p>
    <w:p w:rsidR="007E67E0" w:rsidRPr="007E67E0" w:rsidRDefault="007E67E0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 дії магнітоелектричного приладу оснований на створенні обертального моменту завдяки взаємодії між полем постійного магніту і струмом, що проходить крізь обмотку рамки. З рамкою з'єднана стрілка, яка переміщується по шкалі. Кут повороту стрілки пропорційний щодо сили струму.</w:t>
      </w:r>
    </w:p>
    <w:p w:rsidR="007E67E0" w:rsidRPr="007E67E0" w:rsidRDefault="007E67E0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Електродинамічні амперметри складаються з нерухомої і рухомої котушок, з'єднаних паралельно або послідовно. Взаємодія між струмами, що проходять крізь котушки, викликає відхилення рухомої котушки і з'єднаної з нею стрілки. В електричне коло А. вмикаються послідовно з навантаженням, а при високій напрузі, великих струмах—через трансформатор.</w:t>
      </w:r>
    </w:p>
    <w:p w:rsidR="007E67E0" w:rsidRPr="007E67E0" w:rsidRDefault="007E67E0" w:rsidP="00E354AE">
      <w:pPr>
        <w:spacing w:after="0" w:line="240" w:lineRule="auto"/>
        <w:ind w:left="284" w:firstLine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Розширення діапазону вимірювань</w:t>
      </w:r>
    </w:p>
    <w:p w:rsidR="007E67E0" w:rsidRPr="00E354AE" w:rsidRDefault="007E67E0" w:rsidP="00E3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5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Розширення діапазону вимірювання амперметра здійснюють за допомогою </w:t>
      </w:r>
      <w:hyperlink r:id="rId61" w:tooltip="Шунт (електротехніка)" w:history="1">
        <w:r w:rsidRPr="00E354A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шунта</w:t>
        </w:r>
      </w:hyperlink>
      <w:r w:rsidRPr="00E35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або, при вимірюванні сили </w:t>
      </w:r>
      <w:hyperlink r:id="rId62" w:tooltip="Змінний струм" w:history="1">
        <w:r w:rsidRPr="00E354A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змінного струму</w:t>
        </w:r>
      </w:hyperlink>
      <w:r w:rsidRPr="00E354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 допомогою </w:t>
      </w:r>
      <w:hyperlink r:id="rId63" w:tooltip="Трансформатор струму" w:history="1">
        <w:r w:rsidRPr="00E354A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вимірювального трансформатора змінного струму</w:t>
        </w:r>
      </w:hyperlink>
      <w:r w:rsidRPr="00E354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E67E0" w:rsidRPr="00E354AE" w:rsidRDefault="007E67E0" w:rsidP="00E3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54AE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2927292" wp14:editId="5742252D">
            <wp:extent cx="2324100" cy="3284472"/>
            <wp:effectExtent l="0" t="0" r="0" b="0"/>
            <wp:docPr id="4" name="Рисунок 4" descr="https://upload.wikimedia.org/wikipedia/commons/thumb/b/b8/Galvanometer_diagram.svg/363px-Galvanometer_diagr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b/b8/Galvanometer_diagram.svg/363px-Galvanometer_diagram.svg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46" cy="328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4AE" w:rsidRDefault="00E354AE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E67E0" w:rsidRPr="007E67E0" w:rsidRDefault="007E67E0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Реохорд (</w:t>
      </w:r>
      <w:proofErr w:type="spellStart"/>
      <w:r w:rsidRPr="007E67E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Вольтагометр</w:t>
      </w:r>
      <w:proofErr w:type="spellEnd"/>
      <w:r w:rsidRPr="007E67E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</w:t>
      </w:r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реостат. дозволяє проводити вимірювання електричного опору мостовим методом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Уитстона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визначати електрорушійні сили в гальванічних елементах компенсаційним методом. Реохорд являє собою однорідний провідник у вигляді металевого дроту або струни з рухомим контактом і градуйованою шкалою. Переміщаючи контакт по струні, можливо досягти зміни величини струму або напруги в ланцюзі.</w:t>
      </w:r>
    </w:p>
    <w:p w:rsidR="007E67E0" w:rsidRPr="007E67E0" w:rsidRDefault="007E67E0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Перший реохорд був побудований німецьким фізиком Йоганном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Поггендорф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1841 році. Це була пряма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калиброванная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дріт довжиною близько метра, по якій ковзав контакт, який утворює два плеча. Проти кожної точки реохорда було відзначено на лінійці ставлення його плечей.</w:t>
      </w:r>
    </w:p>
    <w:p w:rsidR="007E67E0" w:rsidRPr="007E67E0" w:rsidRDefault="007E67E0" w:rsidP="00E354AE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Кількома роками пізніше академік Борис Якобі сконструював схожий прилад, який був названий ним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вольтагометром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 відміну від реохорда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Поггендорф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вольтагометр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Якобі складається з барабана і намотаною на нього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калиброванной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дроту. Обертаючи барабан, можна включити в ланцюг будь-яку частину опору-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лення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яка при цьому може бути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отсНовомосковскна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шкалою. У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прак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-тику вимірювань Якобі потім удосконалив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вольтагометр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Помітивши, що опір контакту між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катящимся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коліщатком і дротом не відрізняється постійністю, він влаштовуються-кість в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вольтагометре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ртутні контакти. А пізніше переходить на конструкцію ртутного </w:t>
      </w:r>
      <w:proofErr w:type="spellStart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вольтагометра</w:t>
      </w:r>
      <w:proofErr w:type="spellEnd"/>
      <w:r w:rsidRPr="007E67E0">
        <w:rPr>
          <w:rFonts w:ascii="Times New Roman" w:eastAsia="Times New Roman" w:hAnsi="Times New Roman" w:cs="Times New Roman"/>
          <w:sz w:val="24"/>
          <w:szCs w:val="24"/>
          <w:lang w:eastAsia="uk-UA"/>
        </w:rPr>
        <w:t>, в якому опором є ртуть.</w:t>
      </w:r>
      <w:r w:rsidR="00E354AE" w:rsidRPr="00E354A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="00E354AE" w:rsidRPr="00E354AE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D38D1DF" wp14:editId="47D83B97">
            <wp:extent cx="3429000" cy="2571750"/>
            <wp:effectExtent l="0" t="0" r="0" b="0"/>
            <wp:docPr id="5" name="Рисунок 5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rcy;&amp;iecy;&amp;ocy;&amp;khcy;&amp;ocy;&amp;rcy;&amp;d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rcy;&amp;iecy;&amp;ocy;&amp;khcy;&amp;ocy;&amp;rcy;&amp;dcy;&quot;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E0" w:rsidRPr="00E354AE" w:rsidRDefault="007E67E0" w:rsidP="00E35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7E67E0" w:rsidRPr="00E354AE" w:rsidSect="00E354AE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963"/>
    <w:multiLevelType w:val="multilevel"/>
    <w:tmpl w:val="307E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07AAC"/>
    <w:multiLevelType w:val="multilevel"/>
    <w:tmpl w:val="DFF2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525E1"/>
    <w:multiLevelType w:val="multilevel"/>
    <w:tmpl w:val="B4D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329EF"/>
    <w:multiLevelType w:val="multilevel"/>
    <w:tmpl w:val="E4F0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5107E"/>
    <w:multiLevelType w:val="multilevel"/>
    <w:tmpl w:val="E0C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4D"/>
    <w:rsid w:val="00075F4D"/>
    <w:rsid w:val="007A0776"/>
    <w:rsid w:val="007E67E0"/>
    <w:rsid w:val="00B80774"/>
    <w:rsid w:val="00BC589A"/>
    <w:rsid w:val="00E3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4B7B"/>
  <w15:chartTrackingRefBased/>
  <w15:docId w15:val="{0C2C991D-8302-41C6-90B5-E9E1A8ED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F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/index.php?title=%D0%A1%D1%82%D0%B0%D0%B1%D1%96%D0%BB%D1%96%D0%B7%D0%BE%D0%B2%D0%B0%D0%BD%D0%B5_%D0%B4%D0%B6%D0%B5%D1%80%D0%B5%D0%BB%D0%BE_%D0%B6%D0%B8%D0%B2%D0%BB%D0%B5%D0%BD%D0%BD%D1%8F&amp;action=edit&amp;redlink=1" TargetMode="External"/><Relationship Id="rId21" Type="http://schemas.openxmlformats.org/officeDocument/2006/relationships/hyperlink" Target="https://uk.wikipedia.org/wiki/%D0%9D%D0%B0%D0%BF%D1%80%D1%83%D0%B3%D0%B0" TargetMode="External"/><Relationship Id="rId34" Type="http://schemas.openxmlformats.org/officeDocument/2006/relationships/hyperlink" Target="https://uk.wikipedia.org/wiki/%D0%94%D0%B0%D0%B2%D0%B0%D1%87" TargetMode="External"/><Relationship Id="rId42" Type="http://schemas.openxmlformats.org/officeDocument/2006/relationships/hyperlink" Target="https://uk.wikipedia.org/wiki/%D0%9D%D0%B0%D0%BF%D1%80%D1%83%D0%B3%D0%B0" TargetMode="External"/><Relationship Id="rId47" Type="http://schemas.openxmlformats.org/officeDocument/2006/relationships/hyperlink" Target="https://uk.wikipedia.org/wiki/%D0%A4%D0%B0%D0%B9%D0%BB:Volt%C3%ADmetro.png" TargetMode="External"/><Relationship Id="rId50" Type="http://schemas.openxmlformats.org/officeDocument/2006/relationships/hyperlink" Target="https://uk.wikipedia.org/wiki/%D0%90%D0%BD%D0%B3%D0%BB%D1%96%D0%B9%D1%81%D1%8C%D0%BA%D0%B0_%D0%BC%D0%BE%D0%B2%D0%B0" TargetMode="External"/><Relationship Id="rId55" Type="http://schemas.openxmlformats.org/officeDocument/2006/relationships/hyperlink" Target="https://uk.wikipedia.org/wiki/%D0%90%D0%BC%D0%BF%D0%B5%D1%80%D0%BC%D0%B5%D1%82%D1%80" TargetMode="External"/><Relationship Id="rId63" Type="http://schemas.openxmlformats.org/officeDocument/2006/relationships/hyperlink" Target="https://uk.wikipedia.org/wiki/%D0%A2%D1%80%D0%B0%D0%BD%D1%81%D1%84%D0%BE%D1%80%D0%BC%D0%B0%D1%82%D0%BE%D1%80_%D1%81%D1%82%D1%80%D1%83%D0%BC%D1%83" TargetMode="External"/><Relationship Id="rId7" Type="http://schemas.openxmlformats.org/officeDocument/2006/relationships/hyperlink" Target="https://uk.wikipedia.org/wiki/%D0%95%D0%BB%D0%B5%D0%BA%D1%82%D1%80%D0%B8%D1%87%D0%BD%D0%B8%D0%B9_%D1%81%D1%82%D1%80%D1%83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tring_galvanometer" TargetMode="External"/><Relationship Id="rId29" Type="http://schemas.openxmlformats.org/officeDocument/2006/relationships/hyperlink" Target="https://uk.wikipedia.org/wiki/%D0%9F%D0%B5%D1%80%D0%B5%D1%82%D0%B2%D0%BE%D1%80%D1%8E%D0%B2%D0%B0%D1%87" TargetMode="External"/><Relationship Id="rId11" Type="http://schemas.openxmlformats.org/officeDocument/2006/relationships/hyperlink" Target="https://uk.wikipedia.org/wiki/%D0%A4%D1%96%D0%B7%D0%B8%D1%87%D0%BD%D0%B0_%D0%B2%D0%B5%D0%BB%D0%B8%D1%87%D0%B8%D0%BD%D0%B0" TargetMode="External"/><Relationship Id="rId24" Type="http://schemas.openxmlformats.org/officeDocument/2006/relationships/hyperlink" Target="https://uk.wikipedia.org/w/index.php?title=%D0%9F%27%D1%94%D0%B7%D0%BE%D0%BF%D0%B5%D1%80%D0%B5%D1%82%D0%B2%D0%BE%D1%80%D1%8E%D0%B2%D0%B0%D1%87&amp;action=edit&amp;redlink=1" TargetMode="External"/><Relationship Id="rId32" Type="http://schemas.openxmlformats.org/officeDocument/2006/relationships/hyperlink" Target="https://uk.wikipedia.org/wiki/%D0%90%D0%A1%D0%A3%D0%A2%D0%9F" TargetMode="External"/><Relationship Id="rId37" Type="http://schemas.openxmlformats.org/officeDocument/2006/relationships/image" Target="media/image2.jpeg"/><Relationship Id="rId40" Type="http://schemas.openxmlformats.org/officeDocument/2006/relationships/hyperlink" Target="https://uk.wikipedia.org/wiki/%D0%9D%D1%96%D0%BC%D0%B5%D1%86%D1%8C%D0%BA%D0%B0_%D0%BC%D0%BE%D0%B2%D0%B0" TargetMode="External"/><Relationship Id="rId45" Type="http://schemas.openxmlformats.org/officeDocument/2006/relationships/hyperlink" Target="https://uk.wikipedia.org/wiki/%D0%9E%D0%BF%D1%96%D1%80" TargetMode="External"/><Relationship Id="rId53" Type="http://schemas.openxmlformats.org/officeDocument/2006/relationships/hyperlink" Target="https://uk.wikipedia.org/wiki/%D0%A1%D0%B8%D0%BB%D0%B0_%D1%81%D1%82%D1%80%D1%83%D0%BC%D1%83" TargetMode="External"/><Relationship Id="rId58" Type="http://schemas.openxmlformats.org/officeDocument/2006/relationships/hyperlink" Target="https://uk.wikipedia.org/wiki/%D0%90%D0%BC%D0%BF%D0%B5%D1%80%D0%BC%D0%B5%D1%82%D1%80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uk.wikipedia.org/wiki/%D0%9B%D1%83%D1%97%D0%B4%D0%B6%D1%96_%D0%93%D0%B0%D0%BB%D1%8C%D0%B2%D0%B0%D0%BD%D1%96" TargetMode="External"/><Relationship Id="rId61" Type="http://schemas.openxmlformats.org/officeDocument/2006/relationships/hyperlink" Target="https://uk.wikipedia.org/wiki/%D0%A8%D1%83%D0%BD%D1%82_(%D0%B5%D0%BB%D0%B5%D0%BA%D1%82%D1%80%D0%BE%D1%82%D0%B5%D1%85%D0%BD%D1%96%D0%BA%D0%B0)" TargetMode="External"/><Relationship Id="rId19" Type="http://schemas.openxmlformats.org/officeDocument/2006/relationships/hyperlink" Target="https://uk.wikipedia.org/wiki/%D0%93%D0%B0%D0%BB%D1%8C%D0%B2%D0%B0%D0%BD%D0%BE%D0%BC%D0%B5%D1%82%D1%80" TargetMode="External"/><Relationship Id="rId14" Type="http://schemas.openxmlformats.org/officeDocument/2006/relationships/hyperlink" Target="https://uk.wikipedia.org/w/index.php?title=%D0%90%D1%80%D1%80%D0%B5%D1%82%D1%96%D1%80&amp;action=edit&amp;redlink=1" TargetMode="External"/><Relationship Id="rId22" Type="http://schemas.openxmlformats.org/officeDocument/2006/relationships/hyperlink" Target="https://uk.wikipedia.org/wiki/%D0%9F%D0%BE%D1%81%D1%82%D1%96%D0%B9%D0%BD%D0%B8%D0%B9_%D1%81%D1%82%D1%80%D1%83%D0%BC" TargetMode="External"/><Relationship Id="rId27" Type="http://schemas.openxmlformats.org/officeDocument/2006/relationships/hyperlink" Target="https://uk.wikipedia.org/wiki/%D0%A2%D0%B5%D1%80%D0%BC%D0%BE%D0%BF%D0%B0%D1%80%D0%B0" TargetMode="External"/><Relationship Id="rId30" Type="http://schemas.openxmlformats.org/officeDocument/2006/relationships/hyperlink" Target="https://uk.wikipedia.org/wiki/%D0%9A%D0%BE%D0%BC%D0%BF%D0%B5%D0%BD%D1%81%D0%B0%D1%86%D1%96%D1%8F" TargetMode="External"/><Relationship Id="rId35" Type="http://schemas.openxmlformats.org/officeDocument/2006/relationships/hyperlink" Target="https://uk.wikipedia.org/wiki/%D0%95%D0%9E%D0%9C" TargetMode="External"/><Relationship Id="rId43" Type="http://schemas.openxmlformats.org/officeDocument/2006/relationships/hyperlink" Target="https://uk.wikipedia.org/wiki/%D0%95%D0%BB%D0%B5%D0%BA%D1%82%D1%80%D0%B8%D1%87%D0%BD%D0%B5_%D0%BA%D0%BE%D0%BB%D0%BE" TargetMode="External"/><Relationship Id="rId48" Type="http://schemas.openxmlformats.org/officeDocument/2006/relationships/image" Target="media/image3.png"/><Relationship Id="rId56" Type="http://schemas.openxmlformats.org/officeDocument/2006/relationships/hyperlink" Target="https://uk.wikipedia.org/wiki/%D0%90%D0%BC%D0%BF%D0%B5%D1%80%D0%BC%D0%B5%D1%82%D1%80" TargetMode="External"/><Relationship Id="rId64" Type="http://schemas.openxmlformats.org/officeDocument/2006/relationships/image" Target="media/image4.png"/><Relationship Id="rId8" Type="http://schemas.openxmlformats.org/officeDocument/2006/relationships/hyperlink" Target="https://uk.wikipedia.org/w/index.php?title=%D0%A8%D0%BA%D0%B0%D0%BB%D0%B0_%D0%B7%D0%B0%D1%81%D0%BE%D0%B1%D1%83_%D0%B2%D0%B8%D0%BC%D1%96%D1%80%D1%96%D0%B2&amp;action=edit&amp;redlink=1" TargetMode="External"/><Relationship Id="rId51" Type="http://schemas.openxmlformats.org/officeDocument/2006/relationships/hyperlink" Target="https://uk.wikipedia.org/wiki/%D0%9D%D1%96%D0%BC%D0%B5%D1%86%D1%8C%D0%BA%D0%B0_%D0%BC%D0%BE%D0%B2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93%D0%B0%D0%BB%D1%8C%D0%B2%D0%B0%D0%BD%D0%BE%D0%BC%D0%B5%D1%82%D1%80" TargetMode="External"/><Relationship Id="rId17" Type="http://schemas.openxmlformats.org/officeDocument/2006/relationships/hyperlink" Target="https://uk.wikipedia.org/wiki/%D0%93%D0%B0%D0%BB%D1%8C%D0%B2%D0%B0%D0%BD%D0%BE%D0%BC%D0%B5%D1%82%D1%80" TargetMode="External"/><Relationship Id="rId25" Type="http://schemas.openxmlformats.org/officeDocument/2006/relationships/hyperlink" Target="https://uk.wikipedia.org/wiki/%D0%9C%D1%96%D1%81%D1%82" TargetMode="External"/><Relationship Id="rId33" Type="http://schemas.openxmlformats.org/officeDocument/2006/relationships/hyperlink" Target="https://uk.wikipedia.org/wiki/%D0%86%D0%BD%D1%84%D0%BE%D1%80%D0%BC%D0%B0%D1%86%D1%96%D1%8F" TargetMode="External"/><Relationship Id="rId38" Type="http://schemas.openxmlformats.org/officeDocument/2006/relationships/hyperlink" Target="https://uk.wikipedia.org/wiki/%D0%A0%D0%BE%D1%81%D1%96%D0%B9%D1%81%D1%8C%D0%BA%D0%B0_%D0%BC%D0%BE%D0%B2%D0%B0" TargetMode="External"/><Relationship Id="rId46" Type="http://schemas.openxmlformats.org/officeDocument/2006/relationships/hyperlink" Target="https://uk.wikipedia.org/wiki/%D0%90%D0%BC%D0%BF%D0%B5%D1%80%D0%BC%D0%B5%D1%82%D1%80" TargetMode="External"/><Relationship Id="rId59" Type="http://schemas.openxmlformats.org/officeDocument/2006/relationships/hyperlink" Target="https://uk.wikipedia.org/wiki/%D0%90%D0%BC%D0%BF%D0%B5%D1%80%D0%BC%D0%B5%D1%82%D1%80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1.png"/><Relationship Id="rId41" Type="http://schemas.openxmlformats.org/officeDocument/2006/relationships/hyperlink" Target="https://uk.wikipedia.org/wiki/%D0%9F%D1%80%D0%B8%D0%BB%D0%B0%D0%B4" TargetMode="External"/><Relationship Id="rId54" Type="http://schemas.openxmlformats.org/officeDocument/2006/relationships/hyperlink" Target="https://uk.wikipedia.org/wiki/%D0%9F%D0%BE%D1%81%D0%BB%D1%96%D0%B4%D0%BE%D0%B2%D0%BD%D0%B5_%D1%96_%D0%BF%D0%B0%D1%80%D0%B0%D0%BB%D0%B5%D0%BB%D1%8C%D0%BD%D0%B5_%D0%B7%27%D1%94%D0%B4%D0%BD%D0%B0%D0%BD%D0%BD%D1%8F_%D0%BF%D1%80%D0%BE%D0%B2%D1%96%D0%B4%D0%BD%D0%B8%D0%BA%D1%96%D0%B2" TargetMode="External"/><Relationship Id="rId62" Type="http://schemas.openxmlformats.org/officeDocument/2006/relationships/hyperlink" Target="https://uk.wikipedia.org/wiki/%D0%97%D0%BC%D1%96%D0%BD%D0%BD%D0%B8%D0%B9_%D1%81%D1%82%D1%80%D1%83%D0%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4%D0%B0%D0%B2%D0%BD%D1%8C%D0%BE%D0%B3%D1%80%D0%B5%D1%86%D1%8C%D0%BA%D0%B0_%D0%BC%D0%BE%D0%B2%D0%B0" TargetMode="External"/><Relationship Id="rId15" Type="http://schemas.openxmlformats.org/officeDocument/2006/relationships/hyperlink" Target="https://uk.wikipedia.org/w/index.php?title=%D0%A1%D1%82%D1%80%D1%83%D0%BD%D0%BD%D0%B8%D0%B9_%D0%B3%D0%B0%D0%BB%D1%8C%D0%B2%D0%B0%D0%BD%D0%BE%D0%BC%D0%B5%D1%82%D1%80&amp;action=edit&amp;redlink=1" TargetMode="External"/><Relationship Id="rId23" Type="http://schemas.openxmlformats.org/officeDocument/2006/relationships/hyperlink" Target="https://uk.wikipedia.org/wiki/%D0%A2%D0%B5%D1%80%D0%BC%D0%BE%D0%BF%D0%B0%D1%80%D0%B0" TargetMode="External"/><Relationship Id="rId28" Type="http://schemas.openxmlformats.org/officeDocument/2006/relationships/hyperlink" Target="https://uk.wikipedia.org/wiki/%D0%9F%D0%BE%D1%81%D1%82%D1%96%D0%B9%D0%BD%D0%B0_%D0%BD%D0%B0%D0%BF%D1%80%D1%83%D0%B3%D0%B0" TargetMode="External"/><Relationship Id="rId36" Type="http://schemas.openxmlformats.org/officeDocument/2006/relationships/hyperlink" Target="https://uk.wikipedia.org/w/index.php?title=%D0%92%D1%82%D0%BE%D1%80%D0%B8%D0%BD%D0%BD%D0%B8%D0%B9_%D0%BF%D1%80%D0%B8%D0%BB%D0%B0%D0%B4&amp;action=edit&amp;redlink=1" TargetMode="External"/><Relationship Id="rId49" Type="http://schemas.openxmlformats.org/officeDocument/2006/relationships/hyperlink" Target="https://uk.wikipedia.org/wiki/%D0%A0%D0%BE%D1%81%D1%96%D0%B9%D1%81%D1%8C%D0%BA%D0%B0_%D0%BC%D0%BE%D0%B2%D0%B0" TargetMode="External"/><Relationship Id="rId57" Type="http://schemas.openxmlformats.org/officeDocument/2006/relationships/hyperlink" Target="https://uk.wikipedia.org/wiki/%D0%90%D0%BC%D0%BF%D0%B5%D1%80%D0%BC%D0%B5%D1%82%D1%80" TargetMode="External"/><Relationship Id="rId10" Type="http://schemas.openxmlformats.org/officeDocument/2006/relationships/hyperlink" Target="https://uk.wikipedia.org/wiki/%D0%95%D0%BB%D0%B5%D0%BA%D1%82%D1%80%D0%B8%D1%87%D0%BD%D0%B0_%D0%BD%D0%B0%D0%BF%D1%80%D1%83%D0%B3%D0%B0" TargetMode="External"/><Relationship Id="rId31" Type="http://schemas.openxmlformats.org/officeDocument/2006/relationships/hyperlink" Target="https://uk.wikipedia.org/wiki/%D0%9F%D0%BE%D1%82%D0%B5%D0%BD%D1%86%D1%96%D0%BE%D0%BC%D0%B5%D1%82%D1%80" TargetMode="External"/><Relationship Id="rId44" Type="http://schemas.openxmlformats.org/officeDocument/2006/relationships/hyperlink" Target="https://uk.wikipedia.org/wiki/%D0%95%D0%BB%D0%B5%D0%BA%D1%82%D1%80%D0%B8%D1%87%D0%BD%D0%B8%D0%B9_%D1%81%D1%82%D1%80%D1%83%D0%BC" TargetMode="External"/><Relationship Id="rId52" Type="http://schemas.openxmlformats.org/officeDocument/2006/relationships/hyperlink" Target="https://uk.wikipedia.org/wiki/%D0%9F%D1%80%D0%B8%D0%BB%D0%B0%D0%B4" TargetMode="External"/><Relationship Id="rId60" Type="http://schemas.openxmlformats.org/officeDocument/2006/relationships/hyperlink" Target="https://uk.wikipedia.org/wiki/%D0%90%D0%BC%D0%BF%D0%B5%D1%80%D0%BC%D0%B5%D1%82%D1%80" TargetMode="External"/><Relationship Id="rId65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0%B8%D0%BB%D0%B0_%D1%81%D1%82%D1%80%D1%83%D0%BC%D1%83" TargetMode="External"/><Relationship Id="rId13" Type="http://schemas.openxmlformats.org/officeDocument/2006/relationships/hyperlink" Target="https://uk.wikipedia.org/w/index.php?title=%D0%9A%D1%80%D0%B0%D0%B9%D0%BE%D0%B2%D0%BE%D1%97_%D0%B5%D1%84%D0%B5%D0%BA%D1%82&amp;action=edit&amp;redlink=1" TargetMode="External"/><Relationship Id="rId18" Type="http://schemas.openxmlformats.org/officeDocument/2006/relationships/hyperlink" Target="https://uk.wikipedia.org/wiki/%D0%9A%D1%96%D0%BC%D0%BE%D0%B3%D1%80%D0%B0%D1%84" TargetMode="External"/><Relationship Id="rId39" Type="http://schemas.openxmlformats.org/officeDocument/2006/relationships/hyperlink" Target="https://uk.wikipedia.org/wiki/%D0%90%D0%BD%D0%B3%D0%BB%D1%96%D0%B9%D1%81%D1%8C%D0%BA%D0%B0_%D0%BC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11863</Words>
  <Characters>6762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2017-10-26T17:09:00Z</dcterms:created>
  <dcterms:modified xsi:type="dcterms:W3CDTF">2017-10-26T17:49:00Z</dcterms:modified>
</cp:coreProperties>
</file>