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76" w:rsidRPr="00C5167A" w:rsidRDefault="00B473F0">
      <w:pPr>
        <w:rPr>
          <w:b/>
        </w:rPr>
      </w:pPr>
      <w:r w:rsidRPr="00C5167A">
        <w:rPr>
          <w:b/>
        </w:rPr>
        <w:t xml:space="preserve">SOLUCION EJERCICIO </w:t>
      </w:r>
      <w:r w:rsidR="00325272" w:rsidRPr="00C5167A">
        <w:rPr>
          <w:b/>
        </w:rPr>
        <w:t>5</w:t>
      </w:r>
      <w:r w:rsidRPr="00C5167A">
        <w:rPr>
          <w:b/>
        </w:rPr>
        <w:t>: CAJA Y BANCOS</w:t>
      </w:r>
    </w:p>
    <w:p w:rsidR="00B473F0" w:rsidRDefault="00B473F0"/>
    <w:p w:rsidR="00B473F0" w:rsidRDefault="00B473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803"/>
        <w:gridCol w:w="1741"/>
      </w:tblGrid>
      <w:tr w:rsidR="00B473F0" w:rsidRPr="00026BEB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III1</w:t>
            </w:r>
          </w:p>
        </w:tc>
        <w:tc>
          <w:tcPr>
            <w:tcW w:w="1803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Debe</w:t>
            </w:r>
          </w:p>
        </w:tc>
        <w:tc>
          <w:tcPr>
            <w:tcW w:w="1741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Haber</w:t>
            </w:r>
          </w:p>
        </w:tc>
      </w:tr>
      <w:tr w:rsidR="00B473F0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Default="00B473F0" w:rsidP="00B473F0">
            <w:pPr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Faltante de Caja </w:t>
            </w:r>
          </w:p>
        </w:tc>
        <w:tc>
          <w:tcPr>
            <w:tcW w:w="1803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1.000</w:t>
            </w:r>
          </w:p>
        </w:tc>
        <w:tc>
          <w:tcPr>
            <w:tcW w:w="174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</w:p>
        </w:tc>
      </w:tr>
      <w:tr w:rsidR="00B473F0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a. Provisión para gastos / (Fondo Fijo)</w:t>
            </w:r>
          </w:p>
        </w:tc>
        <w:tc>
          <w:tcPr>
            <w:tcW w:w="1803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</w:p>
        </w:tc>
        <w:tc>
          <w:tcPr>
            <w:tcW w:w="174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1.000</w:t>
            </w:r>
          </w:p>
        </w:tc>
      </w:tr>
      <w:tr w:rsidR="00B473F0" w:rsidRPr="00026BEB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III2</w:t>
            </w:r>
          </w:p>
        </w:tc>
        <w:tc>
          <w:tcPr>
            <w:tcW w:w="1803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Debe</w:t>
            </w:r>
          </w:p>
        </w:tc>
        <w:tc>
          <w:tcPr>
            <w:tcW w:w="1741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Haber</w:t>
            </w:r>
          </w:p>
        </w:tc>
      </w:tr>
      <w:tr w:rsidR="00B473F0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Default="00B473F0" w:rsidP="00B473F0">
            <w:pPr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Diferencia de Cambio </w:t>
            </w:r>
          </w:p>
        </w:tc>
        <w:tc>
          <w:tcPr>
            <w:tcW w:w="1803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1.500</w:t>
            </w:r>
          </w:p>
        </w:tc>
        <w:tc>
          <w:tcPr>
            <w:tcW w:w="174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</w:p>
        </w:tc>
      </w:tr>
      <w:tr w:rsidR="00B473F0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a. Moneda Extranjera</w:t>
            </w:r>
          </w:p>
        </w:tc>
        <w:tc>
          <w:tcPr>
            <w:tcW w:w="1803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</w:p>
        </w:tc>
        <w:tc>
          <w:tcPr>
            <w:tcW w:w="174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1.500</w:t>
            </w:r>
          </w:p>
        </w:tc>
      </w:tr>
      <w:tr w:rsidR="00B473F0" w:rsidRPr="00026BEB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III3</w:t>
            </w:r>
          </w:p>
        </w:tc>
        <w:tc>
          <w:tcPr>
            <w:tcW w:w="1803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Debe</w:t>
            </w:r>
          </w:p>
        </w:tc>
        <w:tc>
          <w:tcPr>
            <w:tcW w:w="1741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Haber</w:t>
            </w:r>
          </w:p>
        </w:tc>
      </w:tr>
      <w:tr w:rsidR="00B473F0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Default="00B473F0" w:rsidP="00B473F0">
            <w:pPr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Banco - Generala </w:t>
            </w:r>
          </w:p>
        </w:tc>
        <w:tc>
          <w:tcPr>
            <w:tcW w:w="1803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36.000</w:t>
            </w:r>
          </w:p>
        </w:tc>
        <w:tc>
          <w:tcPr>
            <w:tcW w:w="174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</w:p>
        </w:tc>
      </w:tr>
      <w:tr w:rsidR="00B473F0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 a. Proveedores Documentados </w:t>
            </w:r>
          </w:p>
        </w:tc>
        <w:tc>
          <w:tcPr>
            <w:tcW w:w="1803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</w:p>
        </w:tc>
        <w:tc>
          <w:tcPr>
            <w:tcW w:w="174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36.000</w:t>
            </w:r>
          </w:p>
        </w:tc>
      </w:tr>
      <w:tr w:rsidR="00B473F0" w:rsidRPr="00026BEB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 xml:space="preserve">III4  </w:t>
            </w:r>
          </w:p>
        </w:tc>
        <w:tc>
          <w:tcPr>
            <w:tcW w:w="1803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Debe</w:t>
            </w:r>
          </w:p>
        </w:tc>
        <w:tc>
          <w:tcPr>
            <w:tcW w:w="1741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Haber</w:t>
            </w:r>
          </w:p>
        </w:tc>
      </w:tr>
      <w:tr w:rsidR="00B473F0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Default="00B473F0" w:rsidP="00B473F0">
            <w:pPr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Gastos y Comisiones Bancarias</w:t>
            </w:r>
          </w:p>
        </w:tc>
        <w:tc>
          <w:tcPr>
            <w:tcW w:w="1803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1.000</w:t>
            </w:r>
          </w:p>
        </w:tc>
        <w:tc>
          <w:tcPr>
            <w:tcW w:w="174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</w:p>
        </w:tc>
      </w:tr>
      <w:tr w:rsidR="00B473F0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a. Banco - Generala</w:t>
            </w:r>
          </w:p>
        </w:tc>
        <w:tc>
          <w:tcPr>
            <w:tcW w:w="1803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</w:p>
        </w:tc>
        <w:tc>
          <w:tcPr>
            <w:tcW w:w="174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1.000</w:t>
            </w:r>
          </w:p>
        </w:tc>
      </w:tr>
      <w:tr w:rsidR="00B473F0" w:rsidRPr="00026BEB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III5</w:t>
            </w:r>
          </w:p>
        </w:tc>
        <w:tc>
          <w:tcPr>
            <w:tcW w:w="1803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Debe</w:t>
            </w:r>
          </w:p>
        </w:tc>
        <w:tc>
          <w:tcPr>
            <w:tcW w:w="1741" w:type="dxa"/>
          </w:tcPr>
          <w:p w:rsidR="00B473F0" w:rsidRPr="00026BEB" w:rsidRDefault="00B473F0" w:rsidP="00B473F0">
            <w:pPr>
              <w:jc w:val="center"/>
              <w:rPr>
                <w:b/>
                <w:sz w:val="24"/>
                <w:lang w:val="es-AR"/>
              </w:rPr>
            </w:pPr>
            <w:r w:rsidRPr="00026BEB">
              <w:rPr>
                <w:b/>
                <w:sz w:val="24"/>
                <w:lang w:val="es-AR"/>
              </w:rPr>
              <w:t>Haber</w:t>
            </w:r>
          </w:p>
        </w:tc>
      </w:tr>
      <w:tr w:rsidR="00B473F0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Default="00B473F0" w:rsidP="00B473F0">
            <w:pPr>
              <w:jc w:val="both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Banco – Cartas / Generala</w:t>
            </w:r>
          </w:p>
        </w:tc>
        <w:tc>
          <w:tcPr>
            <w:tcW w:w="1803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36.000</w:t>
            </w:r>
          </w:p>
        </w:tc>
        <w:tc>
          <w:tcPr>
            <w:tcW w:w="174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</w:p>
        </w:tc>
      </w:tr>
      <w:tr w:rsidR="00B473F0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a. Adelanto en cuenta corriente</w:t>
            </w:r>
          </w:p>
        </w:tc>
        <w:tc>
          <w:tcPr>
            <w:tcW w:w="1803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</w:p>
        </w:tc>
        <w:tc>
          <w:tcPr>
            <w:tcW w:w="1741" w:type="dxa"/>
          </w:tcPr>
          <w:p w:rsidR="00B473F0" w:rsidRDefault="00B473F0" w:rsidP="00B473F0">
            <w:pPr>
              <w:jc w:val="righ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36.000</w:t>
            </w:r>
          </w:p>
        </w:tc>
      </w:tr>
    </w:tbl>
    <w:p w:rsidR="00B473F0" w:rsidRDefault="00B473F0"/>
    <w:sectPr w:rsidR="00B473F0" w:rsidSect="00101476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473F0"/>
    <w:rsid w:val="00101476"/>
    <w:rsid w:val="00297B1C"/>
    <w:rsid w:val="003212EE"/>
    <w:rsid w:val="00325272"/>
    <w:rsid w:val="00537198"/>
    <w:rsid w:val="00582A0A"/>
    <w:rsid w:val="00B473F0"/>
    <w:rsid w:val="00C5167A"/>
    <w:rsid w:val="00E508D9"/>
    <w:rsid w:val="00E5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3F0"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SOLUCION EJERCICIO 4: CAJA Y BANCOS</vt:lpstr>
    </vt:vector>
  </TitlesOfParts>
  <Company>The houze!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SOLUCION EJERCICIO 4: CAJA Y BANCOS</dc:title>
  <dc:creator>Catrina</dc:creator>
  <cp:lastModifiedBy>Edgardo</cp:lastModifiedBy>
  <cp:revision>3</cp:revision>
  <dcterms:created xsi:type="dcterms:W3CDTF">2017-03-27T12:14:00Z</dcterms:created>
  <dcterms:modified xsi:type="dcterms:W3CDTF">2017-03-27T12:15:00Z</dcterms:modified>
</cp:coreProperties>
</file>