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0" w:type="dxa"/>
        <w:tblLayout w:type="fixed"/>
        <w:tblCellMar>
          <w:left w:w="10" w:type="dxa"/>
          <w:right w:w="10" w:type="dxa"/>
        </w:tblCellMar>
        <w:tblLook w:val="0000" w:firstRow="0" w:lastRow="0" w:firstColumn="0" w:lastColumn="0" w:noHBand="0" w:noVBand="0"/>
      </w:tblPr>
      <w:tblGrid>
        <w:gridCol w:w="3326"/>
        <w:gridCol w:w="3327"/>
        <w:gridCol w:w="3327"/>
      </w:tblGrid>
      <w:tr w:rsidR="007B5E13" w14:paraId="4266DBC0" w14:textId="77777777" w:rsidTr="00AA017C">
        <w:tc>
          <w:tcPr>
            <w:tcW w:w="3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DFF144" w14:textId="77777777" w:rsidR="007B5E13" w:rsidRDefault="007B5E13" w:rsidP="00AA017C">
            <w:pPr>
              <w:pStyle w:val="TableContents"/>
              <w:rPr>
                <w:rFonts w:ascii="Arial" w:eastAsia="Webdings" w:hAnsi="Arial" w:cs="Webdings"/>
                <w:sz w:val="22"/>
                <w:szCs w:val="22"/>
              </w:rPr>
            </w:pPr>
            <w:r>
              <w:rPr>
                <w:rFonts w:ascii="Arial" w:eastAsia="Webdings" w:hAnsi="Arial" w:cs="Webdings"/>
                <w:sz w:val="22"/>
                <w:szCs w:val="22"/>
              </w:rPr>
              <w:t>READING, WRITING, SPEECH</w:t>
            </w:r>
          </w:p>
          <w:p w14:paraId="26378A6E" w14:textId="77777777" w:rsidR="007B5E13" w:rsidRDefault="007B5E13" w:rsidP="00AA017C">
            <w:pPr>
              <w:pStyle w:val="TableContents"/>
              <w:rPr>
                <w:rFonts w:ascii="Arial" w:eastAsia="Webdings" w:hAnsi="Arial" w:cs="Webdings"/>
                <w:sz w:val="20"/>
                <w:szCs w:val="20"/>
              </w:rPr>
            </w:pPr>
            <w:r>
              <w:rPr>
                <w:rFonts w:ascii="Arial" w:eastAsia="Webdings" w:hAnsi="Arial" w:cs="Webdings"/>
                <w:sz w:val="20"/>
                <w:szCs w:val="20"/>
              </w:rPr>
              <w:t>Objective: Learn about Government</w:t>
            </w:r>
          </w:p>
          <w:p w14:paraId="3BC677CD" w14:textId="77777777" w:rsidR="007B5E13" w:rsidRDefault="007B5E13" w:rsidP="00AA017C">
            <w:pPr>
              <w:pStyle w:val="Heading2"/>
              <w:rPr>
                <w:rFonts w:ascii="Arial" w:eastAsia="Webdings" w:hAnsi="Arial" w:cs="Webdings"/>
                <w:sz w:val="24"/>
                <w:szCs w:val="24"/>
              </w:rPr>
            </w:pPr>
            <w:r>
              <w:rPr>
                <w:rFonts w:ascii="Arial" w:eastAsia="Webdings" w:hAnsi="Arial" w:cs="Webdings"/>
                <w:sz w:val="24"/>
                <w:szCs w:val="24"/>
              </w:rPr>
              <w:t>How the U.S. Government Is Organized</w:t>
            </w:r>
          </w:p>
          <w:p w14:paraId="47EEC525" w14:textId="77777777" w:rsidR="007B5E13" w:rsidRDefault="007B5E13" w:rsidP="00AA017C">
            <w:pPr>
              <w:pStyle w:val="Textbody"/>
            </w:pPr>
            <w:r>
              <w:rPr>
                <w:rFonts w:ascii="Arial" w:hAnsi="Arial"/>
                <w:sz w:val="21"/>
                <w:szCs w:val="21"/>
              </w:rPr>
              <w:t xml:space="preserve">The </w:t>
            </w:r>
            <w:r>
              <w:rPr>
                <w:rFonts w:ascii="Arial" w:hAnsi="Arial"/>
                <w:b/>
                <w:bCs/>
                <w:sz w:val="21"/>
                <w:szCs w:val="21"/>
              </w:rPr>
              <w:t>Constitution</w:t>
            </w:r>
            <w:r>
              <w:rPr>
                <w:rFonts w:ascii="Arial" w:hAnsi="Arial"/>
                <w:sz w:val="21"/>
                <w:szCs w:val="21"/>
              </w:rPr>
              <w:t xml:space="preserve"> of the United States divides the federal government into three branches to ensure a central government in which no individual or group gains too much control:</w:t>
            </w:r>
          </w:p>
          <w:p w14:paraId="2E0DF5D5" w14:textId="77777777" w:rsidR="007B5E13" w:rsidRDefault="007B5E13" w:rsidP="00AA017C">
            <w:pPr>
              <w:pStyle w:val="Textbody"/>
            </w:pPr>
            <w:r>
              <w:rPr>
                <w:rFonts w:ascii="Arial" w:hAnsi="Arial"/>
                <w:b/>
                <w:bCs/>
                <w:sz w:val="21"/>
                <w:szCs w:val="21"/>
              </w:rPr>
              <w:t xml:space="preserve">Legislative </w:t>
            </w:r>
            <w:r>
              <w:rPr>
                <w:rFonts w:ascii="Arial" w:hAnsi="Arial"/>
                <w:sz w:val="21"/>
                <w:szCs w:val="21"/>
              </w:rPr>
              <w:t>– Makes laws (Congress consisting of the Senate &amp; House of Representatives</w:t>
            </w:r>
          </w:p>
          <w:p w14:paraId="689CBA9A" w14:textId="77777777" w:rsidR="007B5E13" w:rsidRDefault="007B5E13" w:rsidP="00AA017C">
            <w:pPr>
              <w:pStyle w:val="Textbody"/>
            </w:pPr>
            <w:r>
              <w:rPr>
                <w:rFonts w:ascii="Arial" w:hAnsi="Arial"/>
                <w:b/>
                <w:bCs/>
                <w:sz w:val="21"/>
                <w:szCs w:val="21"/>
              </w:rPr>
              <w:t xml:space="preserve">Executive </w:t>
            </w:r>
            <w:r>
              <w:rPr>
                <w:rFonts w:ascii="Arial" w:hAnsi="Arial"/>
                <w:sz w:val="21"/>
                <w:szCs w:val="21"/>
              </w:rPr>
              <w:t>– Carries out laws (President, Vice President, Cabinet)</w:t>
            </w:r>
          </w:p>
          <w:p w14:paraId="5FAF980F" w14:textId="77777777" w:rsidR="007B5E13" w:rsidRDefault="007B5E13" w:rsidP="00AA017C">
            <w:pPr>
              <w:pStyle w:val="Textbody"/>
            </w:pPr>
            <w:r>
              <w:rPr>
                <w:rFonts w:ascii="Arial" w:hAnsi="Arial"/>
                <w:b/>
                <w:bCs/>
                <w:sz w:val="21"/>
                <w:szCs w:val="21"/>
              </w:rPr>
              <w:t xml:space="preserve">Judicial </w:t>
            </w:r>
            <w:r>
              <w:rPr>
                <w:rFonts w:ascii="Arial" w:hAnsi="Arial"/>
                <w:sz w:val="21"/>
                <w:szCs w:val="21"/>
              </w:rPr>
              <w:t>– Evaluates laws (Supreme Court and Other Federal Courts)</w:t>
            </w:r>
          </w:p>
          <w:p w14:paraId="6E6969CA" w14:textId="77777777" w:rsidR="007B5E13" w:rsidRDefault="007B5E13" w:rsidP="00AA017C">
            <w:pPr>
              <w:pStyle w:val="Textbody"/>
              <w:rPr>
                <w:rFonts w:ascii="Arial" w:hAnsi="Arial"/>
                <w:sz w:val="21"/>
                <w:szCs w:val="21"/>
              </w:rPr>
            </w:pPr>
            <w:r>
              <w:rPr>
                <w:rFonts w:ascii="Arial" w:hAnsi="Arial"/>
                <w:sz w:val="21"/>
                <w:szCs w:val="21"/>
              </w:rPr>
              <w:t>Each branch of government can change acts of the other branches as follows:</w:t>
            </w:r>
          </w:p>
          <w:p w14:paraId="5D0C4B43" w14:textId="77777777" w:rsidR="007B5E13" w:rsidRDefault="007B5E13" w:rsidP="00AA017C">
            <w:pPr>
              <w:pStyle w:val="Textbody"/>
              <w:rPr>
                <w:rFonts w:ascii="Arial" w:hAnsi="Arial"/>
                <w:sz w:val="21"/>
                <w:szCs w:val="21"/>
              </w:rPr>
            </w:pPr>
            <w:r>
              <w:rPr>
                <w:rFonts w:ascii="Arial" w:hAnsi="Arial"/>
                <w:sz w:val="21"/>
                <w:szCs w:val="21"/>
              </w:rPr>
              <w:t>The president can veto laws passed by Congress.</w:t>
            </w:r>
          </w:p>
          <w:p w14:paraId="3BB0444C" w14:textId="77777777" w:rsidR="007B5E13" w:rsidRDefault="007B5E13" w:rsidP="00AA017C">
            <w:pPr>
              <w:pStyle w:val="Textbody"/>
              <w:rPr>
                <w:rFonts w:ascii="Arial" w:hAnsi="Arial"/>
                <w:sz w:val="21"/>
                <w:szCs w:val="21"/>
              </w:rPr>
            </w:pPr>
            <w:r>
              <w:rPr>
                <w:rFonts w:ascii="Arial" w:hAnsi="Arial"/>
                <w:sz w:val="21"/>
                <w:szCs w:val="21"/>
              </w:rPr>
              <w:t>Congress confirms or rejects the president's appointments and can remove the president from office in exceptional circumstances.</w:t>
            </w:r>
          </w:p>
          <w:p w14:paraId="7438F438" w14:textId="77777777" w:rsidR="007B5E13" w:rsidRDefault="007B5E13" w:rsidP="00AA017C">
            <w:pPr>
              <w:pStyle w:val="Textbody"/>
              <w:rPr>
                <w:rFonts w:ascii="Arial" w:hAnsi="Arial"/>
                <w:sz w:val="21"/>
                <w:szCs w:val="21"/>
              </w:rPr>
            </w:pPr>
            <w:r>
              <w:rPr>
                <w:rFonts w:ascii="Arial" w:hAnsi="Arial"/>
                <w:sz w:val="21"/>
                <w:szCs w:val="21"/>
              </w:rPr>
              <w:t>The justices of the Supreme Court, who can overturn unconstitutional laws, are appointed by the president and confirmed by the Senate.</w:t>
            </w:r>
          </w:p>
          <w:p w14:paraId="47FDF5AA" w14:textId="77777777" w:rsidR="007B5E13" w:rsidRDefault="007B5E13" w:rsidP="00AA017C">
            <w:pPr>
              <w:pStyle w:val="Textbody"/>
              <w:rPr>
                <w:rFonts w:ascii="Arial" w:hAnsi="Arial"/>
                <w:sz w:val="21"/>
                <w:szCs w:val="21"/>
              </w:rPr>
            </w:pPr>
            <w:r>
              <w:rPr>
                <w:rFonts w:ascii="Arial" w:hAnsi="Arial"/>
                <w:sz w:val="21"/>
                <w:szCs w:val="21"/>
              </w:rPr>
              <w:t>The U.S. federal government seeks to act in the best interests of its citizens through this system of checks and balances.</w:t>
            </w:r>
          </w:p>
          <w:p w14:paraId="74C65532" w14:textId="77777777" w:rsidR="007B5E13" w:rsidRDefault="007B5E13" w:rsidP="00AA017C">
            <w:pPr>
              <w:pStyle w:val="Textbody"/>
              <w:rPr>
                <w:rFonts w:ascii="Arial" w:eastAsia="Webdings" w:hAnsi="Arial" w:cs="Webdings"/>
                <w:b/>
                <w:bCs/>
              </w:rPr>
            </w:pPr>
            <w:r>
              <w:rPr>
                <w:rFonts w:ascii="Arial" w:eastAsia="Webdings" w:hAnsi="Arial" w:cs="Webdings"/>
                <w:b/>
                <w:bCs/>
              </w:rPr>
              <w:t>Legislative Branch</w:t>
            </w:r>
          </w:p>
          <w:p w14:paraId="77BF4237" w14:textId="77777777" w:rsidR="007B5E13" w:rsidRDefault="007B5E13" w:rsidP="00AA017C">
            <w:pPr>
              <w:pStyle w:val="Textbody"/>
              <w:rPr>
                <w:rFonts w:ascii="Arial" w:eastAsia="Webdings" w:hAnsi="Arial" w:cs="Webdings"/>
                <w:sz w:val="21"/>
                <w:szCs w:val="21"/>
              </w:rPr>
            </w:pPr>
            <w:r>
              <w:rPr>
                <w:rFonts w:ascii="Arial" w:eastAsia="Webdings" w:hAnsi="Arial" w:cs="Webdings"/>
                <w:sz w:val="21"/>
                <w:szCs w:val="21"/>
              </w:rPr>
              <w:t>The legislative branch enacts legislation, confirms or rejects</w:t>
            </w:r>
            <w:r>
              <w:rPr>
                <w:rFonts w:ascii="Arial" w:eastAsia="Webdings" w:hAnsi="Arial" w:cs="Webdings"/>
                <w:sz w:val="21"/>
                <w:szCs w:val="21"/>
              </w:rPr>
              <w:br/>
              <w:t>presidential appointments, and has the authority to declare war.</w:t>
            </w:r>
          </w:p>
        </w:tc>
        <w:tc>
          <w:tcPr>
            <w:tcW w:w="3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5C3D46" w14:textId="77777777" w:rsidR="007B5E13" w:rsidRDefault="007B5E13" w:rsidP="00AA017C">
            <w:pPr>
              <w:pStyle w:val="Textbody"/>
              <w:rPr>
                <w:rFonts w:ascii="Arial" w:hAnsi="Arial"/>
                <w:sz w:val="21"/>
                <w:szCs w:val="21"/>
              </w:rPr>
            </w:pPr>
            <w:r>
              <w:rPr>
                <w:rFonts w:ascii="Arial" w:hAnsi="Arial"/>
                <w:sz w:val="21"/>
                <w:szCs w:val="21"/>
              </w:rPr>
              <w:t>This branch includes Congress (the Senate and House of Representatives) and several agencies that provide support services to Congress. American citizens have the right to vote for senators and representatives through free, confidential ballots.</w:t>
            </w:r>
          </w:p>
          <w:p w14:paraId="10A7AC08" w14:textId="77777777" w:rsidR="007B5E13" w:rsidRDefault="007B5E13" w:rsidP="00AA017C">
            <w:pPr>
              <w:pStyle w:val="Textbody"/>
            </w:pPr>
            <w:r>
              <w:rPr>
                <w:rFonts w:ascii="Arial" w:hAnsi="Arial"/>
                <w:b/>
                <w:bCs/>
                <w:sz w:val="21"/>
                <w:szCs w:val="21"/>
              </w:rPr>
              <w:t>Senate</w:t>
            </w:r>
            <w:r>
              <w:rPr>
                <w:rFonts w:ascii="Arial" w:hAnsi="Arial"/>
                <w:sz w:val="21"/>
                <w:szCs w:val="21"/>
              </w:rPr>
              <w:t xml:space="preserve"> - There are two elected senators per state, totaling 100 senators. A senate term is six years and there's no limit to the number of terms an individual can serve.</w:t>
            </w:r>
          </w:p>
          <w:p w14:paraId="0B7F5D4A" w14:textId="77777777" w:rsidR="007B5E13" w:rsidRDefault="007B5E13" w:rsidP="00AA017C">
            <w:pPr>
              <w:pStyle w:val="Textbody"/>
            </w:pPr>
            <w:r>
              <w:rPr>
                <w:rFonts w:ascii="Arial" w:eastAsia="Webdings" w:hAnsi="Arial" w:cs="Webdings"/>
                <w:b/>
                <w:bCs/>
                <w:sz w:val="21"/>
                <w:szCs w:val="21"/>
              </w:rPr>
              <w:t>House of Representatives</w:t>
            </w:r>
            <w:r>
              <w:rPr>
                <w:rFonts w:ascii="Arial" w:eastAsia="Webdings" w:hAnsi="Arial" w:cs="Webdings"/>
                <w:sz w:val="21"/>
                <w:szCs w:val="21"/>
              </w:rPr>
              <w:t xml:space="preserve"> - There are 435 elected </w:t>
            </w:r>
            <w:proofErr w:type="spellStart"/>
            <w:r>
              <w:rPr>
                <w:rFonts w:ascii="Arial" w:eastAsia="Webdings" w:hAnsi="Arial" w:cs="Webdings"/>
                <w:sz w:val="21"/>
                <w:szCs w:val="21"/>
              </w:rPr>
              <w:t>representa-tives</w:t>
            </w:r>
            <w:proofErr w:type="spellEnd"/>
            <w:r>
              <w:rPr>
                <w:rFonts w:ascii="Arial" w:eastAsia="Webdings" w:hAnsi="Arial" w:cs="Webdings"/>
                <w:sz w:val="21"/>
                <w:szCs w:val="21"/>
              </w:rPr>
              <w:t xml:space="preserve">, which are divided among the 50 states in proportion to their total population. There are </w:t>
            </w:r>
            <w:proofErr w:type="spellStart"/>
            <w:r>
              <w:rPr>
                <w:rFonts w:ascii="Arial" w:eastAsia="Webdings" w:hAnsi="Arial" w:cs="Webdings"/>
                <w:sz w:val="21"/>
                <w:szCs w:val="21"/>
              </w:rPr>
              <w:t>addi-tional</w:t>
            </w:r>
            <w:proofErr w:type="spellEnd"/>
            <w:r>
              <w:rPr>
                <w:rFonts w:ascii="Arial" w:eastAsia="Webdings" w:hAnsi="Arial" w:cs="Webdings"/>
                <w:sz w:val="21"/>
                <w:szCs w:val="21"/>
              </w:rPr>
              <w:t xml:space="preserve"> non-voting delegates who represent the District of Columbia and the territories. </w:t>
            </w:r>
            <w:r>
              <w:rPr>
                <w:rFonts w:ascii="Arial" w:hAnsi="Arial"/>
                <w:sz w:val="21"/>
                <w:szCs w:val="21"/>
              </w:rPr>
              <w:t xml:space="preserve">A </w:t>
            </w:r>
            <w:proofErr w:type="spellStart"/>
            <w:r>
              <w:rPr>
                <w:rFonts w:ascii="Arial" w:hAnsi="Arial"/>
                <w:sz w:val="21"/>
                <w:szCs w:val="21"/>
              </w:rPr>
              <w:t>representa-tive</w:t>
            </w:r>
            <w:proofErr w:type="spellEnd"/>
            <w:r>
              <w:rPr>
                <w:rFonts w:ascii="Arial" w:hAnsi="Arial"/>
                <w:sz w:val="21"/>
                <w:szCs w:val="21"/>
              </w:rPr>
              <w:t xml:space="preserve"> serves a two-year term, and there's no limit to the number of terms an individual can serve.</w:t>
            </w:r>
          </w:p>
          <w:p w14:paraId="302AA412" w14:textId="77777777" w:rsidR="007B5E13" w:rsidRDefault="007B5E13" w:rsidP="00AA017C">
            <w:pPr>
              <w:pStyle w:val="Textbody"/>
              <w:rPr>
                <w:rFonts w:ascii="Arial" w:eastAsia="Webdings" w:hAnsi="Arial" w:cs="Webdings"/>
                <w:b/>
                <w:bCs/>
              </w:rPr>
            </w:pPr>
            <w:r>
              <w:rPr>
                <w:rFonts w:ascii="Arial" w:eastAsia="Webdings" w:hAnsi="Arial" w:cs="Webdings"/>
                <w:b/>
                <w:bCs/>
              </w:rPr>
              <w:t>Executive Branch</w:t>
            </w:r>
          </w:p>
          <w:p w14:paraId="6EE50540" w14:textId="77777777" w:rsidR="007B5E13" w:rsidRDefault="007B5E13" w:rsidP="00AA017C">
            <w:pPr>
              <w:pStyle w:val="Textbody"/>
              <w:rPr>
                <w:rFonts w:ascii="Arial" w:hAnsi="Arial"/>
                <w:sz w:val="21"/>
                <w:szCs w:val="21"/>
              </w:rPr>
            </w:pPr>
            <w:r>
              <w:rPr>
                <w:rFonts w:ascii="Arial" w:hAnsi="Arial"/>
                <w:sz w:val="21"/>
                <w:szCs w:val="21"/>
              </w:rPr>
              <w:t>The executive branch carries out and enforces laws. It includes the president, vice president, the Cabinet, executive departments, independent agencies, and other boards, commissions, and committees.</w:t>
            </w:r>
          </w:p>
          <w:p w14:paraId="630769B9" w14:textId="77777777" w:rsidR="007B5E13" w:rsidRDefault="007B5E13" w:rsidP="00AA017C">
            <w:pPr>
              <w:pStyle w:val="Textbody"/>
              <w:rPr>
                <w:rFonts w:ascii="Arial" w:hAnsi="Arial"/>
                <w:sz w:val="21"/>
                <w:szCs w:val="21"/>
              </w:rPr>
            </w:pPr>
            <w:r>
              <w:rPr>
                <w:rFonts w:ascii="Arial" w:hAnsi="Arial"/>
                <w:sz w:val="21"/>
                <w:szCs w:val="21"/>
              </w:rPr>
              <w:t xml:space="preserve">American citizens have the right to vote for the president and vice president through free, </w:t>
            </w:r>
            <w:proofErr w:type="spellStart"/>
            <w:r>
              <w:rPr>
                <w:rFonts w:ascii="Arial" w:hAnsi="Arial"/>
                <w:sz w:val="21"/>
                <w:szCs w:val="21"/>
              </w:rPr>
              <w:t>confiden-tial</w:t>
            </w:r>
            <w:proofErr w:type="spellEnd"/>
            <w:r>
              <w:rPr>
                <w:rFonts w:ascii="Arial" w:hAnsi="Arial"/>
                <w:sz w:val="21"/>
                <w:szCs w:val="21"/>
              </w:rPr>
              <w:t xml:space="preserve"> ballots.  Key roles of the executive branch include:</w:t>
            </w:r>
          </w:p>
          <w:p w14:paraId="2E6FD99E" w14:textId="77777777" w:rsidR="007B5E13" w:rsidRDefault="007B5E13" w:rsidP="00AA017C">
            <w:pPr>
              <w:pStyle w:val="Textbody"/>
            </w:pPr>
            <w:r>
              <w:rPr>
                <w:rFonts w:ascii="Arial" w:hAnsi="Arial"/>
                <w:b/>
                <w:bCs/>
                <w:sz w:val="21"/>
                <w:szCs w:val="21"/>
              </w:rPr>
              <w:t xml:space="preserve">President </w:t>
            </w:r>
            <w:r>
              <w:rPr>
                <w:rFonts w:ascii="Arial" w:hAnsi="Arial"/>
                <w:sz w:val="21"/>
                <w:szCs w:val="21"/>
              </w:rPr>
              <w:t>- The president leads the country. He/she is the head of state, leader of the federal government, and commander-in-chief of the United States Armed Forces. The president serves a four-year term and can be elected no more than two times.</w:t>
            </w:r>
          </w:p>
        </w:tc>
        <w:tc>
          <w:tcPr>
            <w:tcW w:w="33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C3C19" w14:textId="77777777" w:rsidR="007B5E13" w:rsidRDefault="007B5E13" w:rsidP="00AA017C">
            <w:pPr>
              <w:pStyle w:val="Textbody"/>
            </w:pPr>
            <w:r>
              <w:rPr>
                <w:rFonts w:ascii="Arial" w:hAnsi="Arial"/>
                <w:b/>
                <w:bCs/>
                <w:sz w:val="21"/>
                <w:szCs w:val="21"/>
              </w:rPr>
              <w:t>Vice President</w:t>
            </w:r>
            <w:r>
              <w:rPr>
                <w:rFonts w:ascii="Arial" w:hAnsi="Arial"/>
                <w:sz w:val="21"/>
                <w:szCs w:val="21"/>
              </w:rPr>
              <w:t xml:space="preserve"> - The Vice President supports the president. If the President is unable to serve, the Vice President becomes President. He/she can serve an unlimited number of four-year terms.</w:t>
            </w:r>
          </w:p>
          <w:p w14:paraId="4E9A3950" w14:textId="77777777" w:rsidR="007B5E13" w:rsidRDefault="007B5E13" w:rsidP="00AA017C">
            <w:pPr>
              <w:pStyle w:val="Textbody"/>
            </w:pPr>
            <w:r>
              <w:rPr>
                <w:rFonts w:ascii="Arial" w:hAnsi="Arial"/>
                <w:b/>
                <w:bCs/>
                <w:sz w:val="21"/>
                <w:szCs w:val="21"/>
              </w:rPr>
              <w:t xml:space="preserve">The Cabinet </w:t>
            </w:r>
            <w:r>
              <w:rPr>
                <w:rFonts w:ascii="Arial" w:hAnsi="Arial"/>
                <w:sz w:val="21"/>
                <w:szCs w:val="21"/>
              </w:rPr>
              <w:t>- Cabinet members serve as advisors to the president. They include the vice president and the heads of executive departments. Cabinet members are nominated by the president and must be approved by the Senate (with at least 51 votes).</w:t>
            </w:r>
          </w:p>
          <w:p w14:paraId="0D958EAD" w14:textId="77777777" w:rsidR="007B5E13" w:rsidRDefault="007B5E13" w:rsidP="00AA017C">
            <w:pPr>
              <w:pStyle w:val="Textbody"/>
              <w:rPr>
                <w:rFonts w:ascii="Arial" w:hAnsi="Arial"/>
                <w:b/>
                <w:bCs/>
              </w:rPr>
            </w:pPr>
            <w:r>
              <w:rPr>
                <w:rFonts w:ascii="Arial" w:hAnsi="Arial"/>
                <w:b/>
                <w:bCs/>
              </w:rPr>
              <w:t>Judicial Branch</w:t>
            </w:r>
          </w:p>
          <w:p w14:paraId="3D8F49CE" w14:textId="77777777" w:rsidR="007B5E13" w:rsidRDefault="007B5E13" w:rsidP="00AA017C">
            <w:pPr>
              <w:pStyle w:val="Textbody"/>
            </w:pPr>
            <w:r>
              <w:rPr>
                <w:rFonts w:ascii="Arial" w:hAnsi="Arial"/>
                <w:sz w:val="21"/>
                <w:szCs w:val="21"/>
              </w:rPr>
              <w:t xml:space="preserve">The </w:t>
            </w:r>
            <w:r>
              <w:rPr>
                <w:rFonts w:ascii="Arial" w:hAnsi="Arial"/>
                <w:b/>
                <w:bCs/>
                <w:sz w:val="21"/>
                <w:szCs w:val="21"/>
              </w:rPr>
              <w:t xml:space="preserve">judicial branch </w:t>
            </w:r>
            <w:r>
              <w:rPr>
                <w:rFonts w:ascii="Arial" w:hAnsi="Arial"/>
                <w:sz w:val="21"/>
                <w:szCs w:val="21"/>
              </w:rPr>
              <w:t>interprets the meaning of laws, applies laws to individual cases, and decides if laws violate the Constitution.</w:t>
            </w:r>
          </w:p>
          <w:p w14:paraId="3D0F3E33" w14:textId="77777777" w:rsidR="007B5E13" w:rsidRDefault="007B5E13" w:rsidP="00AA017C">
            <w:pPr>
              <w:pStyle w:val="Textbody"/>
              <w:rPr>
                <w:rFonts w:ascii="Arial" w:hAnsi="Arial"/>
                <w:sz w:val="21"/>
                <w:szCs w:val="21"/>
              </w:rPr>
            </w:pPr>
            <w:r>
              <w:rPr>
                <w:rFonts w:ascii="Arial" w:hAnsi="Arial"/>
                <w:sz w:val="21"/>
                <w:szCs w:val="21"/>
              </w:rPr>
              <w:t>The judicial branch is comprised of the Supreme Court and other federal courts.</w:t>
            </w:r>
          </w:p>
          <w:p w14:paraId="0CD2069E" w14:textId="77777777" w:rsidR="007B5E13" w:rsidRDefault="007B5E13" w:rsidP="00AA017C">
            <w:pPr>
              <w:pStyle w:val="Textbody"/>
            </w:pPr>
            <w:r>
              <w:rPr>
                <w:rFonts w:ascii="Arial" w:hAnsi="Arial"/>
                <w:b/>
                <w:bCs/>
                <w:sz w:val="21"/>
                <w:szCs w:val="21"/>
              </w:rPr>
              <w:t xml:space="preserve">Supreme Court </w:t>
            </w:r>
            <w:r>
              <w:rPr>
                <w:rFonts w:ascii="Arial" w:hAnsi="Arial"/>
                <w:sz w:val="21"/>
                <w:szCs w:val="21"/>
              </w:rPr>
              <w:t>- The Supreme Court is the highest court in the United States. The justices of the Supreme Court are nominated by the president and must be approved by the Senate (with at least 51 votes). Congress decides the number of justices. Currently, there are 9.</w:t>
            </w:r>
            <w:r>
              <w:t xml:space="preserve"> There is no fixed term for justices. They serve until their death, retirement, or removal in exceptional circumstances.</w:t>
            </w:r>
          </w:p>
          <w:p w14:paraId="705497F0" w14:textId="77777777" w:rsidR="007B5E13" w:rsidRDefault="007B5E13" w:rsidP="00AA017C">
            <w:pPr>
              <w:pStyle w:val="Textbody"/>
            </w:pPr>
            <w:r>
              <w:rPr>
                <w:rFonts w:ascii="Arial" w:hAnsi="Arial"/>
                <w:b/>
                <w:bCs/>
                <w:sz w:val="21"/>
                <w:szCs w:val="21"/>
              </w:rPr>
              <w:t xml:space="preserve">Other Federal Courts </w:t>
            </w:r>
            <w:r>
              <w:rPr>
                <w:rFonts w:ascii="Arial" w:hAnsi="Arial"/>
                <w:sz w:val="21"/>
                <w:szCs w:val="21"/>
              </w:rPr>
              <w:t>- The Constitution grants Congress the authority to establish other federal courts.</w:t>
            </w:r>
          </w:p>
          <w:p w14:paraId="7855C965" w14:textId="77777777" w:rsidR="007B5E13" w:rsidRDefault="007B5E13" w:rsidP="00AA017C">
            <w:pPr>
              <w:pStyle w:val="TableContents"/>
              <w:rPr>
                <w:rFonts w:ascii="Arial" w:hAnsi="Arial"/>
                <w:b/>
                <w:bCs/>
                <w:sz w:val="18"/>
                <w:szCs w:val="18"/>
              </w:rPr>
            </w:pPr>
            <w:r w:rsidRPr="002939C4">
              <w:rPr>
                <w:rFonts w:ascii="Arial" w:hAnsi="Arial"/>
                <w:b/>
                <w:bCs/>
                <w:sz w:val="18"/>
                <w:szCs w:val="18"/>
              </w:rPr>
              <w:t>Reference: http://www.usa.gov/Agencies/federal.shtml</w:t>
            </w:r>
            <w:r w:rsidRPr="002939C4">
              <w:rPr>
                <w:rFonts w:ascii="Arial" w:hAnsi="Arial"/>
                <w:b/>
                <w:bCs/>
                <w:sz w:val="18"/>
                <w:szCs w:val="18"/>
              </w:rPr>
              <w:br/>
            </w:r>
          </w:p>
          <w:p w14:paraId="0E1C2799" w14:textId="77777777" w:rsidR="007B5E13" w:rsidRDefault="007B5E13" w:rsidP="00AA017C">
            <w:pPr>
              <w:pStyle w:val="TableContents"/>
              <w:rPr>
                <w:rFonts w:ascii="Arial" w:hAnsi="Arial"/>
                <w:b/>
                <w:bCs/>
                <w:sz w:val="18"/>
                <w:szCs w:val="18"/>
              </w:rPr>
            </w:pPr>
          </w:p>
          <w:p w14:paraId="6927CE74" w14:textId="77777777" w:rsidR="007B5E13" w:rsidRDefault="007B5E13" w:rsidP="00AA017C">
            <w:pPr>
              <w:pStyle w:val="TableContents"/>
              <w:rPr>
                <w:rFonts w:ascii="Arial" w:hAnsi="Arial"/>
                <w:b/>
                <w:bCs/>
                <w:sz w:val="18"/>
                <w:szCs w:val="18"/>
              </w:rPr>
            </w:pPr>
          </w:p>
          <w:p w14:paraId="372828FC" w14:textId="77777777" w:rsidR="007B5E13" w:rsidRDefault="007B5E13" w:rsidP="00AA017C">
            <w:pPr>
              <w:pStyle w:val="TableContents"/>
              <w:rPr>
                <w:rFonts w:ascii="Arial" w:eastAsia="Webdings" w:hAnsi="Arial" w:cs="Webdings"/>
                <w:b/>
                <w:bCs/>
                <w:color w:val="000000"/>
              </w:rPr>
            </w:pPr>
          </w:p>
          <w:p w14:paraId="1AB91428" w14:textId="77777777" w:rsidR="007B5E13" w:rsidRDefault="007B5E13" w:rsidP="00AA017C">
            <w:pPr>
              <w:pStyle w:val="TableContents"/>
              <w:jc w:val="right"/>
              <w:rPr>
                <w:rFonts w:ascii="Arial" w:eastAsia="Webdings" w:hAnsi="Arial" w:cs="Webdings"/>
                <w:b/>
                <w:bCs/>
                <w:color w:val="000000"/>
              </w:rPr>
            </w:pPr>
          </w:p>
          <w:p w14:paraId="4946F662" w14:textId="77777777" w:rsidR="007B5E13" w:rsidRDefault="007B5E13" w:rsidP="00AA017C">
            <w:pPr>
              <w:pStyle w:val="TableContents"/>
              <w:jc w:val="right"/>
            </w:pPr>
            <w:r>
              <w:rPr>
                <w:rFonts w:ascii="Arial" w:eastAsia="Webdings" w:hAnsi="Arial" w:cs="Webdings"/>
                <w:b/>
                <w:bCs/>
                <w:color w:val="000000"/>
              </w:rPr>
              <w:t xml:space="preserve">CLASS </w:t>
            </w:r>
            <w:r>
              <w:rPr>
                <w:rFonts w:ascii="Webdings" w:eastAsia="Webdings" w:hAnsi="Webdings" w:cs="Webdings"/>
                <w:b/>
                <w:bCs/>
                <w:color w:val="000000"/>
              </w:rPr>
              <w:t></w:t>
            </w:r>
            <w:r>
              <w:rPr>
                <w:rFonts w:ascii="Arial" w:eastAsia="Webdings" w:hAnsi="Arial" w:cs="Webdings"/>
                <w:b/>
                <w:bCs/>
                <w:color w:val="000000"/>
              </w:rPr>
              <w:t>23</w:t>
            </w:r>
          </w:p>
        </w:tc>
      </w:tr>
      <w:tr w:rsidR="00A23B6D" w14:paraId="091C3C81" w14:textId="77777777" w:rsidTr="00AA017C">
        <w:tc>
          <w:tcPr>
            <w:tcW w:w="3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B91E67" w14:textId="77777777" w:rsidR="00A23B6D" w:rsidRDefault="00A23B6D" w:rsidP="00AA017C">
            <w:pPr>
              <w:pStyle w:val="TableContents"/>
              <w:rPr>
                <w:rFonts w:ascii="Arial" w:eastAsia="Webdings" w:hAnsi="Arial" w:cs="Webdings"/>
                <w:sz w:val="22"/>
                <w:szCs w:val="22"/>
              </w:rPr>
            </w:pPr>
          </w:p>
        </w:tc>
        <w:tc>
          <w:tcPr>
            <w:tcW w:w="3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D0225F" w14:textId="77777777" w:rsidR="00A23B6D" w:rsidRDefault="00A23B6D" w:rsidP="00AA017C">
            <w:pPr>
              <w:pStyle w:val="Textbody"/>
              <w:rPr>
                <w:rFonts w:ascii="Arial" w:hAnsi="Arial"/>
                <w:sz w:val="21"/>
                <w:szCs w:val="21"/>
              </w:rPr>
            </w:pPr>
          </w:p>
        </w:tc>
        <w:tc>
          <w:tcPr>
            <w:tcW w:w="33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C35EE4" w14:textId="77777777" w:rsidR="00A23B6D" w:rsidRDefault="00A23B6D" w:rsidP="00AA017C">
            <w:pPr>
              <w:pStyle w:val="Textbody"/>
              <w:rPr>
                <w:rFonts w:ascii="Arial" w:hAnsi="Arial"/>
                <w:b/>
                <w:bCs/>
                <w:sz w:val="21"/>
                <w:szCs w:val="21"/>
              </w:rPr>
            </w:pPr>
          </w:p>
        </w:tc>
      </w:tr>
    </w:tbl>
    <w:p w14:paraId="7F093FE5" w14:textId="77777777" w:rsidR="007B5E13" w:rsidRDefault="007B5E13" w:rsidP="007B5E13">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7B5E13" w14:paraId="17EF5244" w14:textId="77777777" w:rsidTr="00AA017C">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E52AA8" w14:textId="77777777" w:rsidR="007B5E13" w:rsidRDefault="007B5E13" w:rsidP="00AA017C">
            <w:pPr>
              <w:pStyle w:val="TableContents"/>
              <w:rPr>
                <w:rFonts w:ascii="Arial" w:eastAsia="Webdings" w:hAnsi="Arial" w:cs="Webdings"/>
              </w:rPr>
            </w:pPr>
            <w:r>
              <w:rPr>
                <w:rFonts w:ascii="Arial" w:eastAsia="Webdings" w:hAnsi="Arial" w:cs="Webdings"/>
              </w:rPr>
              <w:lastRenderedPageBreak/>
              <w:t>MATH &amp; ORGANIZATION</w:t>
            </w:r>
          </w:p>
          <w:p w14:paraId="12A22941" w14:textId="77777777" w:rsidR="007B5E13" w:rsidRDefault="007B5E13" w:rsidP="00AA017C">
            <w:pPr>
              <w:pStyle w:val="TableContents"/>
              <w:rPr>
                <w:rFonts w:ascii="Arial" w:eastAsia="Webdings" w:hAnsi="Arial" w:cs="Webdings"/>
              </w:rPr>
            </w:pPr>
            <w:r>
              <w:rPr>
                <w:rFonts w:ascii="Arial" w:eastAsia="Webdings" w:hAnsi="Arial" w:cs="Webdings"/>
              </w:rPr>
              <w:t>Objectives &amp; Instructions: Diagram the U.S. Government showing the various sections.</w:t>
            </w:r>
          </w:p>
          <w:p w14:paraId="72155B42" w14:textId="77777777" w:rsidR="007B5E13" w:rsidRDefault="007B5E13" w:rsidP="00AA017C">
            <w:pPr>
              <w:pStyle w:val="TableContents"/>
              <w:rPr>
                <w:rFonts w:ascii="Arial" w:eastAsia="Webdings" w:hAnsi="Arial" w:cs="Webdings"/>
                <w:sz w:val="26"/>
                <w:szCs w:val="26"/>
              </w:rPr>
            </w:pPr>
          </w:p>
          <w:p w14:paraId="385AD91B" w14:textId="77777777" w:rsidR="007B5E13" w:rsidRDefault="007B5E13" w:rsidP="00AA017C">
            <w:pPr>
              <w:pStyle w:val="TableContents"/>
              <w:rPr>
                <w:rFonts w:ascii="Arial" w:eastAsia="Webdings" w:hAnsi="Arial" w:cs="Webdings"/>
                <w:sz w:val="26"/>
                <w:szCs w:val="26"/>
              </w:rPr>
            </w:pPr>
          </w:p>
          <w:p w14:paraId="1047AA77" w14:textId="77777777" w:rsidR="007B5E13" w:rsidRDefault="007B5E13" w:rsidP="00AA017C">
            <w:pPr>
              <w:pStyle w:val="TableContents"/>
              <w:rPr>
                <w:rFonts w:ascii="Arial" w:eastAsia="Webdings" w:hAnsi="Arial" w:cs="Webdings"/>
                <w:sz w:val="26"/>
                <w:szCs w:val="26"/>
              </w:rPr>
            </w:pPr>
          </w:p>
          <w:p w14:paraId="28635FEA" w14:textId="77777777" w:rsidR="007B5E13" w:rsidRDefault="007B5E13" w:rsidP="00AA017C">
            <w:pPr>
              <w:pStyle w:val="TableContents"/>
              <w:rPr>
                <w:rFonts w:ascii="Arial" w:eastAsia="Webdings" w:hAnsi="Arial" w:cs="Webdings"/>
                <w:sz w:val="26"/>
                <w:szCs w:val="26"/>
              </w:rPr>
            </w:pPr>
          </w:p>
          <w:p w14:paraId="07634ED5" w14:textId="77777777" w:rsidR="007B5E13" w:rsidRDefault="007B5E13" w:rsidP="00AA017C">
            <w:pPr>
              <w:pStyle w:val="TableContents"/>
              <w:rPr>
                <w:rFonts w:ascii="Arial" w:eastAsia="Webdings" w:hAnsi="Arial" w:cs="Webdings"/>
                <w:sz w:val="26"/>
                <w:szCs w:val="26"/>
              </w:rPr>
            </w:pPr>
          </w:p>
          <w:p w14:paraId="07D3E50C" w14:textId="77777777" w:rsidR="007B5E13" w:rsidRDefault="007B5E13" w:rsidP="00AA017C">
            <w:pPr>
              <w:pStyle w:val="TableContents"/>
              <w:rPr>
                <w:rFonts w:ascii="Arial" w:eastAsia="Webdings" w:hAnsi="Arial" w:cs="Webdings"/>
                <w:sz w:val="26"/>
                <w:szCs w:val="26"/>
              </w:rPr>
            </w:pPr>
          </w:p>
          <w:p w14:paraId="6706C284" w14:textId="77777777" w:rsidR="007B5E13" w:rsidRDefault="007B5E13" w:rsidP="00AA017C">
            <w:pPr>
              <w:pStyle w:val="TableContents"/>
              <w:rPr>
                <w:rFonts w:ascii="Arial" w:eastAsia="Webdings" w:hAnsi="Arial" w:cs="Webdings"/>
                <w:sz w:val="26"/>
                <w:szCs w:val="26"/>
              </w:rPr>
            </w:pPr>
          </w:p>
          <w:p w14:paraId="096134E6" w14:textId="77777777" w:rsidR="007B5E13" w:rsidRDefault="007B5E13" w:rsidP="00AA017C">
            <w:pPr>
              <w:pStyle w:val="TableContents"/>
              <w:rPr>
                <w:rFonts w:ascii="Arial" w:eastAsia="Webdings" w:hAnsi="Arial" w:cs="Webdings"/>
                <w:sz w:val="26"/>
                <w:szCs w:val="26"/>
              </w:rPr>
            </w:pPr>
          </w:p>
          <w:p w14:paraId="71370117" w14:textId="77777777" w:rsidR="007B5E13" w:rsidRDefault="007B5E13" w:rsidP="00AA017C">
            <w:pPr>
              <w:pStyle w:val="TableContents"/>
              <w:rPr>
                <w:rFonts w:ascii="Arial" w:eastAsia="Webdings" w:hAnsi="Arial" w:cs="Webdings"/>
                <w:sz w:val="26"/>
                <w:szCs w:val="26"/>
              </w:rPr>
            </w:pPr>
          </w:p>
          <w:p w14:paraId="6631CFA1" w14:textId="77777777" w:rsidR="007B5E13" w:rsidRDefault="007B5E13" w:rsidP="00AA017C">
            <w:pPr>
              <w:pStyle w:val="TableContents"/>
              <w:rPr>
                <w:rFonts w:ascii="Arial" w:eastAsia="Webdings" w:hAnsi="Arial" w:cs="Webdings"/>
                <w:sz w:val="26"/>
                <w:szCs w:val="26"/>
              </w:rPr>
            </w:pPr>
          </w:p>
          <w:p w14:paraId="1FF7527E" w14:textId="77777777" w:rsidR="007B5E13" w:rsidRDefault="007B5E13" w:rsidP="00AA017C">
            <w:pPr>
              <w:pStyle w:val="TableContents"/>
              <w:rPr>
                <w:rFonts w:ascii="Arial" w:eastAsia="Webdings" w:hAnsi="Arial" w:cs="Webdings"/>
                <w:sz w:val="26"/>
                <w:szCs w:val="26"/>
              </w:rPr>
            </w:pPr>
          </w:p>
          <w:p w14:paraId="6E24810A" w14:textId="77777777" w:rsidR="007B5E13" w:rsidRDefault="007B5E13" w:rsidP="00AA017C">
            <w:pPr>
              <w:pStyle w:val="TableContents"/>
              <w:rPr>
                <w:rFonts w:ascii="Arial" w:eastAsia="Webdings" w:hAnsi="Arial" w:cs="Webdings"/>
                <w:sz w:val="26"/>
                <w:szCs w:val="26"/>
              </w:rPr>
            </w:pPr>
          </w:p>
          <w:p w14:paraId="09775199" w14:textId="77777777" w:rsidR="007B5E13" w:rsidRDefault="007B5E13" w:rsidP="00AA017C">
            <w:pPr>
              <w:pStyle w:val="TableContents"/>
              <w:rPr>
                <w:rFonts w:ascii="Arial" w:eastAsia="Webdings" w:hAnsi="Arial" w:cs="Webdings"/>
                <w:sz w:val="26"/>
                <w:szCs w:val="26"/>
              </w:rPr>
            </w:pPr>
          </w:p>
          <w:p w14:paraId="418222E3" w14:textId="77777777" w:rsidR="007B5E13" w:rsidRDefault="007B5E13" w:rsidP="00AA017C">
            <w:pPr>
              <w:pStyle w:val="TableContents"/>
              <w:rPr>
                <w:rFonts w:ascii="Arial" w:eastAsia="Webdings" w:hAnsi="Arial" w:cs="Webdings"/>
                <w:sz w:val="26"/>
                <w:szCs w:val="26"/>
              </w:rPr>
            </w:pPr>
          </w:p>
          <w:p w14:paraId="3881432B" w14:textId="77777777" w:rsidR="007B5E13" w:rsidRDefault="007B5E13" w:rsidP="00AA017C">
            <w:pPr>
              <w:pStyle w:val="TableContents"/>
              <w:rPr>
                <w:rFonts w:ascii="Arial" w:eastAsia="Webdings" w:hAnsi="Arial" w:cs="Webdings"/>
                <w:sz w:val="26"/>
                <w:szCs w:val="26"/>
              </w:rPr>
            </w:pPr>
          </w:p>
          <w:p w14:paraId="51FAA741" w14:textId="77777777" w:rsidR="007B5E13" w:rsidRDefault="007B5E13" w:rsidP="00AA017C">
            <w:pPr>
              <w:pStyle w:val="TableContents"/>
              <w:rPr>
                <w:rFonts w:ascii="Arial" w:eastAsia="Webdings" w:hAnsi="Arial" w:cs="Webdings"/>
                <w:sz w:val="26"/>
                <w:szCs w:val="26"/>
              </w:rPr>
            </w:pPr>
          </w:p>
        </w:tc>
      </w:tr>
    </w:tbl>
    <w:p w14:paraId="5333B286" w14:textId="77777777" w:rsidR="007B5E13" w:rsidRPr="0088767D" w:rsidRDefault="007B5E13" w:rsidP="007B5E13">
      <w:pPr>
        <w:pStyle w:val="Standard"/>
        <w:rPr>
          <w:rFonts w:ascii="Arial" w:eastAsia="Webdings" w:hAnsi="Arial" w:cs="Webdings"/>
          <w:b/>
          <w:bCs/>
          <w:color w:val="000000"/>
          <w:sz w:val="22"/>
          <w:szCs w:val="22"/>
        </w:rPr>
      </w:pPr>
    </w:p>
    <w:p w14:paraId="0154A4E3" w14:textId="77777777" w:rsidR="007B5E13" w:rsidRDefault="007B5E13" w:rsidP="007B5E13">
      <w:pPr>
        <w:pStyle w:val="TableContents"/>
        <w:rPr>
          <w:rFonts w:ascii="Arial" w:eastAsia="Webdings" w:hAnsi="Arial" w:cs="Webdings"/>
          <w:b/>
          <w:bCs/>
          <w:color w:val="000000"/>
        </w:rPr>
      </w:pPr>
      <w:r>
        <w:rPr>
          <w:rFonts w:ascii="Arial" w:eastAsia="Webdings" w:hAnsi="Arial" w:cs="Webdings"/>
          <w:b/>
          <w:bCs/>
          <w:color w:val="000000"/>
        </w:rPr>
        <w:t>Objective: Learn how to use Charts - Degree chart, Line Graph, Bar Graph, Pie Chart</w:t>
      </w:r>
    </w:p>
    <w:tbl>
      <w:tblPr>
        <w:tblW w:w="9980" w:type="dxa"/>
        <w:tblLayout w:type="fixed"/>
        <w:tblCellMar>
          <w:left w:w="10" w:type="dxa"/>
          <w:right w:w="10" w:type="dxa"/>
        </w:tblCellMar>
        <w:tblLook w:val="0000" w:firstRow="0" w:lastRow="0" w:firstColumn="0" w:lastColumn="0" w:noHBand="0" w:noVBand="0"/>
      </w:tblPr>
      <w:tblGrid>
        <w:gridCol w:w="4380"/>
        <w:gridCol w:w="5600"/>
      </w:tblGrid>
      <w:tr w:rsidR="007B5E13" w14:paraId="05CADB29" w14:textId="77777777" w:rsidTr="00AA017C">
        <w:tc>
          <w:tcPr>
            <w:tcW w:w="43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4642A7" w14:textId="15B49113" w:rsidR="007B5E13" w:rsidRDefault="007B5E13" w:rsidP="00AA017C">
            <w:pPr>
              <w:pStyle w:val="TableContents"/>
              <w:rPr>
                <w:sz w:val="12"/>
                <w:szCs w:val="12"/>
              </w:rPr>
            </w:pPr>
            <w:r w:rsidRPr="00F9685B">
              <w:rPr>
                <w:noProof/>
                <w:lang w:bidi="ar-SA"/>
              </w:rPr>
              <w:drawing>
                <wp:anchor distT="0" distB="0" distL="114300" distR="114300" simplePos="0" relativeHeight="251659264" behindDoc="0" locked="0" layoutInCell="1" allowOverlap="1" wp14:anchorId="4AE20F57" wp14:editId="6547FCA7">
                  <wp:simplePos x="0" y="0"/>
                  <wp:positionH relativeFrom="column">
                    <wp:align>center</wp:align>
                  </wp:positionH>
                  <wp:positionV relativeFrom="paragraph">
                    <wp:align>top</wp:align>
                  </wp:positionV>
                  <wp:extent cx="2247900" cy="20288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9"/>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pic:spPr>
                      </pic:pic>
                    </a:graphicData>
                  </a:graphic>
                  <wp14:sizeRelH relativeFrom="page">
                    <wp14:pctWidth>0</wp14:pctWidth>
                  </wp14:sizeRelH>
                  <wp14:sizeRelV relativeFrom="page">
                    <wp14:pctHeight>0</wp14:pctHeight>
                  </wp14:sizeRelV>
                </wp:anchor>
              </w:drawing>
            </w:r>
          </w:p>
        </w:tc>
        <w:tc>
          <w:tcPr>
            <w:tcW w:w="56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77BE42" w14:textId="78B4E954" w:rsidR="007B5E13" w:rsidRDefault="007B5E13" w:rsidP="00AA017C">
            <w:pPr>
              <w:pStyle w:val="TableContents"/>
            </w:pPr>
            <w:r>
              <w:rPr>
                <w:noProof/>
                <w:lang w:bidi="ar-SA"/>
              </w:rPr>
              <w:drawing>
                <wp:anchor distT="0" distB="0" distL="114300" distR="114300" simplePos="0" relativeHeight="251661312" behindDoc="0" locked="0" layoutInCell="1" allowOverlap="1" wp14:anchorId="5D734CA1" wp14:editId="2BF88938">
                  <wp:simplePos x="0" y="0"/>
                  <wp:positionH relativeFrom="column">
                    <wp:posOffset>380365</wp:posOffset>
                  </wp:positionH>
                  <wp:positionV relativeFrom="paragraph">
                    <wp:posOffset>165100</wp:posOffset>
                  </wp:positionV>
                  <wp:extent cx="2725420" cy="16389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725420" cy="1638935"/>
                          </a:xfrm>
                          <a:prstGeom prst="rect">
                            <a:avLst/>
                          </a:prstGeom>
                          <a:noFill/>
                        </pic:spPr>
                      </pic:pic>
                    </a:graphicData>
                  </a:graphic>
                  <wp14:sizeRelH relativeFrom="page">
                    <wp14:pctWidth>0</wp14:pctWidth>
                  </wp14:sizeRelH>
                  <wp14:sizeRelV relativeFrom="page">
                    <wp14:pctHeight>0</wp14:pctHeight>
                  </wp14:sizeRelV>
                </wp:anchor>
              </w:drawing>
            </w:r>
          </w:p>
        </w:tc>
      </w:tr>
      <w:tr w:rsidR="007B5E13" w14:paraId="66B34E46" w14:textId="77777777" w:rsidTr="00AA017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14:paraId="52466259" w14:textId="77777777" w:rsidR="007B5E13" w:rsidRDefault="007B5E13" w:rsidP="00AA017C">
            <w:pPr>
              <w:pStyle w:val="TableContents"/>
              <w:rPr>
                <w:sz w:val="20"/>
                <w:szCs w:val="20"/>
              </w:rPr>
            </w:pPr>
          </w:p>
          <w:p w14:paraId="7137E1D9" w14:textId="15313F16" w:rsidR="007B5E13" w:rsidRDefault="007B5E13" w:rsidP="00AA017C">
            <w:pPr>
              <w:pStyle w:val="TableContents"/>
            </w:pPr>
            <w:r>
              <w:rPr>
                <w:noProof/>
                <w:lang w:bidi="ar-SA"/>
              </w:rPr>
              <w:drawing>
                <wp:anchor distT="0" distB="0" distL="114300" distR="114300" simplePos="0" relativeHeight="251660288" behindDoc="0" locked="0" layoutInCell="1" allowOverlap="1" wp14:anchorId="2B4F9607" wp14:editId="3F64B2EF">
                  <wp:simplePos x="0" y="0"/>
                  <wp:positionH relativeFrom="column">
                    <wp:posOffset>228600</wp:posOffset>
                  </wp:positionH>
                  <wp:positionV relativeFrom="paragraph">
                    <wp:posOffset>69215</wp:posOffset>
                  </wp:positionV>
                  <wp:extent cx="2180590" cy="1409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0"/>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180590" cy="1409700"/>
                          </a:xfrm>
                          <a:prstGeom prst="rect">
                            <a:avLst/>
                          </a:prstGeom>
                          <a:noFill/>
                        </pic:spPr>
                      </pic:pic>
                    </a:graphicData>
                  </a:graphic>
                  <wp14:sizeRelH relativeFrom="page">
                    <wp14:pctWidth>0</wp14:pctWidth>
                  </wp14:sizeRelH>
                  <wp14:sizeRelV relativeFrom="page">
                    <wp14:pctHeight>0</wp14:pctHeight>
                  </wp14:sizeRelV>
                </wp:anchor>
              </w:drawing>
            </w:r>
          </w:p>
          <w:p w14:paraId="07E022CB" w14:textId="77777777" w:rsidR="007B5E13" w:rsidRDefault="007B5E13" w:rsidP="00AA017C">
            <w:pPr>
              <w:pStyle w:val="TableContents"/>
              <w:rPr>
                <w:sz w:val="20"/>
                <w:szCs w:val="20"/>
              </w:rPr>
            </w:pPr>
          </w:p>
        </w:tc>
        <w:tc>
          <w:tcPr>
            <w:tcW w:w="56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A37B05" w14:textId="62DA00A6" w:rsidR="007B5E13" w:rsidRDefault="007B5E13" w:rsidP="00AA017C">
            <w:pPr>
              <w:pStyle w:val="TableContents"/>
            </w:pPr>
            <w:r w:rsidRPr="0095359B">
              <w:rPr>
                <w:noProof/>
                <w:lang w:bidi="ar-SA"/>
              </w:rPr>
              <w:drawing>
                <wp:inline distT="0" distB="0" distL="0" distR="0" wp14:anchorId="273B66B5" wp14:editId="7558985C">
                  <wp:extent cx="3495675" cy="204787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07CEBD02" w14:textId="77777777" w:rsidR="007B5E13" w:rsidRDefault="007B5E13" w:rsidP="007B5E13">
      <w:pPr>
        <w:pStyle w:val="TableContents"/>
        <w:jc w:val="right"/>
      </w:pPr>
      <w:r>
        <w:rPr>
          <w:rFonts w:ascii="Arial" w:eastAsia="Webdings" w:hAnsi="Arial" w:cs="Webdings"/>
          <w:b/>
          <w:bCs/>
          <w:color w:val="000000"/>
        </w:rPr>
        <w:t>CLASS</w:t>
      </w:r>
      <w:r>
        <w:rPr>
          <w:rFonts w:ascii="Webdings" w:eastAsia="Webdings" w:hAnsi="Webdings" w:cs="Webdings"/>
          <w:b/>
          <w:bCs/>
          <w:color w:val="000000"/>
        </w:rPr>
        <w:t></w:t>
      </w:r>
      <w:r>
        <w:rPr>
          <w:rFonts w:ascii="Arial" w:eastAsia="Webdings" w:hAnsi="Arial" w:cs="Webdings"/>
          <w:b/>
          <w:bCs/>
          <w:color w:val="000000"/>
        </w:rPr>
        <w:t xml:space="preserve">23.5  </w:t>
      </w:r>
    </w:p>
    <w:tbl>
      <w:tblPr>
        <w:tblW w:w="10405" w:type="dxa"/>
        <w:tblLayout w:type="fixed"/>
        <w:tblCellMar>
          <w:left w:w="10" w:type="dxa"/>
          <w:right w:w="10" w:type="dxa"/>
        </w:tblCellMar>
        <w:tblLook w:val="0000" w:firstRow="0" w:lastRow="0" w:firstColumn="0" w:lastColumn="0" w:noHBand="0" w:noVBand="0"/>
      </w:tblPr>
      <w:tblGrid>
        <w:gridCol w:w="5037"/>
        <w:gridCol w:w="5368"/>
      </w:tblGrid>
      <w:tr w:rsidR="007B5E13" w14:paraId="36FEB8A0" w14:textId="77777777" w:rsidTr="00AA017C">
        <w:tc>
          <w:tcPr>
            <w:tcW w:w="50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35A695" w14:textId="77777777" w:rsidR="007B5E13" w:rsidRDefault="007B5E13" w:rsidP="00AA017C">
            <w:pPr>
              <w:pStyle w:val="TableContents"/>
              <w:rPr>
                <w:rFonts w:ascii="Arial" w:eastAsia="Webdings" w:hAnsi="Arial" w:cs="Webdings"/>
              </w:rPr>
            </w:pPr>
            <w:r>
              <w:rPr>
                <w:rFonts w:ascii="Arial" w:eastAsia="Webdings" w:hAnsi="Arial" w:cs="Webdings"/>
              </w:rPr>
              <w:lastRenderedPageBreak/>
              <w:t xml:space="preserve">READING, WRITING, SPEECH  </w:t>
            </w:r>
          </w:p>
          <w:p w14:paraId="22446617" w14:textId="77777777" w:rsidR="007B5E13" w:rsidRDefault="007B5E13" w:rsidP="00AA017C">
            <w:pPr>
              <w:pStyle w:val="TableContents"/>
              <w:rPr>
                <w:rFonts w:ascii="Arial" w:eastAsia="Webdings" w:hAnsi="Arial" w:cs="Webdings"/>
              </w:rPr>
            </w:pPr>
            <w:r>
              <w:rPr>
                <w:rFonts w:ascii="Arial" w:eastAsia="Webdings" w:hAnsi="Arial" w:cs="Webdings"/>
              </w:rPr>
              <w:t>Objective: Read the Bill of Rights.</w:t>
            </w:r>
          </w:p>
          <w:p w14:paraId="350D5088" w14:textId="77777777" w:rsidR="007B5E13" w:rsidRPr="002939C4" w:rsidRDefault="007B5E13" w:rsidP="00AA017C">
            <w:pPr>
              <w:pStyle w:val="TableContents"/>
              <w:rPr>
                <w:rFonts w:ascii="Arial" w:eastAsia="Webdings" w:hAnsi="Arial" w:cs="Webdings"/>
                <w:b/>
                <w:bCs/>
                <w:sz w:val="12"/>
                <w:szCs w:val="12"/>
              </w:rPr>
            </w:pPr>
          </w:p>
          <w:p w14:paraId="5AD73285" w14:textId="77777777" w:rsidR="007B5E13" w:rsidRDefault="007B5E13" w:rsidP="00AA017C">
            <w:pPr>
              <w:pStyle w:val="TableContents"/>
              <w:jc w:val="center"/>
            </w:pPr>
            <w:r>
              <w:rPr>
                <w:rFonts w:ascii="Arial" w:eastAsia="Webdings" w:hAnsi="Arial" w:cs="Webdings"/>
                <w:b/>
                <w:bCs/>
              </w:rPr>
              <w:t xml:space="preserve">United States </w:t>
            </w:r>
            <w:r>
              <w:rPr>
                <w:rFonts w:ascii="Arial" w:hAnsi="Arial"/>
                <w:b/>
                <w:bCs/>
              </w:rPr>
              <w:t>Bill of Rights</w:t>
            </w:r>
          </w:p>
          <w:p w14:paraId="0CB9EC3D" w14:textId="77777777" w:rsidR="007B5E13" w:rsidRDefault="007B5E13" w:rsidP="00AA017C">
            <w:pPr>
              <w:pStyle w:val="Standard"/>
              <w:jc w:val="center"/>
              <w:rPr>
                <w:rFonts w:ascii="Arial" w:hAnsi="Arial"/>
                <w:sz w:val="21"/>
                <w:szCs w:val="21"/>
              </w:rPr>
            </w:pPr>
            <w:r>
              <w:rPr>
                <w:rFonts w:ascii="Arial" w:hAnsi="Arial"/>
                <w:sz w:val="21"/>
                <w:szCs w:val="21"/>
              </w:rPr>
              <w:t>ratified December 15, 1791</w:t>
            </w:r>
          </w:p>
          <w:p w14:paraId="53A8A46B" w14:textId="77777777" w:rsidR="007B5E13" w:rsidRDefault="007B5E13" w:rsidP="00AA017C">
            <w:pPr>
              <w:pStyle w:val="Textbody"/>
            </w:pPr>
            <w:r>
              <w:rPr>
                <w:rFonts w:ascii="Arial" w:hAnsi="Arial"/>
                <w:b/>
                <w:bCs/>
                <w:sz w:val="21"/>
                <w:szCs w:val="21"/>
              </w:rPr>
              <w:t xml:space="preserve">Amendment I </w:t>
            </w:r>
            <w:r>
              <w:rPr>
                <w:rFonts w:ascii="Arial" w:hAnsi="Arial"/>
                <w:sz w:val="21"/>
                <w:szCs w:val="21"/>
              </w:rPr>
              <w:t>-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07B888EC" w14:textId="77777777" w:rsidR="007B5E13" w:rsidRDefault="007B5E13" w:rsidP="00AA017C">
            <w:pPr>
              <w:pStyle w:val="Textbody"/>
            </w:pPr>
            <w:bookmarkStart w:id="0" w:name="21"/>
            <w:bookmarkEnd w:id="0"/>
            <w:r>
              <w:rPr>
                <w:rFonts w:ascii="Arial" w:hAnsi="Arial"/>
                <w:b/>
                <w:bCs/>
                <w:sz w:val="21"/>
                <w:szCs w:val="21"/>
              </w:rPr>
              <w:t xml:space="preserve">Amendment II </w:t>
            </w:r>
            <w:r>
              <w:rPr>
                <w:rFonts w:ascii="Arial" w:hAnsi="Arial"/>
                <w:sz w:val="21"/>
                <w:szCs w:val="21"/>
              </w:rPr>
              <w:t>- A well-regulated Militia, being necessary to the security of a free State, the right of the people to keep and bear Arms, shall not be infringed.</w:t>
            </w:r>
          </w:p>
          <w:p w14:paraId="4D69765D" w14:textId="77777777" w:rsidR="007B5E13" w:rsidRDefault="007B5E13" w:rsidP="00AA017C">
            <w:pPr>
              <w:pStyle w:val="Textbody"/>
            </w:pPr>
            <w:bookmarkStart w:id="1" w:name="31"/>
            <w:bookmarkEnd w:id="1"/>
            <w:r>
              <w:rPr>
                <w:rFonts w:ascii="Arial" w:hAnsi="Arial"/>
                <w:b/>
                <w:bCs/>
                <w:sz w:val="21"/>
                <w:szCs w:val="21"/>
              </w:rPr>
              <w:t xml:space="preserve">Amendment III </w:t>
            </w:r>
            <w:r>
              <w:rPr>
                <w:rFonts w:ascii="Arial" w:hAnsi="Arial"/>
                <w:sz w:val="21"/>
                <w:szCs w:val="21"/>
              </w:rPr>
              <w:t>- No Soldier shall, in time of peace be quartered in any house, without the consent of the Owner, nor in time of war, but in a manner to be prescribed by law.</w:t>
            </w:r>
          </w:p>
          <w:p w14:paraId="61EEA334" w14:textId="77777777" w:rsidR="007B5E13" w:rsidRDefault="007B5E13" w:rsidP="00AA017C">
            <w:pPr>
              <w:pStyle w:val="Textbody"/>
            </w:pPr>
            <w:r>
              <w:rPr>
                <w:rFonts w:ascii="Arial" w:eastAsia="Webdings" w:hAnsi="Arial" w:cs="Webdings"/>
                <w:b/>
                <w:bCs/>
                <w:sz w:val="21"/>
                <w:szCs w:val="21"/>
              </w:rPr>
              <w:t>Amendment IV</w:t>
            </w:r>
            <w:r>
              <w:rPr>
                <w:rFonts w:ascii="Arial" w:eastAsia="Webdings" w:hAnsi="Arial" w:cs="Webdings"/>
                <w:sz w:val="21"/>
                <w:szCs w:val="21"/>
              </w:rPr>
              <w:t xml:space="preserve"> -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1AF7DE6E" w14:textId="77777777" w:rsidR="007B5E13" w:rsidRDefault="007B5E13" w:rsidP="00AA017C">
            <w:pPr>
              <w:pStyle w:val="Textbody"/>
            </w:pPr>
            <w:r>
              <w:rPr>
                <w:rFonts w:ascii="Arial" w:eastAsia="Webdings" w:hAnsi="Arial" w:cs="Webdings"/>
                <w:b/>
                <w:bCs/>
                <w:sz w:val="21"/>
                <w:szCs w:val="21"/>
              </w:rPr>
              <w:t xml:space="preserve">Amendment V </w:t>
            </w:r>
            <w:r>
              <w:rPr>
                <w:rFonts w:ascii="Arial" w:eastAsia="Webdings" w:hAnsi="Arial" w:cs="Webdings"/>
                <w:sz w:val="21"/>
                <w:szCs w:val="21"/>
              </w:rPr>
              <w:t>- 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321CE1F3" w14:textId="77777777" w:rsidR="007B5E13" w:rsidRDefault="007B5E13" w:rsidP="00AA017C">
            <w:pPr>
              <w:pStyle w:val="Textbody"/>
            </w:pPr>
            <w:r>
              <w:rPr>
                <w:rFonts w:ascii="Arial" w:hAnsi="Arial"/>
                <w:b/>
                <w:bCs/>
                <w:sz w:val="21"/>
                <w:szCs w:val="21"/>
              </w:rPr>
              <w:t>Amendment V</w:t>
            </w:r>
            <w:r>
              <w:rPr>
                <w:rFonts w:ascii="Arial" w:hAnsi="Arial"/>
                <w:sz w:val="21"/>
                <w:szCs w:val="21"/>
              </w:rPr>
              <w:t>I - 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w:t>
            </w:r>
            <w:r>
              <w:rPr>
                <w:rFonts w:ascii="Arial" w:hAnsi="Arial"/>
                <w:sz w:val="20"/>
                <w:szCs w:val="20"/>
              </w:rPr>
              <w:t xml:space="preserve"> </w:t>
            </w:r>
            <w:r>
              <w:rPr>
                <w:rFonts w:ascii="Arial" w:hAnsi="Arial"/>
                <w:sz w:val="21"/>
                <w:szCs w:val="21"/>
              </w:rPr>
              <w:t>witnesses in his favor, and to have the Assistance of Counsel for his defense.</w:t>
            </w:r>
          </w:p>
          <w:p w14:paraId="191505C4" w14:textId="77777777" w:rsidR="007B5E13" w:rsidRDefault="007B5E13" w:rsidP="00AA017C">
            <w:pPr>
              <w:pStyle w:val="Textbody"/>
              <w:spacing w:after="0"/>
              <w:rPr>
                <w:rFonts w:ascii="Arial" w:hAnsi="Arial"/>
                <w:sz w:val="21"/>
                <w:szCs w:val="21"/>
              </w:rPr>
            </w:pPr>
            <w:bookmarkStart w:id="2" w:name="71"/>
            <w:bookmarkEnd w:id="2"/>
            <w:r>
              <w:rPr>
                <w:rFonts w:ascii="Arial" w:hAnsi="Arial"/>
                <w:b/>
                <w:bCs/>
                <w:sz w:val="21"/>
                <w:szCs w:val="21"/>
              </w:rPr>
              <w:t>Amendment VII</w:t>
            </w:r>
            <w:r>
              <w:rPr>
                <w:rFonts w:ascii="Arial" w:hAnsi="Arial"/>
                <w:sz w:val="21"/>
                <w:szCs w:val="21"/>
              </w:rPr>
              <w:t xml:space="preserve"> - In Suits at common law, where the </w:t>
            </w:r>
          </w:p>
          <w:p w14:paraId="568AE58D" w14:textId="77777777" w:rsidR="007B5E13" w:rsidRDefault="007B5E13" w:rsidP="00AA017C">
            <w:pPr>
              <w:pStyle w:val="Textbody"/>
            </w:pPr>
            <w:proofErr w:type="gramStart"/>
            <w:r>
              <w:rPr>
                <w:rFonts w:ascii="Arial" w:hAnsi="Arial"/>
                <w:sz w:val="21"/>
                <w:szCs w:val="21"/>
              </w:rPr>
              <w:t>value</w:t>
            </w:r>
            <w:proofErr w:type="gramEnd"/>
            <w:r>
              <w:rPr>
                <w:rFonts w:ascii="Arial" w:hAnsi="Arial"/>
                <w:sz w:val="21"/>
                <w:szCs w:val="21"/>
              </w:rPr>
              <w:t xml:space="preserve"> in controversy shall exceed twenty dollars, the right of trial by jury shall be preserved, and no fact tried by a jury, shall be otherwise re-examined in any </w:t>
            </w:r>
            <w:r>
              <w:rPr>
                <w:rFonts w:ascii="Arial" w:hAnsi="Arial"/>
                <w:sz w:val="21"/>
                <w:szCs w:val="21"/>
              </w:rPr>
              <w:lastRenderedPageBreak/>
              <w:t>Court of the United States, than according to the rules of the common law.</w:t>
            </w:r>
          </w:p>
          <w:p w14:paraId="299538A7" w14:textId="77777777" w:rsidR="007B5E13" w:rsidRDefault="007B5E13" w:rsidP="00AA017C">
            <w:pPr>
              <w:pStyle w:val="Textbody"/>
            </w:pPr>
            <w:bookmarkStart w:id="3" w:name="81"/>
            <w:bookmarkEnd w:id="3"/>
            <w:r>
              <w:rPr>
                <w:rFonts w:ascii="Arial" w:hAnsi="Arial"/>
                <w:b/>
                <w:bCs/>
                <w:sz w:val="21"/>
                <w:szCs w:val="21"/>
              </w:rPr>
              <w:t>Amendment VIII</w:t>
            </w:r>
            <w:r>
              <w:rPr>
                <w:rFonts w:ascii="Arial" w:hAnsi="Arial"/>
                <w:sz w:val="21"/>
                <w:szCs w:val="21"/>
              </w:rPr>
              <w:t xml:space="preserve"> -Excessive bail shall not be required, nor excessive fines imposed, nor cruel and unusual punishments inflicted.</w:t>
            </w:r>
          </w:p>
          <w:p w14:paraId="5CAB1DC2" w14:textId="77777777" w:rsidR="007B5E13" w:rsidRDefault="007B5E13" w:rsidP="00AA017C">
            <w:pPr>
              <w:pStyle w:val="Textbody"/>
            </w:pPr>
            <w:bookmarkStart w:id="4" w:name="91"/>
            <w:bookmarkEnd w:id="4"/>
            <w:r>
              <w:rPr>
                <w:rFonts w:ascii="Arial" w:hAnsi="Arial"/>
                <w:b/>
                <w:bCs/>
                <w:sz w:val="21"/>
                <w:szCs w:val="21"/>
              </w:rPr>
              <w:t>Amendment IX</w:t>
            </w:r>
            <w:r>
              <w:rPr>
                <w:rFonts w:ascii="Arial" w:hAnsi="Arial"/>
                <w:sz w:val="21"/>
                <w:szCs w:val="21"/>
              </w:rPr>
              <w:t xml:space="preserve"> - The enumeration in the Constitution, of certain rights, shall not be construed to deny or disparage others retained by the people.</w:t>
            </w:r>
          </w:p>
          <w:p w14:paraId="2BA17312" w14:textId="77777777" w:rsidR="007B5E13" w:rsidRDefault="007B5E13" w:rsidP="00AA017C">
            <w:pPr>
              <w:pStyle w:val="Textbody"/>
              <w:rPr>
                <w:rFonts w:ascii="Arial" w:hAnsi="Arial"/>
                <w:sz w:val="21"/>
                <w:szCs w:val="21"/>
              </w:rPr>
            </w:pPr>
            <w:r>
              <w:rPr>
                <w:rFonts w:ascii="Arial" w:hAnsi="Arial"/>
                <w:b/>
                <w:bCs/>
                <w:sz w:val="21"/>
                <w:szCs w:val="21"/>
              </w:rPr>
              <w:t>Amendment X</w:t>
            </w:r>
            <w:r>
              <w:rPr>
                <w:rFonts w:ascii="Arial" w:hAnsi="Arial"/>
                <w:sz w:val="21"/>
                <w:szCs w:val="21"/>
              </w:rPr>
              <w:t xml:space="preserve"> - The powers not delegated to the United States by the Constitution, nor prohibited by it to the States, are reserved to the States</w:t>
            </w:r>
          </w:p>
          <w:p w14:paraId="6BC839FA" w14:textId="77777777" w:rsidR="007B5E13" w:rsidRPr="006D58EE" w:rsidRDefault="007B5E13" w:rsidP="00AA017C">
            <w:pPr>
              <w:pStyle w:val="Textbody"/>
              <w:rPr>
                <w:i/>
              </w:rPr>
            </w:pPr>
            <w:r w:rsidRPr="006D58EE">
              <w:rPr>
                <w:rFonts w:ascii="Arial" w:hAnsi="Arial"/>
                <w:b/>
                <w:bCs/>
                <w:i/>
                <w:sz w:val="21"/>
                <w:szCs w:val="21"/>
              </w:rPr>
              <w:t>R</w:t>
            </w:r>
            <w:r>
              <w:rPr>
                <w:rFonts w:ascii="Arial" w:hAnsi="Arial"/>
                <w:b/>
                <w:bCs/>
                <w:i/>
                <w:sz w:val="21"/>
                <w:szCs w:val="21"/>
              </w:rPr>
              <w:t>e</w:t>
            </w:r>
            <w:r w:rsidRPr="006D58EE">
              <w:rPr>
                <w:rFonts w:ascii="Arial" w:hAnsi="Arial"/>
                <w:b/>
                <w:bCs/>
                <w:i/>
                <w:sz w:val="21"/>
                <w:szCs w:val="21"/>
              </w:rPr>
              <w:t xml:space="preserve">ference: 1) </w:t>
            </w:r>
            <w:hyperlink r:id="rId12" w:history="1">
              <w:r w:rsidRPr="006D58EE">
                <w:rPr>
                  <w:rFonts w:ascii="Arial" w:hAnsi="Arial"/>
                  <w:i/>
                  <w:color w:val="000000"/>
                  <w:sz w:val="21"/>
                  <w:szCs w:val="21"/>
                  <w:u w:val="single" w:color="000000"/>
                </w:rPr>
                <w:t>http://www.archives.gov/exhibits/</w:t>
              </w:r>
            </w:hyperlink>
            <w:r w:rsidRPr="006D58EE">
              <w:rPr>
                <w:rFonts w:ascii="Arial" w:hAnsi="Arial"/>
                <w:i/>
                <w:sz w:val="21"/>
                <w:szCs w:val="21"/>
              </w:rPr>
              <w:t xml:space="preserve"> </w:t>
            </w:r>
            <w:r w:rsidRPr="006D58EE">
              <w:rPr>
                <w:rFonts w:ascii="Arial" w:hAnsi="Arial"/>
                <w:i/>
                <w:sz w:val="21"/>
                <w:szCs w:val="21"/>
                <w:u w:val="single"/>
              </w:rPr>
              <w:t>charters/ bill_of_rights_transcript.html</w:t>
            </w:r>
            <w:r w:rsidRPr="006D58EE">
              <w:rPr>
                <w:i/>
              </w:rPr>
              <w:t xml:space="preserve">  </w:t>
            </w:r>
          </w:p>
          <w:p w14:paraId="7B650DC0" w14:textId="77777777" w:rsidR="007B5E13" w:rsidRDefault="007B5E13" w:rsidP="00AA017C">
            <w:pPr>
              <w:outlineLvl w:val="2"/>
              <w:rPr>
                <w:rFonts w:ascii="Arial" w:hAnsi="Arial" w:cs="Arial"/>
                <w:b/>
                <w:bCs/>
                <w:color w:val="4C3558"/>
                <w:sz w:val="21"/>
                <w:szCs w:val="21"/>
              </w:rPr>
            </w:pPr>
          </w:p>
          <w:p w14:paraId="6ECD682C" w14:textId="77777777" w:rsidR="007B5E13" w:rsidRPr="006D58EE" w:rsidRDefault="007B5E13" w:rsidP="00AA017C">
            <w:pPr>
              <w:outlineLvl w:val="2"/>
              <w:rPr>
                <w:rFonts w:ascii="Arial" w:hAnsi="Arial" w:cs="Arial"/>
                <w:b/>
                <w:bCs/>
                <w:sz w:val="21"/>
                <w:szCs w:val="21"/>
              </w:rPr>
            </w:pPr>
            <w:r w:rsidRPr="006D58EE">
              <w:rPr>
                <w:rFonts w:ascii="Arial" w:hAnsi="Arial" w:cs="Arial"/>
                <w:b/>
                <w:bCs/>
                <w:sz w:val="21"/>
                <w:szCs w:val="21"/>
              </w:rPr>
              <w:t>Amendment 11</w:t>
            </w:r>
            <w:r>
              <w:rPr>
                <w:rFonts w:ascii="Arial" w:hAnsi="Arial" w:cs="Arial"/>
                <w:b/>
                <w:bCs/>
                <w:sz w:val="21"/>
                <w:szCs w:val="21"/>
              </w:rPr>
              <w:t xml:space="preserve"> </w:t>
            </w:r>
            <w:r w:rsidRPr="00395D09">
              <w:rPr>
                <w:rFonts w:ascii="Arial" w:hAnsi="Arial" w:cs="Arial"/>
                <w:bCs/>
                <w:sz w:val="21"/>
                <w:szCs w:val="21"/>
              </w:rPr>
              <w:t>…</w:t>
            </w:r>
            <w:r w:rsidRPr="00B1671F">
              <w:rPr>
                <w:rFonts w:ascii="Arial" w:eastAsia="Times New Roman" w:hAnsi="Arial" w:cs="Arial"/>
                <w:color w:val="555555"/>
                <w:sz w:val="21"/>
                <w:szCs w:val="21"/>
                <w:lang w:val="en"/>
              </w:rPr>
              <w:t>The Judicial power of the United States shall not be construed to extend to any suit in law or equity, commenced or prosecuted against one of the United States by Citizens</w:t>
            </w:r>
            <w:r>
              <w:rPr>
                <w:rFonts w:ascii="Arial" w:eastAsia="Times New Roman" w:hAnsi="Arial" w:cs="Arial"/>
                <w:color w:val="555555"/>
                <w:sz w:val="21"/>
                <w:szCs w:val="21"/>
                <w:lang w:val="en"/>
              </w:rPr>
              <w:t>…</w:t>
            </w:r>
          </w:p>
          <w:p w14:paraId="59224FB4" w14:textId="77777777" w:rsidR="007B5E13" w:rsidRPr="00395D09" w:rsidRDefault="007B5E13" w:rsidP="00AA017C">
            <w:pPr>
              <w:outlineLvl w:val="2"/>
              <w:rPr>
                <w:rFonts w:ascii="Arial" w:hAnsi="Arial" w:cs="Arial"/>
                <w:bCs/>
                <w:sz w:val="21"/>
                <w:szCs w:val="21"/>
              </w:rPr>
            </w:pPr>
            <w:r>
              <w:rPr>
                <w:rFonts w:ascii="Arial" w:hAnsi="Arial" w:cs="Arial"/>
                <w:b/>
                <w:bCs/>
                <w:sz w:val="21"/>
                <w:szCs w:val="21"/>
              </w:rPr>
              <w:t xml:space="preserve">Amendment 12  </w:t>
            </w:r>
            <w:r w:rsidRPr="00395D09">
              <w:rPr>
                <w:rFonts w:ascii="Arial" w:hAnsi="Arial" w:cs="Arial"/>
                <w:bCs/>
                <w:sz w:val="21"/>
                <w:szCs w:val="21"/>
              </w:rPr>
              <w:t>ELECTORAL COLLEGE</w:t>
            </w:r>
          </w:p>
          <w:p w14:paraId="14587FA4" w14:textId="77777777" w:rsidR="007B5E13" w:rsidRPr="006D58EE" w:rsidRDefault="007B5E13" w:rsidP="00AA017C">
            <w:pPr>
              <w:outlineLvl w:val="2"/>
              <w:rPr>
                <w:rFonts w:ascii="Arial" w:hAnsi="Arial" w:cs="Arial"/>
                <w:sz w:val="21"/>
                <w:szCs w:val="21"/>
              </w:rPr>
            </w:pPr>
            <w:r w:rsidRPr="006D58EE">
              <w:rPr>
                <w:rFonts w:ascii="Arial" w:hAnsi="Arial" w:cs="Arial"/>
                <w:b/>
                <w:bCs/>
                <w:sz w:val="21"/>
                <w:szCs w:val="21"/>
              </w:rPr>
              <w:t xml:space="preserve">Amendment 13  </w:t>
            </w:r>
            <w:r w:rsidRPr="00395D09">
              <w:rPr>
                <w:rFonts w:ascii="Arial" w:hAnsi="Arial" w:cs="Arial"/>
                <w:bCs/>
                <w:sz w:val="21"/>
                <w:szCs w:val="21"/>
              </w:rPr>
              <w:t>ANTI-SLAVERY AMENDMENT</w:t>
            </w:r>
            <w:r>
              <w:rPr>
                <w:rFonts w:ascii="Arial" w:hAnsi="Arial" w:cs="Arial"/>
                <w:b/>
                <w:bCs/>
                <w:sz w:val="21"/>
                <w:szCs w:val="21"/>
              </w:rPr>
              <w:t xml:space="preserve"> </w:t>
            </w:r>
          </w:p>
          <w:p w14:paraId="2225627D" w14:textId="77777777" w:rsidR="007B5E13" w:rsidRPr="00395D09" w:rsidRDefault="007B5E13" w:rsidP="00AA017C">
            <w:pPr>
              <w:outlineLvl w:val="2"/>
              <w:rPr>
                <w:rFonts w:ascii="Arial" w:hAnsi="Arial" w:cs="Arial"/>
                <w:b/>
                <w:bCs/>
                <w:sz w:val="21"/>
                <w:szCs w:val="21"/>
              </w:rPr>
            </w:pPr>
            <w:r>
              <w:rPr>
                <w:rFonts w:ascii="Arial" w:hAnsi="Arial" w:cs="Arial"/>
                <w:b/>
                <w:bCs/>
                <w:sz w:val="21"/>
                <w:szCs w:val="21"/>
              </w:rPr>
              <w:t xml:space="preserve">Amendment </w:t>
            </w:r>
            <w:proofErr w:type="gramStart"/>
            <w:r>
              <w:rPr>
                <w:rFonts w:ascii="Arial" w:hAnsi="Arial" w:cs="Arial"/>
                <w:b/>
                <w:bCs/>
                <w:sz w:val="21"/>
                <w:szCs w:val="21"/>
              </w:rPr>
              <w:t xml:space="preserve">14  </w:t>
            </w:r>
            <w:r w:rsidRPr="00B1671F">
              <w:rPr>
                <w:rFonts w:ascii="Arial" w:eastAsia="Times New Roman" w:hAnsi="Arial" w:cs="Arial"/>
                <w:color w:val="555555"/>
                <w:sz w:val="21"/>
                <w:szCs w:val="21"/>
                <w:lang w:val="en"/>
              </w:rPr>
              <w:t>All</w:t>
            </w:r>
            <w:proofErr w:type="gramEnd"/>
            <w:r w:rsidRPr="00B1671F">
              <w:rPr>
                <w:rFonts w:ascii="Arial" w:eastAsia="Times New Roman" w:hAnsi="Arial" w:cs="Arial"/>
                <w:color w:val="555555"/>
                <w:sz w:val="21"/>
                <w:szCs w:val="21"/>
                <w:lang w:val="en"/>
              </w:rPr>
              <w:t xml:space="preserve"> persons born or naturalized in the United States</w:t>
            </w:r>
            <w:r>
              <w:rPr>
                <w:rFonts w:ascii="Arial" w:eastAsia="Times New Roman" w:hAnsi="Arial" w:cs="Arial"/>
                <w:color w:val="555555"/>
                <w:sz w:val="21"/>
                <w:szCs w:val="21"/>
                <w:lang w:val="en"/>
              </w:rPr>
              <w:t>…</w:t>
            </w:r>
            <w:r w:rsidRPr="00B1671F">
              <w:rPr>
                <w:rFonts w:ascii="Arial" w:eastAsia="Times New Roman" w:hAnsi="Arial" w:cs="Arial"/>
                <w:color w:val="555555"/>
                <w:sz w:val="21"/>
                <w:szCs w:val="21"/>
                <w:lang w:val="en"/>
              </w:rPr>
              <w:t>are citizens of the United States and of the State wherein they reside</w:t>
            </w:r>
            <w:r w:rsidRPr="00B1671F">
              <w:rPr>
                <w:rFonts w:ascii="Arial" w:eastAsia="Times New Roman" w:hAnsi="Arial" w:cs="Arial"/>
                <w:color w:val="555555"/>
                <w:lang w:val="en"/>
              </w:rPr>
              <w:t>.</w:t>
            </w:r>
          </w:p>
          <w:p w14:paraId="0F4019D3" w14:textId="77777777" w:rsidR="007B5E13" w:rsidRPr="00395D09" w:rsidRDefault="007B5E13" w:rsidP="00AA017C">
            <w:pPr>
              <w:outlineLvl w:val="2"/>
              <w:rPr>
                <w:rFonts w:ascii="Arial" w:hAnsi="Arial" w:cs="Arial"/>
                <w:bCs/>
                <w:sz w:val="21"/>
                <w:szCs w:val="21"/>
              </w:rPr>
            </w:pPr>
            <w:r w:rsidRPr="006D58EE">
              <w:rPr>
                <w:rFonts w:ascii="Arial" w:hAnsi="Arial" w:cs="Arial"/>
                <w:b/>
                <w:bCs/>
                <w:sz w:val="21"/>
                <w:szCs w:val="21"/>
              </w:rPr>
              <w:t>Amendment 15</w:t>
            </w:r>
            <w:r>
              <w:rPr>
                <w:rFonts w:ascii="Arial" w:hAnsi="Arial" w:cs="Arial"/>
                <w:b/>
                <w:bCs/>
                <w:sz w:val="21"/>
                <w:szCs w:val="21"/>
              </w:rPr>
              <w:t xml:space="preserve">  </w:t>
            </w:r>
            <w:r w:rsidRPr="00395D09">
              <w:rPr>
                <w:rFonts w:ascii="Arial" w:hAnsi="Arial" w:cs="Arial"/>
                <w:bCs/>
                <w:sz w:val="21"/>
                <w:szCs w:val="21"/>
              </w:rPr>
              <w:t>EQUAL RIGHT TO VOTE</w:t>
            </w:r>
          </w:p>
          <w:p w14:paraId="292B60E9" w14:textId="77777777" w:rsidR="007B5E13" w:rsidRPr="005D1E8A" w:rsidRDefault="007B5E13" w:rsidP="00AA017C">
            <w:pPr>
              <w:outlineLvl w:val="2"/>
              <w:rPr>
                <w:rFonts w:ascii="Arial" w:hAnsi="Arial" w:cs="Arial"/>
                <w:b/>
                <w:bCs/>
                <w:sz w:val="21"/>
                <w:szCs w:val="21"/>
              </w:rPr>
            </w:pPr>
            <w:r w:rsidRPr="005D1E8A">
              <w:rPr>
                <w:rFonts w:ascii="Arial" w:hAnsi="Arial" w:cs="Arial"/>
                <w:b/>
                <w:bCs/>
                <w:sz w:val="21"/>
                <w:szCs w:val="21"/>
              </w:rPr>
              <w:t xml:space="preserve">Amendment 16  </w:t>
            </w:r>
            <w:r w:rsidRPr="00B1671F">
              <w:rPr>
                <w:rFonts w:ascii="Arial" w:eastAsia="Times New Roman" w:hAnsi="Arial" w:cs="Arial"/>
                <w:color w:val="555555"/>
                <w:sz w:val="21"/>
                <w:szCs w:val="21"/>
                <w:lang w:val="en"/>
              </w:rPr>
              <w:t>The Congress shall have power to lay and collect taxes on incomes</w:t>
            </w:r>
          </w:p>
          <w:p w14:paraId="00319966" w14:textId="77777777" w:rsidR="007B5E13" w:rsidRPr="005D1E8A" w:rsidRDefault="007B5E13" w:rsidP="00AA017C">
            <w:pPr>
              <w:outlineLvl w:val="2"/>
              <w:rPr>
                <w:rFonts w:ascii="Arial" w:hAnsi="Arial" w:cs="Arial"/>
                <w:b/>
                <w:bCs/>
                <w:sz w:val="21"/>
                <w:szCs w:val="21"/>
                <w:lang w:val="en"/>
              </w:rPr>
            </w:pPr>
            <w:r w:rsidRPr="005D1E8A">
              <w:rPr>
                <w:rFonts w:ascii="Arial" w:hAnsi="Arial" w:cs="Arial"/>
                <w:b/>
                <w:bCs/>
                <w:sz w:val="21"/>
                <w:szCs w:val="21"/>
              </w:rPr>
              <w:t xml:space="preserve">Amendment 17 </w:t>
            </w:r>
            <w:r w:rsidRPr="00B1671F">
              <w:rPr>
                <w:rFonts w:ascii="Arial" w:eastAsia="Times New Roman" w:hAnsi="Arial" w:cs="Arial"/>
                <w:color w:val="555555"/>
                <w:sz w:val="21"/>
                <w:szCs w:val="21"/>
                <w:lang w:val="en"/>
              </w:rPr>
              <w:t>The Senate of the United States shall be composed of two Senators from each State, elected by the people thereof, for six years; and each Senator shall have one vote.</w:t>
            </w:r>
          </w:p>
          <w:p w14:paraId="09D68DDD" w14:textId="77777777" w:rsidR="007B5E13" w:rsidRPr="006D58EE" w:rsidRDefault="007B5E13" w:rsidP="00AA017C">
            <w:pPr>
              <w:outlineLvl w:val="2"/>
              <w:rPr>
                <w:rFonts w:ascii="Arial" w:hAnsi="Arial" w:cs="Arial"/>
                <w:b/>
                <w:bCs/>
                <w:sz w:val="21"/>
                <w:szCs w:val="21"/>
              </w:rPr>
            </w:pPr>
            <w:r w:rsidRPr="006D58EE">
              <w:rPr>
                <w:rFonts w:ascii="Arial" w:hAnsi="Arial" w:cs="Arial"/>
                <w:b/>
                <w:bCs/>
                <w:sz w:val="21"/>
                <w:szCs w:val="21"/>
              </w:rPr>
              <w:t>Amendment 18</w:t>
            </w:r>
            <w:r>
              <w:rPr>
                <w:rFonts w:ascii="Arial" w:hAnsi="Arial" w:cs="Arial"/>
                <w:b/>
                <w:bCs/>
                <w:sz w:val="21"/>
                <w:szCs w:val="21"/>
              </w:rPr>
              <w:t xml:space="preserve">  </w:t>
            </w:r>
            <w:r w:rsidRPr="005D1E8A">
              <w:rPr>
                <w:rFonts w:ascii="Arial" w:hAnsi="Arial" w:cs="Arial"/>
                <w:bCs/>
                <w:sz w:val="21"/>
                <w:szCs w:val="21"/>
              </w:rPr>
              <w:t>ABOLITION OF LIQUOR</w:t>
            </w:r>
          </w:p>
          <w:p w14:paraId="070D066C" w14:textId="77777777" w:rsidR="007B5E13" w:rsidRDefault="007B5E13" w:rsidP="00AA017C">
            <w:pPr>
              <w:outlineLvl w:val="2"/>
              <w:rPr>
                <w:rFonts w:ascii="Arial" w:hAnsi="Arial" w:cs="Arial"/>
                <w:bCs/>
                <w:sz w:val="21"/>
                <w:szCs w:val="21"/>
              </w:rPr>
            </w:pPr>
            <w:r w:rsidRPr="006D58EE">
              <w:rPr>
                <w:rFonts w:ascii="Arial" w:hAnsi="Arial" w:cs="Arial"/>
                <w:b/>
                <w:bCs/>
                <w:sz w:val="21"/>
                <w:szCs w:val="21"/>
              </w:rPr>
              <w:t>Amendment 19</w:t>
            </w:r>
            <w:r>
              <w:rPr>
                <w:rFonts w:ascii="Arial" w:hAnsi="Arial" w:cs="Arial"/>
                <w:b/>
                <w:bCs/>
                <w:sz w:val="21"/>
                <w:szCs w:val="21"/>
              </w:rPr>
              <w:t xml:space="preserve">  </w:t>
            </w:r>
            <w:r w:rsidRPr="005D1E8A">
              <w:rPr>
                <w:rFonts w:ascii="Arial" w:hAnsi="Arial" w:cs="Arial"/>
                <w:bCs/>
                <w:sz w:val="21"/>
                <w:szCs w:val="21"/>
              </w:rPr>
              <w:t xml:space="preserve">WOMEN’S </w:t>
            </w:r>
            <w:r>
              <w:rPr>
                <w:rFonts w:ascii="Arial" w:hAnsi="Arial" w:cs="Arial"/>
                <w:bCs/>
                <w:sz w:val="21"/>
                <w:szCs w:val="21"/>
              </w:rPr>
              <w:t xml:space="preserve">RIGHT TO VOTE </w:t>
            </w:r>
          </w:p>
          <w:p w14:paraId="19BC0264" w14:textId="77777777" w:rsidR="007B5E13" w:rsidRPr="005D1E8A" w:rsidRDefault="007B5E13" w:rsidP="00AA017C">
            <w:pPr>
              <w:outlineLvl w:val="2"/>
              <w:rPr>
                <w:rFonts w:ascii="Arial" w:hAnsi="Arial" w:cs="Arial"/>
                <w:bCs/>
                <w:sz w:val="21"/>
                <w:szCs w:val="21"/>
              </w:rPr>
            </w:pPr>
            <w:r w:rsidRPr="006D58EE">
              <w:rPr>
                <w:rFonts w:ascii="Arial" w:hAnsi="Arial" w:cs="Arial"/>
                <w:b/>
                <w:bCs/>
                <w:sz w:val="21"/>
                <w:szCs w:val="21"/>
              </w:rPr>
              <w:t>Amendment 20</w:t>
            </w:r>
            <w:r>
              <w:rPr>
                <w:rFonts w:ascii="Arial" w:hAnsi="Arial" w:cs="Arial"/>
                <w:b/>
                <w:bCs/>
                <w:sz w:val="21"/>
                <w:szCs w:val="21"/>
              </w:rPr>
              <w:t xml:space="preserve">  </w:t>
            </w:r>
            <w:r w:rsidRPr="005D1E8A">
              <w:rPr>
                <w:rFonts w:ascii="Arial" w:hAnsi="Arial" w:cs="Arial"/>
                <w:bCs/>
                <w:sz w:val="21"/>
                <w:szCs w:val="21"/>
              </w:rPr>
              <w:t xml:space="preserve">WHEN PRES </w:t>
            </w:r>
            <w:r>
              <w:rPr>
                <w:rFonts w:ascii="Arial" w:hAnsi="Arial" w:cs="Arial"/>
                <w:bCs/>
                <w:sz w:val="21"/>
                <w:szCs w:val="21"/>
              </w:rPr>
              <w:t xml:space="preserve">&amp; </w:t>
            </w:r>
            <w:r w:rsidRPr="005D1E8A">
              <w:rPr>
                <w:rFonts w:ascii="Arial" w:hAnsi="Arial" w:cs="Arial"/>
                <w:bCs/>
                <w:sz w:val="21"/>
                <w:szCs w:val="21"/>
              </w:rPr>
              <w:t>VP</w:t>
            </w:r>
            <w:r>
              <w:rPr>
                <w:rFonts w:ascii="Arial" w:hAnsi="Arial" w:cs="Arial"/>
                <w:bCs/>
                <w:sz w:val="21"/>
                <w:szCs w:val="21"/>
              </w:rPr>
              <w:t xml:space="preserve"> TERMS </w:t>
            </w:r>
            <w:r w:rsidRPr="005D1E8A">
              <w:rPr>
                <w:rFonts w:ascii="Arial" w:hAnsi="Arial" w:cs="Arial"/>
                <w:bCs/>
                <w:sz w:val="21"/>
                <w:szCs w:val="21"/>
              </w:rPr>
              <w:t xml:space="preserve">END </w:t>
            </w:r>
          </w:p>
          <w:p w14:paraId="5CB48481" w14:textId="77777777" w:rsidR="007B5E13" w:rsidRPr="005D1E8A" w:rsidRDefault="007B5E13" w:rsidP="00AA017C">
            <w:pPr>
              <w:outlineLvl w:val="2"/>
              <w:rPr>
                <w:rFonts w:ascii="Arial" w:hAnsi="Arial" w:cs="Arial"/>
                <w:bCs/>
                <w:sz w:val="21"/>
                <w:szCs w:val="21"/>
              </w:rPr>
            </w:pPr>
            <w:r w:rsidRPr="006D58EE">
              <w:rPr>
                <w:rFonts w:ascii="Arial" w:hAnsi="Arial" w:cs="Arial"/>
                <w:b/>
                <w:bCs/>
                <w:sz w:val="21"/>
                <w:szCs w:val="21"/>
              </w:rPr>
              <w:t>Amendment 21</w:t>
            </w:r>
            <w:r>
              <w:rPr>
                <w:rFonts w:ascii="Arial" w:hAnsi="Arial" w:cs="Arial"/>
                <w:b/>
                <w:bCs/>
                <w:sz w:val="21"/>
                <w:szCs w:val="21"/>
              </w:rPr>
              <w:t xml:space="preserve">  </w:t>
            </w:r>
            <w:r w:rsidRPr="005D1E8A">
              <w:rPr>
                <w:rFonts w:ascii="Arial" w:hAnsi="Arial" w:cs="Arial"/>
                <w:bCs/>
                <w:sz w:val="21"/>
                <w:szCs w:val="21"/>
              </w:rPr>
              <w:t>REPEAL 18</w:t>
            </w:r>
            <w:r w:rsidRPr="005D1E8A">
              <w:rPr>
                <w:rFonts w:ascii="Arial" w:hAnsi="Arial" w:cs="Arial"/>
                <w:bCs/>
                <w:sz w:val="21"/>
                <w:szCs w:val="21"/>
                <w:vertAlign w:val="superscript"/>
              </w:rPr>
              <w:t>TH</w:t>
            </w:r>
            <w:r w:rsidRPr="005D1E8A">
              <w:rPr>
                <w:rFonts w:ascii="Arial" w:hAnsi="Arial" w:cs="Arial"/>
                <w:bCs/>
                <w:sz w:val="21"/>
                <w:szCs w:val="21"/>
              </w:rPr>
              <w:t xml:space="preserve"> AMENDMENT </w:t>
            </w:r>
          </w:p>
          <w:p w14:paraId="144C3B6E" w14:textId="77777777" w:rsidR="007B5E13" w:rsidRPr="005D1E8A" w:rsidRDefault="007B5E13" w:rsidP="00AA017C">
            <w:pPr>
              <w:outlineLvl w:val="2"/>
              <w:rPr>
                <w:rFonts w:ascii="Arial" w:hAnsi="Arial" w:cs="Arial"/>
                <w:sz w:val="21"/>
                <w:szCs w:val="21"/>
              </w:rPr>
            </w:pPr>
            <w:r>
              <w:rPr>
                <w:rFonts w:ascii="Arial" w:hAnsi="Arial" w:cs="Arial"/>
                <w:b/>
                <w:bCs/>
                <w:sz w:val="21"/>
                <w:szCs w:val="21"/>
              </w:rPr>
              <w:t xml:space="preserve">Amendment 22  </w:t>
            </w:r>
            <w:r w:rsidRPr="005D1E8A">
              <w:rPr>
                <w:rFonts w:ascii="Arial" w:hAnsi="Arial" w:cs="Arial"/>
                <w:bCs/>
                <w:sz w:val="21"/>
                <w:szCs w:val="21"/>
              </w:rPr>
              <w:t>PRESIDENT AND VP CAN ONLY SERVE 2 TERMS</w:t>
            </w:r>
            <w:r>
              <w:rPr>
                <w:rFonts w:ascii="Arial" w:hAnsi="Arial" w:cs="Arial"/>
                <w:b/>
                <w:bCs/>
                <w:sz w:val="21"/>
                <w:szCs w:val="21"/>
              </w:rPr>
              <w:t xml:space="preserve"> </w:t>
            </w:r>
          </w:p>
          <w:p w14:paraId="4B90BA62" w14:textId="77777777" w:rsidR="007B5E13" w:rsidRPr="002B1889" w:rsidRDefault="007B5E13" w:rsidP="00AA017C">
            <w:pPr>
              <w:outlineLvl w:val="2"/>
              <w:rPr>
                <w:rFonts w:ascii="Arial" w:hAnsi="Arial" w:cs="Arial"/>
                <w:b/>
                <w:bCs/>
                <w:sz w:val="21"/>
                <w:szCs w:val="21"/>
              </w:rPr>
            </w:pPr>
            <w:r>
              <w:rPr>
                <w:rFonts w:ascii="Arial" w:hAnsi="Arial" w:cs="Arial"/>
                <w:b/>
                <w:bCs/>
                <w:sz w:val="21"/>
                <w:szCs w:val="21"/>
              </w:rPr>
              <w:t xml:space="preserve">Amendment 23  </w:t>
            </w:r>
            <w:r>
              <w:rPr>
                <w:rFonts w:ascii="Arial" w:hAnsi="Arial" w:cs="Arial"/>
                <w:sz w:val="21"/>
                <w:szCs w:val="21"/>
              </w:rPr>
              <w:t>THE DISTRICT OF COLUMBIA HAS THE VOTING RIGHTS OF ONE STATE</w:t>
            </w:r>
          </w:p>
          <w:p w14:paraId="0A4B3020" w14:textId="77777777" w:rsidR="007B5E13" w:rsidRPr="00F4042B" w:rsidRDefault="007B5E13" w:rsidP="00AA017C">
            <w:pPr>
              <w:shd w:val="clear" w:color="auto" w:fill="FFFFFF"/>
              <w:rPr>
                <w:rFonts w:ascii="Arial" w:eastAsia="Times New Roman" w:hAnsi="Arial" w:cs="Arial"/>
                <w:color w:val="555555"/>
                <w:sz w:val="21"/>
                <w:szCs w:val="21"/>
                <w:lang w:val="en"/>
              </w:rPr>
            </w:pPr>
            <w:r>
              <w:rPr>
                <w:rFonts w:ascii="Arial" w:hAnsi="Arial" w:cs="Arial"/>
                <w:b/>
                <w:bCs/>
                <w:sz w:val="21"/>
                <w:szCs w:val="21"/>
              </w:rPr>
              <w:t xml:space="preserve">Amendment 24  </w:t>
            </w:r>
            <w:r w:rsidRPr="002B1889">
              <w:rPr>
                <w:rFonts w:ascii="Arial" w:hAnsi="Arial" w:cs="Arial"/>
                <w:bCs/>
                <w:sz w:val="21"/>
                <w:szCs w:val="21"/>
              </w:rPr>
              <w:t>THE RIGHT OF U.S. CITIZENS</w:t>
            </w:r>
            <w:r w:rsidRPr="002B1889">
              <w:rPr>
                <w:rFonts w:ascii="Arial" w:hAnsi="Arial" w:cs="Arial"/>
                <w:b/>
                <w:bCs/>
                <w:sz w:val="21"/>
                <w:szCs w:val="21"/>
              </w:rPr>
              <w:t xml:space="preserve"> </w:t>
            </w:r>
            <w:r w:rsidRPr="002B1889">
              <w:rPr>
                <w:rFonts w:ascii="Arial" w:eastAsia="Times New Roman" w:hAnsi="Arial" w:cs="Arial"/>
                <w:color w:val="555555"/>
                <w:sz w:val="21"/>
                <w:szCs w:val="21"/>
                <w:lang w:val="en"/>
              </w:rPr>
              <w:t xml:space="preserve">TO VOTE IN A PRESIDENTIAL ELLECTION SHALL NOT BE DENIED </w:t>
            </w:r>
            <w:r>
              <w:rPr>
                <w:rFonts w:ascii="Arial" w:eastAsia="Times New Roman" w:hAnsi="Arial" w:cs="Arial"/>
                <w:color w:val="555555"/>
                <w:sz w:val="21"/>
                <w:szCs w:val="21"/>
                <w:lang w:val="en"/>
              </w:rPr>
              <w:t>FROM</w:t>
            </w:r>
            <w:r w:rsidRPr="002B1889">
              <w:rPr>
                <w:rFonts w:ascii="Arial" w:eastAsia="Times New Roman" w:hAnsi="Arial" w:cs="Arial"/>
                <w:color w:val="555555"/>
                <w:sz w:val="21"/>
                <w:szCs w:val="21"/>
                <w:lang w:val="en"/>
              </w:rPr>
              <w:t xml:space="preserve"> </w:t>
            </w:r>
            <w:r>
              <w:rPr>
                <w:rFonts w:ascii="Arial" w:eastAsia="Times New Roman" w:hAnsi="Arial" w:cs="Arial"/>
                <w:color w:val="555555"/>
                <w:sz w:val="21"/>
                <w:szCs w:val="21"/>
                <w:lang w:val="en"/>
              </w:rPr>
              <w:t xml:space="preserve">NOT </w:t>
            </w:r>
            <w:r w:rsidRPr="002B1889">
              <w:rPr>
                <w:rFonts w:ascii="Arial" w:eastAsia="Times New Roman" w:hAnsi="Arial" w:cs="Arial"/>
                <w:color w:val="555555"/>
                <w:sz w:val="21"/>
                <w:szCs w:val="21"/>
                <w:lang w:val="en"/>
              </w:rPr>
              <w:t>PAY</w:t>
            </w:r>
            <w:r>
              <w:rPr>
                <w:rFonts w:ascii="Arial" w:eastAsia="Times New Roman" w:hAnsi="Arial" w:cs="Arial"/>
                <w:color w:val="555555"/>
                <w:sz w:val="21"/>
                <w:szCs w:val="21"/>
                <w:lang w:val="en"/>
              </w:rPr>
              <w:t>ING</w:t>
            </w:r>
            <w:r w:rsidRPr="002B1889">
              <w:rPr>
                <w:rFonts w:ascii="Arial" w:eastAsia="Times New Roman" w:hAnsi="Arial" w:cs="Arial"/>
                <w:color w:val="555555"/>
                <w:sz w:val="21"/>
                <w:szCs w:val="21"/>
                <w:lang w:val="en"/>
              </w:rPr>
              <w:t xml:space="preserve"> TAXES</w:t>
            </w:r>
            <w:r>
              <w:rPr>
                <w:rFonts w:ascii="Arial" w:eastAsia="Times New Roman" w:hAnsi="Arial" w:cs="Arial"/>
                <w:color w:val="555555"/>
                <w:lang w:val="en"/>
              </w:rPr>
              <w:t xml:space="preserve"> </w:t>
            </w:r>
            <w:r w:rsidRPr="00B1671F">
              <w:rPr>
                <w:rFonts w:ascii="Arial" w:eastAsia="Times New Roman" w:hAnsi="Arial" w:cs="Arial"/>
                <w:color w:val="555555"/>
                <w:lang w:val="en"/>
              </w:rPr>
              <w:t xml:space="preserve"> </w:t>
            </w:r>
            <w:r>
              <w:rPr>
                <w:rFonts w:ascii="Arial" w:hAnsi="Arial" w:cs="Arial"/>
                <w:b/>
                <w:bCs/>
                <w:sz w:val="21"/>
                <w:szCs w:val="21"/>
              </w:rPr>
              <w:t xml:space="preserve">Amendment 25  </w:t>
            </w:r>
            <w:r w:rsidRPr="006D58EE">
              <w:rPr>
                <w:rFonts w:ascii="Arial" w:hAnsi="Arial" w:cs="Arial"/>
                <w:sz w:val="21"/>
                <w:szCs w:val="21"/>
              </w:rPr>
              <w:t>The vice president will take the President's place if the current President dies, or commits a terrible crime</w:t>
            </w:r>
            <w:r>
              <w:rPr>
                <w:rFonts w:ascii="Arial" w:eastAsia="Times New Roman" w:hAnsi="Arial" w:cs="Arial"/>
                <w:color w:val="555555"/>
                <w:lang w:val="en"/>
              </w:rPr>
              <w:br/>
            </w:r>
            <w:r w:rsidRPr="006D58EE">
              <w:rPr>
                <w:rFonts w:ascii="Arial" w:hAnsi="Arial" w:cs="Arial"/>
                <w:b/>
                <w:bCs/>
                <w:sz w:val="21"/>
                <w:szCs w:val="21"/>
              </w:rPr>
              <w:t>Amendment 26</w:t>
            </w:r>
            <w:r>
              <w:rPr>
                <w:rFonts w:ascii="Arial" w:eastAsia="Times New Roman" w:hAnsi="Arial" w:cs="Arial"/>
                <w:color w:val="555555"/>
                <w:lang w:val="en"/>
              </w:rPr>
              <w:t xml:space="preserve">  </w:t>
            </w:r>
            <w:r w:rsidRPr="00F4042B">
              <w:rPr>
                <w:rFonts w:ascii="Arial" w:eastAsia="Times New Roman" w:hAnsi="Arial" w:cs="Arial"/>
                <w:color w:val="555555"/>
                <w:sz w:val="21"/>
                <w:szCs w:val="21"/>
                <w:lang w:val="en"/>
              </w:rPr>
              <w:t xml:space="preserve">VOTING AGE SET AT 18 </w:t>
            </w:r>
            <w:r w:rsidRPr="00F4042B">
              <w:rPr>
                <w:rFonts w:ascii="Arial" w:hAnsi="Arial" w:cs="Arial"/>
                <w:b/>
                <w:bCs/>
                <w:sz w:val="21"/>
                <w:szCs w:val="21"/>
              </w:rPr>
              <w:t xml:space="preserve">Amendment 27 </w:t>
            </w:r>
            <w:r w:rsidRPr="00F4042B">
              <w:rPr>
                <w:rFonts w:ascii="Arial" w:hAnsi="Arial" w:cs="Arial"/>
                <w:bCs/>
                <w:sz w:val="21"/>
                <w:szCs w:val="21"/>
              </w:rPr>
              <w:t xml:space="preserve">SALARIES OF CONGRESS WILL NOT CHANGE </w:t>
            </w:r>
            <w:r>
              <w:rPr>
                <w:rFonts w:ascii="Arial" w:hAnsi="Arial"/>
                <w:b/>
                <w:bCs/>
                <w:sz w:val="21"/>
                <w:szCs w:val="21"/>
              </w:rPr>
              <w:t>Reference:2)</w:t>
            </w:r>
            <w:hyperlink r:id="rId13" w:history="1">
              <w:r>
                <w:rPr>
                  <w:rFonts w:eastAsia="Times New Roman" w:cs="Times New Roman"/>
                  <w:color w:val="000000"/>
                  <w:u w:val="single" w:color="000000"/>
                </w:rPr>
                <w:t>http://www.archives.gov/exhibits/charters/constitution_amendments_11-27.html</w:t>
              </w:r>
            </w:hyperlink>
          </w:p>
        </w:tc>
        <w:tc>
          <w:tcPr>
            <w:tcW w:w="53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81EC08" w14:textId="77777777" w:rsidR="007B5E13" w:rsidRDefault="007B5E13" w:rsidP="00AA017C">
            <w:pPr>
              <w:pStyle w:val="Standard"/>
              <w:keepNext/>
              <w:autoSpaceDE w:val="0"/>
              <w:spacing w:before="100" w:after="100"/>
              <w:jc w:val="center"/>
              <w:rPr>
                <w:rFonts w:eastAsia="Times New Roman" w:cs="Times New Roman"/>
                <w:b/>
                <w:bCs/>
              </w:rPr>
            </w:pPr>
            <w:r>
              <w:rPr>
                <w:rFonts w:eastAsia="Times New Roman" w:cs="Times New Roman"/>
                <w:b/>
                <w:bCs/>
              </w:rPr>
              <w:lastRenderedPageBreak/>
              <w:t>Constitution of the State of Illinois</w:t>
            </w:r>
            <w:r>
              <w:rPr>
                <w:rFonts w:eastAsia="Times New Roman" w:cs="Times New Roman"/>
                <w:b/>
                <w:bCs/>
              </w:rPr>
              <w:br/>
              <w:t>BILL OF RIGHTS</w:t>
            </w:r>
          </w:p>
          <w:p w14:paraId="7048AF6B"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 INHERENT AND INALIENABLE RIGHTS</w:t>
            </w:r>
          </w:p>
          <w:p w14:paraId="2F7E84C6"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 DUE PROCESS AND EQUAL</w:t>
            </w:r>
          </w:p>
          <w:p w14:paraId="23B86A56"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PROTECTION</w:t>
            </w:r>
          </w:p>
          <w:p w14:paraId="74D426E0"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3. RELIGIOUS FREEDOM</w:t>
            </w:r>
          </w:p>
          <w:p w14:paraId="09E46414"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4. FREEDOM OF SPEECH</w:t>
            </w:r>
          </w:p>
          <w:p w14:paraId="19DFFAC1"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5. RIGHT TO ASSEMBLE AND PETITION</w:t>
            </w:r>
          </w:p>
          <w:p w14:paraId="40A38D63"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6. SEARCHES, SEIZURES, PRIVACY</w:t>
            </w:r>
          </w:p>
          <w:p w14:paraId="5D73EF8C"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AND INTERCEPTIONS </w:t>
            </w:r>
            <w:r>
              <w:t>The people shall have the right to secure (themselves, their possessions and communications against searches, seizures and invasions of privacy)</w:t>
            </w:r>
          </w:p>
          <w:p w14:paraId="43B9ACDE"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7. INDICTMENT AND PRELIMINARY</w:t>
            </w:r>
          </w:p>
          <w:p w14:paraId="4529A6C7"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HEARING  </w:t>
            </w:r>
            <w:r>
              <w:t xml:space="preserve">No person shall be held to answer for a criminal offense unless on indictment </w:t>
            </w:r>
          </w:p>
          <w:p w14:paraId="69EFE9DF"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8. RIGHTS AFTER INDICTMENT</w:t>
            </w:r>
          </w:p>
          <w:p w14:paraId="33EBF817"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8.1. CRIME VICTIMS' RIGHTS</w:t>
            </w:r>
          </w:p>
          <w:p w14:paraId="7E99494B"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9. BAIL AND HABEAS CORPUS</w:t>
            </w:r>
          </w:p>
          <w:p w14:paraId="599DB243" w14:textId="77777777" w:rsidR="007B5E13" w:rsidRPr="00EC6EDE"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t xml:space="preserve">(All persons are </w:t>
            </w:r>
            <w:proofErr w:type="spellStart"/>
            <w:r>
              <w:t>bailable</w:t>
            </w:r>
            <w:proofErr w:type="spellEnd"/>
            <w:r>
              <w:t>… except extreme offenders)</w:t>
            </w:r>
          </w:p>
          <w:p w14:paraId="11CCA376"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10. SELF-INCRIMINATION AND</w:t>
            </w:r>
          </w:p>
          <w:p w14:paraId="72A7A7A7"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DOUBLE JEOPARDY</w:t>
            </w:r>
          </w:p>
          <w:p w14:paraId="24D79DF1"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SECTION 11. LIMITATION OF PENALTIES </w:t>
            </w:r>
          </w:p>
          <w:p w14:paraId="7ED2EC28"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AFTER CONVICTION</w:t>
            </w:r>
          </w:p>
          <w:p w14:paraId="7CBAB0EA"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12. RIGHT TO REMEDY AND JUSTICE</w:t>
            </w:r>
          </w:p>
          <w:p w14:paraId="212200EA"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13. TRIAL BY JURY</w:t>
            </w:r>
          </w:p>
          <w:p w14:paraId="3089C6E2"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14. IMPRISONMENT FOR DEBT</w:t>
            </w:r>
          </w:p>
          <w:p w14:paraId="309F9695"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15. RIGHT OF EMINENT DOMAIN</w:t>
            </w:r>
          </w:p>
          <w:p w14:paraId="75609ABB"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t xml:space="preserve">Private property shall not be taken or damaged for public use without just compensation…by law </w:t>
            </w:r>
          </w:p>
          <w:p w14:paraId="161CF883"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16. EX POST FACTO LAWS AND</w:t>
            </w:r>
          </w:p>
          <w:p w14:paraId="707687BD"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IMPAIRING CONTRACTS   </w:t>
            </w:r>
          </w:p>
          <w:p w14:paraId="0E4248D0"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(No laws shall be made granting of special privileges)</w:t>
            </w:r>
          </w:p>
          <w:p w14:paraId="1FEFFD73"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17. NO DISCRIMINATION IN EMPLOY-</w:t>
            </w:r>
          </w:p>
          <w:p w14:paraId="54DAECDB"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MENT AND THE SALE OR RENTAL OF PROPERTY</w:t>
            </w:r>
          </w:p>
          <w:p w14:paraId="6DBD83B8"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18. NO DISCRIMINATION ON THE</w:t>
            </w:r>
          </w:p>
          <w:p w14:paraId="1A7314D8"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BASIS OF SEX   </w:t>
            </w:r>
          </w:p>
          <w:p w14:paraId="4BF364A1"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19. NO DISCRIMINATION AGAINST</w:t>
            </w:r>
          </w:p>
          <w:p w14:paraId="53685D3D"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THE HANDICAPPED</w:t>
            </w:r>
          </w:p>
          <w:p w14:paraId="65CDC473"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20. INDIVIDUAL DIGNITY</w:t>
            </w:r>
          </w:p>
          <w:p w14:paraId="21F66112"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21. QUARTERING OF SOLDIERS</w:t>
            </w:r>
          </w:p>
          <w:p w14:paraId="03F6BB98"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22. RIGHT TO ARMS</w:t>
            </w:r>
          </w:p>
          <w:p w14:paraId="2B8777B5"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23. FUNDAMENTAL PRINCIPLES</w:t>
            </w:r>
          </w:p>
          <w:p w14:paraId="07082B28"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t>(</w:t>
            </w:r>
            <w:proofErr w:type="gramStart"/>
            <w:r>
              <w:t>reference</w:t>
            </w:r>
            <w:proofErr w:type="gramEnd"/>
            <w:r>
              <w:t xml:space="preserve"> to fundamental principles of civil gov’t.)</w:t>
            </w:r>
          </w:p>
          <w:p w14:paraId="5F6C4D2F"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24. RIGHTS RETAINED</w:t>
            </w:r>
          </w:p>
          <w:p w14:paraId="58D9F1FE"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spacing w:before="120"/>
            </w:pPr>
            <w:r w:rsidRPr="00C47A71">
              <w:rPr>
                <w:rFonts w:eastAsia="Courier New" w:cs="Courier New"/>
                <w:b/>
                <w:bCs/>
                <w:i/>
                <w:sz w:val="22"/>
                <w:szCs w:val="22"/>
              </w:rPr>
              <w:t xml:space="preserve">REFERENCE;  REFER TO FOR MORE DETAILS: </w:t>
            </w:r>
            <w:hyperlink r:id="rId14" w:history="1">
              <w:r w:rsidRPr="00C47A71">
                <w:rPr>
                  <w:rFonts w:eastAsia="Courier New" w:cs="Courier New"/>
                  <w:i/>
                  <w:color w:val="000000"/>
                  <w:sz w:val="22"/>
                  <w:szCs w:val="22"/>
                  <w:u w:val="single" w:color="000000"/>
                </w:rPr>
                <w:t>https://www.illinois.gov/Government/Pages/</w:t>
              </w:r>
            </w:hyperlink>
            <w:r w:rsidRPr="00C47A71">
              <w:rPr>
                <w:rFonts w:eastAsia="Courier New" w:cs="Courier New"/>
                <w:i/>
                <w:color w:val="000000"/>
                <w:sz w:val="22"/>
                <w:szCs w:val="22"/>
              </w:rPr>
              <w:t xml:space="preserve"> LawsAndConstitution.aspx</w:t>
            </w:r>
            <w:r w:rsidRPr="00C47A71">
              <w:rPr>
                <w:rFonts w:ascii="Arial" w:eastAsia="Symbol" w:hAnsi="Arial" w:cs="Symbol"/>
                <w:b/>
                <w:bCs/>
                <w:i/>
                <w:color w:val="000000"/>
              </w:rPr>
              <w:t xml:space="preserve">                 </w:t>
            </w:r>
            <w:r>
              <w:rPr>
                <w:rFonts w:ascii="Arial" w:eastAsia="Symbol" w:hAnsi="Arial" w:cs="Symbol"/>
                <w:b/>
                <w:bCs/>
                <w:color w:val="000000"/>
              </w:rPr>
              <w:t xml:space="preserve"> CLASS </w:t>
            </w:r>
            <w:r>
              <w:rPr>
                <w:rFonts w:ascii="Webdings" w:eastAsia="Webdings" w:hAnsi="Webdings" w:cs="Webdings"/>
                <w:b/>
                <w:bCs/>
                <w:color w:val="000000"/>
              </w:rPr>
              <w:t></w:t>
            </w:r>
            <w:r>
              <w:rPr>
                <w:rFonts w:ascii="Arial" w:eastAsia="Webdings" w:hAnsi="Arial" w:cs="Webdings"/>
                <w:b/>
                <w:bCs/>
                <w:color w:val="000000"/>
              </w:rPr>
              <w:t>24</w:t>
            </w:r>
          </w:p>
          <w:p w14:paraId="3C258905"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b/>
                <w:bCs/>
                <w:sz w:val="22"/>
                <w:szCs w:val="22"/>
              </w:rPr>
            </w:pPr>
            <w:r>
              <w:rPr>
                <w:rFonts w:eastAsia="Courier New" w:cs="Courier New"/>
                <w:b/>
                <w:bCs/>
                <w:sz w:val="22"/>
                <w:szCs w:val="22"/>
              </w:rPr>
              <w:t>What does a Freedom mean?</w:t>
            </w:r>
          </w:p>
          <w:p w14:paraId="0706664D"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___________________________________________ </w:t>
            </w:r>
            <w:r>
              <w:rPr>
                <w:rFonts w:eastAsia="Courier New" w:cs="Courier New"/>
                <w:sz w:val="22"/>
                <w:szCs w:val="22"/>
              </w:rPr>
              <w:lastRenderedPageBreak/>
              <w:t>___________________________________________</w:t>
            </w:r>
          </w:p>
          <w:p w14:paraId="1B8F5784"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b/>
                <w:bCs/>
                <w:sz w:val="22"/>
                <w:szCs w:val="22"/>
              </w:rPr>
              <w:t>What does a Right mean?</w:t>
            </w:r>
            <w:r>
              <w:rPr>
                <w:rFonts w:eastAsia="Courier New" w:cs="Courier New"/>
                <w:sz w:val="22"/>
                <w:szCs w:val="22"/>
              </w:rPr>
              <w:br/>
              <w:t>___________________________________________</w:t>
            </w:r>
          </w:p>
          <w:p w14:paraId="651D17A0"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28204991"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b/>
                <w:bCs/>
                <w:sz w:val="22"/>
                <w:szCs w:val="22"/>
              </w:rPr>
            </w:pPr>
            <w:r>
              <w:rPr>
                <w:rFonts w:eastAsia="Courier New" w:cs="Courier New"/>
                <w:b/>
                <w:bCs/>
                <w:sz w:val="22"/>
                <w:szCs w:val="22"/>
              </w:rPr>
              <w:t>What does a Law mean?</w:t>
            </w:r>
          </w:p>
          <w:p w14:paraId="79B2FD7D"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62B39EFE"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1FE75669"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b/>
                <w:bCs/>
                <w:sz w:val="22"/>
                <w:szCs w:val="22"/>
              </w:rPr>
            </w:pPr>
            <w:r>
              <w:rPr>
                <w:rFonts w:eastAsia="Courier New" w:cs="Courier New"/>
                <w:b/>
                <w:bCs/>
                <w:sz w:val="22"/>
                <w:szCs w:val="22"/>
              </w:rPr>
              <w:t>When do you need to know your Freedoms, Rights &amp; Laws?</w:t>
            </w:r>
          </w:p>
          <w:p w14:paraId="08EAAF59"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sz w:val="22"/>
                <w:szCs w:val="22"/>
              </w:rPr>
              <w:t>___________________________________________</w:t>
            </w:r>
          </w:p>
          <w:p w14:paraId="2E559B76"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2539C533"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344F0C5F" w14:textId="77777777" w:rsidR="007B5E13" w:rsidRDefault="007B5E13" w:rsidP="00AA017C">
            <w:pPr>
              <w:pStyle w:val="Standard"/>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autoSpaceDE w:val="0"/>
              <w:rPr>
                <w:sz w:val="22"/>
                <w:szCs w:val="22"/>
              </w:rPr>
            </w:pPr>
          </w:p>
          <w:p w14:paraId="579A5FFE"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b/>
                <w:bCs/>
                <w:sz w:val="22"/>
                <w:szCs w:val="22"/>
              </w:rPr>
            </w:pPr>
            <w:r>
              <w:rPr>
                <w:rFonts w:eastAsia="Courier New" w:cs="Courier New"/>
                <w:b/>
                <w:bCs/>
                <w:sz w:val="22"/>
                <w:szCs w:val="22"/>
              </w:rPr>
              <w:t>List the Freedoms, Rights, and Laws in the U.S.?</w:t>
            </w:r>
          </w:p>
          <w:p w14:paraId="5861780D"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b/>
                <w:bCs/>
                <w:sz w:val="22"/>
                <w:szCs w:val="22"/>
              </w:rPr>
              <w:t>FREEDOMS:</w:t>
            </w:r>
            <w:r>
              <w:rPr>
                <w:rFonts w:eastAsia="Courier New" w:cs="Courier New"/>
                <w:sz w:val="22"/>
                <w:szCs w:val="22"/>
              </w:rPr>
              <w:t xml:space="preserve"> ___________________________________________</w:t>
            </w:r>
          </w:p>
          <w:p w14:paraId="2E477054"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05AD05AF"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59BFC2C5"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2C9FE240"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b/>
                <w:bCs/>
                <w:sz w:val="22"/>
                <w:szCs w:val="22"/>
              </w:rPr>
              <w:t xml:space="preserve">RIGHTS: </w:t>
            </w:r>
            <w:r>
              <w:rPr>
                <w:rFonts w:eastAsia="Courier New" w:cs="Courier New"/>
                <w:sz w:val="22"/>
                <w:szCs w:val="22"/>
              </w:rPr>
              <w:t>___________________________________________ ___________________________________________</w:t>
            </w:r>
          </w:p>
          <w:p w14:paraId="0CB76D32"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r>
              <w:rPr>
                <w:rFonts w:eastAsia="Courier New" w:cs="Courier New"/>
                <w:sz w:val="22"/>
                <w:szCs w:val="22"/>
              </w:rPr>
              <w:br/>
              <w:t>___________________________________________</w:t>
            </w:r>
          </w:p>
          <w:p w14:paraId="73E4D6A0"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2D0AB28F"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b/>
                <w:bCs/>
                <w:sz w:val="22"/>
                <w:szCs w:val="22"/>
              </w:rPr>
              <w:t>LAWS:</w:t>
            </w:r>
            <w:r>
              <w:rPr>
                <w:rFonts w:eastAsia="Courier New" w:cs="Courier New"/>
                <w:sz w:val="22"/>
                <w:szCs w:val="22"/>
              </w:rPr>
              <w:t xml:space="preserve"> ____________________________________</w:t>
            </w:r>
          </w:p>
          <w:p w14:paraId="0E70EA4C" w14:textId="77777777" w:rsidR="007B5E13" w:rsidRDefault="007B5E13" w:rsidP="00AA017C">
            <w:pPr>
              <w:pStyle w:val="Standard"/>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1CD930FD" w14:textId="77777777" w:rsidR="007B5E13" w:rsidRDefault="007B5E13" w:rsidP="00AA017C">
            <w:pPr>
              <w:pStyle w:val="Standard"/>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autoSpaceDE w:val="0"/>
              <w:rPr>
                <w:sz w:val="22"/>
                <w:szCs w:val="22"/>
              </w:rPr>
            </w:pPr>
            <w:r>
              <w:rPr>
                <w:sz w:val="22"/>
                <w:szCs w:val="22"/>
              </w:rPr>
              <w:t>___________________________________________</w:t>
            </w:r>
          </w:p>
          <w:p w14:paraId="53392969" w14:textId="77777777" w:rsidR="007B5E13" w:rsidRDefault="007B5E13" w:rsidP="00AA017C">
            <w:pPr>
              <w:pStyle w:val="Standard"/>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autoSpaceDE w:val="0"/>
              <w:rPr>
                <w:sz w:val="22"/>
                <w:szCs w:val="22"/>
              </w:rPr>
            </w:pPr>
            <w:r>
              <w:rPr>
                <w:sz w:val="22"/>
                <w:szCs w:val="22"/>
              </w:rPr>
              <w:t>___________________________________________</w:t>
            </w:r>
          </w:p>
          <w:p w14:paraId="52F67045" w14:textId="77777777" w:rsidR="007B5E13" w:rsidRDefault="007B5E13" w:rsidP="00AA017C">
            <w:pPr>
              <w:pStyle w:val="Standard"/>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autoSpaceDE w:val="0"/>
              <w:rPr>
                <w:sz w:val="22"/>
                <w:szCs w:val="22"/>
              </w:rPr>
            </w:pPr>
          </w:p>
          <w:p w14:paraId="533DD9B6"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b/>
                <w:bCs/>
                <w:sz w:val="22"/>
                <w:szCs w:val="22"/>
              </w:rPr>
            </w:pPr>
            <w:r>
              <w:rPr>
                <w:rFonts w:eastAsia="Courier New" w:cs="Courier New"/>
                <w:b/>
                <w:bCs/>
                <w:sz w:val="22"/>
                <w:szCs w:val="22"/>
              </w:rPr>
              <w:t>List the Freedoms, Rights, and Laws in Illinois?</w:t>
            </w:r>
          </w:p>
          <w:p w14:paraId="06D6025F"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b/>
                <w:bCs/>
                <w:sz w:val="22"/>
                <w:szCs w:val="22"/>
              </w:rPr>
              <w:t>FREEDOMS:</w:t>
            </w:r>
            <w:r>
              <w:rPr>
                <w:rFonts w:eastAsia="Courier New" w:cs="Courier New"/>
                <w:sz w:val="22"/>
                <w:szCs w:val="22"/>
              </w:rPr>
              <w:t xml:space="preserve"> ___________________________________________</w:t>
            </w:r>
          </w:p>
          <w:p w14:paraId="5B25B586"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50B1CCAA"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500580AE"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7E2674C4"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b/>
                <w:bCs/>
                <w:sz w:val="22"/>
                <w:szCs w:val="22"/>
              </w:rPr>
              <w:t xml:space="preserve">RIGHTS: </w:t>
            </w:r>
            <w:r>
              <w:rPr>
                <w:rFonts w:eastAsia="Courier New" w:cs="Courier New"/>
                <w:sz w:val="22"/>
                <w:szCs w:val="22"/>
              </w:rPr>
              <w:t>___________________________________________ ___________________________________________</w:t>
            </w:r>
          </w:p>
          <w:p w14:paraId="245A7013"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3C8A5FE5"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238DA99D"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0CB0A236"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b/>
                <w:bCs/>
                <w:sz w:val="22"/>
                <w:szCs w:val="22"/>
              </w:rPr>
              <w:t>LAWS:</w:t>
            </w:r>
            <w:r>
              <w:rPr>
                <w:rFonts w:eastAsia="Courier New" w:cs="Courier New"/>
                <w:sz w:val="22"/>
                <w:szCs w:val="22"/>
              </w:rPr>
              <w:t xml:space="preserve"> ____________________________________</w:t>
            </w:r>
          </w:p>
          <w:p w14:paraId="6F4BB19A"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sz w:val="22"/>
                <w:szCs w:val="22"/>
              </w:rPr>
              <w:t>___________________________________________</w:t>
            </w:r>
          </w:p>
          <w:p w14:paraId="45E965CB"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25F2F889"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753566CC"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1CB5A7CF"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ascii="Arial" w:eastAsia="Symbol" w:hAnsi="Arial" w:cs="Symbol"/>
                <w:b/>
                <w:bCs/>
                <w:color w:val="000000"/>
              </w:rPr>
            </w:pPr>
            <w:r>
              <w:rPr>
                <w:rFonts w:ascii="Arial" w:eastAsia="Symbol" w:hAnsi="Arial" w:cs="Symbol"/>
                <w:b/>
                <w:bCs/>
                <w:color w:val="000000"/>
              </w:rPr>
              <w:t xml:space="preserve">                                             </w:t>
            </w:r>
          </w:p>
          <w:p w14:paraId="7FF361E0" w14:textId="77777777" w:rsidR="007B5E13" w:rsidRDefault="007B5E13" w:rsidP="00AA017C">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ascii="Arial" w:eastAsia="Symbol" w:hAnsi="Arial" w:cs="Symbol"/>
                <w:b/>
                <w:bCs/>
                <w:color w:val="000000"/>
              </w:rPr>
              <w:t xml:space="preserve">                                                    CLASS </w:t>
            </w:r>
            <w:r>
              <w:rPr>
                <w:rFonts w:ascii="Webdings" w:eastAsia="Webdings" w:hAnsi="Webdings" w:cs="Webdings"/>
                <w:b/>
                <w:bCs/>
                <w:color w:val="000000"/>
              </w:rPr>
              <w:t></w:t>
            </w:r>
            <w:r>
              <w:rPr>
                <w:rFonts w:ascii="Arial" w:eastAsia="Webdings" w:hAnsi="Arial" w:cs="Webdings"/>
                <w:b/>
                <w:bCs/>
                <w:color w:val="000000"/>
              </w:rPr>
              <w:t>24.5</w:t>
            </w:r>
            <w:r>
              <w:rPr>
                <w:rFonts w:ascii="Arial" w:eastAsia="Symbol" w:hAnsi="Arial" w:cs="Symbol"/>
                <w:b/>
                <w:bCs/>
                <w:color w:val="000000"/>
              </w:rPr>
              <w:t xml:space="preserve">                                                    </w:t>
            </w:r>
          </w:p>
        </w:tc>
      </w:tr>
    </w:tbl>
    <w:p w14:paraId="64FD9B7A" w14:textId="77777777" w:rsidR="007B5E13" w:rsidRDefault="007B5E13" w:rsidP="007B5E13"/>
    <w:p w14:paraId="1B49D504" w14:textId="77777777" w:rsidR="00A23B6D" w:rsidRDefault="00A23B6D" w:rsidP="007B5E13">
      <w:pPr>
        <w:rPr>
          <w:vanish/>
        </w:rPr>
      </w:pPr>
      <w:bookmarkStart w:id="5" w:name="_GoBack"/>
      <w:bookmarkEnd w:id="5"/>
    </w:p>
    <w:p w14:paraId="4867A28E" w14:textId="77777777" w:rsidR="007B5E13" w:rsidRDefault="007B5E13" w:rsidP="007B5E13">
      <w:pPr>
        <w:pStyle w:val="Standard"/>
        <w:rPr>
          <w:rFonts w:ascii="Arial" w:eastAsia="Webdings" w:hAnsi="Arial" w:cs="Webdings"/>
          <w:b/>
          <w:bCs/>
          <w:color w:val="000000"/>
          <w:sz w:val="26"/>
          <w:szCs w:val="26"/>
        </w:rPr>
      </w:pPr>
    </w:p>
    <w:tbl>
      <w:tblPr>
        <w:tblW w:w="9980" w:type="dxa"/>
        <w:tblLayout w:type="fixed"/>
        <w:tblCellMar>
          <w:left w:w="10" w:type="dxa"/>
          <w:right w:w="10" w:type="dxa"/>
        </w:tblCellMar>
        <w:tblLook w:val="0000" w:firstRow="0" w:lastRow="0" w:firstColumn="0" w:lastColumn="0" w:noHBand="0" w:noVBand="0"/>
      </w:tblPr>
      <w:tblGrid>
        <w:gridCol w:w="5240"/>
        <w:gridCol w:w="4740"/>
      </w:tblGrid>
      <w:tr w:rsidR="007B5E13" w14:paraId="057789C5" w14:textId="77777777" w:rsidTr="00AA017C">
        <w:tc>
          <w:tcPr>
            <w:tcW w:w="52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D400AB" w14:textId="77777777" w:rsidR="007B5E13" w:rsidRDefault="007B5E13" w:rsidP="00AA017C">
            <w:pPr>
              <w:pStyle w:val="TableContents"/>
              <w:rPr>
                <w:rFonts w:ascii="Arial" w:hAnsi="Arial"/>
              </w:rPr>
            </w:pPr>
            <w:r>
              <w:rPr>
                <w:rFonts w:ascii="Arial" w:hAnsi="Arial"/>
              </w:rPr>
              <w:lastRenderedPageBreak/>
              <w:t>READING, WRITING, SPEECH</w:t>
            </w:r>
          </w:p>
          <w:p w14:paraId="422A8D38" w14:textId="77777777" w:rsidR="007B5E13" w:rsidRDefault="007B5E13" w:rsidP="00AA017C">
            <w:pPr>
              <w:pStyle w:val="TableContents"/>
              <w:rPr>
                <w:rFonts w:ascii="Arial" w:hAnsi="Arial"/>
              </w:rPr>
            </w:pPr>
            <w:r>
              <w:rPr>
                <w:rFonts w:ascii="Arial" w:hAnsi="Arial"/>
              </w:rPr>
              <w:t>Objective: Read-Evaluation. View Outlines.</w:t>
            </w:r>
          </w:p>
          <w:p w14:paraId="757862CD" w14:textId="77777777" w:rsidR="007B5E13" w:rsidRDefault="007B5E13" w:rsidP="00AA017C">
            <w:pPr>
              <w:pStyle w:val="TableContents"/>
              <w:rPr>
                <w:rFonts w:ascii="Arial" w:hAnsi="Arial"/>
                <w:sz w:val="12"/>
                <w:szCs w:val="12"/>
              </w:rPr>
            </w:pPr>
          </w:p>
          <w:p w14:paraId="26733AED" w14:textId="77777777" w:rsidR="007B5E13" w:rsidRDefault="007B5E13" w:rsidP="00AA017C">
            <w:pPr>
              <w:pStyle w:val="Standard"/>
              <w:rPr>
                <w:b/>
                <w:bCs/>
              </w:rPr>
            </w:pPr>
            <w:r>
              <w:rPr>
                <w:b/>
                <w:bCs/>
              </w:rPr>
              <w:t>OUTLINE: PREAMBLE and ARTICLES OF CONSTITUTION I, II, III of VII</w:t>
            </w:r>
          </w:p>
          <w:p w14:paraId="2DA851AB" w14:textId="77777777" w:rsidR="007B5E13" w:rsidRDefault="007B5E13" w:rsidP="00AA017C">
            <w:pPr>
              <w:pStyle w:val="Standard"/>
            </w:pPr>
            <w:r>
              <w:rPr>
                <w:rFonts w:ascii="Arial" w:hAnsi="Arial"/>
                <w:sz w:val="21"/>
                <w:szCs w:val="21"/>
              </w:rPr>
              <w:t xml:space="preserve">PREAMBLE - </w:t>
            </w:r>
            <w:r>
              <w:rPr>
                <w:rFonts w:ascii="Arial" w:hAnsi="Arial"/>
                <w:sz w:val="20"/>
                <w:szCs w:val="20"/>
              </w:rPr>
              <w:t xml:space="preserve">We the People of the United States, in Order  to form a more perfect Union, establish Justice, insure domestic Tranquility, provide for the common </w:t>
            </w:r>
            <w:proofErr w:type="spellStart"/>
            <w:r>
              <w:rPr>
                <w:rFonts w:ascii="Arial" w:hAnsi="Arial"/>
                <w:sz w:val="20"/>
                <w:szCs w:val="20"/>
              </w:rPr>
              <w:t>defence</w:t>
            </w:r>
            <w:proofErr w:type="spellEnd"/>
            <w:r>
              <w:rPr>
                <w:rFonts w:ascii="Arial" w:hAnsi="Arial"/>
                <w:sz w:val="20"/>
                <w:szCs w:val="20"/>
              </w:rPr>
              <w:t>, promote the general Welfare, and secure the Blessings of Liberty to ourselves and our Posterity, do ordain and establish this Constitution for the United States of America.</w:t>
            </w:r>
          </w:p>
          <w:p w14:paraId="2D51D01C" w14:textId="77777777" w:rsidR="007B5E13" w:rsidRDefault="007B5E13" w:rsidP="00AA017C">
            <w:pPr>
              <w:pStyle w:val="Standard"/>
              <w:rPr>
                <w:rFonts w:ascii="Arial" w:hAnsi="Arial"/>
                <w:sz w:val="12"/>
                <w:szCs w:val="12"/>
              </w:rPr>
            </w:pPr>
          </w:p>
          <w:p w14:paraId="36A9847C" w14:textId="77777777" w:rsidR="007B5E13" w:rsidRDefault="007B5E13" w:rsidP="00AA017C">
            <w:pPr>
              <w:pStyle w:val="Standard"/>
              <w:rPr>
                <w:rFonts w:ascii="Arial" w:hAnsi="Arial"/>
                <w:sz w:val="21"/>
                <w:szCs w:val="21"/>
              </w:rPr>
            </w:pPr>
            <w:r>
              <w:rPr>
                <w:rFonts w:ascii="Arial" w:hAnsi="Arial"/>
                <w:sz w:val="21"/>
                <w:szCs w:val="21"/>
              </w:rPr>
              <w:t>ARTICLE I</w:t>
            </w:r>
          </w:p>
          <w:p w14:paraId="204C595F" w14:textId="77777777" w:rsidR="007B5E13" w:rsidRDefault="007B5E13" w:rsidP="00AA017C">
            <w:pPr>
              <w:pStyle w:val="Standard"/>
              <w:rPr>
                <w:rFonts w:ascii="Arial" w:hAnsi="Arial"/>
                <w:sz w:val="21"/>
                <w:szCs w:val="21"/>
              </w:rPr>
            </w:pPr>
            <w:bookmarkStart w:id="6" w:name="mw-content-text91"/>
            <w:bookmarkStart w:id="7" w:name="Section_1:_Legislative_power_vested_in_C"/>
            <w:bookmarkStart w:id="8" w:name="Section_13"/>
            <w:bookmarkEnd w:id="6"/>
            <w:bookmarkEnd w:id="7"/>
            <w:bookmarkEnd w:id="8"/>
            <w:r>
              <w:rPr>
                <w:rFonts w:ascii="Arial" w:hAnsi="Arial"/>
                <w:sz w:val="21"/>
                <w:szCs w:val="21"/>
              </w:rPr>
              <w:t>Section 1: Legislative power vested in Congress</w:t>
            </w:r>
          </w:p>
          <w:p w14:paraId="2C0D6090" w14:textId="77777777" w:rsidR="007B5E13" w:rsidRDefault="007B5E13" w:rsidP="00AA017C">
            <w:pPr>
              <w:pStyle w:val="Standard"/>
              <w:rPr>
                <w:rFonts w:ascii="Arial" w:hAnsi="Arial"/>
                <w:sz w:val="21"/>
                <w:szCs w:val="21"/>
              </w:rPr>
            </w:pPr>
            <w:bookmarkStart w:id="9" w:name="mw-content-text101"/>
            <w:bookmarkStart w:id="10" w:name="Section_2:_House_of_Representatives1"/>
            <w:bookmarkStart w:id="11" w:name="Section_23"/>
            <w:bookmarkEnd w:id="9"/>
            <w:bookmarkEnd w:id="10"/>
            <w:bookmarkEnd w:id="11"/>
            <w:r>
              <w:rPr>
                <w:rFonts w:ascii="Arial" w:hAnsi="Arial"/>
                <w:sz w:val="21"/>
                <w:szCs w:val="21"/>
              </w:rPr>
              <w:t>Section 2: House of Representatives</w:t>
            </w:r>
          </w:p>
          <w:p w14:paraId="183E3FFE" w14:textId="77777777" w:rsidR="007B5E13" w:rsidRDefault="007B5E13" w:rsidP="00AA017C">
            <w:pPr>
              <w:pStyle w:val="Standard"/>
              <w:rPr>
                <w:rFonts w:ascii="Arial" w:hAnsi="Arial"/>
                <w:sz w:val="21"/>
                <w:szCs w:val="21"/>
              </w:rPr>
            </w:pPr>
            <w:bookmarkStart w:id="12" w:name="mw-content-text111"/>
            <w:bookmarkStart w:id="13" w:name="Clause_1:_Composition_and_election_of_Me"/>
            <w:bookmarkStart w:id="14" w:name="Section_2.2C_Clause_12"/>
            <w:bookmarkEnd w:id="12"/>
            <w:bookmarkEnd w:id="13"/>
            <w:bookmarkEnd w:id="14"/>
            <w:r>
              <w:rPr>
                <w:rFonts w:ascii="Arial" w:hAnsi="Arial"/>
                <w:sz w:val="21"/>
                <w:szCs w:val="21"/>
              </w:rPr>
              <w:t xml:space="preserve">                 Clause 1: Composition, election of Members                                 </w:t>
            </w:r>
          </w:p>
          <w:p w14:paraId="2729B849" w14:textId="77777777" w:rsidR="007B5E13" w:rsidRDefault="007B5E13" w:rsidP="00AA017C">
            <w:pPr>
              <w:pStyle w:val="Standard"/>
              <w:rPr>
                <w:rFonts w:ascii="Arial" w:hAnsi="Arial"/>
                <w:sz w:val="21"/>
                <w:szCs w:val="21"/>
              </w:rPr>
            </w:pPr>
            <w:r>
              <w:rPr>
                <w:rFonts w:ascii="Arial" w:hAnsi="Arial"/>
                <w:sz w:val="21"/>
                <w:szCs w:val="21"/>
              </w:rPr>
              <w:t xml:space="preserve">                 Clause 2: Qualifications of Members</w:t>
            </w:r>
          </w:p>
          <w:p w14:paraId="068F872A" w14:textId="77777777" w:rsidR="007B5E13" w:rsidRDefault="007B5E13" w:rsidP="00AA017C">
            <w:pPr>
              <w:pStyle w:val="Standard"/>
              <w:rPr>
                <w:rFonts w:ascii="Arial" w:hAnsi="Arial"/>
                <w:sz w:val="21"/>
                <w:szCs w:val="21"/>
              </w:rPr>
            </w:pPr>
            <w:bookmarkStart w:id="15" w:name="mw-content-text121"/>
            <w:bookmarkStart w:id="16" w:name="Clause_3:_Apportionment_of_Representativ"/>
            <w:bookmarkStart w:id="17" w:name="Section_2.2C_Clause_32"/>
            <w:bookmarkEnd w:id="15"/>
            <w:bookmarkEnd w:id="16"/>
            <w:bookmarkEnd w:id="17"/>
            <w:r>
              <w:rPr>
                <w:rFonts w:ascii="Arial" w:hAnsi="Arial"/>
                <w:sz w:val="21"/>
                <w:szCs w:val="21"/>
              </w:rPr>
              <w:t xml:space="preserve">                 Clause 3: Apportionment of</w:t>
            </w:r>
          </w:p>
          <w:p w14:paraId="4B41040A" w14:textId="77777777" w:rsidR="007B5E13" w:rsidRDefault="007B5E13" w:rsidP="00AA017C">
            <w:pPr>
              <w:pStyle w:val="Standard"/>
              <w:rPr>
                <w:rFonts w:ascii="Arial" w:hAnsi="Arial"/>
                <w:sz w:val="21"/>
                <w:szCs w:val="21"/>
              </w:rPr>
            </w:pPr>
            <w:r>
              <w:rPr>
                <w:rFonts w:ascii="Arial" w:hAnsi="Arial"/>
                <w:sz w:val="21"/>
                <w:szCs w:val="21"/>
              </w:rPr>
              <w:t xml:space="preserve">                                 Representatives and taxes</w:t>
            </w:r>
          </w:p>
          <w:p w14:paraId="1844CCCD" w14:textId="77777777" w:rsidR="007B5E13" w:rsidRDefault="007B5E13" w:rsidP="00AA017C">
            <w:pPr>
              <w:pStyle w:val="Standard"/>
              <w:rPr>
                <w:rFonts w:ascii="Arial" w:hAnsi="Arial"/>
                <w:sz w:val="21"/>
                <w:szCs w:val="21"/>
              </w:rPr>
            </w:pPr>
            <w:bookmarkStart w:id="18" w:name="mw-content-text131"/>
            <w:bookmarkStart w:id="19" w:name="Clause_4:_Vacancies1"/>
            <w:bookmarkStart w:id="20" w:name="Section_2.2C_Clause_41"/>
            <w:bookmarkEnd w:id="18"/>
            <w:bookmarkEnd w:id="19"/>
            <w:bookmarkEnd w:id="20"/>
            <w:r>
              <w:rPr>
                <w:rFonts w:ascii="Arial" w:hAnsi="Arial"/>
                <w:sz w:val="21"/>
                <w:szCs w:val="21"/>
              </w:rPr>
              <w:t xml:space="preserve">                 Clause 4: Vacancies</w:t>
            </w:r>
          </w:p>
          <w:p w14:paraId="22718DCC" w14:textId="77777777" w:rsidR="007B5E13" w:rsidRDefault="007B5E13" w:rsidP="00AA017C">
            <w:pPr>
              <w:pStyle w:val="Standard"/>
              <w:rPr>
                <w:rFonts w:ascii="Arial" w:hAnsi="Arial"/>
                <w:sz w:val="21"/>
                <w:szCs w:val="21"/>
              </w:rPr>
            </w:pPr>
            <w:r>
              <w:rPr>
                <w:rFonts w:ascii="Arial" w:hAnsi="Arial"/>
                <w:sz w:val="21"/>
                <w:szCs w:val="21"/>
              </w:rPr>
              <w:t xml:space="preserve">                 Clause 5: Speaker and other officers;</w:t>
            </w:r>
          </w:p>
          <w:p w14:paraId="79597CDC" w14:textId="77777777" w:rsidR="007B5E13" w:rsidRDefault="007B5E13" w:rsidP="00AA017C">
            <w:pPr>
              <w:pStyle w:val="Standard"/>
              <w:rPr>
                <w:rFonts w:ascii="Arial" w:hAnsi="Arial"/>
                <w:sz w:val="21"/>
                <w:szCs w:val="21"/>
              </w:rPr>
            </w:pPr>
            <w:r>
              <w:rPr>
                <w:rFonts w:ascii="Arial" w:hAnsi="Arial"/>
                <w:sz w:val="21"/>
                <w:szCs w:val="21"/>
              </w:rPr>
              <w:t xml:space="preserve">                                 Impeachment</w:t>
            </w:r>
          </w:p>
          <w:p w14:paraId="7917F523" w14:textId="77777777" w:rsidR="007B5E13" w:rsidRDefault="007B5E13" w:rsidP="00AA017C">
            <w:pPr>
              <w:pStyle w:val="Standard"/>
              <w:rPr>
                <w:rFonts w:ascii="Arial" w:hAnsi="Arial"/>
                <w:sz w:val="21"/>
                <w:szCs w:val="21"/>
              </w:rPr>
            </w:pPr>
            <w:bookmarkStart w:id="21" w:name="mw-content-text141"/>
            <w:bookmarkStart w:id="22" w:name="Section_3:_Senate1"/>
            <w:bookmarkStart w:id="23" w:name="Section_33"/>
            <w:bookmarkEnd w:id="21"/>
            <w:bookmarkEnd w:id="22"/>
            <w:bookmarkEnd w:id="23"/>
            <w:r>
              <w:rPr>
                <w:rFonts w:ascii="Arial" w:hAnsi="Arial"/>
                <w:sz w:val="21"/>
                <w:szCs w:val="21"/>
              </w:rPr>
              <w:t>Section 3: Senate</w:t>
            </w:r>
          </w:p>
          <w:p w14:paraId="27242B3D" w14:textId="77777777" w:rsidR="007B5E13" w:rsidRDefault="007B5E13" w:rsidP="00AA017C">
            <w:pPr>
              <w:pStyle w:val="Standard"/>
              <w:rPr>
                <w:rFonts w:ascii="Arial" w:hAnsi="Arial"/>
                <w:sz w:val="21"/>
                <w:szCs w:val="21"/>
              </w:rPr>
            </w:pPr>
            <w:bookmarkStart w:id="24" w:name="mw-content-text151"/>
            <w:bookmarkStart w:id="25" w:name="Clause_1:_Composition.3B_Election_of_Sen"/>
            <w:bookmarkStart w:id="26" w:name="Section_3.2C_Clause_12"/>
            <w:bookmarkEnd w:id="24"/>
            <w:bookmarkEnd w:id="25"/>
            <w:bookmarkEnd w:id="26"/>
            <w:r>
              <w:rPr>
                <w:rFonts w:ascii="Arial" w:hAnsi="Arial"/>
                <w:sz w:val="21"/>
                <w:szCs w:val="21"/>
              </w:rPr>
              <w:t xml:space="preserve">                 Clause 1: Composition; Election of Senators       </w:t>
            </w:r>
          </w:p>
          <w:p w14:paraId="319B8FD0" w14:textId="77777777" w:rsidR="007B5E13" w:rsidRDefault="007B5E13" w:rsidP="00AA017C">
            <w:pPr>
              <w:pStyle w:val="Standard"/>
              <w:rPr>
                <w:rFonts w:ascii="Arial" w:hAnsi="Arial"/>
                <w:sz w:val="21"/>
                <w:szCs w:val="21"/>
              </w:rPr>
            </w:pPr>
            <w:bookmarkStart w:id="27" w:name="mw-content-text161"/>
            <w:bookmarkStart w:id="28" w:name="Clause_2:_Classification_of_Senators.3B_"/>
            <w:bookmarkStart w:id="29" w:name="Section_3.2C_Clause_22"/>
            <w:bookmarkEnd w:id="27"/>
            <w:bookmarkEnd w:id="28"/>
            <w:bookmarkEnd w:id="29"/>
            <w:r>
              <w:rPr>
                <w:rFonts w:ascii="Arial" w:hAnsi="Arial"/>
                <w:sz w:val="21"/>
                <w:szCs w:val="21"/>
              </w:rPr>
              <w:t xml:space="preserve">                 Clause 2: Classification of Senators;</w:t>
            </w:r>
          </w:p>
          <w:p w14:paraId="37E8F16F" w14:textId="77777777" w:rsidR="007B5E13" w:rsidRDefault="007B5E13" w:rsidP="00AA017C">
            <w:pPr>
              <w:pStyle w:val="Standard"/>
              <w:rPr>
                <w:rFonts w:ascii="Arial" w:hAnsi="Arial"/>
                <w:sz w:val="21"/>
                <w:szCs w:val="21"/>
              </w:rPr>
            </w:pPr>
            <w:r>
              <w:rPr>
                <w:rFonts w:ascii="Arial" w:hAnsi="Arial"/>
                <w:sz w:val="21"/>
                <w:szCs w:val="21"/>
              </w:rPr>
              <w:t xml:space="preserve">                                 Vacancies</w:t>
            </w:r>
          </w:p>
          <w:p w14:paraId="7E83051D" w14:textId="77777777" w:rsidR="007B5E13" w:rsidRDefault="007B5E13" w:rsidP="00AA017C">
            <w:pPr>
              <w:pStyle w:val="Standard"/>
              <w:rPr>
                <w:rFonts w:ascii="Arial" w:hAnsi="Arial"/>
                <w:sz w:val="21"/>
                <w:szCs w:val="21"/>
              </w:rPr>
            </w:pPr>
            <w:bookmarkStart w:id="30" w:name="mw-content-text171"/>
            <w:bookmarkStart w:id="31" w:name="Clause_3:_Qualifications_of_Senators1"/>
            <w:bookmarkStart w:id="32" w:name="Section_3.2C_Clause_32"/>
            <w:bookmarkEnd w:id="30"/>
            <w:bookmarkEnd w:id="31"/>
            <w:bookmarkEnd w:id="32"/>
            <w:r>
              <w:rPr>
                <w:rFonts w:ascii="Arial" w:hAnsi="Arial"/>
                <w:sz w:val="21"/>
                <w:szCs w:val="21"/>
              </w:rPr>
              <w:t xml:space="preserve">                 Clause 3: Qualifications of Senators</w:t>
            </w:r>
          </w:p>
          <w:p w14:paraId="036828EB" w14:textId="77777777" w:rsidR="007B5E13" w:rsidRDefault="007B5E13" w:rsidP="00AA017C">
            <w:pPr>
              <w:pStyle w:val="Standard"/>
              <w:rPr>
                <w:rFonts w:ascii="Arial" w:hAnsi="Arial"/>
                <w:sz w:val="21"/>
                <w:szCs w:val="21"/>
              </w:rPr>
            </w:pPr>
            <w:r>
              <w:rPr>
                <w:rFonts w:ascii="Arial" w:hAnsi="Arial"/>
                <w:sz w:val="21"/>
                <w:szCs w:val="21"/>
              </w:rPr>
              <w:t xml:space="preserve">                 </w:t>
            </w:r>
            <w:bookmarkStart w:id="33" w:name="mw-content-text181"/>
            <w:bookmarkStart w:id="34" w:name="Clause_4:_Vice_President_as_President_of"/>
            <w:bookmarkStart w:id="35" w:name="Section_3.2C_Clause_42"/>
            <w:bookmarkEnd w:id="33"/>
            <w:bookmarkEnd w:id="34"/>
            <w:bookmarkEnd w:id="35"/>
            <w:r>
              <w:rPr>
                <w:rFonts w:ascii="Arial" w:hAnsi="Arial"/>
                <w:sz w:val="21"/>
                <w:szCs w:val="21"/>
              </w:rPr>
              <w:t xml:space="preserve">Clause 4: V.P. as President of Senate              </w:t>
            </w:r>
          </w:p>
          <w:p w14:paraId="4DF66AC1" w14:textId="77777777" w:rsidR="007B5E13" w:rsidRDefault="007B5E13" w:rsidP="00AA017C">
            <w:pPr>
              <w:pStyle w:val="Standard"/>
              <w:rPr>
                <w:rFonts w:ascii="Arial" w:hAnsi="Arial"/>
                <w:sz w:val="21"/>
                <w:szCs w:val="21"/>
              </w:rPr>
            </w:pPr>
            <w:bookmarkStart w:id="36" w:name="mw-content-text191"/>
            <w:bookmarkStart w:id="37" w:name="Clause_5:_President_pro_tempore_and_othe"/>
            <w:bookmarkStart w:id="38" w:name="Section_3.2C_Clause_52"/>
            <w:bookmarkEnd w:id="36"/>
            <w:bookmarkEnd w:id="37"/>
            <w:bookmarkEnd w:id="38"/>
            <w:r>
              <w:rPr>
                <w:rFonts w:ascii="Arial" w:hAnsi="Arial"/>
                <w:sz w:val="21"/>
                <w:szCs w:val="21"/>
              </w:rPr>
              <w:t xml:space="preserve">                 Clause 5: President pro tempore and</w:t>
            </w:r>
          </w:p>
          <w:p w14:paraId="016A4E7A" w14:textId="77777777" w:rsidR="007B5E13" w:rsidRDefault="007B5E13" w:rsidP="00AA017C">
            <w:pPr>
              <w:pStyle w:val="Standard"/>
              <w:rPr>
                <w:rFonts w:ascii="Arial" w:hAnsi="Arial"/>
                <w:sz w:val="21"/>
                <w:szCs w:val="21"/>
              </w:rPr>
            </w:pPr>
            <w:r>
              <w:rPr>
                <w:rFonts w:ascii="Arial" w:hAnsi="Arial"/>
                <w:sz w:val="21"/>
                <w:szCs w:val="21"/>
              </w:rPr>
              <w:t xml:space="preserve">                                 other officers</w:t>
            </w:r>
          </w:p>
          <w:p w14:paraId="6651420F" w14:textId="77777777" w:rsidR="007B5E13" w:rsidRDefault="007B5E13" w:rsidP="00AA017C">
            <w:pPr>
              <w:pStyle w:val="Standard"/>
              <w:rPr>
                <w:rFonts w:ascii="Arial" w:hAnsi="Arial"/>
                <w:sz w:val="21"/>
                <w:szCs w:val="21"/>
              </w:rPr>
            </w:pPr>
            <w:bookmarkStart w:id="39" w:name="mw-content-text201"/>
            <w:bookmarkStart w:id="40" w:name="Clause_6:_Trial_of_Impeachment1"/>
            <w:bookmarkStart w:id="41" w:name="Section_3.2C_Clause_62"/>
            <w:bookmarkEnd w:id="39"/>
            <w:bookmarkEnd w:id="40"/>
            <w:bookmarkEnd w:id="41"/>
            <w:r>
              <w:rPr>
                <w:rFonts w:ascii="Arial" w:hAnsi="Arial"/>
                <w:sz w:val="21"/>
                <w:szCs w:val="21"/>
              </w:rPr>
              <w:t xml:space="preserve">                 Clause 6: Trial of Impeachment</w:t>
            </w:r>
          </w:p>
          <w:p w14:paraId="56602BF1" w14:textId="77777777" w:rsidR="007B5E13" w:rsidRDefault="007B5E13" w:rsidP="00AA017C">
            <w:pPr>
              <w:pStyle w:val="Standard"/>
              <w:rPr>
                <w:rFonts w:ascii="Arial" w:hAnsi="Arial"/>
                <w:sz w:val="21"/>
                <w:szCs w:val="21"/>
              </w:rPr>
            </w:pPr>
            <w:r>
              <w:rPr>
                <w:rFonts w:ascii="Arial" w:hAnsi="Arial"/>
                <w:sz w:val="21"/>
                <w:szCs w:val="21"/>
              </w:rPr>
              <w:t xml:space="preserve">                 Clause 7: Judgment in cases of  impeach</w:t>
            </w:r>
          </w:p>
          <w:p w14:paraId="42829078" w14:textId="77777777" w:rsidR="007B5E13" w:rsidRDefault="007B5E13" w:rsidP="00AA017C">
            <w:pPr>
              <w:pStyle w:val="Standard"/>
              <w:rPr>
                <w:rFonts w:ascii="Arial" w:hAnsi="Arial"/>
                <w:sz w:val="21"/>
                <w:szCs w:val="21"/>
              </w:rPr>
            </w:pPr>
            <w:r>
              <w:rPr>
                <w:rFonts w:ascii="Arial" w:hAnsi="Arial"/>
                <w:sz w:val="21"/>
                <w:szCs w:val="21"/>
              </w:rPr>
              <w:t xml:space="preserve">                                </w:t>
            </w:r>
            <w:proofErr w:type="spellStart"/>
            <w:r>
              <w:rPr>
                <w:rFonts w:ascii="Arial" w:hAnsi="Arial"/>
                <w:sz w:val="21"/>
                <w:szCs w:val="21"/>
              </w:rPr>
              <w:t>ment</w:t>
            </w:r>
            <w:proofErr w:type="spellEnd"/>
            <w:r>
              <w:rPr>
                <w:rFonts w:ascii="Arial" w:hAnsi="Arial"/>
                <w:sz w:val="21"/>
                <w:szCs w:val="21"/>
              </w:rPr>
              <w:t xml:space="preserve">; Punishment on conviction                        </w:t>
            </w:r>
          </w:p>
          <w:p w14:paraId="25ED3638" w14:textId="77777777" w:rsidR="007B5E13" w:rsidRDefault="007B5E13" w:rsidP="00AA017C">
            <w:pPr>
              <w:pStyle w:val="Standard"/>
              <w:rPr>
                <w:rFonts w:ascii="Arial" w:hAnsi="Arial"/>
                <w:sz w:val="21"/>
                <w:szCs w:val="21"/>
              </w:rPr>
            </w:pPr>
            <w:bookmarkStart w:id="42" w:name="mw-content-text211"/>
            <w:bookmarkStart w:id="43" w:name="Section_4:_Congressional_elections1"/>
            <w:bookmarkStart w:id="44" w:name="Section_42"/>
            <w:bookmarkEnd w:id="42"/>
            <w:bookmarkEnd w:id="43"/>
            <w:bookmarkEnd w:id="44"/>
            <w:r>
              <w:rPr>
                <w:rFonts w:ascii="Arial" w:hAnsi="Arial"/>
                <w:sz w:val="21"/>
                <w:szCs w:val="21"/>
              </w:rPr>
              <w:t>Section 4: Congressional elections</w:t>
            </w:r>
          </w:p>
          <w:p w14:paraId="1845C808" w14:textId="77777777" w:rsidR="007B5E13" w:rsidRDefault="007B5E13" w:rsidP="00AA017C">
            <w:pPr>
              <w:pStyle w:val="Standard"/>
              <w:rPr>
                <w:rFonts w:ascii="Arial" w:hAnsi="Arial"/>
                <w:sz w:val="21"/>
                <w:szCs w:val="21"/>
              </w:rPr>
            </w:pPr>
            <w:bookmarkStart w:id="45" w:name="mw-content-text231"/>
            <w:bookmarkStart w:id="46" w:name="Clause_1:_Time.2C_place.2C_and_manner_of"/>
            <w:bookmarkStart w:id="47" w:name="Section_4.2C_Clause_11"/>
            <w:bookmarkEnd w:id="45"/>
            <w:bookmarkEnd w:id="46"/>
            <w:bookmarkEnd w:id="47"/>
            <w:r>
              <w:rPr>
                <w:rFonts w:ascii="Arial" w:hAnsi="Arial"/>
                <w:sz w:val="21"/>
                <w:szCs w:val="21"/>
              </w:rPr>
              <w:t xml:space="preserve">                 Clause 1: Time, place, manner of holding</w:t>
            </w:r>
          </w:p>
          <w:p w14:paraId="48178B89" w14:textId="77777777" w:rsidR="007B5E13" w:rsidRDefault="007B5E13" w:rsidP="00AA017C">
            <w:pPr>
              <w:pStyle w:val="Standard"/>
              <w:rPr>
                <w:rFonts w:ascii="Arial" w:hAnsi="Arial"/>
                <w:sz w:val="21"/>
                <w:szCs w:val="21"/>
              </w:rPr>
            </w:pPr>
            <w:r>
              <w:rPr>
                <w:rFonts w:ascii="Arial" w:hAnsi="Arial"/>
                <w:sz w:val="21"/>
                <w:szCs w:val="21"/>
              </w:rPr>
              <w:t xml:space="preserve">                 </w:t>
            </w:r>
            <w:bookmarkStart w:id="48" w:name="mw-content-text221"/>
            <w:bookmarkStart w:id="49" w:name="Clause_2:_Sessions_of_Congress1"/>
            <w:bookmarkStart w:id="50" w:name="Section_4.2C_Clause_21"/>
            <w:bookmarkEnd w:id="48"/>
            <w:bookmarkEnd w:id="49"/>
            <w:bookmarkEnd w:id="50"/>
            <w:r>
              <w:rPr>
                <w:rFonts w:ascii="Arial" w:hAnsi="Arial"/>
                <w:sz w:val="21"/>
                <w:szCs w:val="21"/>
              </w:rPr>
              <w:t>Clause 2: Sessions of Congress</w:t>
            </w:r>
          </w:p>
          <w:p w14:paraId="4A50DC30" w14:textId="77777777" w:rsidR="007B5E13" w:rsidRDefault="007B5E13" w:rsidP="00AA017C">
            <w:pPr>
              <w:pStyle w:val="Standard"/>
              <w:rPr>
                <w:rFonts w:ascii="Arial" w:hAnsi="Arial"/>
                <w:sz w:val="21"/>
                <w:szCs w:val="21"/>
              </w:rPr>
            </w:pPr>
            <w:bookmarkStart w:id="51" w:name="mw-content-text241"/>
            <w:bookmarkStart w:id="52" w:name="Section_5:_Procedure1"/>
            <w:bookmarkStart w:id="53" w:name="Section_51"/>
            <w:bookmarkEnd w:id="51"/>
            <w:bookmarkEnd w:id="52"/>
            <w:bookmarkEnd w:id="53"/>
            <w:r>
              <w:rPr>
                <w:rFonts w:ascii="Arial" w:hAnsi="Arial"/>
                <w:sz w:val="21"/>
                <w:szCs w:val="21"/>
              </w:rPr>
              <w:t>Section 5: Procedure</w:t>
            </w:r>
          </w:p>
          <w:p w14:paraId="1B1BF9FA" w14:textId="77777777" w:rsidR="007B5E13" w:rsidRDefault="007B5E13" w:rsidP="00AA017C">
            <w:pPr>
              <w:pStyle w:val="Standard"/>
              <w:rPr>
                <w:rFonts w:ascii="Arial" w:hAnsi="Arial"/>
                <w:sz w:val="21"/>
                <w:szCs w:val="21"/>
              </w:rPr>
            </w:pPr>
            <w:bookmarkStart w:id="54" w:name="mw-content-text251"/>
            <w:bookmarkStart w:id="55" w:name="Clause_1:_Qualifications_of_Members1"/>
            <w:bookmarkStart w:id="56" w:name="Section_5.2C_Clause_11"/>
            <w:bookmarkEnd w:id="54"/>
            <w:bookmarkEnd w:id="55"/>
            <w:bookmarkEnd w:id="56"/>
            <w:r>
              <w:rPr>
                <w:rFonts w:ascii="Arial" w:hAnsi="Arial"/>
                <w:sz w:val="21"/>
                <w:szCs w:val="21"/>
              </w:rPr>
              <w:t xml:space="preserve">                 Clause 1: Qualifications of Members</w:t>
            </w:r>
          </w:p>
          <w:p w14:paraId="1B51ABD0" w14:textId="77777777" w:rsidR="007B5E13" w:rsidRDefault="007B5E13" w:rsidP="00AA017C">
            <w:pPr>
              <w:pStyle w:val="Standard"/>
              <w:rPr>
                <w:rFonts w:ascii="Arial" w:hAnsi="Arial"/>
                <w:sz w:val="21"/>
                <w:szCs w:val="21"/>
              </w:rPr>
            </w:pPr>
            <w:bookmarkStart w:id="57" w:name="mw-content-text261"/>
            <w:bookmarkStart w:id="58" w:name="Clause_2:_Rules1"/>
            <w:bookmarkStart w:id="59" w:name="Section_5.2C_Clause_21"/>
            <w:bookmarkEnd w:id="57"/>
            <w:bookmarkEnd w:id="58"/>
            <w:bookmarkEnd w:id="59"/>
            <w:r>
              <w:rPr>
                <w:rFonts w:ascii="Arial" w:hAnsi="Arial"/>
                <w:sz w:val="21"/>
                <w:szCs w:val="21"/>
              </w:rPr>
              <w:t xml:space="preserve">                 Clause 2: Rules</w:t>
            </w:r>
          </w:p>
          <w:p w14:paraId="273902B0" w14:textId="77777777" w:rsidR="007B5E13" w:rsidRDefault="007B5E13" w:rsidP="00AA017C">
            <w:pPr>
              <w:pStyle w:val="Standard"/>
              <w:rPr>
                <w:rFonts w:ascii="Arial" w:hAnsi="Arial"/>
                <w:sz w:val="21"/>
                <w:szCs w:val="21"/>
              </w:rPr>
            </w:pPr>
            <w:bookmarkStart w:id="60" w:name="mw-content-text271"/>
            <w:bookmarkStart w:id="61" w:name="Clause_3:_Record_of_proceedings1"/>
            <w:bookmarkStart w:id="62" w:name="Section_5.2C_Clause_31"/>
            <w:bookmarkEnd w:id="60"/>
            <w:bookmarkEnd w:id="61"/>
            <w:bookmarkEnd w:id="62"/>
            <w:r>
              <w:rPr>
                <w:rFonts w:ascii="Arial" w:hAnsi="Arial"/>
                <w:sz w:val="21"/>
                <w:szCs w:val="21"/>
              </w:rPr>
              <w:t xml:space="preserve">                 Clause 3: Record of proceedings</w:t>
            </w:r>
          </w:p>
          <w:p w14:paraId="5128CF49" w14:textId="77777777" w:rsidR="007B5E13" w:rsidRDefault="007B5E13" w:rsidP="00AA017C">
            <w:pPr>
              <w:pStyle w:val="Standard"/>
              <w:rPr>
                <w:rFonts w:ascii="Arial" w:hAnsi="Arial"/>
                <w:sz w:val="21"/>
                <w:szCs w:val="21"/>
              </w:rPr>
            </w:pPr>
            <w:bookmarkStart w:id="63" w:name="mw-content-text281"/>
            <w:bookmarkStart w:id="64" w:name="Clause_4:_Adjournment1"/>
            <w:bookmarkStart w:id="65" w:name="Section_5.2C_Clause_41"/>
            <w:bookmarkEnd w:id="63"/>
            <w:bookmarkEnd w:id="64"/>
            <w:bookmarkEnd w:id="65"/>
            <w:r>
              <w:rPr>
                <w:rFonts w:ascii="Arial" w:hAnsi="Arial"/>
                <w:sz w:val="21"/>
                <w:szCs w:val="21"/>
              </w:rPr>
              <w:t xml:space="preserve">                 Clause 4: Adjournment</w:t>
            </w:r>
          </w:p>
          <w:p w14:paraId="25A509F3" w14:textId="77777777" w:rsidR="007B5E13" w:rsidRDefault="007B5E13" w:rsidP="00AA017C">
            <w:pPr>
              <w:pStyle w:val="Standard"/>
              <w:rPr>
                <w:rFonts w:ascii="Arial" w:hAnsi="Arial"/>
                <w:sz w:val="21"/>
                <w:szCs w:val="21"/>
              </w:rPr>
            </w:pPr>
            <w:bookmarkStart w:id="66" w:name="mw-content-text291"/>
            <w:bookmarkStart w:id="67" w:name="Section_6:_Compensation.2C_privileges.2C"/>
            <w:bookmarkStart w:id="68" w:name="Section_61"/>
            <w:bookmarkEnd w:id="66"/>
            <w:bookmarkEnd w:id="67"/>
            <w:bookmarkEnd w:id="68"/>
            <w:r>
              <w:rPr>
                <w:rFonts w:ascii="Arial" w:hAnsi="Arial"/>
                <w:sz w:val="21"/>
                <w:szCs w:val="21"/>
              </w:rPr>
              <w:t>Section 6: Compensation, privileges, and restrictions</w:t>
            </w:r>
          </w:p>
          <w:p w14:paraId="477B6E5E" w14:textId="77777777" w:rsidR="007B5E13" w:rsidRDefault="007B5E13" w:rsidP="00AA017C">
            <w:pPr>
              <w:pStyle w:val="Standard"/>
              <w:rPr>
                <w:rFonts w:ascii="Arial" w:hAnsi="Arial"/>
                <w:sz w:val="21"/>
                <w:szCs w:val="21"/>
              </w:rPr>
            </w:pPr>
            <w:r>
              <w:rPr>
                <w:rFonts w:ascii="Arial" w:hAnsi="Arial"/>
                <w:sz w:val="21"/>
                <w:szCs w:val="21"/>
              </w:rPr>
              <w:t xml:space="preserve">                 on holding civil office</w:t>
            </w:r>
          </w:p>
          <w:p w14:paraId="6545E3BD" w14:textId="77777777" w:rsidR="007B5E13" w:rsidRDefault="007B5E13" w:rsidP="00AA017C">
            <w:pPr>
              <w:pStyle w:val="Standard"/>
              <w:rPr>
                <w:rFonts w:ascii="Arial" w:hAnsi="Arial"/>
                <w:sz w:val="21"/>
                <w:szCs w:val="21"/>
              </w:rPr>
            </w:pPr>
            <w:r>
              <w:rPr>
                <w:rFonts w:ascii="Arial" w:hAnsi="Arial"/>
                <w:sz w:val="21"/>
                <w:szCs w:val="21"/>
              </w:rPr>
              <w:t xml:space="preserve">                 Clause 1: Compensation, legal protection                     </w:t>
            </w:r>
          </w:p>
          <w:p w14:paraId="453EB076" w14:textId="77777777" w:rsidR="007B5E13" w:rsidRDefault="007B5E13" w:rsidP="00AA017C">
            <w:pPr>
              <w:pStyle w:val="Standard"/>
              <w:rPr>
                <w:rFonts w:ascii="Arial" w:hAnsi="Arial"/>
                <w:sz w:val="21"/>
                <w:szCs w:val="21"/>
              </w:rPr>
            </w:pPr>
            <w:r>
              <w:rPr>
                <w:rFonts w:ascii="Arial" w:hAnsi="Arial"/>
                <w:sz w:val="21"/>
                <w:szCs w:val="21"/>
              </w:rPr>
              <w:t xml:space="preserve">                 Clause 2: Independence from the executive</w:t>
            </w:r>
          </w:p>
          <w:p w14:paraId="110480CD" w14:textId="77777777" w:rsidR="007B5E13" w:rsidRDefault="007B5E13" w:rsidP="00AA017C">
            <w:pPr>
              <w:pStyle w:val="Standard"/>
            </w:pPr>
            <w:bookmarkStart w:id="69" w:name="mw-content-text3111"/>
            <w:bookmarkStart w:id="70" w:name="Section_7:_Bills11"/>
            <w:bookmarkStart w:id="71" w:name="Section_711"/>
            <w:bookmarkEnd w:id="69"/>
            <w:bookmarkEnd w:id="70"/>
            <w:bookmarkEnd w:id="71"/>
            <w:r>
              <w:rPr>
                <w:rFonts w:ascii="Arial" w:hAnsi="Arial"/>
                <w:sz w:val="21"/>
                <w:szCs w:val="21"/>
              </w:rPr>
              <w:t>S</w:t>
            </w:r>
            <w:r>
              <w:rPr>
                <w:rFonts w:ascii="Arial" w:hAnsi="Arial"/>
                <w:sz w:val="22"/>
                <w:szCs w:val="22"/>
              </w:rPr>
              <w:t>ection 7: Bills</w:t>
            </w:r>
          </w:p>
          <w:p w14:paraId="74CDFB75" w14:textId="77777777" w:rsidR="007B5E13" w:rsidRDefault="007B5E13" w:rsidP="00AA017C">
            <w:pPr>
              <w:pStyle w:val="Standard"/>
              <w:rPr>
                <w:rFonts w:ascii="Arial" w:hAnsi="Arial"/>
                <w:sz w:val="22"/>
                <w:szCs w:val="22"/>
              </w:rPr>
            </w:pPr>
            <w:r>
              <w:rPr>
                <w:rFonts w:ascii="Arial" w:hAnsi="Arial"/>
                <w:sz w:val="22"/>
                <w:szCs w:val="22"/>
              </w:rPr>
              <w:t xml:space="preserve">                 Clause 1: Bills of revenue</w:t>
            </w:r>
          </w:p>
          <w:p w14:paraId="1D34A02E" w14:textId="77777777" w:rsidR="007B5E13" w:rsidRDefault="007B5E13" w:rsidP="00AA017C">
            <w:pPr>
              <w:pStyle w:val="Standard"/>
              <w:rPr>
                <w:rFonts w:ascii="Arial" w:hAnsi="Arial"/>
                <w:sz w:val="22"/>
                <w:szCs w:val="22"/>
              </w:rPr>
            </w:pPr>
            <w:bookmarkStart w:id="72" w:name="mw-content-text331"/>
            <w:bookmarkStart w:id="73" w:name="Clause_2:_From_bills_to_law1"/>
            <w:bookmarkStart w:id="74" w:name="Section_7.2C_Clause_21"/>
            <w:bookmarkEnd w:id="72"/>
            <w:bookmarkEnd w:id="73"/>
            <w:bookmarkEnd w:id="74"/>
            <w:r>
              <w:rPr>
                <w:rFonts w:ascii="Arial" w:hAnsi="Arial"/>
                <w:sz w:val="22"/>
                <w:szCs w:val="22"/>
              </w:rPr>
              <w:t xml:space="preserve">                 Clause 2: From bills to law</w:t>
            </w:r>
          </w:p>
          <w:p w14:paraId="06F1D51D" w14:textId="77777777" w:rsidR="007B5E13" w:rsidRDefault="007B5E13" w:rsidP="00AA017C">
            <w:pPr>
              <w:pStyle w:val="Standard"/>
              <w:rPr>
                <w:rFonts w:ascii="Arial" w:hAnsi="Arial"/>
                <w:sz w:val="21"/>
                <w:szCs w:val="21"/>
              </w:rPr>
            </w:pPr>
            <w:r>
              <w:rPr>
                <w:rFonts w:ascii="Arial" w:hAnsi="Arial"/>
                <w:sz w:val="21"/>
                <w:szCs w:val="21"/>
              </w:rPr>
              <w:t xml:space="preserve">                 Clause 3: Presidential veto</w:t>
            </w:r>
          </w:p>
          <w:p w14:paraId="06896932" w14:textId="77777777" w:rsidR="007B5E13" w:rsidRDefault="007B5E13" w:rsidP="00AA017C">
            <w:pPr>
              <w:pStyle w:val="Standard"/>
            </w:pPr>
            <w:r>
              <w:rPr>
                <w:rFonts w:ascii="Arial" w:hAnsi="Arial"/>
                <w:sz w:val="21"/>
                <w:szCs w:val="21"/>
              </w:rPr>
              <w:t>Section 8: Powers of Congress</w:t>
            </w:r>
            <w:r>
              <w:t xml:space="preserve">          </w:t>
            </w:r>
          </w:p>
        </w:tc>
        <w:tc>
          <w:tcPr>
            <w:tcW w:w="47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95445B" w14:textId="77777777" w:rsidR="007B5E13" w:rsidRDefault="007B5E13" w:rsidP="00AA017C">
            <w:pPr>
              <w:pStyle w:val="Standard"/>
              <w:rPr>
                <w:rFonts w:ascii="Arial" w:hAnsi="Arial"/>
                <w:sz w:val="21"/>
                <w:szCs w:val="21"/>
              </w:rPr>
            </w:pPr>
            <w:r>
              <w:rPr>
                <w:rFonts w:ascii="Arial" w:hAnsi="Arial"/>
                <w:sz w:val="21"/>
                <w:szCs w:val="21"/>
              </w:rPr>
              <w:t>Section 9: Limits on Congress</w:t>
            </w:r>
          </w:p>
          <w:p w14:paraId="596C42CE" w14:textId="77777777" w:rsidR="007B5E13" w:rsidRDefault="007B5E13" w:rsidP="00AA017C">
            <w:pPr>
              <w:pStyle w:val="Standard"/>
              <w:rPr>
                <w:rFonts w:ascii="Arial" w:hAnsi="Arial"/>
                <w:sz w:val="21"/>
                <w:szCs w:val="21"/>
              </w:rPr>
            </w:pPr>
            <w:bookmarkStart w:id="75" w:name="mw-content-text381"/>
            <w:bookmarkStart w:id="76" w:name="Section_10:_Limits_on_the_States1"/>
            <w:bookmarkStart w:id="77" w:name="Section_101"/>
            <w:bookmarkEnd w:id="75"/>
            <w:bookmarkEnd w:id="76"/>
            <w:bookmarkEnd w:id="77"/>
            <w:r>
              <w:rPr>
                <w:rFonts w:ascii="Arial" w:hAnsi="Arial"/>
                <w:sz w:val="21"/>
                <w:szCs w:val="21"/>
              </w:rPr>
              <w:t>Section 10: Limits on the States</w:t>
            </w:r>
          </w:p>
          <w:p w14:paraId="294BBA52" w14:textId="77777777" w:rsidR="007B5E13" w:rsidRDefault="007B5E13" w:rsidP="00AA017C">
            <w:pPr>
              <w:pStyle w:val="Standard"/>
              <w:rPr>
                <w:rFonts w:ascii="Arial" w:hAnsi="Arial"/>
                <w:sz w:val="21"/>
                <w:szCs w:val="21"/>
              </w:rPr>
            </w:pPr>
            <w:bookmarkStart w:id="78" w:name="mw-content-text391"/>
            <w:bookmarkStart w:id="79" w:name="Clause_1:_Contracts_Clause1"/>
            <w:bookmarkStart w:id="80" w:name="Section_10.2C_Clause_11"/>
            <w:bookmarkEnd w:id="78"/>
            <w:bookmarkEnd w:id="79"/>
            <w:bookmarkEnd w:id="80"/>
            <w:r>
              <w:rPr>
                <w:rFonts w:ascii="Arial" w:hAnsi="Arial"/>
                <w:sz w:val="21"/>
                <w:szCs w:val="21"/>
              </w:rPr>
              <w:t xml:space="preserve">                   Clause 1: Contracts Clause</w:t>
            </w:r>
          </w:p>
          <w:p w14:paraId="59379B54" w14:textId="77777777" w:rsidR="007B5E13" w:rsidRDefault="007B5E13" w:rsidP="00AA017C">
            <w:pPr>
              <w:pStyle w:val="Standard"/>
              <w:rPr>
                <w:rFonts w:ascii="Arial" w:hAnsi="Arial"/>
                <w:sz w:val="21"/>
                <w:szCs w:val="21"/>
              </w:rPr>
            </w:pPr>
            <w:bookmarkStart w:id="81" w:name="mw-content-text401"/>
            <w:bookmarkStart w:id="82" w:name="Clause_2:_Import-Export_Clause1"/>
            <w:bookmarkStart w:id="83" w:name="Section_10.2C_Clause_21"/>
            <w:bookmarkEnd w:id="81"/>
            <w:bookmarkEnd w:id="82"/>
            <w:bookmarkEnd w:id="83"/>
            <w:r>
              <w:rPr>
                <w:rFonts w:ascii="Arial" w:hAnsi="Arial"/>
                <w:sz w:val="21"/>
                <w:szCs w:val="21"/>
              </w:rPr>
              <w:t xml:space="preserve">                   Clause 2: Import-Export Clause</w:t>
            </w:r>
          </w:p>
          <w:p w14:paraId="454EC08E" w14:textId="77777777" w:rsidR="007B5E13" w:rsidRDefault="007B5E13" w:rsidP="00AA017C">
            <w:pPr>
              <w:pStyle w:val="Standard"/>
              <w:rPr>
                <w:rFonts w:ascii="Arial" w:hAnsi="Arial"/>
                <w:sz w:val="21"/>
                <w:szCs w:val="21"/>
              </w:rPr>
            </w:pPr>
            <w:bookmarkStart w:id="84" w:name="mw-content-text411"/>
            <w:bookmarkStart w:id="85" w:name="Clause_3:_Compact_Clause1"/>
            <w:bookmarkStart w:id="86" w:name="Section_10.2C_Clause_31"/>
            <w:bookmarkEnd w:id="84"/>
            <w:bookmarkEnd w:id="85"/>
            <w:bookmarkEnd w:id="86"/>
            <w:r>
              <w:rPr>
                <w:rFonts w:ascii="Arial" w:hAnsi="Arial"/>
                <w:sz w:val="21"/>
                <w:szCs w:val="21"/>
              </w:rPr>
              <w:t xml:space="preserve">                   Clause 3: Compact Clause</w:t>
            </w:r>
          </w:p>
          <w:p w14:paraId="793DD5A8" w14:textId="77777777" w:rsidR="007B5E13" w:rsidRDefault="007B5E13" w:rsidP="00AA017C">
            <w:pPr>
              <w:pStyle w:val="Standard"/>
              <w:rPr>
                <w:rFonts w:ascii="Arial" w:hAnsi="Arial"/>
                <w:sz w:val="21"/>
                <w:szCs w:val="21"/>
              </w:rPr>
            </w:pPr>
            <w:r>
              <w:rPr>
                <w:rFonts w:ascii="Arial" w:hAnsi="Arial"/>
                <w:sz w:val="21"/>
                <w:szCs w:val="21"/>
              </w:rPr>
              <w:t>ARTICLE II</w:t>
            </w:r>
          </w:p>
          <w:p w14:paraId="543A9893" w14:textId="77777777" w:rsidR="007B5E13" w:rsidRDefault="007B5E13" w:rsidP="00AA017C">
            <w:pPr>
              <w:pStyle w:val="Standard"/>
              <w:rPr>
                <w:rFonts w:ascii="Arial" w:hAnsi="Arial"/>
                <w:sz w:val="21"/>
                <w:szCs w:val="21"/>
              </w:rPr>
            </w:pPr>
            <w:bookmarkStart w:id="87" w:name="mw-content-text421"/>
            <w:bookmarkStart w:id="88" w:name="Section_1:_President_and_Vice_President1"/>
            <w:bookmarkStart w:id="89" w:name="Section_111"/>
            <w:bookmarkEnd w:id="87"/>
            <w:bookmarkEnd w:id="88"/>
            <w:bookmarkEnd w:id="89"/>
            <w:r>
              <w:rPr>
                <w:rFonts w:ascii="Arial" w:hAnsi="Arial"/>
                <w:sz w:val="21"/>
                <w:szCs w:val="21"/>
              </w:rPr>
              <w:t>Section 1: President and Vice President</w:t>
            </w:r>
          </w:p>
          <w:p w14:paraId="66FC13B2" w14:textId="77777777" w:rsidR="007B5E13" w:rsidRDefault="007B5E13" w:rsidP="00AA017C">
            <w:pPr>
              <w:pStyle w:val="Standard"/>
              <w:rPr>
                <w:rFonts w:ascii="Arial" w:hAnsi="Arial"/>
                <w:sz w:val="21"/>
                <w:szCs w:val="21"/>
              </w:rPr>
            </w:pPr>
            <w:bookmarkStart w:id="90" w:name="mw-content-text431"/>
            <w:bookmarkStart w:id="91" w:name="Clause_1:_Executive_Power1"/>
            <w:bookmarkStart w:id="92" w:name="Section_1.2C_Clause_11"/>
            <w:bookmarkEnd w:id="90"/>
            <w:bookmarkEnd w:id="91"/>
            <w:bookmarkEnd w:id="92"/>
            <w:r>
              <w:rPr>
                <w:rFonts w:ascii="Arial" w:hAnsi="Arial"/>
                <w:sz w:val="21"/>
                <w:szCs w:val="21"/>
              </w:rPr>
              <w:t xml:space="preserve">                 Clause 1: Executive Power</w:t>
            </w:r>
          </w:p>
          <w:p w14:paraId="6F8C7AC3" w14:textId="77777777" w:rsidR="007B5E13" w:rsidRDefault="007B5E13" w:rsidP="00AA017C">
            <w:pPr>
              <w:pStyle w:val="Standard"/>
              <w:rPr>
                <w:rFonts w:ascii="Arial" w:hAnsi="Arial"/>
                <w:sz w:val="21"/>
                <w:szCs w:val="21"/>
              </w:rPr>
            </w:pPr>
            <w:bookmarkStart w:id="93" w:name="mw-content-text441"/>
            <w:bookmarkStart w:id="94" w:name="Clause_2:_Method_of_choosing_electors1"/>
            <w:bookmarkStart w:id="95" w:name="Section_1.2C_Clause_21"/>
            <w:bookmarkEnd w:id="93"/>
            <w:bookmarkEnd w:id="94"/>
            <w:bookmarkEnd w:id="95"/>
            <w:r>
              <w:rPr>
                <w:rFonts w:ascii="Arial" w:hAnsi="Arial"/>
                <w:sz w:val="21"/>
                <w:szCs w:val="21"/>
              </w:rPr>
              <w:t xml:space="preserve">                 Clause 2: Method of choosing electors</w:t>
            </w:r>
          </w:p>
          <w:p w14:paraId="7B4E88A4" w14:textId="77777777" w:rsidR="007B5E13" w:rsidRDefault="007B5E13" w:rsidP="00AA017C">
            <w:pPr>
              <w:pStyle w:val="Standard"/>
              <w:rPr>
                <w:rFonts w:ascii="Arial" w:hAnsi="Arial"/>
                <w:sz w:val="21"/>
                <w:szCs w:val="21"/>
              </w:rPr>
            </w:pPr>
            <w:bookmarkStart w:id="96" w:name="mw-content-text451"/>
            <w:bookmarkStart w:id="97" w:name="Clause_3:_Electors1"/>
            <w:bookmarkStart w:id="98" w:name="Section_1.2C_Clause_31"/>
            <w:bookmarkEnd w:id="96"/>
            <w:bookmarkEnd w:id="97"/>
            <w:bookmarkEnd w:id="98"/>
            <w:r>
              <w:rPr>
                <w:rFonts w:ascii="Arial" w:hAnsi="Arial"/>
                <w:sz w:val="21"/>
                <w:szCs w:val="21"/>
              </w:rPr>
              <w:t xml:space="preserve">                 Clause 3: Electors</w:t>
            </w:r>
          </w:p>
          <w:p w14:paraId="0EDCFAE2" w14:textId="77777777" w:rsidR="007B5E13" w:rsidRDefault="007B5E13" w:rsidP="00AA017C">
            <w:pPr>
              <w:pStyle w:val="Standard"/>
              <w:rPr>
                <w:rFonts w:ascii="Arial" w:hAnsi="Arial"/>
                <w:sz w:val="21"/>
                <w:szCs w:val="21"/>
              </w:rPr>
            </w:pPr>
            <w:bookmarkStart w:id="99" w:name="mw-content-text461"/>
            <w:bookmarkStart w:id="100" w:name="Clause_4:_Election_day1"/>
            <w:bookmarkStart w:id="101" w:name="Section_1.2C_Clause_41"/>
            <w:bookmarkEnd w:id="99"/>
            <w:bookmarkEnd w:id="100"/>
            <w:bookmarkEnd w:id="101"/>
            <w:r>
              <w:rPr>
                <w:rFonts w:ascii="Arial" w:hAnsi="Arial"/>
                <w:sz w:val="21"/>
                <w:szCs w:val="21"/>
              </w:rPr>
              <w:t xml:space="preserve">                 Clause 4: Election day</w:t>
            </w:r>
          </w:p>
          <w:p w14:paraId="4E917AF4" w14:textId="77777777" w:rsidR="007B5E13" w:rsidRDefault="007B5E13" w:rsidP="00AA017C">
            <w:pPr>
              <w:pStyle w:val="Standard"/>
              <w:rPr>
                <w:rFonts w:ascii="Arial" w:hAnsi="Arial"/>
                <w:sz w:val="21"/>
                <w:szCs w:val="21"/>
              </w:rPr>
            </w:pPr>
            <w:bookmarkStart w:id="102" w:name="mw-content-text471"/>
            <w:bookmarkStart w:id="103" w:name="Clause_5:_Qualifications_for_office1"/>
            <w:bookmarkStart w:id="104" w:name="Section_1.2C_Clause_51"/>
            <w:bookmarkEnd w:id="102"/>
            <w:bookmarkEnd w:id="103"/>
            <w:bookmarkEnd w:id="104"/>
            <w:r>
              <w:rPr>
                <w:rFonts w:ascii="Arial" w:hAnsi="Arial"/>
                <w:sz w:val="21"/>
                <w:szCs w:val="21"/>
              </w:rPr>
              <w:t xml:space="preserve">                 Clause 5: Qualifications for office</w:t>
            </w:r>
          </w:p>
          <w:p w14:paraId="3E26CE17" w14:textId="77777777" w:rsidR="007B5E13" w:rsidRDefault="007B5E13" w:rsidP="00AA017C">
            <w:pPr>
              <w:pStyle w:val="Standard"/>
              <w:rPr>
                <w:rFonts w:ascii="Arial" w:hAnsi="Arial"/>
                <w:sz w:val="21"/>
                <w:szCs w:val="21"/>
              </w:rPr>
            </w:pPr>
            <w:bookmarkStart w:id="105" w:name="mw-content-text481"/>
            <w:bookmarkStart w:id="106" w:name="Clause_6:_Vacancy_and_disability1"/>
            <w:bookmarkStart w:id="107" w:name="Section_1.2C_Clause_61"/>
            <w:bookmarkEnd w:id="105"/>
            <w:bookmarkEnd w:id="106"/>
            <w:bookmarkEnd w:id="107"/>
            <w:r>
              <w:rPr>
                <w:rFonts w:ascii="Arial" w:hAnsi="Arial"/>
                <w:sz w:val="21"/>
                <w:szCs w:val="21"/>
              </w:rPr>
              <w:t xml:space="preserve">                 Clause 6: Vacancy and disability</w:t>
            </w:r>
          </w:p>
          <w:p w14:paraId="71BD0DF6" w14:textId="77777777" w:rsidR="007B5E13" w:rsidRDefault="007B5E13" w:rsidP="00AA017C">
            <w:pPr>
              <w:pStyle w:val="Standard"/>
              <w:rPr>
                <w:rFonts w:ascii="Arial" w:hAnsi="Arial"/>
                <w:sz w:val="21"/>
                <w:szCs w:val="21"/>
              </w:rPr>
            </w:pPr>
            <w:bookmarkStart w:id="108" w:name="mw-content-text491"/>
            <w:bookmarkStart w:id="109" w:name="Clause_7:_Salary1"/>
            <w:bookmarkStart w:id="110" w:name="Section_1.2C_Clause_71"/>
            <w:bookmarkEnd w:id="108"/>
            <w:bookmarkEnd w:id="109"/>
            <w:bookmarkEnd w:id="110"/>
            <w:r>
              <w:rPr>
                <w:rFonts w:ascii="Arial" w:hAnsi="Arial"/>
                <w:sz w:val="21"/>
                <w:szCs w:val="21"/>
              </w:rPr>
              <w:t xml:space="preserve">                 Clause 7: Salary</w:t>
            </w:r>
          </w:p>
          <w:p w14:paraId="7CCD8CC0" w14:textId="77777777" w:rsidR="007B5E13" w:rsidRDefault="007B5E13" w:rsidP="00AA017C">
            <w:pPr>
              <w:pStyle w:val="Standard"/>
              <w:rPr>
                <w:rFonts w:ascii="Arial" w:hAnsi="Arial"/>
                <w:sz w:val="21"/>
                <w:szCs w:val="21"/>
              </w:rPr>
            </w:pPr>
            <w:bookmarkStart w:id="111" w:name="mw-content-text501"/>
            <w:bookmarkStart w:id="112" w:name="Clause_8:_Oath_or_affirmation1"/>
            <w:bookmarkStart w:id="113" w:name="Section_1.2C_Clause_81"/>
            <w:bookmarkEnd w:id="111"/>
            <w:bookmarkEnd w:id="112"/>
            <w:bookmarkEnd w:id="113"/>
            <w:r>
              <w:rPr>
                <w:rFonts w:ascii="Arial" w:hAnsi="Arial"/>
                <w:sz w:val="21"/>
                <w:szCs w:val="21"/>
              </w:rPr>
              <w:t xml:space="preserve">                 Clause 8: Oath or affirmation</w:t>
            </w:r>
          </w:p>
          <w:p w14:paraId="749DA1A6" w14:textId="77777777" w:rsidR="007B5E13" w:rsidRDefault="007B5E13" w:rsidP="00AA017C">
            <w:pPr>
              <w:pStyle w:val="Standard"/>
              <w:rPr>
                <w:rFonts w:ascii="Arial" w:hAnsi="Arial"/>
                <w:sz w:val="21"/>
                <w:szCs w:val="21"/>
              </w:rPr>
            </w:pPr>
            <w:bookmarkStart w:id="114" w:name="mw-content-text511"/>
            <w:bookmarkStart w:id="115" w:name="Section_2:_Presidential_powers1"/>
            <w:bookmarkStart w:id="116" w:name="Section_211"/>
            <w:bookmarkEnd w:id="114"/>
            <w:bookmarkEnd w:id="115"/>
            <w:bookmarkEnd w:id="116"/>
            <w:r>
              <w:rPr>
                <w:rFonts w:ascii="Arial" w:hAnsi="Arial"/>
                <w:sz w:val="21"/>
                <w:szCs w:val="21"/>
              </w:rPr>
              <w:t>Section 2: Presidential powers</w:t>
            </w:r>
          </w:p>
          <w:p w14:paraId="5E4F5FE7" w14:textId="77777777" w:rsidR="007B5E13" w:rsidRDefault="007B5E13" w:rsidP="00AA017C">
            <w:pPr>
              <w:pStyle w:val="Standard"/>
              <w:rPr>
                <w:rFonts w:ascii="Arial" w:hAnsi="Arial"/>
                <w:sz w:val="21"/>
                <w:szCs w:val="21"/>
              </w:rPr>
            </w:pPr>
            <w:bookmarkStart w:id="117" w:name="mw-content-text521"/>
            <w:bookmarkStart w:id="118" w:name="Clause_1:_Command_of_military.3B_Opinion"/>
            <w:bookmarkStart w:id="119" w:name="Section_2.2C_Clause_111"/>
            <w:bookmarkEnd w:id="117"/>
            <w:bookmarkEnd w:id="118"/>
            <w:bookmarkEnd w:id="119"/>
            <w:r>
              <w:rPr>
                <w:rFonts w:ascii="Arial" w:hAnsi="Arial"/>
                <w:sz w:val="21"/>
                <w:szCs w:val="21"/>
              </w:rPr>
              <w:t xml:space="preserve">                 Clause 1: Command of military;  </w:t>
            </w:r>
          </w:p>
          <w:p w14:paraId="261F11D6" w14:textId="77777777" w:rsidR="007B5E13" w:rsidRDefault="007B5E13" w:rsidP="00AA017C">
            <w:pPr>
              <w:pStyle w:val="Standard"/>
              <w:rPr>
                <w:rFonts w:ascii="Arial" w:hAnsi="Arial"/>
                <w:sz w:val="21"/>
                <w:szCs w:val="21"/>
              </w:rPr>
            </w:pPr>
            <w:r>
              <w:rPr>
                <w:rFonts w:ascii="Arial" w:hAnsi="Arial"/>
                <w:sz w:val="21"/>
                <w:szCs w:val="21"/>
              </w:rPr>
              <w:t xml:space="preserve">                 Opinions of cabinet secretaries;</w:t>
            </w:r>
          </w:p>
          <w:p w14:paraId="10FC0E52" w14:textId="77777777" w:rsidR="007B5E13" w:rsidRDefault="007B5E13" w:rsidP="00AA017C">
            <w:pPr>
              <w:pStyle w:val="Standard"/>
              <w:rPr>
                <w:rFonts w:ascii="Arial" w:hAnsi="Arial"/>
                <w:sz w:val="21"/>
                <w:szCs w:val="21"/>
              </w:rPr>
            </w:pPr>
            <w:r>
              <w:rPr>
                <w:rFonts w:ascii="Arial" w:hAnsi="Arial"/>
                <w:sz w:val="21"/>
                <w:szCs w:val="21"/>
              </w:rPr>
              <w:t xml:space="preserve">                                Pardons</w:t>
            </w:r>
          </w:p>
          <w:p w14:paraId="30BE0F85" w14:textId="77777777" w:rsidR="007B5E13" w:rsidRDefault="007B5E13" w:rsidP="00AA017C">
            <w:pPr>
              <w:pStyle w:val="Standard"/>
              <w:rPr>
                <w:rFonts w:ascii="Arial" w:hAnsi="Arial"/>
                <w:sz w:val="21"/>
                <w:szCs w:val="21"/>
              </w:rPr>
            </w:pPr>
            <w:bookmarkStart w:id="120" w:name="mw-content-text531"/>
            <w:bookmarkStart w:id="121" w:name="Clause_2:_Advice_and_Consent_Clause1"/>
            <w:bookmarkStart w:id="122" w:name="Section_2.2C_Clause_21"/>
            <w:bookmarkEnd w:id="120"/>
            <w:bookmarkEnd w:id="121"/>
            <w:bookmarkEnd w:id="122"/>
            <w:r>
              <w:rPr>
                <w:rFonts w:ascii="Arial" w:hAnsi="Arial"/>
                <w:sz w:val="21"/>
                <w:szCs w:val="21"/>
              </w:rPr>
              <w:t xml:space="preserve">                 Clause 2: Advice and Consent Clause</w:t>
            </w:r>
          </w:p>
          <w:p w14:paraId="06662FD8" w14:textId="77777777" w:rsidR="007B5E13" w:rsidRDefault="007B5E13" w:rsidP="00AA017C">
            <w:pPr>
              <w:pStyle w:val="Standard"/>
              <w:rPr>
                <w:rFonts w:ascii="Arial" w:hAnsi="Arial"/>
                <w:sz w:val="21"/>
                <w:szCs w:val="21"/>
              </w:rPr>
            </w:pPr>
            <w:bookmarkStart w:id="123" w:name="mw-content-text541"/>
            <w:bookmarkStart w:id="124" w:name="Treaties1"/>
            <w:bookmarkEnd w:id="123"/>
            <w:bookmarkEnd w:id="124"/>
            <w:r>
              <w:rPr>
                <w:rFonts w:ascii="Arial" w:hAnsi="Arial"/>
                <w:sz w:val="21"/>
                <w:szCs w:val="21"/>
              </w:rPr>
              <w:t xml:space="preserve">                 Treaties</w:t>
            </w:r>
          </w:p>
          <w:p w14:paraId="194632BC" w14:textId="77777777" w:rsidR="007B5E13" w:rsidRDefault="007B5E13" w:rsidP="00AA017C">
            <w:pPr>
              <w:pStyle w:val="Standard"/>
              <w:rPr>
                <w:rFonts w:ascii="Arial" w:hAnsi="Arial"/>
                <w:sz w:val="21"/>
                <w:szCs w:val="21"/>
              </w:rPr>
            </w:pPr>
            <w:bookmarkStart w:id="125" w:name="mw-content-text551"/>
            <w:bookmarkStart w:id="126" w:name="Appointments1"/>
            <w:bookmarkEnd w:id="125"/>
            <w:bookmarkEnd w:id="126"/>
            <w:r>
              <w:rPr>
                <w:rFonts w:ascii="Arial" w:hAnsi="Arial"/>
                <w:sz w:val="21"/>
                <w:szCs w:val="21"/>
              </w:rPr>
              <w:t xml:space="preserve">                 Appointments</w:t>
            </w:r>
          </w:p>
          <w:p w14:paraId="351511CA" w14:textId="77777777" w:rsidR="007B5E13" w:rsidRDefault="007B5E13" w:rsidP="00AA017C">
            <w:pPr>
              <w:pStyle w:val="Standard"/>
              <w:rPr>
                <w:rFonts w:ascii="Arial" w:hAnsi="Arial"/>
                <w:sz w:val="21"/>
                <w:szCs w:val="21"/>
              </w:rPr>
            </w:pPr>
            <w:bookmarkStart w:id="127" w:name="mw-content-text561"/>
            <w:bookmarkStart w:id="128" w:name="Clause_3:_Recess_appointments1"/>
            <w:bookmarkStart w:id="129" w:name="Section_2.2C_Clause_311"/>
            <w:bookmarkEnd w:id="127"/>
            <w:bookmarkEnd w:id="128"/>
            <w:bookmarkEnd w:id="129"/>
            <w:r>
              <w:rPr>
                <w:rFonts w:ascii="Arial" w:hAnsi="Arial"/>
                <w:sz w:val="21"/>
                <w:szCs w:val="21"/>
              </w:rPr>
              <w:t xml:space="preserve">                 Clause 3: Recess appointments</w:t>
            </w:r>
          </w:p>
          <w:p w14:paraId="045854C5" w14:textId="77777777" w:rsidR="007B5E13" w:rsidRDefault="007B5E13" w:rsidP="00AA017C">
            <w:pPr>
              <w:pStyle w:val="Standard"/>
              <w:rPr>
                <w:rFonts w:ascii="Arial" w:hAnsi="Arial"/>
                <w:sz w:val="21"/>
                <w:szCs w:val="21"/>
              </w:rPr>
            </w:pPr>
            <w:bookmarkStart w:id="130" w:name="mw-content-text571"/>
            <w:bookmarkStart w:id="131" w:name="Section_3:_Presidential_responsibilities"/>
            <w:bookmarkStart w:id="132" w:name="Section_311"/>
            <w:bookmarkEnd w:id="130"/>
            <w:bookmarkEnd w:id="131"/>
            <w:bookmarkEnd w:id="132"/>
            <w:r>
              <w:rPr>
                <w:rFonts w:ascii="Arial" w:hAnsi="Arial"/>
                <w:sz w:val="21"/>
                <w:szCs w:val="21"/>
              </w:rPr>
              <w:t>Section 3: Presidential responsibilities</w:t>
            </w:r>
          </w:p>
          <w:p w14:paraId="4BB8A9A3" w14:textId="77777777" w:rsidR="007B5E13" w:rsidRDefault="007B5E13" w:rsidP="00AA017C">
            <w:pPr>
              <w:pStyle w:val="Standard"/>
              <w:rPr>
                <w:rFonts w:ascii="Arial" w:hAnsi="Arial"/>
                <w:sz w:val="21"/>
                <w:szCs w:val="21"/>
              </w:rPr>
            </w:pPr>
            <w:bookmarkStart w:id="133" w:name="mw-content-text581"/>
            <w:bookmarkStart w:id="134" w:name="Clause_1:_State_of_the_Union1"/>
            <w:bookmarkStart w:id="135" w:name="Section_3.2C_Clause_111"/>
            <w:bookmarkEnd w:id="133"/>
            <w:bookmarkEnd w:id="134"/>
            <w:bookmarkEnd w:id="135"/>
            <w:r>
              <w:rPr>
                <w:rFonts w:ascii="Arial" w:hAnsi="Arial"/>
                <w:sz w:val="21"/>
                <w:szCs w:val="21"/>
              </w:rPr>
              <w:t xml:space="preserve">                 Clause 1: State of the Union</w:t>
            </w:r>
          </w:p>
          <w:p w14:paraId="0650A22B" w14:textId="77777777" w:rsidR="007B5E13" w:rsidRDefault="007B5E13" w:rsidP="00AA017C">
            <w:pPr>
              <w:pStyle w:val="Standard"/>
              <w:rPr>
                <w:rFonts w:ascii="Arial" w:hAnsi="Arial"/>
                <w:sz w:val="21"/>
                <w:szCs w:val="21"/>
              </w:rPr>
            </w:pPr>
            <w:bookmarkStart w:id="136" w:name="mw-content-text591"/>
            <w:bookmarkStart w:id="137" w:name="Clause_2:_Making_recommendations_to_Cong"/>
            <w:bookmarkStart w:id="138" w:name="Section_3.2C_Clause_211"/>
            <w:bookmarkEnd w:id="136"/>
            <w:bookmarkEnd w:id="137"/>
            <w:bookmarkEnd w:id="138"/>
            <w:r>
              <w:rPr>
                <w:rFonts w:ascii="Arial" w:hAnsi="Arial"/>
                <w:sz w:val="21"/>
                <w:szCs w:val="21"/>
              </w:rPr>
              <w:t xml:space="preserve">                 Clause 2: Making recommendations to</w:t>
            </w:r>
          </w:p>
          <w:p w14:paraId="5E69F7D4" w14:textId="77777777" w:rsidR="007B5E13" w:rsidRDefault="007B5E13" w:rsidP="00AA017C">
            <w:pPr>
              <w:pStyle w:val="Standard"/>
              <w:rPr>
                <w:rFonts w:ascii="Arial" w:hAnsi="Arial"/>
                <w:sz w:val="21"/>
                <w:szCs w:val="21"/>
              </w:rPr>
            </w:pPr>
            <w:r>
              <w:rPr>
                <w:rFonts w:ascii="Arial" w:hAnsi="Arial"/>
                <w:sz w:val="21"/>
                <w:szCs w:val="21"/>
              </w:rPr>
              <w:t xml:space="preserve">                                Congress</w:t>
            </w:r>
          </w:p>
          <w:p w14:paraId="2255604D" w14:textId="77777777" w:rsidR="007B5E13" w:rsidRDefault="007B5E13" w:rsidP="00AA017C">
            <w:pPr>
              <w:pStyle w:val="Standard"/>
              <w:rPr>
                <w:rFonts w:ascii="Arial" w:hAnsi="Arial"/>
                <w:sz w:val="21"/>
                <w:szCs w:val="21"/>
              </w:rPr>
            </w:pPr>
            <w:bookmarkStart w:id="139" w:name="mw-content-text601"/>
            <w:bookmarkStart w:id="140" w:name="Clause_3:_Calling_Congress_into_extraord"/>
            <w:bookmarkStart w:id="141" w:name="Section_3.2C_Clause_311"/>
            <w:bookmarkEnd w:id="139"/>
            <w:bookmarkEnd w:id="140"/>
            <w:bookmarkEnd w:id="141"/>
            <w:r>
              <w:rPr>
                <w:rFonts w:ascii="Arial" w:hAnsi="Arial"/>
                <w:sz w:val="21"/>
                <w:szCs w:val="21"/>
              </w:rPr>
              <w:t xml:space="preserve">                 Clause 3: Calling Congress into extra-</w:t>
            </w:r>
          </w:p>
          <w:p w14:paraId="405C2D1C" w14:textId="77777777" w:rsidR="007B5E13" w:rsidRDefault="007B5E13" w:rsidP="00AA017C">
            <w:pPr>
              <w:pStyle w:val="Standard"/>
              <w:rPr>
                <w:rFonts w:ascii="Arial" w:hAnsi="Arial"/>
                <w:sz w:val="21"/>
                <w:szCs w:val="21"/>
              </w:rPr>
            </w:pPr>
            <w:r>
              <w:rPr>
                <w:rFonts w:ascii="Arial" w:hAnsi="Arial"/>
                <w:sz w:val="21"/>
                <w:szCs w:val="21"/>
              </w:rPr>
              <w:t xml:space="preserve">                 ordinary session; adjourning Congress</w:t>
            </w:r>
          </w:p>
          <w:p w14:paraId="2B3B5B6C" w14:textId="77777777" w:rsidR="007B5E13" w:rsidRDefault="007B5E13" w:rsidP="00AA017C">
            <w:pPr>
              <w:pStyle w:val="Standard"/>
              <w:rPr>
                <w:rFonts w:ascii="Arial" w:hAnsi="Arial"/>
                <w:sz w:val="21"/>
                <w:szCs w:val="21"/>
              </w:rPr>
            </w:pPr>
            <w:bookmarkStart w:id="142" w:name="mw-content-text611"/>
            <w:bookmarkStart w:id="143" w:name="Clause_4:_Receiving_foreign_representati"/>
            <w:bookmarkStart w:id="144" w:name="Section_3.2C_Clause_411"/>
            <w:bookmarkEnd w:id="142"/>
            <w:bookmarkEnd w:id="143"/>
            <w:bookmarkEnd w:id="144"/>
            <w:r>
              <w:rPr>
                <w:rFonts w:ascii="Arial" w:hAnsi="Arial"/>
                <w:sz w:val="21"/>
                <w:szCs w:val="21"/>
              </w:rPr>
              <w:t xml:space="preserve">                 Clause 4: Receiving foreign represent-</w:t>
            </w:r>
          </w:p>
          <w:p w14:paraId="1F2F0651" w14:textId="77777777" w:rsidR="007B5E13" w:rsidRDefault="007B5E13" w:rsidP="00AA017C">
            <w:pPr>
              <w:pStyle w:val="Standard"/>
              <w:rPr>
                <w:rFonts w:ascii="Arial" w:hAnsi="Arial"/>
                <w:sz w:val="21"/>
                <w:szCs w:val="21"/>
              </w:rPr>
            </w:pPr>
            <w:r>
              <w:rPr>
                <w:rFonts w:ascii="Arial" w:hAnsi="Arial"/>
                <w:sz w:val="21"/>
                <w:szCs w:val="21"/>
              </w:rPr>
              <w:t xml:space="preserve">                                </w:t>
            </w:r>
            <w:proofErr w:type="spellStart"/>
            <w:r>
              <w:rPr>
                <w:rFonts w:ascii="Arial" w:hAnsi="Arial"/>
                <w:sz w:val="21"/>
                <w:szCs w:val="21"/>
              </w:rPr>
              <w:t>atives</w:t>
            </w:r>
            <w:proofErr w:type="spellEnd"/>
          </w:p>
          <w:p w14:paraId="6A122139" w14:textId="77777777" w:rsidR="007B5E13" w:rsidRDefault="007B5E13" w:rsidP="00AA017C">
            <w:pPr>
              <w:pStyle w:val="Standard"/>
              <w:rPr>
                <w:rFonts w:ascii="Arial" w:hAnsi="Arial"/>
                <w:sz w:val="21"/>
                <w:szCs w:val="21"/>
              </w:rPr>
            </w:pPr>
            <w:bookmarkStart w:id="145" w:name="mw-content-text621"/>
            <w:bookmarkStart w:id="146" w:name="Clause_5:_Caring_for_the_faithful_execut"/>
            <w:bookmarkStart w:id="147" w:name="Section_3.2C_Clause_511"/>
            <w:bookmarkEnd w:id="145"/>
            <w:bookmarkEnd w:id="146"/>
            <w:bookmarkEnd w:id="147"/>
            <w:r>
              <w:rPr>
                <w:rFonts w:ascii="Arial" w:hAnsi="Arial"/>
                <w:sz w:val="21"/>
                <w:szCs w:val="21"/>
              </w:rPr>
              <w:t xml:space="preserve">                 Clause 5: Caring for the faithful </w:t>
            </w:r>
            <w:proofErr w:type="spellStart"/>
            <w:r>
              <w:rPr>
                <w:rFonts w:ascii="Arial" w:hAnsi="Arial"/>
                <w:sz w:val="21"/>
                <w:szCs w:val="21"/>
              </w:rPr>
              <w:t>execu</w:t>
            </w:r>
            <w:proofErr w:type="spellEnd"/>
            <w:r>
              <w:rPr>
                <w:rFonts w:ascii="Arial" w:hAnsi="Arial"/>
                <w:sz w:val="21"/>
                <w:szCs w:val="21"/>
              </w:rPr>
              <w:t>-</w:t>
            </w:r>
          </w:p>
          <w:p w14:paraId="549172B4" w14:textId="77777777" w:rsidR="007B5E13" w:rsidRDefault="007B5E13" w:rsidP="00AA017C">
            <w:pPr>
              <w:pStyle w:val="Standard"/>
              <w:rPr>
                <w:rFonts w:ascii="Arial" w:hAnsi="Arial"/>
                <w:sz w:val="21"/>
                <w:szCs w:val="21"/>
              </w:rPr>
            </w:pPr>
            <w:r>
              <w:rPr>
                <w:rFonts w:ascii="Arial" w:hAnsi="Arial"/>
                <w:sz w:val="21"/>
                <w:szCs w:val="21"/>
              </w:rPr>
              <w:t xml:space="preserve">                                </w:t>
            </w:r>
            <w:proofErr w:type="spellStart"/>
            <w:r>
              <w:rPr>
                <w:rFonts w:ascii="Arial" w:hAnsi="Arial"/>
                <w:sz w:val="21"/>
                <w:szCs w:val="21"/>
              </w:rPr>
              <w:t>tion</w:t>
            </w:r>
            <w:proofErr w:type="spellEnd"/>
            <w:r>
              <w:rPr>
                <w:rFonts w:ascii="Arial" w:hAnsi="Arial"/>
                <w:sz w:val="21"/>
                <w:szCs w:val="21"/>
              </w:rPr>
              <w:t xml:space="preserve"> of the law</w:t>
            </w:r>
          </w:p>
          <w:p w14:paraId="6AEA4BEA" w14:textId="77777777" w:rsidR="007B5E13" w:rsidRDefault="007B5E13" w:rsidP="00AA017C">
            <w:pPr>
              <w:pStyle w:val="Standard"/>
              <w:rPr>
                <w:rFonts w:ascii="Arial" w:hAnsi="Arial"/>
                <w:sz w:val="21"/>
                <w:szCs w:val="21"/>
              </w:rPr>
            </w:pPr>
            <w:bookmarkStart w:id="148" w:name="mw-content-text631"/>
            <w:bookmarkStart w:id="149" w:name="Clause_6:_Officers.27_commissions1"/>
            <w:bookmarkStart w:id="150" w:name="Section_3.2C_Clause_611"/>
            <w:bookmarkEnd w:id="148"/>
            <w:bookmarkEnd w:id="149"/>
            <w:bookmarkEnd w:id="150"/>
            <w:r>
              <w:rPr>
                <w:rFonts w:ascii="Arial" w:hAnsi="Arial"/>
                <w:sz w:val="21"/>
                <w:szCs w:val="21"/>
              </w:rPr>
              <w:t xml:space="preserve">                 Clause 6: Officers' commissions</w:t>
            </w:r>
          </w:p>
          <w:p w14:paraId="396F38C2" w14:textId="77777777" w:rsidR="007B5E13" w:rsidRDefault="007B5E13" w:rsidP="00AA017C">
            <w:pPr>
              <w:pStyle w:val="Standard"/>
              <w:rPr>
                <w:rFonts w:ascii="Arial" w:hAnsi="Arial"/>
                <w:sz w:val="21"/>
                <w:szCs w:val="21"/>
              </w:rPr>
            </w:pPr>
            <w:bookmarkStart w:id="151" w:name="mw-content-text641"/>
            <w:bookmarkStart w:id="152" w:name="Section_4:_Impeachment1"/>
            <w:bookmarkStart w:id="153" w:name="Section_411"/>
            <w:bookmarkEnd w:id="151"/>
            <w:bookmarkEnd w:id="152"/>
            <w:bookmarkEnd w:id="153"/>
            <w:r>
              <w:rPr>
                <w:rFonts w:ascii="Arial" w:hAnsi="Arial"/>
                <w:sz w:val="21"/>
                <w:szCs w:val="21"/>
              </w:rPr>
              <w:t>Section 4: Impeachment</w:t>
            </w:r>
          </w:p>
          <w:p w14:paraId="7AE141EA" w14:textId="77777777" w:rsidR="007B5E13" w:rsidRDefault="007B5E13" w:rsidP="00AA017C">
            <w:pPr>
              <w:pStyle w:val="Standard"/>
              <w:rPr>
                <w:rFonts w:ascii="Arial" w:hAnsi="Arial"/>
                <w:sz w:val="12"/>
                <w:szCs w:val="12"/>
              </w:rPr>
            </w:pPr>
          </w:p>
          <w:p w14:paraId="2EAAAD3D" w14:textId="77777777" w:rsidR="007B5E13" w:rsidRDefault="007B5E13" w:rsidP="00AA017C">
            <w:pPr>
              <w:pStyle w:val="Standard"/>
              <w:rPr>
                <w:rFonts w:ascii="Arial" w:hAnsi="Arial"/>
                <w:sz w:val="21"/>
                <w:szCs w:val="21"/>
              </w:rPr>
            </w:pPr>
            <w:r>
              <w:rPr>
                <w:rFonts w:ascii="Arial" w:hAnsi="Arial"/>
                <w:sz w:val="21"/>
                <w:szCs w:val="21"/>
              </w:rPr>
              <w:t>ARTICLE III</w:t>
            </w:r>
          </w:p>
          <w:p w14:paraId="64C4C11E" w14:textId="77777777" w:rsidR="007B5E13" w:rsidRDefault="007B5E13" w:rsidP="00AA017C">
            <w:pPr>
              <w:pStyle w:val="Standard"/>
              <w:rPr>
                <w:rFonts w:ascii="Arial" w:hAnsi="Arial"/>
                <w:sz w:val="21"/>
                <w:szCs w:val="21"/>
              </w:rPr>
            </w:pPr>
            <w:bookmarkStart w:id="154" w:name="mw-content-text651"/>
            <w:bookmarkStart w:id="155" w:name="Section_1:_Federal_courts1"/>
            <w:bookmarkStart w:id="156" w:name="Section_121"/>
            <w:bookmarkEnd w:id="154"/>
            <w:bookmarkEnd w:id="155"/>
            <w:bookmarkEnd w:id="156"/>
            <w:r>
              <w:rPr>
                <w:rFonts w:ascii="Arial" w:hAnsi="Arial"/>
                <w:sz w:val="21"/>
                <w:szCs w:val="21"/>
              </w:rPr>
              <w:t>Section 1: Federal courts</w:t>
            </w:r>
          </w:p>
          <w:p w14:paraId="6B31926F" w14:textId="77777777" w:rsidR="007B5E13" w:rsidRDefault="007B5E13" w:rsidP="00AA017C">
            <w:pPr>
              <w:pStyle w:val="Standard"/>
              <w:rPr>
                <w:rFonts w:ascii="Arial" w:hAnsi="Arial"/>
                <w:sz w:val="21"/>
                <w:szCs w:val="21"/>
              </w:rPr>
            </w:pPr>
            <w:bookmarkStart w:id="157" w:name="mw-content-text661"/>
            <w:bookmarkStart w:id="158" w:name="Number_of_courts1"/>
            <w:bookmarkEnd w:id="157"/>
            <w:bookmarkEnd w:id="158"/>
            <w:r>
              <w:rPr>
                <w:rFonts w:ascii="Arial" w:hAnsi="Arial"/>
                <w:sz w:val="21"/>
                <w:szCs w:val="21"/>
              </w:rPr>
              <w:t xml:space="preserve">                 Number of courts</w:t>
            </w:r>
          </w:p>
          <w:p w14:paraId="67CB93CC" w14:textId="77777777" w:rsidR="007B5E13" w:rsidRDefault="007B5E13" w:rsidP="00AA017C">
            <w:pPr>
              <w:pStyle w:val="Standard"/>
              <w:rPr>
                <w:rFonts w:ascii="Arial" w:hAnsi="Arial"/>
                <w:sz w:val="21"/>
                <w:szCs w:val="21"/>
              </w:rPr>
            </w:pPr>
            <w:bookmarkStart w:id="159" w:name="mw-content-text671"/>
            <w:bookmarkStart w:id="160" w:name="Tenure1"/>
            <w:bookmarkEnd w:id="159"/>
            <w:bookmarkEnd w:id="160"/>
            <w:r>
              <w:rPr>
                <w:rFonts w:ascii="Arial" w:hAnsi="Arial"/>
                <w:sz w:val="21"/>
                <w:szCs w:val="21"/>
              </w:rPr>
              <w:t xml:space="preserve">                 Tenure</w:t>
            </w:r>
          </w:p>
          <w:p w14:paraId="07F1F379" w14:textId="77777777" w:rsidR="007B5E13" w:rsidRDefault="007B5E13" w:rsidP="00AA017C">
            <w:pPr>
              <w:pStyle w:val="Standard"/>
              <w:rPr>
                <w:rFonts w:ascii="Arial" w:hAnsi="Arial"/>
                <w:sz w:val="21"/>
                <w:szCs w:val="21"/>
              </w:rPr>
            </w:pPr>
            <w:bookmarkStart w:id="161" w:name="mw-content-text681"/>
            <w:bookmarkStart w:id="162" w:name="Salaries1"/>
            <w:bookmarkEnd w:id="161"/>
            <w:bookmarkEnd w:id="162"/>
            <w:r>
              <w:rPr>
                <w:rFonts w:ascii="Arial" w:hAnsi="Arial"/>
                <w:sz w:val="21"/>
                <w:szCs w:val="21"/>
              </w:rPr>
              <w:t xml:space="preserve">                 Salaries</w:t>
            </w:r>
          </w:p>
          <w:p w14:paraId="68160DD2" w14:textId="77777777" w:rsidR="007B5E13" w:rsidRDefault="007B5E13" w:rsidP="00AA017C">
            <w:pPr>
              <w:pStyle w:val="Standard"/>
              <w:rPr>
                <w:rFonts w:ascii="Arial" w:hAnsi="Arial"/>
                <w:sz w:val="21"/>
                <w:szCs w:val="21"/>
              </w:rPr>
            </w:pPr>
            <w:bookmarkStart w:id="163" w:name="mw-content-text691"/>
            <w:bookmarkStart w:id="164" w:name="Section_2:_Judicial_power.2C_jurisdictio"/>
            <w:bookmarkStart w:id="165" w:name="Section_221"/>
            <w:bookmarkEnd w:id="163"/>
            <w:bookmarkEnd w:id="164"/>
            <w:bookmarkEnd w:id="165"/>
            <w:r>
              <w:rPr>
                <w:rFonts w:ascii="Arial" w:hAnsi="Arial"/>
                <w:sz w:val="21"/>
                <w:szCs w:val="21"/>
              </w:rPr>
              <w:t>Section 2: Judicial power, jurisdiction, trial by jury</w:t>
            </w:r>
          </w:p>
          <w:p w14:paraId="311D1937" w14:textId="77777777" w:rsidR="007B5E13" w:rsidRDefault="007B5E13" w:rsidP="00AA017C">
            <w:pPr>
              <w:pStyle w:val="Standard"/>
              <w:rPr>
                <w:rFonts w:ascii="Arial" w:hAnsi="Arial"/>
                <w:sz w:val="21"/>
                <w:szCs w:val="21"/>
              </w:rPr>
            </w:pPr>
            <w:bookmarkStart w:id="166" w:name="mw-content-text701"/>
            <w:bookmarkStart w:id="167" w:name="Clause_1:_Cases_and_controversies1"/>
            <w:bookmarkEnd w:id="166"/>
            <w:bookmarkEnd w:id="167"/>
            <w:r>
              <w:rPr>
                <w:rFonts w:ascii="Arial" w:hAnsi="Arial"/>
                <w:sz w:val="21"/>
                <w:szCs w:val="21"/>
              </w:rPr>
              <w:t xml:space="preserve">                 Clause 1: Cases and controversies</w:t>
            </w:r>
          </w:p>
          <w:p w14:paraId="445D2A59" w14:textId="77777777" w:rsidR="007B5E13" w:rsidRDefault="007B5E13" w:rsidP="00AA017C">
            <w:pPr>
              <w:pStyle w:val="Standard"/>
            </w:pPr>
            <w:bookmarkStart w:id="168" w:name="mw-content-text711"/>
            <w:bookmarkStart w:id="169" w:name="Eleventh_Amendment_and_state_sovereign_i"/>
            <w:bookmarkEnd w:id="168"/>
            <w:bookmarkEnd w:id="169"/>
            <w:r>
              <w:t xml:space="preserve">                                </w:t>
            </w:r>
            <w:r>
              <w:rPr>
                <w:rFonts w:ascii="Arial" w:hAnsi="Arial"/>
                <w:sz w:val="21"/>
                <w:szCs w:val="21"/>
              </w:rPr>
              <w:t xml:space="preserve">Eleventh Amendment, state    </w:t>
            </w:r>
          </w:p>
          <w:p w14:paraId="452E6A3B" w14:textId="77777777" w:rsidR="007B5E13" w:rsidRDefault="007B5E13" w:rsidP="00AA017C">
            <w:pPr>
              <w:pStyle w:val="Standard"/>
              <w:rPr>
                <w:rFonts w:ascii="Arial" w:hAnsi="Arial"/>
                <w:sz w:val="21"/>
                <w:szCs w:val="21"/>
              </w:rPr>
            </w:pPr>
            <w:r>
              <w:rPr>
                <w:rFonts w:ascii="Arial" w:hAnsi="Arial"/>
                <w:sz w:val="21"/>
                <w:szCs w:val="21"/>
              </w:rPr>
              <w:t xml:space="preserve">                                 sovereign immunity</w:t>
            </w:r>
          </w:p>
          <w:p w14:paraId="20AE215E" w14:textId="77777777" w:rsidR="007B5E13" w:rsidRDefault="007B5E13" w:rsidP="00AA017C">
            <w:pPr>
              <w:pStyle w:val="Standard"/>
              <w:rPr>
                <w:rFonts w:ascii="Arial" w:hAnsi="Arial"/>
                <w:sz w:val="21"/>
                <w:szCs w:val="21"/>
              </w:rPr>
            </w:pPr>
            <w:bookmarkStart w:id="170" w:name="mw-content-text721"/>
            <w:bookmarkStart w:id="171" w:name="Clause_2:_Original_and_appellate_jurisdi"/>
            <w:bookmarkEnd w:id="170"/>
            <w:bookmarkEnd w:id="171"/>
            <w:r>
              <w:rPr>
                <w:rFonts w:ascii="Arial" w:hAnsi="Arial"/>
                <w:sz w:val="21"/>
                <w:szCs w:val="21"/>
              </w:rPr>
              <w:t xml:space="preserve">                Clause 2: Original, appellate jurisdiction</w:t>
            </w:r>
          </w:p>
          <w:p w14:paraId="5342D502" w14:textId="77777777" w:rsidR="007B5E13" w:rsidRDefault="007B5E13" w:rsidP="00AA017C">
            <w:pPr>
              <w:pStyle w:val="Standard"/>
              <w:rPr>
                <w:rFonts w:ascii="Arial" w:hAnsi="Arial"/>
                <w:sz w:val="21"/>
                <w:szCs w:val="21"/>
              </w:rPr>
            </w:pPr>
            <w:bookmarkStart w:id="172" w:name="mw-content-text731"/>
            <w:bookmarkStart w:id="173" w:name="Judicial_review1"/>
            <w:bookmarkEnd w:id="172"/>
            <w:bookmarkEnd w:id="173"/>
            <w:r>
              <w:rPr>
                <w:rFonts w:ascii="Arial" w:hAnsi="Arial"/>
                <w:sz w:val="21"/>
                <w:szCs w:val="21"/>
              </w:rPr>
              <w:t xml:space="preserve">                                Judicial review</w:t>
            </w:r>
          </w:p>
          <w:p w14:paraId="45F2A0F7" w14:textId="77777777" w:rsidR="007B5E13" w:rsidRDefault="007B5E13" w:rsidP="00AA017C">
            <w:pPr>
              <w:pStyle w:val="Standard"/>
              <w:rPr>
                <w:rFonts w:ascii="Arial" w:hAnsi="Arial"/>
                <w:sz w:val="21"/>
                <w:szCs w:val="21"/>
              </w:rPr>
            </w:pPr>
            <w:bookmarkStart w:id="174" w:name="mw-content-text741"/>
            <w:bookmarkStart w:id="175" w:name="Clause_3:_Federal_trials1"/>
            <w:bookmarkEnd w:id="174"/>
            <w:bookmarkEnd w:id="175"/>
            <w:r>
              <w:rPr>
                <w:rFonts w:ascii="Arial" w:hAnsi="Arial"/>
                <w:sz w:val="21"/>
                <w:szCs w:val="21"/>
              </w:rPr>
              <w:t xml:space="preserve">                Clause 3: Federal trials</w:t>
            </w:r>
          </w:p>
          <w:p w14:paraId="08160B83" w14:textId="77777777" w:rsidR="007B5E13" w:rsidRDefault="007B5E13" w:rsidP="00AA017C">
            <w:pPr>
              <w:pStyle w:val="Standard"/>
              <w:rPr>
                <w:rFonts w:ascii="Arial" w:hAnsi="Arial"/>
                <w:sz w:val="21"/>
                <w:szCs w:val="21"/>
              </w:rPr>
            </w:pPr>
            <w:r>
              <w:rPr>
                <w:rFonts w:ascii="Arial" w:hAnsi="Arial"/>
                <w:sz w:val="21"/>
                <w:szCs w:val="21"/>
              </w:rPr>
              <w:t>Section 3: Treason</w:t>
            </w:r>
          </w:p>
          <w:p w14:paraId="50C443A8" w14:textId="77777777" w:rsidR="007B5E13" w:rsidRDefault="007B5E13" w:rsidP="00AA017C">
            <w:pPr>
              <w:pStyle w:val="Standard"/>
              <w:rPr>
                <w:rFonts w:ascii="Arial" w:hAnsi="Arial"/>
                <w:b/>
                <w:bCs/>
                <w:i/>
                <w:iCs/>
                <w:color w:val="000000"/>
                <w:sz w:val="20"/>
                <w:szCs w:val="20"/>
              </w:rPr>
            </w:pPr>
          </w:p>
          <w:p w14:paraId="14645E2C" w14:textId="77777777" w:rsidR="007B5E13" w:rsidRDefault="007B5E13" w:rsidP="00AA017C">
            <w:pPr>
              <w:pStyle w:val="Standard"/>
              <w:rPr>
                <w:rFonts w:ascii="Arial" w:hAnsi="Arial"/>
                <w:b/>
                <w:bCs/>
                <w:i/>
                <w:iCs/>
                <w:color w:val="000000"/>
                <w:sz w:val="20"/>
                <w:szCs w:val="20"/>
              </w:rPr>
            </w:pPr>
            <w:r>
              <w:rPr>
                <w:rFonts w:ascii="Arial" w:hAnsi="Arial"/>
                <w:b/>
                <w:bCs/>
                <w:i/>
                <w:iCs/>
                <w:color w:val="000000"/>
                <w:sz w:val="20"/>
                <w:szCs w:val="20"/>
              </w:rPr>
              <w:t xml:space="preserve">Reference: http://www.archives.gov/exhibits/cha </w:t>
            </w:r>
            <w:proofErr w:type="spellStart"/>
            <w:r>
              <w:rPr>
                <w:rFonts w:ascii="Arial" w:hAnsi="Arial"/>
                <w:b/>
                <w:bCs/>
                <w:i/>
                <w:iCs/>
                <w:color w:val="000000"/>
                <w:sz w:val="20"/>
                <w:szCs w:val="20"/>
              </w:rPr>
              <w:t>rters</w:t>
            </w:r>
            <w:proofErr w:type="spellEnd"/>
            <w:r>
              <w:rPr>
                <w:rFonts w:ascii="Arial" w:hAnsi="Arial"/>
                <w:b/>
                <w:bCs/>
                <w:i/>
                <w:iCs/>
                <w:color w:val="000000"/>
                <w:sz w:val="20"/>
                <w:szCs w:val="20"/>
              </w:rPr>
              <w:t xml:space="preserve">/constitution_transcript.html    </w:t>
            </w:r>
          </w:p>
          <w:p w14:paraId="697D852A" w14:textId="77777777" w:rsidR="007B5E13" w:rsidRDefault="007B5E13" w:rsidP="00AA017C">
            <w:pPr>
              <w:pStyle w:val="Standard"/>
              <w:jc w:val="right"/>
              <w:rPr>
                <w:rFonts w:ascii="Arial" w:eastAsia="Webdings" w:hAnsi="Arial" w:cs="Webdings"/>
                <w:b/>
                <w:bCs/>
                <w:iCs/>
                <w:color w:val="000000"/>
              </w:rPr>
            </w:pPr>
          </w:p>
          <w:p w14:paraId="0F6A8B88" w14:textId="77777777" w:rsidR="007B5E13" w:rsidRPr="00CD4F32" w:rsidRDefault="007B5E13" w:rsidP="00AA017C">
            <w:pPr>
              <w:pStyle w:val="Standard"/>
              <w:jc w:val="right"/>
            </w:pPr>
            <w:r w:rsidRPr="00CD4F32">
              <w:rPr>
                <w:rFonts w:ascii="Arial" w:eastAsia="Webdings" w:hAnsi="Arial" w:cs="Webdings"/>
                <w:b/>
                <w:bCs/>
                <w:iCs/>
                <w:color w:val="000000"/>
              </w:rPr>
              <w:t>CLASS</w:t>
            </w:r>
            <w:r w:rsidRPr="00CD4F32">
              <w:rPr>
                <w:rFonts w:ascii="Webdings" w:eastAsia="Webdings" w:hAnsi="Webdings" w:cs="Webdings"/>
                <w:b/>
                <w:bCs/>
                <w:iCs/>
                <w:color w:val="000000"/>
              </w:rPr>
              <w:t></w:t>
            </w:r>
            <w:r>
              <w:rPr>
                <w:rFonts w:ascii="Arial" w:eastAsia="Webdings" w:hAnsi="Arial" w:cs="Webdings"/>
                <w:b/>
                <w:bCs/>
                <w:iCs/>
                <w:color w:val="000000"/>
              </w:rPr>
              <w:t>28</w:t>
            </w:r>
          </w:p>
        </w:tc>
      </w:tr>
    </w:tbl>
    <w:p w14:paraId="55ED083B" w14:textId="77777777" w:rsidR="007B5E13" w:rsidRDefault="007B5E13" w:rsidP="007B5E13">
      <w:pPr>
        <w:rPr>
          <w:vanish/>
        </w:rPr>
      </w:pPr>
    </w:p>
    <w:p w14:paraId="0916CE12" w14:textId="5FE87D4A" w:rsidR="004E3C5C" w:rsidRPr="008E576C" w:rsidRDefault="004E3C5C" w:rsidP="00B66653">
      <w:pPr>
        <w:rPr>
          <w:sz w:val="4"/>
          <w:szCs w:val="4"/>
        </w:rPr>
      </w:pPr>
    </w:p>
    <w:sectPr w:rsidR="004E3C5C" w:rsidRPr="008E576C" w:rsidSect="00A23B6D">
      <w:headerReference w:type="default" r:id="rId15"/>
      <w:footerReference w:type="default" r:id="rId16"/>
      <w:pgSz w:w="12240" w:h="15840"/>
      <w:pgMar w:top="1080" w:right="1080" w:bottom="504" w:left="108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2477F0" w:rsidRDefault="002477F0">
      <w:r>
        <w:separator/>
      </w:r>
    </w:p>
  </w:endnote>
  <w:endnote w:type="continuationSeparator" w:id="0">
    <w:p w14:paraId="21ADD137" w14:textId="77777777" w:rsidR="002477F0" w:rsidRDefault="002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8F2C" w14:textId="0EA64B04" w:rsidR="00A23B6D" w:rsidRDefault="00A23B6D">
    <w:pPr>
      <w:pStyle w:val="Footer"/>
    </w:pPr>
    <w:r>
      <w:rPr>
        <w:rFonts w:cs="Times New Roman"/>
      </w:rPr>
      <w:t>©</w:t>
    </w:r>
    <w:r>
      <w:t>COPYRIGHT 2015-2017 RACHEL HAMILL, IMPROV CL</w:t>
    </w:r>
    <w:r>
      <w:t>ASS FOR THE SOUL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2477F0" w:rsidRDefault="002477F0">
      <w:r>
        <w:rPr>
          <w:color w:val="000000"/>
        </w:rPr>
        <w:separator/>
      </w:r>
    </w:p>
  </w:footnote>
  <w:footnote w:type="continuationSeparator" w:id="0">
    <w:p w14:paraId="277FD49D" w14:textId="77777777" w:rsidR="002477F0" w:rsidRDefault="0024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268924F0" w:rsidR="002477F0" w:rsidRDefault="002477F0">
    <w:pPr>
      <w:pStyle w:val="Standard"/>
    </w:pPr>
    <w:r>
      <w:rPr>
        <w:rFonts w:ascii="Arial" w:hAnsi="Arial"/>
        <w:b/>
        <w:bCs/>
        <w:sz w:val="28"/>
        <w:szCs w:val="28"/>
      </w:rPr>
      <w:t xml:space="preserve">Practical </w:t>
    </w:r>
    <w:proofErr w:type="gramStart"/>
    <w:r>
      <w:rPr>
        <w:rFonts w:ascii="Arial" w:hAnsi="Arial"/>
        <w:b/>
        <w:bCs/>
        <w:sz w:val="28"/>
        <w:szCs w:val="28"/>
      </w:rPr>
      <w:t>Literacy</w:t>
    </w:r>
    <w:r>
      <w:rPr>
        <w:rFonts w:ascii="Arial" w:hAnsi="Arial"/>
      </w:rPr>
      <w:t xml:space="preserve">  (</w:t>
    </w:r>
    <w:proofErr w:type="gramEnd"/>
    <w:r>
      <w:rPr>
        <w:rFonts w:ascii="Arial" w:hAnsi="Arial"/>
      </w:rPr>
      <w:t>8</w:t>
    </w:r>
    <w:r>
      <w:rPr>
        <w:rFonts w:ascii="Arial" w:hAnsi="Arial"/>
        <w:sz w:val="22"/>
        <w:szCs w:val="22"/>
      </w:rPr>
      <w:t xml:space="preserve"> </w:t>
    </w:r>
    <w:r w:rsidR="00A3769D">
      <w:rPr>
        <w:rFonts w:ascii="Arial" w:hAnsi="Arial"/>
        <w:sz w:val="22"/>
        <w:szCs w:val="22"/>
      </w:rPr>
      <w:t xml:space="preserve">WEEK COURSE)                                                  </w:t>
    </w:r>
    <w:r>
      <w:rPr>
        <w:rFonts w:ascii="Arial" w:hAnsi="Arial"/>
        <w:sz w:val="22"/>
        <w:szCs w:val="22"/>
      </w:rPr>
      <w:t>Page</w:t>
    </w:r>
    <w:r w:rsidR="00B66653">
      <w:rPr>
        <w:rFonts w:ascii="Arial" w:hAnsi="Arial"/>
        <w:sz w:val="22"/>
        <w:szCs w:val="22"/>
      </w:rPr>
      <w:t>s</w:t>
    </w:r>
    <w:r>
      <w:rPr>
        <w:rFonts w:ascii="Arial" w:hAnsi="Arial"/>
        <w:sz w:val="22"/>
        <w:szCs w:val="22"/>
      </w:rPr>
      <w:t xml:space="preserve"> </w:t>
    </w:r>
    <w:r w:rsidR="007B5E13">
      <w:rPr>
        <w:rFonts w:ascii="Arial" w:hAnsi="Arial"/>
        <w:sz w:val="22"/>
        <w:szCs w:val="22"/>
      </w:rPr>
      <w:t>47</w:t>
    </w:r>
    <w:r w:rsidR="00B66653">
      <w:rPr>
        <w:rFonts w:ascii="Arial" w:hAnsi="Arial"/>
        <w:sz w:val="22"/>
        <w:szCs w:val="22"/>
      </w:rPr>
      <w:t xml:space="preserve"> to</w:t>
    </w:r>
    <w:r w:rsidR="007B5E13">
      <w:rPr>
        <w:rFonts w:ascii="Arial" w:hAnsi="Arial"/>
        <w:sz w:val="22"/>
        <w:szCs w:val="22"/>
      </w:rPr>
      <w:t xml:space="preserve"> 57 Excerpted</w:t>
    </w:r>
    <w:r w:rsidR="00B66653">
      <w:rPr>
        <w:rFonts w:ascii="Arial" w:hAnsi="Arial"/>
        <w:sz w:val="22"/>
        <w:szCs w:val="22"/>
      </w:rPr>
      <w:t xml:space="preserve"> </w:t>
    </w:r>
  </w:p>
  <w:p w14:paraId="089F3DAD" w14:textId="4E5B73E2" w:rsidR="002477F0" w:rsidRDefault="002477F0">
    <w:pPr>
      <w:pStyle w:val="Standard"/>
      <w:rPr>
        <w:rFonts w:ascii="Arial" w:hAnsi="Arial"/>
        <w:i/>
        <w:iCs/>
      </w:rPr>
    </w:pPr>
    <w:r>
      <w:rPr>
        <w:rFonts w:ascii="Arial" w:hAnsi="Arial"/>
        <w:i/>
        <w:iCs/>
      </w:rPr>
      <w:t xml:space="preserve">What </w:t>
    </w:r>
    <w:r w:rsidR="00A3769D">
      <w:rPr>
        <w:rFonts w:ascii="Arial" w:hAnsi="Arial"/>
        <w:i/>
        <w:iCs/>
      </w:rPr>
      <w:t>D</w:t>
    </w:r>
    <w:r>
      <w:rPr>
        <w:rFonts w:ascii="Arial" w:hAnsi="Arial"/>
        <w:i/>
        <w:iCs/>
      </w:rPr>
      <w:t xml:space="preserve">o </w:t>
    </w:r>
    <w:r w:rsidR="00A3769D">
      <w:rPr>
        <w:rFonts w:ascii="Arial" w:hAnsi="Arial"/>
        <w:i/>
        <w:iCs/>
      </w:rPr>
      <w:t>Y</w:t>
    </w:r>
    <w:r>
      <w:rPr>
        <w:rFonts w:ascii="Arial" w:hAnsi="Arial"/>
        <w:i/>
        <w:iCs/>
      </w:rPr>
      <w:t xml:space="preserve">ou </w:t>
    </w:r>
    <w:r w:rsidR="00A3769D">
      <w:rPr>
        <w:rFonts w:ascii="Arial" w:hAnsi="Arial"/>
        <w:i/>
        <w:iCs/>
      </w:rPr>
      <w:t>W</w:t>
    </w:r>
    <w:r>
      <w:rPr>
        <w:rFonts w:ascii="Arial" w:hAnsi="Arial"/>
        <w:i/>
        <w:iCs/>
      </w:rPr>
      <w:t xml:space="preserve">ant </w:t>
    </w:r>
    <w:r w:rsidR="00A3769D">
      <w:rPr>
        <w:rFonts w:ascii="Arial" w:hAnsi="Arial"/>
        <w:i/>
        <w:iCs/>
      </w:rPr>
      <w:t>T</w:t>
    </w:r>
    <w:r>
      <w:rPr>
        <w:rFonts w:ascii="Arial" w:hAnsi="Arial"/>
        <w:i/>
        <w:iCs/>
      </w:rPr>
      <w:t xml:space="preserve">o </w:t>
    </w:r>
    <w:r w:rsidR="00A3769D">
      <w:rPr>
        <w:rFonts w:ascii="Arial" w:hAnsi="Arial"/>
        <w:i/>
        <w:iCs/>
      </w:rPr>
      <w:t>K</w:t>
    </w:r>
    <w:r>
      <w:rPr>
        <w:rFonts w:ascii="Arial" w:hAnsi="Arial"/>
        <w:i/>
        <w:iCs/>
      </w:rPr>
      <w:t>now?</w:t>
    </w:r>
  </w:p>
  <w:p w14:paraId="0D75555E" w14:textId="4A2C7273" w:rsidR="002477F0" w:rsidRDefault="002477F0">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BE0BA3" w:rsidRPr="00B66653" w:rsidRDefault="00BE0BA3">
    <w:pPr>
      <w:pStyle w:val="Standard"/>
      <w:rPr>
        <w:rFonts w:ascii="Arial" w:eastAsia="Symbol" w:hAnsi="Arial" w:cs="Symbol"/>
        <w:color w:val="B84747"/>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C400D"/>
    <w:multiLevelType w:val="hybridMultilevel"/>
    <w:tmpl w:val="550AF3AA"/>
    <w:lvl w:ilvl="0" w:tplc="DDAE06F6">
      <w:start w:val="1"/>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B7CA0"/>
    <w:multiLevelType w:val="hybridMultilevel"/>
    <w:tmpl w:val="D7987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A4770"/>
    <w:multiLevelType w:val="hybridMultilevel"/>
    <w:tmpl w:val="9012849A"/>
    <w:lvl w:ilvl="0" w:tplc="BB6C927E">
      <w:numFmt w:val="bullet"/>
      <w:lvlText w:val="-"/>
      <w:lvlJc w:val="left"/>
      <w:pPr>
        <w:ind w:left="1080" w:hanging="360"/>
      </w:pPr>
      <w:rPr>
        <w:rFonts w:ascii="Arial" w:eastAsia="Webding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451DD"/>
    <w:multiLevelType w:val="hybridMultilevel"/>
    <w:tmpl w:val="1382E57C"/>
    <w:lvl w:ilvl="0" w:tplc="CF489888">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147290"/>
    <w:multiLevelType w:val="hybridMultilevel"/>
    <w:tmpl w:val="89F4CD9C"/>
    <w:lvl w:ilvl="0" w:tplc="5988163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060C0D"/>
    <w:multiLevelType w:val="hybridMultilevel"/>
    <w:tmpl w:val="474467EA"/>
    <w:lvl w:ilvl="0" w:tplc="E6840056">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72035"/>
    <w:multiLevelType w:val="hybridMultilevel"/>
    <w:tmpl w:val="0D06F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C7903"/>
    <w:multiLevelType w:val="hybridMultilevel"/>
    <w:tmpl w:val="64E04FC0"/>
    <w:lvl w:ilvl="0" w:tplc="57F01596">
      <w:start w:val="12"/>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C359D7"/>
    <w:multiLevelType w:val="hybridMultilevel"/>
    <w:tmpl w:val="8A80CC10"/>
    <w:lvl w:ilvl="0" w:tplc="DF58C106">
      <w:start w:val="875"/>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
  </w:num>
  <w:num w:numId="4">
    <w:abstractNumId w:val="32"/>
  </w:num>
  <w:num w:numId="5">
    <w:abstractNumId w:val="26"/>
  </w:num>
  <w:num w:numId="6">
    <w:abstractNumId w:val="17"/>
  </w:num>
  <w:num w:numId="7">
    <w:abstractNumId w:val="20"/>
  </w:num>
  <w:num w:numId="8">
    <w:abstractNumId w:val="30"/>
  </w:num>
  <w:num w:numId="9">
    <w:abstractNumId w:val="19"/>
  </w:num>
  <w:num w:numId="10">
    <w:abstractNumId w:val="5"/>
  </w:num>
  <w:num w:numId="11">
    <w:abstractNumId w:val="14"/>
  </w:num>
  <w:num w:numId="12">
    <w:abstractNumId w:val="8"/>
  </w:num>
  <w:num w:numId="13">
    <w:abstractNumId w:val="10"/>
  </w:num>
  <w:num w:numId="14">
    <w:abstractNumId w:val="0"/>
  </w:num>
  <w:num w:numId="15">
    <w:abstractNumId w:val="18"/>
  </w:num>
  <w:num w:numId="16">
    <w:abstractNumId w:val="31"/>
  </w:num>
  <w:num w:numId="17">
    <w:abstractNumId w:val="11"/>
  </w:num>
  <w:num w:numId="18">
    <w:abstractNumId w:val="6"/>
  </w:num>
  <w:num w:numId="19">
    <w:abstractNumId w:val="16"/>
  </w:num>
  <w:num w:numId="20">
    <w:abstractNumId w:val="15"/>
  </w:num>
  <w:num w:numId="21">
    <w:abstractNumId w:val="12"/>
  </w:num>
  <w:num w:numId="22">
    <w:abstractNumId w:val="23"/>
  </w:num>
  <w:num w:numId="23">
    <w:abstractNumId w:val="29"/>
  </w:num>
  <w:num w:numId="24">
    <w:abstractNumId w:val="21"/>
  </w:num>
  <w:num w:numId="25">
    <w:abstractNumId w:val="2"/>
  </w:num>
  <w:num w:numId="26">
    <w:abstractNumId w:val="24"/>
  </w:num>
  <w:num w:numId="27">
    <w:abstractNumId w:val="22"/>
  </w:num>
  <w:num w:numId="28">
    <w:abstractNumId w:val="4"/>
  </w:num>
  <w:num w:numId="29">
    <w:abstractNumId w:val="28"/>
  </w:num>
  <w:num w:numId="30">
    <w:abstractNumId w:val="25"/>
  </w:num>
  <w:num w:numId="31">
    <w:abstractNumId w:val="35"/>
  </w:num>
  <w:num w:numId="32">
    <w:abstractNumId w:val="9"/>
  </w:num>
  <w:num w:numId="33">
    <w:abstractNumId w:val="27"/>
  </w:num>
  <w:num w:numId="34">
    <w:abstractNumId w:val="7"/>
  </w:num>
  <w:num w:numId="35">
    <w:abstractNumId w:val="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61B60"/>
    <w:rsid w:val="001728F6"/>
    <w:rsid w:val="00177C1E"/>
    <w:rsid w:val="00181BEE"/>
    <w:rsid w:val="00183270"/>
    <w:rsid w:val="001927B3"/>
    <w:rsid w:val="00194549"/>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69D3"/>
    <w:rsid w:val="002E2913"/>
    <w:rsid w:val="002E66D8"/>
    <w:rsid w:val="002E7592"/>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E7A"/>
    <w:rsid w:val="004763C1"/>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C01"/>
    <w:rsid w:val="0050601D"/>
    <w:rsid w:val="00507251"/>
    <w:rsid w:val="00522B7B"/>
    <w:rsid w:val="0052559C"/>
    <w:rsid w:val="00527CB7"/>
    <w:rsid w:val="00530B6E"/>
    <w:rsid w:val="00532D8D"/>
    <w:rsid w:val="00536513"/>
    <w:rsid w:val="005419B1"/>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B5E13"/>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576C"/>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50FB"/>
    <w:rsid w:val="00A06238"/>
    <w:rsid w:val="00A0665D"/>
    <w:rsid w:val="00A1200E"/>
    <w:rsid w:val="00A14B58"/>
    <w:rsid w:val="00A20089"/>
    <w:rsid w:val="00A201BA"/>
    <w:rsid w:val="00A23B6D"/>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qFormat/>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0D390A"/>
    <w:rPr>
      <w:sz w:val="16"/>
      <w:szCs w:val="16"/>
    </w:rPr>
  </w:style>
  <w:style w:type="paragraph" w:styleId="CommentText">
    <w:name w:val="annotation text"/>
    <w:basedOn w:val="Normal"/>
    <w:link w:val="CommentTextChar"/>
    <w:unhideWhenUsed/>
    <w:rsid w:val="000D390A"/>
    <w:rPr>
      <w:sz w:val="20"/>
      <w:szCs w:val="18"/>
    </w:rPr>
  </w:style>
  <w:style w:type="character" w:customStyle="1" w:styleId="CommentTextChar">
    <w:name w:val="Comment Text Char"/>
    <w:basedOn w:val="DefaultParagraphFont"/>
    <w:link w:val="CommentText"/>
    <w:rsid w:val="000D390A"/>
    <w:rPr>
      <w:sz w:val="20"/>
      <w:szCs w:val="18"/>
    </w:rPr>
  </w:style>
  <w:style w:type="paragraph" w:styleId="CommentSubject">
    <w:name w:val="annotation subject"/>
    <w:basedOn w:val="CommentText"/>
    <w:next w:val="CommentText"/>
    <w:link w:val="CommentSubjectChar"/>
    <w:unhideWhenUsed/>
    <w:rsid w:val="000D390A"/>
    <w:rPr>
      <w:b/>
      <w:bCs/>
    </w:rPr>
  </w:style>
  <w:style w:type="character" w:customStyle="1" w:styleId="CommentSubjectChar">
    <w:name w:val="Comment Subject Char"/>
    <w:basedOn w:val="CommentTextChar"/>
    <w:link w:val="CommentSubject"/>
    <w:rsid w:val="000D390A"/>
    <w:rPr>
      <w:b/>
      <w:bCs/>
      <w:sz w:val="20"/>
      <w:szCs w:val="18"/>
    </w:rPr>
  </w:style>
  <w:style w:type="paragraph" w:styleId="BalloonText">
    <w:name w:val="Balloon Text"/>
    <w:basedOn w:val="Normal"/>
    <w:link w:val="BalloonTextChar"/>
    <w:unhideWhenUsed/>
    <w:rsid w:val="000D390A"/>
    <w:rPr>
      <w:rFonts w:ascii="Segoe UI" w:hAnsi="Segoe UI"/>
      <w:sz w:val="18"/>
      <w:szCs w:val="16"/>
    </w:rPr>
  </w:style>
  <w:style w:type="character" w:customStyle="1" w:styleId="BalloonTextChar">
    <w:name w:val="Balloon Text Char"/>
    <w:basedOn w:val="DefaultParagraphFont"/>
    <w:link w:val="BalloonText"/>
    <w:rsid w:val="000D390A"/>
    <w:rPr>
      <w:rFonts w:ascii="Segoe UI" w:hAnsi="Segoe UI"/>
      <w:sz w:val="18"/>
      <w:szCs w:val="16"/>
    </w:rPr>
  </w:style>
  <w:style w:type="character" w:styleId="Hyperlink">
    <w:name w:val="Hyperlink"/>
    <w:rsid w:val="007B5E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chives.gov/exhibits/charters/constitution_amendments_11-2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ives.gov/exhibi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llinois.gov/Government/Pag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en-US"/>
              <a:t>U.S. Population Demographics</a:t>
            </a:r>
          </a:p>
          <a:p>
            <a:pPr>
              <a:defRPr sz="1398" b="0" i="0" u="none" strike="noStrike" kern="1200" spc="0" baseline="0">
                <a:solidFill>
                  <a:schemeClr val="tx1">
                    <a:lumMod val="65000"/>
                    <a:lumOff val="35000"/>
                  </a:schemeClr>
                </a:solidFill>
                <a:latin typeface="+mn-lt"/>
                <a:ea typeface="+mn-ea"/>
                <a:cs typeface="+mn-cs"/>
              </a:defRPr>
            </a:pPr>
            <a:r>
              <a:rPr lang="en-US" sz="1199" b="0" i="1" baseline="0"/>
              <a:t>Where people live</a:t>
            </a:r>
          </a:p>
        </c:rich>
      </c:tx>
      <c:layout/>
      <c:overlay val="0"/>
      <c:spPr>
        <a:noFill/>
        <a:ln>
          <a:noFill/>
        </a:ln>
        <a:effectLst/>
      </c:spPr>
    </c:title>
    <c:autoTitleDeleted val="0"/>
    <c:plotArea>
      <c:layout/>
      <c:pieChart>
        <c:varyColors val="1"/>
        <c:ser>
          <c:idx val="0"/>
          <c:order val="0"/>
          <c:tx>
            <c:strRef>
              <c:f>Sheet1!$B$1</c:f>
              <c:strCache>
                <c:ptCount val="1"/>
                <c:pt idx="0">
                  <c:v>Population Demographics</c:v>
                </c:pt>
              </c:strCache>
            </c:strRef>
          </c:tx>
          <c:spPr>
            <a:ln w="6343">
              <a:solidFill>
                <a:schemeClr val="tx1"/>
              </a:solidFill>
            </a:ln>
          </c:spPr>
          <c:dPt>
            <c:idx val="0"/>
            <c:bubble3D val="0"/>
            <c:spPr>
              <a:solidFill>
                <a:schemeClr val="accent1"/>
              </a:solidFill>
              <a:ln w="6343">
                <a:solidFill>
                  <a:schemeClr val="tx1"/>
                </a:solidFill>
              </a:ln>
              <a:effectLst/>
            </c:spPr>
          </c:dPt>
          <c:dPt>
            <c:idx val="1"/>
            <c:bubble3D val="0"/>
            <c:spPr>
              <a:solidFill>
                <a:schemeClr val="accent2"/>
              </a:solidFill>
              <a:ln w="6343">
                <a:solidFill>
                  <a:schemeClr val="tx1"/>
                </a:solidFill>
              </a:ln>
              <a:effectLst/>
            </c:spPr>
          </c:dPt>
          <c:dPt>
            <c:idx val="2"/>
            <c:bubble3D val="0"/>
            <c:spPr>
              <a:solidFill>
                <a:schemeClr val="accent3"/>
              </a:solidFill>
              <a:ln w="6343">
                <a:solidFill>
                  <a:schemeClr val="tx1"/>
                </a:solidFill>
              </a:ln>
              <a:effectLst/>
            </c:spPr>
          </c:dPt>
          <c:dPt>
            <c:idx val="3"/>
            <c:bubble3D val="0"/>
            <c:spPr>
              <a:solidFill>
                <a:schemeClr val="accent4"/>
              </a:solidFill>
              <a:ln w="6343">
                <a:solidFill>
                  <a:schemeClr val="tx1"/>
                </a:solidFill>
              </a:ln>
              <a:effectLst/>
            </c:spPr>
          </c:dPt>
          <c:cat>
            <c:strRef>
              <c:f>Sheet1!$A$2:$A$5</c:f>
              <c:strCache>
                <c:ptCount val="4"/>
                <c:pt idx="0">
                  <c:v>Cities - 50%</c:v>
                </c:pt>
                <c:pt idx="1">
                  <c:v>Small Towns - 25%</c:v>
                </c:pt>
                <c:pt idx="2">
                  <c:v>Farms - 15%</c:v>
                </c:pt>
                <c:pt idx="3">
                  <c:v>Country - 10%</c:v>
                </c:pt>
              </c:strCache>
            </c:strRef>
          </c:cat>
          <c:val>
            <c:numRef>
              <c:f>Sheet1!$B$2:$B$5</c:f>
              <c:numCache>
                <c:formatCode>General</c:formatCode>
                <c:ptCount val="4"/>
                <c:pt idx="0">
                  <c:v>0.5</c:v>
                </c:pt>
                <c:pt idx="1">
                  <c:v>0.25</c:v>
                </c:pt>
                <c:pt idx="2">
                  <c:v>0.15</c:v>
                </c:pt>
                <c:pt idx="3">
                  <c:v>0.1</c:v>
                </c:pt>
              </c:numCache>
            </c:numRef>
          </c:val>
        </c:ser>
        <c:dLbls>
          <c:showLegendKey val="0"/>
          <c:showVal val="0"/>
          <c:showCatName val="0"/>
          <c:showSerName val="0"/>
          <c:showPercent val="0"/>
          <c:showBubbleSize val="0"/>
          <c:showLeaderLines val="1"/>
        </c:dLbls>
        <c:firstSliceAng val="0"/>
      </c:pieChart>
      <c:spPr>
        <a:noFill/>
        <a:ln w="25373">
          <a:noFill/>
        </a:ln>
      </c:spPr>
    </c:plotArea>
    <c:legend>
      <c:legendPos val="b"/>
      <c:layout>
        <c:manualLayout>
          <c:xMode val="edge"/>
          <c:yMode val="edge"/>
          <c:x val="3.9070748178949538E-2"/>
          <c:y val="0.31392362719365963"/>
          <c:w val="0.29162110354183257"/>
          <c:h val="0.46128711852194948"/>
        </c:manualLayout>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2F42B-0943-490B-9A32-2A3D4709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4</cp:revision>
  <cp:lastPrinted>2015-04-24T15:16:00Z</cp:lastPrinted>
  <dcterms:created xsi:type="dcterms:W3CDTF">2017-01-27T16:12:00Z</dcterms:created>
  <dcterms:modified xsi:type="dcterms:W3CDTF">2017-01-28T19:04:00Z</dcterms:modified>
</cp:coreProperties>
</file>