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67" w:type="dxa"/>
        <w:tblLayout w:type="fixed"/>
        <w:tblCellMar>
          <w:left w:w="10" w:type="dxa"/>
          <w:right w:w="10" w:type="dxa"/>
        </w:tblCellMar>
        <w:tblLook w:val="0000" w:firstRow="0" w:lastRow="0" w:firstColumn="0" w:lastColumn="0" w:noHBand="0" w:noVBand="0"/>
      </w:tblPr>
      <w:tblGrid>
        <w:gridCol w:w="4645"/>
        <w:gridCol w:w="3452"/>
        <w:gridCol w:w="2070"/>
      </w:tblGrid>
      <w:tr w:rsidR="00505BC0" w14:paraId="3B1FF97B" w14:textId="77777777" w:rsidTr="00AC5384">
        <w:tc>
          <w:tcPr>
            <w:tcW w:w="46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2EA177"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ORGANIZATION</w:t>
            </w:r>
          </w:p>
          <w:p w14:paraId="5DF53F2D" w14:textId="77777777" w:rsidR="00505BC0" w:rsidRDefault="00505BC0" w:rsidP="00215B8A">
            <w:pPr>
              <w:pStyle w:val="TableContents"/>
              <w:rPr>
                <w:rFonts w:ascii="Arial" w:eastAsia="Webdings" w:hAnsi="Arial" w:cs="Webdings"/>
              </w:rPr>
            </w:pPr>
            <w:r>
              <w:rPr>
                <w:rFonts w:ascii="Arial" w:eastAsia="Webdings" w:hAnsi="Arial" w:cs="Webdings"/>
              </w:rPr>
              <w:t>Objective: Think about Evolution.</w:t>
            </w:r>
          </w:p>
          <w:p w14:paraId="24857F62" w14:textId="77777777" w:rsidR="00505BC0" w:rsidRDefault="00505BC0" w:rsidP="00215B8A">
            <w:pPr>
              <w:pStyle w:val="TableContents"/>
            </w:pPr>
            <w:r>
              <w:rPr>
                <w:rFonts w:ascii="Symbol" w:eastAsia="Symbol" w:hAnsi="Symbol" w:cs="Symbol"/>
                <w:b/>
                <w:bCs/>
                <w:sz w:val="26"/>
                <w:szCs w:val="26"/>
              </w:rPr>
              <w:t></w:t>
            </w:r>
            <w:r>
              <w:rPr>
                <w:rFonts w:ascii="Arial" w:eastAsia="Symbol" w:hAnsi="Arial" w:cs="Symbol"/>
              </w:rPr>
              <w:t xml:space="preserve"> </w:t>
            </w:r>
            <w:r>
              <w:rPr>
                <w:rFonts w:ascii="Arial" w:eastAsia="Webdings" w:hAnsi="Arial" w:cs="Webdings"/>
              </w:rPr>
              <w:t>In the beginning there was nothing at all. And nothing went on.</w:t>
            </w:r>
          </w:p>
          <w:p w14:paraId="3074AADE" w14:textId="77777777" w:rsidR="00505BC0" w:rsidRDefault="00505BC0" w:rsidP="00215B8A">
            <w:pPr>
              <w:pStyle w:val="TableContents"/>
            </w:pPr>
            <w:r>
              <w:rPr>
                <w:rFonts w:ascii="Arial" w:eastAsia="Wingdings" w:hAnsi="Arial" w:cs="Wingdings"/>
                <w:b/>
                <w:bCs/>
              </w:rPr>
              <w:t></w:t>
            </w:r>
            <w:r>
              <w:rPr>
                <w:rFonts w:ascii="Arial" w:eastAsia="Wingdings" w:hAnsi="Arial" w:cs="Wingdings"/>
              </w:rPr>
              <w:t xml:space="preserve"> </w:t>
            </w:r>
            <w:r>
              <w:rPr>
                <w:rFonts w:ascii="Arial" w:eastAsia="Webdings" w:hAnsi="Arial" w:cs="Webdings"/>
              </w:rPr>
              <w:t>Nothing went right and nothing went wrong. There was nothing.</w:t>
            </w:r>
          </w:p>
          <w:p w14:paraId="06CBDF71" w14:textId="77777777" w:rsidR="00505BC0" w:rsidRPr="00505BC0" w:rsidRDefault="00505BC0" w:rsidP="00215B8A">
            <w:pPr>
              <w:pStyle w:val="TableContents"/>
              <w:rPr>
                <w:rFonts w:ascii="Arial" w:eastAsia="Webdings" w:hAnsi="Arial" w:cs="Webdings"/>
                <w:sz w:val="10"/>
                <w:szCs w:val="10"/>
              </w:rPr>
            </w:pPr>
          </w:p>
          <w:p w14:paraId="5647AEE4" w14:textId="77777777" w:rsidR="00505BC0" w:rsidRDefault="00505BC0" w:rsidP="00215B8A">
            <w:pPr>
              <w:pStyle w:val="TableContents"/>
            </w:pPr>
            <w:r>
              <w:rPr>
                <w:rFonts w:ascii="Symbol" w:eastAsia="Symbol" w:hAnsi="Symbol" w:cs="Symbol"/>
                <w:b/>
                <w:bCs/>
                <w:sz w:val="26"/>
                <w:szCs w:val="26"/>
              </w:rPr>
              <w:t></w:t>
            </w:r>
            <w:r>
              <w:rPr>
                <w:rFonts w:ascii="Arial" w:eastAsia="Symbol" w:hAnsi="Arial" w:cs="Symbol"/>
              </w:rPr>
              <w:t xml:space="preserve"> Near the beginning they were learning to be an All. Later someone stole part </w:t>
            </w:r>
            <w:proofErr w:type="gramStart"/>
            <w:r>
              <w:rPr>
                <w:rFonts w:ascii="Arial" w:eastAsia="Symbol" w:hAnsi="Arial" w:cs="Symbol"/>
              </w:rPr>
              <w:t>of  the</w:t>
            </w:r>
            <w:proofErr w:type="gramEnd"/>
            <w:r>
              <w:rPr>
                <w:rFonts w:ascii="Arial" w:eastAsia="Symbol" w:hAnsi="Arial" w:cs="Symbol"/>
              </w:rPr>
              <w:t xml:space="preserve"> first ALL. They would then have to learn to defend, be decent, and get through the difficult times – or they would lose their </w:t>
            </w:r>
            <w:proofErr w:type="spellStart"/>
            <w:r>
              <w:rPr>
                <w:rFonts w:ascii="Arial" w:eastAsia="Symbol" w:hAnsi="Arial" w:cs="Symbol"/>
              </w:rPr>
              <w:t>Godship</w:t>
            </w:r>
            <w:proofErr w:type="spellEnd"/>
            <w:r>
              <w:rPr>
                <w:rFonts w:ascii="Arial" w:eastAsia="Symbol" w:hAnsi="Arial" w:cs="Symbol"/>
              </w:rPr>
              <w:t xml:space="preserve"> and their humanity. They had to build back their quality.</w:t>
            </w:r>
          </w:p>
          <w:p w14:paraId="170D4D8D" w14:textId="77777777" w:rsidR="00505BC0" w:rsidRDefault="00505BC0" w:rsidP="00215B8A">
            <w:pPr>
              <w:pStyle w:val="TableContents"/>
            </w:pPr>
            <w:r>
              <w:rPr>
                <w:rFonts w:ascii="Arial" w:eastAsia="Wingdings" w:hAnsi="Arial" w:cs="Wingdings"/>
                <w:b/>
                <w:bCs/>
              </w:rPr>
              <w:t></w:t>
            </w:r>
            <w:r>
              <w:rPr>
                <w:rFonts w:ascii="Arial" w:eastAsia="Symbol" w:hAnsi="Arial" w:cs="Symbol"/>
                <w:b/>
                <w:bCs/>
              </w:rPr>
              <w:t xml:space="preserve"> </w:t>
            </w:r>
            <w:r>
              <w:rPr>
                <w:rFonts w:ascii="Arial" w:eastAsia="Symbol" w:hAnsi="Arial" w:cs="Symbol"/>
              </w:rPr>
              <w:t>Many things were challenging.</w:t>
            </w:r>
          </w:p>
          <w:p w14:paraId="7464E333" w14:textId="77777777" w:rsidR="00505BC0" w:rsidRPr="00505BC0" w:rsidRDefault="00505BC0" w:rsidP="00215B8A">
            <w:pPr>
              <w:pStyle w:val="TableContents"/>
              <w:rPr>
                <w:rFonts w:ascii="Arial" w:eastAsia="Symbol" w:hAnsi="Arial" w:cs="Symbol"/>
                <w:sz w:val="10"/>
                <w:szCs w:val="10"/>
              </w:rPr>
            </w:pPr>
          </w:p>
          <w:p w14:paraId="5D6D1895" w14:textId="77777777" w:rsidR="00505BC0" w:rsidRDefault="00505BC0" w:rsidP="00215B8A">
            <w:pPr>
              <w:pStyle w:val="TableContents"/>
            </w:pPr>
            <w:r>
              <w:rPr>
                <w:rFonts w:ascii="Symbol" w:eastAsia="Symbol" w:hAnsi="Symbol" w:cs="Symbol"/>
                <w:b/>
                <w:bCs/>
                <w:sz w:val="26"/>
                <w:szCs w:val="26"/>
              </w:rPr>
              <w:t></w:t>
            </w:r>
            <w:r>
              <w:rPr>
                <w:rFonts w:ascii="Arial" w:eastAsia="Symbol" w:hAnsi="Arial" w:cs="Symbol"/>
                <w:b/>
                <w:bCs/>
              </w:rPr>
              <w:t xml:space="preserve"> </w:t>
            </w:r>
            <w:r>
              <w:rPr>
                <w:rFonts w:ascii="Arial" w:eastAsia="Symbol" w:hAnsi="Arial" w:cs="Symbol"/>
              </w:rPr>
              <w:t>Later</w:t>
            </w:r>
            <w:r>
              <w:rPr>
                <w:rFonts w:ascii="Arial" w:eastAsia="Webdings" w:hAnsi="Arial" w:cs="Webdings"/>
              </w:rPr>
              <w:t xml:space="preserve"> there was Life and Death and some beings lived and some beings died. They learned how to bring the dead beings back to life by calling to them. They learned to kill the life beings if they were really wrong. Life allied with all Life. Death was a place to rest and prepare for the next life. </w:t>
            </w:r>
          </w:p>
          <w:p w14:paraId="3D54EC1D" w14:textId="77777777" w:rsidR="00505BC0" w:rsidRDefault="00505BC0" w:rsidP="00215B8A">
            <w:pPr>
              <w:pStyle w:val="TableContents"/>
            </w:pPr>
            <w:r>
              <w:rPr>
                <w:rFonts w:ascii="Arial" w:eastAsia="Wingdings" w:hAnsi="Arial" w:cs="Wingdings"/>
                <w:b/>
                <w:bCs/>
              </w:rPr>
              <w:t></w:t>
            </w:r>
            <w:r>
              <w:rPr>
                <w:rFonts w:ascii="Arial" w:eastAsia="Webdings" w:hAnsi="Arial" w:cs="Webdings"/>
                <w:b/>
                <w:bCs/>
              </w:rPr>
              <w:t xml:space="preserve"> </w:t>
            </w:r>
            <w:r>
              <w:rPr>
                <w:rFonts w:ascii="Arial" w:eastAsia="Webdings" w:hAnsi="Arial" w:cs="Webdings"/>
              </w:rPr>
              <w:t>Most things went right. Some things went wrong and were corrected. Every-thing was natural and in tune with its limitations and options.</w:t>
            </w:r>
          </w:p>
          <w:p w14:paraId="7DF2E228" w14:textId="77777777" w:rsidR="00505BC0" w:rsidRPr="00505BC0" w:rsidRDefault="00505BC0" w:rsidP="00215B8A">
            <w:pPr>
              <w:pStyle w:val="TableContents"/>
              <w:rPr>
                <w:rFonts w:ascii="Arial" w:eastAsia="Webdings" w:hAnsi="Arial" w:cs="Webdings"/>
                <w:sz w:val="10"/>
                <w:szCs w:val="10"/>
              </w:rPr>
            </w:pPr>
          </w:p>
          <w:p w14:paraId="69DB1FA0" w14:textId="77777777" w:rsidR="00505BC0" w:rsidRDefault="00505BC0" w:rsidP="00215B8A">
            <w:pPr>
              <w:pStyle w:val="TableContents"/>
            </w:pPr>
            <w:r>
              <w:rPr>
                <w:rFonts w:ascii="Symbol" w:eastAsia="Symbol" w:hAnsi="Symbol" w:cs="Symbol"/>
                <w:b/>
                <w:bCs/>
              </w:rPr>
              <w:t></w:t>
            </w:r>
            <w:r>
              <w:rPr>
                <w:rFonts w:ascii="Symbol" w:eastAsia="Symbol" w:hAnsi="Symbol" w:cs="Symbol"/>
              </w:rPr>
              <w:t></w:t>
            </w:r>
            <w:r>
              <w:rPr>
                <w:rFonts w:ascii="Symbol" w:eastAsia="Symbol" w:hAnsi="Symbol" w:cs="Symbol"/>
              </w:rPr>
              <w:t></w:t>
            </w:r>
            <w:r>
              <w:rPr>
                <w:rFonts w:ascii="Arial" w:eastAsia="Webdings" w:hAnsi="Arial" w:cs="Webdings"/>
              </w:rPr>
              <w:t>Finally the quantities of beings were so big that they needed to organize, and select an organizer. They sought out governance, and they learned to govern. This was the forerunner of a Republic and Democracy.</w:t>
            </w:r>
          </w:p>
          <w:p w14:paraId="16592A26" w14:textId="77777777" w:rsidR="00505BC0" w:rsidRDefault="00505BC0" w:rsidP="00215B8A">
            <w:pPr>
              <w:pStyle w:val="TableContents"/>
            </w:pPr>
            <w:r>
              <w:rPr>
                <w:rFonts w:ascii="Wingdings" w:eastAsia="Wingdings" w:hAnsi="Wingdings" w:cs="Wingdings"/>
                <w:b/>
                <w:bCs/>
              </w:rPr>
              <w:t></w:t>
            </w:r>
            <w:r>
              <w:rPr>
                <w:rFonts w:ascii="Arial" w:eastAsia="Webdings" w:hAnsi="Arial" w:cs="Webdings"/>
              </w:rPr>
              <w:t xml:space="preserve"> Things went right when they were systematized, and they went wrong for individual exceptions to the needed rules. Finally all were considered the same to guarantee ease of rule and rules.</w:t>
            </w:r>
          </w:p>
          <w:p w14:paraId="75B2B24B" w14:textId="77777777" w:rsidR="00505BC0" w:rsidRPr="00505BC0" w:rsidRDefault="00505BC0" w:rsidP="00215B8A">
            <w:pPr>
              <w:pStyle w:val="TableContents"/>
              <w:rPr>
                <w:rFonts w:ascii="Arial" w:eastAsia="Webdings" w:hAnsi="Arial" w:cs="Webdings"/>
                <w:sz w:val="10"/>
                <w:szCs w:val="10"/>
              </w:rPr>
            </w:pPr>
          </w:p>
          <w:p w14:paraId="636ED3D1" w14:textId="77777777" w:rsidR="00505BC0" w:rsidRDefault="00505BC0" w:rsidP="00215B8A">
            <w:pPr>
              <w:pStyle w:val="TableContents"/>
            </w:pPr>
            <w:r>
              <w:rPr>
                <w:rFonts w:ascii="Symbol" w:eastAsia="Symbol" w:hAnsi="Symbol" w:cs="Symbol"/>
                <w:b/>
                <w:bCs/>
              </w:rPr>
              <w:t></w:t>
            </w:r>
            <w:r>
              <w:rPr>
                <w:rFonts w:ascii="Symbol" w:eastAsia="Symbol" w:hAnsi="Symbol" w:cs="Symbol"/>
                <w:b/>
                <w:bCs/>
              </w:rPr>
              <w:t></w:t>
            </w:r>
            <w:r>
              <w:rPr>
                <w:rFonts w:ascii="Arial" w:eastAsia="Webdings" w:hAnsi="Arial" w:cs="Webdings"/>
              </w:rPr>
              <w:t xml:space="preserve">In the future (Now) these beings chose to be civilized and gentrified. They </w:t>
            </w:r>
            <w:proofErr w:type="spellStart"/>
            <w:r>
              <w:rPr>
                <w:rFonts w:ascii="Arial" w:eastAsia="Webdings" w:hAnsi="Arial" w:cs="Webdings"/>
              </w:rPr>
              <w:t>wan</w:t>
            </w:r>
            <w:proofErr w:type="spellEnd"/>
            <w:r>
              <w:rPr>
                <w:rFonts w:ascii="Arial" w:eastAsia="Webdings" w:hAnsi="Arial" w:cs="Webdings"/>
              </w:rPr>
              <w:t xml:space="preserve">-ted to 1) enjoy city, farm and universal living, 2) attend -movies, musical, cultural, intellectual and all important - events; 3) participate in commerce and innovation; and 4) know what was going on via media, networks, and healthy living.  </w:t>
            </w:r>
          </w:p>
        </w:tc>
        <w:tc>
          <w:tcPr>
            <w:tcW w:w="34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C0DA69" w14:textId="77777777" w:rsidR="00505BC0" w:rsidRDefault="00505BC0" w:rsidP="00215B8A">
            <w:pPr>
              <w:pStyle w:val="TableContents"/>
              <w:jc w:val="center"/>
              <w:rPr>
                <w:rFonts w:ascii="Arial" w:eastAsia="Webdings" w:hAnsi="Arial" w:cs="Webdings"/>
                <w:sz w:val="26"/>
                <w:szCs w:val="26"/>
              </w:rPr>
            </w:pPr>
            <w:r>
              <w:rPr>
                <w:rFonts w:ascii="Arial" w:eastAsia="Webdings" w:hAnsi="Arial" w:cs="Webdings"/>
                <w:sz w:val="26"/>
                <w:szCs w:val="26"/>
              </w:rPr>
              <w:t>EVOLUTION</w:t>
            </w:r>
          </w:p>
          <w:p w14:paraId="5A87ADAF" w14:textId="77777777" w:rsidR="00505BC0" w:rsidRDefault="00505BC0" w:rsidP="00215B8A">
            <w:pPr>
              <w:pStyle w:val="TableContents"/>
              <w:rPr>
                <w:rFonts w:ascii="Arial" w:eastAsia="Wingdings" w:hAnsi="Arial" w:cs="Wingdings"/>
                <w:sz w:val="26"/>
                <w:szCs w:val="26"/>
              </w:rPr>
            </w:pPr>
            <w:r>
              <w:rPr>
                <w:rFonts w:ascii="Arial" w:eastAsia="Wingdings" w:hAnsi="Arial" w:cs="Wingdings"/>
                <w:sz w:val="26"/>
                <w:szCs w:val="26"/>
              </w:rPr>
              <w:t>ONE – Subjective: singular, alone, quiet, loud, reverb, tentative, audacious, aware</w:t>
            </w:r>
          </w:p>
          <w:p w14:paraId="221EED9D" w14:textId="77777777" w:rsidR="00505BC0" w:rsidRDefault="00505BC0" w:rsidP="00215B8A">
            <w:pPr>
              <w:pStyle w:val="TableContents"/>
              <w:jc w:val="center"/>
            </w:pPr>
            <w:r>
              <w:rPr>
                <w:rFonts w:ascii="Arial" w:eastAsia="Wingdings" w:hAnsi="Arial" w:cs="Wingdings"/>
                <w:sz w:val="26"/>
                <w:szCs w:val="26"/>
                <w:u w:val="single"/>
              </w:rPr>
              <w:t xml:space="preserve">Objective: </w:t>
            </w:r>
            <w:r>
              <w:rPr>
                <w:rFonts w:ascii="Arial" w:eastAsia="Wingdings" w:hAnsi="Arial" w:cs="Wingdings"/>
                <w:sz w:val="26"/>
                <w:szCs w:val="26"/>
                <w:u w:val="single"/>
              </w:rPr>
              <w:sym w:font="Wingdings" w:char="F0D0"/>
            </w:r>
          </w:p>
          <w:p w14:paraId="178E6E1D" w14:textId="77777777" w:rsidR="00505BC0" w:rsidRDefault="00505BC0" w:rsidP="00215B8A">
            <w:pPr>
              <w:pStyle w:val="TableContents"/>
              <w:rPr>
                <w:rFonts w:ascii="Arial" w:eastAsia="Wingdings" w:hAnsi="Arial" w:cs="Wingdings"/>
                <w:sz w:val="12"/>
                <w:szCs w:val="12"/>
              </w:rPr>
            </w:pPr>
          </w:p>
          <w:p w14:paraId="4E230C5A" w14:textId="77777777" w:rsidR="00505BC0" w:rsidRDefault="00505BC0" w:rsidP="00215B8A">
            <w:pPr>
              <w:pStyle w:val="TableContents"/>
              <w:rPr>
                <w:rFonts w:ascii="Arial" w:eastAsia="Wingdings" w:hAnsi="Arial" w:cs="Wingdings"/>
                <w:sz w:val="26"/>
                <w:szCs w:val="26"/>
              </w:rPr>
            </w:pPr>
            <w:r>
              <w:rPr>
                <w:rFonts w:ascii="Arial" w:eastAsia="Wingdings" w:hAnsi="Arial" w:cs="Wingdings"/>
                <w:sz w:val="26"/>
                <w:szCs w:val="26"/>
              </w:rPr>
              <w:t>PART – Subjective: Growing, confusion, advice, savant, pat down, allies, weave.</w:t>
            </w:r>
          </w:p>
          <w:p w14:paraId="319DACEA" w14:textId="77777777" w:rsidR="00505BC0" w:rsidRDefault="00505BC0" w:rsidP="00215B8A">
            <w:pPr>
              <w:pStyle w:val="TableContents"/>
              <w:jc w:val="center"/>
            </w:pPr>
            <w:r>
              <w:rPr>
                <w:rFonts w:ascii="Arial" w:eastAsia="Wingdings" w:hAnsi="Arial" w:cs="Wingdings"/>
                <w:sz w:val="26"/>
                <w:szCs w:val="26"/>
                <w:u w:val="single"/>
              </w:rPr>
              <w:t xml:space="preserve">Objective: </w:t>
            </w:r>
            <w:r>
              <w:rPr>
                <w:rFonts w:ascii="Wingdings" w:eastAsia="Wingdings" w:hAnsi="Wingdings" w:cs="Wingdings"/>
                <w:b/>
                <w:bCs/>
                <w:sz w:val="26"/>
                <w:szCs w:val="26"/>
                <w:u w:val="single"/>
              </w:rPr>
              <w:t></w:t>
            </w:r>
          </w:p>
          <w:p w14:paraId="08FF6D25" w14:textId="77777777" w:rsidR="00505BC0" w:rsidRDefault="00505BC0" w:rsidP="00215B8A">
            <w:pPr>
              <w:pStyle w:val="TableContents"/>
              <w:rPr>
                <w:rFonts w:ascii="Arial" w:eastAsia="Wingdings" w:hAnsi="Arial" w:cs="Wingdings"/>
                <w:sz w:val="12"/>
                <w:szCs w:val="12"/>
              </w:rPr>
            </w:pPr>
          </w:p>
          <w:p w14:paraId="4A0AD9A4" w14:textId="77777777" w:rsidR="00505BC0" w:rsidRDefault="00505BC0" w:rsidP="00215B8A">
            <w:pPr>
              <w:pStyle w:val="TableContents"/>
              <w:rPr>
                <w:rFonts w:ascii="Arial" w:eastAsia="Wingdings" w:hAnsi="Arial" w:cs="Wingdings"/>
                <w:sz w:val="26"/>
                <w:szCs w:val="26"/>
              </w:rPr>
            </w:pPr>
            <w:r>
              <w:rPr>
                <w:rFonts w:ascii="Arial" w:eastAsia="Wingdings" w:hAnsi="Arial" w:cs="Wingdings"/>
                <w:sz w:val="26"/>
                <w:szCs w:val="26"/>
              </w:rPr>
              <w:t xml:space="preserve">TWO – Subjective: contrasting interests &amp; </w:t>
            </w:r>
          </w:p>
          <w:p w14:paraId="1D4C4112" w14:textId="77777777" w:rsidR="00505BC0" w:rsidRDefault="00505BC0" w:rsidP="00215B8A">
            <w:pPr>
              <w:pStyle w:val="TableContents"/>
              <w:rPr>
                <w:rFonts w:ascii="Arial" w:eastAsia="Wingdings" w:hAnsi="Arial" w:cs="Wingdings"/>
                <w:sz w:val="26"/>
                <w:szCs w:val="26"/>
              </w:rPr>
            </w:pPr>
            <w:proofErr w:type="gramStart"/>
            <w:r>
              <w:rPr>
                <w:rFonts w:ascii="Arial" w:eastAsia="Wingdings" w:hAnsi="Arial" w:cs="Wingdings"/>
                <w:sz w:val="26"/>
                <w:szCs w:val="26"/>
              </w:rPr>
              <w:t>personalities</w:t>
            </w:r>
            <w:proofErr w:type="gramEnd"/>
            <w:r>
              <w:rPr>
                <w:rFonts w:ascii="Arial" w:eastAsia="Wingdings" w:hAnsi="Arial" w:cs="Wingdings"/>
                <w:sz w:val="26"/>
                <w:szCs w:val="26"/>
              </w:rPr>
              <w:t xml:space="preserve">, different gene-rations, different </w:t>
            </w:r>
            <w:proofErr w:type="spellStart"/>
            <w:r>
              <w:rPr>
                <w:rFonts w:ascii="Arial" w:eastAsia="Wingdings" w:hAnsi="Arial" w:cs="Wingdings"/>
                <w:sz w:val="26"/>
                <w:szCs w:val="26"/>
              </w:rPr>
              <w:t>exper-iences</w:t>
            </w:r>
            <w:proofErr w:type="spellEnd"/>
            <w:r>
              <w:rPr>
                <w:rFonts w:ascii="Arial" w:eastAsia="Wingdings" w:hAnsi="Arial" w:cs="Wingdings"/>
                <w:sz w:val="26"/>
                <w:szCs w:val="26"/>
              </w:rPr>
              <w:t xml:space="preserve">, different values, compromise, no </w:t>
            </w:r>
            <w:proofErr w:type="spellStart"/>
            <w:r>
              <w:rPr>
                <w:rFonts w:ascii="Arial" w:eastAsia="Wingdings" w:hAnsi="Arial" w:cs="Wingdings"/>
                <w:sz w:val="26"/>
                <w:szCs w:val="26"/>
              </w:rPr>
              <w:t>compro-mise</w:t>
            </w:r>
            <w:proofErr w:type="spellEnd"/>
            <w:r>
              <w:rPr>
                <w:rFonts w:ascii="Arial" w:eastAsia="Wingdings" w:hAnsi="Arial" w:cs="Wingdings"/>
                <w:sz w:val="26"/>
                <w:szCs w:val="26"/>
              </w:rPr>
              <w:t>, friends, enemies, change, long-term acceptance.</w:t>
            </w:r>
          </w:p>
          <w:p w14:paraId="116916E0" w14:textId="77777777" w:rsidR="00505BC0" w:rsidRDefault="00505BC0" w:rsidP="00215B8A">
            <w:pPr>
              <w:pStyle w:val="TableContents"/>
              <w:jc w:val="center"/>
            </w:pPr>
            <w:r>
              <w:rPr>
                <w:rFonts w:ascii="Arial" w:eastAsia="Wingdings" w:hAnsi="Arial" w:cs="Wingdings"/>
                <w:sz w:val="26"/>
                <w:szCs w:val="26"/>
                <w:u w:val="single"/>
              </w:rPr>
              <w:t xml:space="preserve">Objective: </w:t>
            </w:r>
            <w:r>
              <w:rPr>
                <w:rFonts w:ascii="Wingdings" w:eastAsia="Wingdings" w:hAnsi="Wingdings" w:cs="Wingdings"/>
                <w:b/>
                <w:bCs/>
                <w:sz w:val="26"/>
                <w:szCs w:val="26"/>
                <w:u w:val="single"/>
              </w:rPr>
              <w:t></w:t>
            </w:r>
            <w:r>
              <w:rPr>
                <w:rFonts w:ascii="Wingdings" w:eastAsia="Wingdings" w:hAnsi="Wingdings" w:cs="Wingdings"/>
                <w:b/>
                <w:bCs/>
                <w:sz w:val="26"/>
                <w:szCs w:val="26"/>
                <w:u w:val="single"/>
              </w:rPr>
              <w:t></w:t>
            </w:r>
            <w:r>
              <w:rPr>
                <w:rFonts w:ascii="Arial" w:eastAsia="Wingdings" w:hAnsi="Arial" w:cs="Wingdings"/>
                <w:b/>
                <w:bCs/>
                <w:u w:val="single"/>
              </w:rPr>
              <w:t xml:space="preserve"> </w:t>
            </w:r>
            <w:r>
              <w:rPr>
                <w:rFonts w:ascii="Wingdings" w:eastAsia="Wingdings" w:hAnsi="Wingdings" w:cs="Wingdings"/>
                <w:b/>
                <w:bCs/>
                <w:sz w:val="26"/>
                <w:szCs w:val="26"/>
                <w:u w:val="single"/>
              </w:rPr>
              <w:t></w:t>
            </w:r>
          </w:p>
          <w:p w14:paraId="079F3FDB" w14:textId="77777777" w:rsidR="00505BC0" w:rsidRDefault="00505BC0" w:rsidP="00215B8A">
            <w:pPr>
              <w:pStyle w:val="TableContents"/>
              <w:rPr>
                <w:rFonts w:ascii="Arial" w:eastAsia="Wingdings" w:hAnsi="Arial" w:cs="Wingdings"/>
                <w:sz w:val="12"/>
                <w:szCs w:val="12"/>
              </w:rPr>
            </w:pPr>
          </w:p>
          <w:p w14:paraId="03617C0B" w14:textId="77777777" w:rsidR="00505BC0" w:rsidRDefault="00505BC0" w:rsidP="00215B8A">
            <w:pPr>
              <w:pStyle w:val="TableContents"/>
              <w:rPr>
                <w:rFonts w:ascii="Arial" w:eastAsia="Wingdings" w:hAnsi="Arial" w:cs="Wingdings"/>
                <w:sz w:val="26"/>
                <w:szCs w:val="26"/>
              </w:rPr>
            </w:pPr>
            <w:r>
              <w:rPr>
                <w:rFonts w:ascii="Arial" w:eastAsia="Wingdings" w:hAnsi="Arial" w:cs="Wingdings"/>
                <w:sz w:val="26"/>
                <w:szCs w:val="26"/>
              </w:rPr>
              <w:t xml:space="preserve">ONE </w:t>
            </w:r>
            <w:proofErr w:type="gramStart"/>
            <w:r>
              <w:rPr>
                <w:rFonts w:ascii="Arial" w:eastAsia="Wingdings" w:hAnsi="Arial" w:cs="Wingdings"/>
                <w:sz w:val="26"/>
                <w:szCs w:val="26"/>
              </w:rPr>
              <w:t>TO</w:t>
            </w:r>
            <w:proofErr w:type="gramEnd"/>
            <w:r>
              <w:rPr>
                <w:rFonts w:ascii="Arial" w:eastAsia="Wingdings" w:hAnsi="Arial" w:cs="Wingdings"/>
                <w:sz w:val="26"/>
                <w:szCs w:val="26"/>
              </w:rPr>
              <w:t xml:space="preserve"> MANY –Subjective: dominion &amp; democracy; individual dynamic to many dynamics; collaboration &amp; solidarity; initiative &amp; interest; diplomacy, planning, coordination.   </w:t>
            </w:r>
          </w:p>
          <w:p w14:paraId="4DE07069" w14:textId="77777777" w:rsidR="00505BC0" w:rsidRDefault="00505BC0" w:rsidP="00215B8A">
            <w:pPr>
              <w:pStyle w:val="TableContents"/>
              <w:rPr>
                <w:rFonts w:ascii="Arial" w:eastAsia="Wingdings" w:hAnsi="Arial" w:cs="Wingdings"/>
                <w:sz w:val="26"/>
                <w:szCs w:val="26"/>
              </w:rPr>
            </w:pPr>
            <w:r>
              <w:rPr>
                <w:rFonts w:ascii="Arial" w:eastAsia="Wingdings" w:hAnsi="Arial" w:cs="Wingdings"/>
                <w:sz w:val="26"/>
                <w:szCs w:val="26"/>
              </w:rPr>
              <w:t xml:space="preserve">                      </w:t>
            </w:r>
            <w:r>
              <w:rPr>
                <w:rFonts w:ascii="Arial" w:eastAsia="Wingdings" w:hAnsi="Arial" w:cs="Wingdings"/>
                <w:sz w:val="26"/>
                <w:szCs w:val="26"/>
                <w:u w:val="single"/>
              </w:rPr>
              <w:t>Objective:</w:t>
            </w:r>
          </w:p>
          <w:p w14:paraId="364551C0" w14:textId="77777777" w:rsidR="00505BC0" w:rsidRDefault="00505BC0" w:rsidP="00215B8A">
            <w:pPr>
              <w:pStyle w:val="TableContents"/>
              <w:jc w:val="center"/>
            </w:pPr>
            <w:r>
              <w:rPr>
                <w:rFonts w:ascii="Wingdings" w:eastAsia="Wingdings" w:hAnsi="Wingdings" w:cs="Wingdings"/>
                <w:b/>
                <w:bCs/>
                <w:sz w:val="26"/>
                <w:szCs w:val="26"/>
              </w:rPr>
              <w:t></w:t>
            </w:r>
            <w:r>
              <w:rPr>
                <w:rFonts w:ascii="Wingdings" w:eastAsia="Wingdings" w:hAnsi="Wingdings" w:cs="Wingdings"/>
                <w:b/>
                <w:bCs/>
                <w:sz w:val="26"/>
                <w:szCs w:val="26"/>
              </w:rPr>
              <w:t></w:t>
            </w:r>
            <w:r>
              <w:rPr>
                <w:rFonts w:ascii="Wingdings" w:eastAsia="Wingdings" w:hAnsi="Wingdings" w:cs="Wingdings"/>
                <w:b/>
                <w:bCs/>
                <w:sz w:val="26"/>
                <w:szCs w:val="26"/>
              </w:rPr>
              <w:t></w:t>
            </w:r>
            <w:r>
              <w:rPr>
                <w:rFonts w:ascii="Wingdings" w:eastAsia="Wingdings" w:hAnsi="Wingdings" w:cs="Wingdings"/>
                <w:b/>
                <w:bCs/>
                <w:sz w:val="26"/>
                <w:szCs w:val="26"/>
              </w:rPr>
              <w:t></w:t>
            </w:r>
            <w:r>
              <w:rPr>
                <w:rFonts w:ascii="Wingdings" w:eastAsia="Wingdings" w:hAnsi="Wingdings" w:cs="Wingdings"/>
                <w:b/>
                <w:bCs/>
                <w:sz w:val="26"/>
                <w:szCs w:val="26"/>
              </w:rPr>
              <w:t></w:t>
            </w:r>
            <w:r>
              <w:rPr>
                <w:rFonts w:ascii="Arial" w:eastAsia="Wingdings" w:hAnsi="Arial" w:cs="Wingdings"/>
                <w:b/>
                <w:bCs/>
                <w:sz w:val="26"/>
                <w:szCs w:val="26"/>
              </w:rPr>
              <w:t xml:space="preserve"> </w:t>
            </w:r>
            <w:r>
              <w:rPr>
                <w:rFonts w:ascii="Wingdings" w:eastAsia="Wingdings" w:hAnsi="Wingdings" w:cs="Wingdings"/>
                <w:b/>
                <w:bCs/>
                <w:sz w:val="26"/>
                <w:szCs w:val="26"/>
              </w:rPr>
              <w:t></w:t>
            </w:r>
            <w:r>
              <w:rPr>
                <w:rFonts w:ascii="Arial" w:eastAsia="Wingdings" w:hAnsi="Arial" w:cs="Wingdings"/>
                <w:b/>
                <w:bCs/>
                <w:sz w:val="26"/>
                <w:szCs w:val="26"/>
              </w:rPr>
              <w:t xml:space="preserve"> </w:t>
            </w:r>
            <w:r>
              <w:rPr>
                <w:rFonts w:ascii="Wingdings" w:eastAsia="Wingdings" w:hAnsi="Wingdings" w:cs="Wingdings"/>
                <w:b/>
                <w:bCs/>
                <w:sz w:val="26"/>
                <w:szCs w:val="26"/>
              </w:rPr>
              <w:t></w:t>
            </w:r>
            <w:r>
              <w:rPr>
                <w:rFonts w:ascii="Arial" w:eastAsia="Wingdings" w:hAnsi="Arial" w:cs="Wingdings"/>
                <w:b/>
                <w:bCs/>
                <w:sz w:val="26"/>
                <w:szCs w:val="26"/>
              </w:rPr>
              <w:t xml:space="preserve"> </w:t>
            </w:r>
            <w:r>
              <w:rPr>
                <w:rFonts w:ascii="Wingdings" w:eastAsia="Wingdings" w:hAnsi="Wingdings" w:cs="Wingdings"/>
                <w:b/>
                <w:bCs/>
                <w:sz w:val="26"/>
                <w:szCs w:val="26"/>
              </w:rPr>
              <w:t></w:t>
            </w:r>
            <w:r>
              <w:rPr>
                <w:rFonts w:ascii="Arial" w:eastAsia="Wingdings" w:hAnsi="Arial" w:cs="Wingdings"/>
                <w:b/>
                <w:bCs/>
                <w:sz w:val="26"/>
                <w:szCs w:val="26"/>
              </w:rPr>
              <w:t xml:space="preserve"> </w:t>
            </w:r>
            <w:r>
              <w:rPr>
                <w:rFonts w:ascii="Wingdings" w:eastAsia="Wingdings" w:hAnsi="Wingdings" w:cs="Wingdings"/>
                <w:b/>
                <w:bCs/>
                <w:sz w:val="26"/>
                <w:szCs w:val="26"/>
              </w:rPr>
              <w:t></w:t>
            </w:r>
            <w:r>
              <w:rPr>
                <w:rFonts w:ascii="Arial" w:eastAsia="Wingdings" w:hAnsi="Arial" w:cs="Wingdings"/>
                <w:b/>
                <w:bCs/>
                <w:sz w:val="26"/>
                <w:szCs w:val="26"/>
              </w:rPr>
              <w:t xml:space="preserve"> </w:t>
            </w:r>
            <w:r>
              <w:rPr>
                <w:rFonts w:ascii="Wingdings" w:eastAsia="Wingdings" w:hAnsi="Wingdings" w:cs="Wingdings"/>
                <w:b/>
                <w:bCs/>
                <w:sz w:val="26"/>
                <w:szCs w:val="26"/>
              </w:rPr>
              <w:t></w:t>
            </w:r>
          </w:p>
          <w:p w14:paraId="1C5DF1EB" w14:textId="77777777" w:rsidR="00505BC0" w:rsidRDefault="00505BC0" w:rsidP="00215B8A">
            <w:pPr>
              <w:pStyle w:val="TableContents"/>
              <w:jc w:val="center"/>
            </w:pPr>
            <w:r>
              <w:rPr>
                <w:rFonts w:ascii="Wingdings" w:eastAsia="Wingdings" w:hAnsi="Wingdings" w:cs="Wingdings"/>
                <w:b/>
                <w:bCs/>
                <w:sz w:val="26"/>
                <w:szCs w:val="26"/>
              </w:rPr>
              <w:t></w:t>
            </w:r>
            <w:r>
              <w:rPr>
                <w:rFonts w:ascii="Wingdings" w:eastAsia="Wingdings" w:hAnsi="Wingdings" w:cs="Wingdings"/>
                <w:b/>
                <w:bCs/>
                <w:sz w:val="26"/>
                <w:szCs w:val="26"/>
              </w:rPr>
              <w:t></w:t>
            </w:r>
            <w:r>
              <w:rPr>
                <w:rFonts w:ascii="Wingdings" w:eastAsia="Wingdings" w:hAnsi="Wingdings" w:cs="Wingdings"/>
                <w:b/>
                <w:bCs/>
                <w:sz w:val="26"/>
                <w:szCs w:val="26"/>
              </w:rPr>
              <w:t></w:t>
            </w:r>
            <w:r>
              <w:rPr>
                <w:rFonts w:ascii="Wingdings" w:eastAsia="Wingdings" w:hAnsi="Wingdings" w:cs="Wingdings"/>
                <w:b/>
                <w:bCs/>
                <w:sz w:val="26"/>
                <w:szCs w:val="26"/>
              </w:rPr>
              <w:t></w:t>
            </w:r>
            <w:r>
              <w:rPr>
                <w:rFonts w:ascii="Wingdings" w:eastAsia="Wingdings" w:hAnsi="Wingdings" w:cs="Wingdings"/>
                <w:b/>
                <w:bCs/>
                <w:sz w:val="26"/>
                <w:szCs w:val="26"/>
              </w:rPr>
              <w:t></w:t>
            </w:r>
            <w:r>
              <w:rPr>
                <w:rFonts w:ascii="Wingdings" w:eastAsia="Wingdings" w:hAnsi="Wingdings" w:cs="Wingdings"/>
                <w:b/>
                <w:bCs/>
                <w:sz w:val="26"/>
                <w:szCs w:val="26"/>
              </w:rPr>
              <w:t></w:t>
            </w:r>
            <w:r>
              <w:rPr>
                <w:rFonts w:ascii="Arial" w:eastAsia="Wingdings" w:hAnsi="Arial" w:cs="Wingdings"/>
                <w:b/>
                <w:bCs/>
                <w:sz w:val="26"/>
                <w:szCs w:val="26"/>
              </w:rPr>
              <w:t xml:space="preserve"> </w:t>
            </w:r>
            <w:r>
              <w:rPr>
                <w:rFonts w:ascii="Wingdings" w:eastAsia="Wingdings" w:hAnsi="Wingdings" w:cs="Wingdings"/>
                <w:b/>
                <w:bCs/>
                <w:sz w:val="26"/>
                <w:szCs w:val="26"/>
              </w:rPr>
              <w:t></w:t>
            </w:r>
            <w:r>
              <w:rPr>
                <w:rFonts w:ascii="Arial" w:eastAsia="Wingdings" w:hAnsi="Arial" w:cs="Wingdings"/>
                <w:b/>
                <w:bCs/>
              </w:rPr>
              <w:t xml:space="preserve"> </w:t>
            </w:r>
            <w:r>
              <w:rPr>
                <w:rFonts w:ascii="Wingdings" w:eastAsia="Wingdings" w:hAnsi="Wingdings" w:cs="Wingdings"/>
                <w:b/>
                <w:bCs/>
                <w:sz w:val="26"/>
                <w:szCs w:val="26"/>
              </w:rPr>
              <w:t></w:t>
            </w:r>
            <w:r>
              <w:rPr>
                <w:rFonts w:ascii="Arial" w:eastAsia="Wingdings" w:hAnsi="Arial" w:cs="Wingdings"/>
                <w:b/>
                <w:bCs/>
              </w:rPr>
              <w:t xml:space="preserve"> </w:t>
            </w:r>
            <w:r>
              <w:rPr>
                <w:rFonts w:ascii="Wingdings" w:eastAsia="Wingdings" w:hAnsi="Wingdings" w:cs="Wingdings"/>
                <w:b/>
                <w:bCs/>
                <w:sz w:val="26"/>
                <w:szCs w:val="26"/>
              </w:rPr>
              <w:t></w:t>
            </w:r>
            <w:r>
              <w:rPr>
                <w:rFonts w:ascii="Arial" w:eastAsia="Wingdings" w:hAnsi="Arial" w:cs="Wingdings"/>
                <w:b/>
                <w:bCs/>
              </w:rPr>
              <w:t xml:space="preserve"> </w:t>
            </w:r>
            <w:r>
              <w:rPr>
                <w:rFonts w:ascii="Wingdings" w:eastAsia="Wingdings" w:hAnsi="Wingdings" w:cs="Wingdings"/>
                <w:b/>
                <w:bCs/>
                <w:sz w:val="26"/>
                <w:szCs w:val="26"/>
              </w:rPr>
              <w:t></w:t>
            </w:r>
            <w:r>
              <w:rPr>
                <w:rFonts w:ascii="Arial" w:eastAsia="Wingdings" w:hAnsi="Arial" w:cs="Wingdings"/>
                <w:b/>
                <w:bCs/>
              </w:rPr>
              <w:t xml:space="preserve"> </w:t>
            </w:r>
            <w:r>
              <w:rPr>
                <w:rFonts w:ascii="Wingdings" w:eastAsia="Wingdings" w:hAnsi="Wingdings" w:cs="Wingdings"/>
                <w:b/>
                <w:bCs/>
                <w:sz w:val="26"/>
                <w:szCs w:val="26"/>
              </w:rPr>
              <w:t></w:t>
            </w:r>
            <w:r>
              <w:rPr>
                <w:rFonts w:ascii="Arial" w:eastAsia="Wingdings" w:hAnsi="Arial" w:cs="Wingdings"/>
                <w:b/>
                <w:bCs/>
              </w:rPr>
              <w:t xml:space="preserve"> </w:t>
            </w:r>
            <w:r>
              <w:rPr>
                <w:rFonts w:ascii="Wingdings" w:eastAsia="Wingdings" w:hAnsi="Wingdings" w:cs="Wingdings"/>
                <w:b/>
                <w:bCs/>
                <w:sz w:val="26"/>
                <w:szCs w:val="26"/>
              </w:rPr>
              <w:t></w:t>
            </w:r>
            <w:r>
              <w:rPr>
                <w:rFonts w:ascii="Arial" w:eastAsia="Wingdings" w:hAnsi="Arial" w:cs="Wingdings"/>
                <w:b/>
                <w:bCs/>
              </w:rPr>
              <w:t xml:space="preserve"> </w:t>
            </w:r>
            <w:r>
              <w:rPr>
                <w:rFonts w:ascii="Wingdings" w:eastAsia="Wingdings" w:hAnsi="Wingdings" w:cs="Wingdings"/>
                <w:b/>
                <w:bCs/>
                <w:sz w:val="26"/>
                <w:szCs w:val="26"/>
              </w:rPr>
              <w:t></w:t>
            </w:r>
            <w:r>
              <w:rPr>
                <w:rFonts w:ascii="Arial" w:eastAsia="Wingdings" w:hAnsi="Arial" w:cs="Wingdings"/>
                <w:b/>
                <w:bCs/>
              </w:rPr>
              <w:t xml:space="preserve"> </w:t>
            </w:r>
            <w:r>
              <w:rPr>
                <w:rFonts w:ascii="Wingdings" w:eastAsia="Wingdings" w:hAnsi="Wingdings" w:cs="Wingdings"/>
                <w:b/>
                <w:bCs/>
                <w:sz w:val="26"/>
                <w:szCs w:val="26"/>
              </w:rPr>
              <w:t></w:t>
            </w:r>
            <w:r>
              <w:rPr>
                <w:rFonts w:ascii="Arial" w:eastAsia="Wingdings" w:hAnsi="Arial" w:cs="Wingdings"/>
                <w:b/>
                <w:bCs/>
              </w:rPr>
              <w:t xml:space="preserve"> </w:t>
            </w:r>
            <w:r>
              <w:rPr>
                <w:rFonts w:ascii="Wingdings" w:eastAsia="Wingdings" w:hAnsi="Wingdings" w:cs="Wingdings"/>
                <w:b/>
                <w:bCs/>
                <w:sz w:val="26"/>
                <w:szCs w:val="26"/>
              </w:rPr>
              <w:t></w:t>
            </w:r>
          </w:p>
          <w:p w14:paraId="5B167C91" w14:textId="77777777" w:rsidR="00505BC0" w:rsidRDefault="00505BC0" w:rsidP="00215B8A">
            <w:pPr>
              <w:pStyle w:val="TableContents"/>
            </w:pPr>
            <w:r>
              <w:rPr>
                <w:rFonts w:ascii="Arial" w:eastAsia="Wingdings" w:hAnsi="Arial" w:cs="Wingdings"/>
                <w:sz w:val="26"/>
                <w:szCs w:val="26"/>
              </w:rPr>
              <w:t xml:space="preserve">MANY </w:t>
            </w:r>
            <w:proofErr w:type="gramStart"/>
            <w:r>
              <w:rPr>
                <w:rFonts w:ascii="Arial" w:eastAsia="Wingdings" w:hAnsi="Arial" w:cs="Wingdings"/>
                <w:sz w:val="26"/>
                <w:szCs w:val="26"/>
              </w:rPr>
              <w:t>TO</w:t>
            </w:r>
            <w:proofErr w:type="gramEnd"/>
            <w:r>
              <w:rPr>
                <w:rFonts w:ascii="Arial" w:eastAsia="Wingdings" w:hAnsi="Arial" w:cs="Wingdings"/>
                <w:sz w:val="26"/>
                <w:szCs w:val="26"/>
              </w:rPr>
              <w:t xml:space="preserve"> MANY – Subjective: even, odds, balance, mobilize, organize, choreograph, play the odds, every life is either priceless or expendable, war, compete, influence, update, stay current.    </w:t>
            </w:r>
            <w:r>
              <w:rPr>
                <w:rFonts w:ascii="Arial" w:eastAsia="Wingdings" w:hAnsi="Arial" w:cs="Wingdings"/>
                <w:sz w:val="26"/>
                <w:szCs w:val="26"/>
                <w:u w:val="single"/>
              </w:rPr>
              <w:t>Objective:</w:t>
            </w:r>
          </w:p>
          <w:p w14:paraId="08B5A95C" w14:textId="77777777" w:rsidR="00505BC0" w:rsidRDefault="00505BC0" w:rsidP="00215B8A">
            <w:pPr>
              <w:pStyle w:val="TableContents"/>
              <w:jc w:val="center"/>
              <w:rPr>
                <w:rFonts w:ascii="Wingdings" w:eastAsia="Wingdings" w:hAnsi="Wingdings" w:cs="Wingdings"/>
                <w:sz w:val="26"/>
                <w:szCs w:val="26"/>
              </w:rPr>
            </w:pP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p>
          <w:p w14:paraId="3C2EEA5D" w14:textId="77777777" w:rsidR="00505BC0" w:rsidRDefault="00505BC0" w:rsidP="00215B8A">
            <w:pPr>
              <w:pStyle w:val="TableContents"/>
              <w:jc w:val="center"/>
              <w:rPr>
                <w:rFonts w:ascii="Wingdings" w:eastAsia="Wingdings" w:hAnsi="Wingdings" w:cs="Wingdings"/>
                <w:sz w:val="26"/>
                <w:szCs w:val="26"/>
              </w:rPr>
            </w:pP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p>
          <w:p w14:paraId="6EE1D79C" w14:textId="77777777" w:rsidR="00505BC0" w:rsidRDefault="00505BC0" w:rsidP="00215B8A">
            <w:pPr>
              <w:pStyle w:val="TableContents"/>
              <w:jc w:val="center"/>
              <w:rPr>
                <w:rFonts w:ascii="Wingdings" w:eastAsia="Wingdings" w:hAnsi="Wingdings" w:cs="Wingdings"/>
                <w:sz w:val="26"/>
                <w:szCs w:val="26"/>
              </w:rPr>
            </w:pP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p>
          <w:p w14:paraId="6919761A" w14:textId="77777777" w:rsidR="00505BC0" w:rsidRDefault="00505BC0" w:rsidP="00215B8A">
            <w:pPr>
              <w:pStyle w:val="TableContents"/>
              <w:jc w:val="center"/>
              <w:rPr>
                <w:rFonts w:ascii="Wingdings" w:eastAsia="Wingdings" w:hAnsi="Wingdings" w:cs="Wingdings"/>
                <w:sz w:val="26"/>
                <w:szCs w:val="26"/>
              </w:rPr>
            </w:pP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r>
              <w:rPr>
                <w:rFonts w:ascii="Wingdings" w:eastAsia="Wingdings" w:hAnsi="Wingdings" w:cs="Wingdings"/>
                <w:sz w:val="26"/>
                <w:szCs w:val="26"/>
              </w:rPr>
              <w:t></w:t>
            </w:r>
          </w:p>
        </w:tc>
        <w:tc>
          <w:tcPr>
            <w:tcW w:w="20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D4BC28"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MATH</w:t>
            </w:r>
          </w:p>
          <w:p w14:paraId="4C4315E9" w14:textId="77777777" w:rsidR="00505BC0" w:rsidRDefault="00505BC0" w:rsidP="00215B8A">
            <w:pPr>
              <w:pStyle w:val="TableContents"/>
              <w:rPr>
                <w:rFonts w:ascii="Arial" w:eastAsia="Webdings" w:hAnsi="Arial" w:cs="Webdings"/>
                <w:sz w:val="12"/>
                <w:szCs w:val="12"/>
              </w:rPr>
            </w:pPr>
          </w:p>
          <w:p w14:paraId="44AC5B25"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NONE:</w:t>
            </w:r>
          </w:p>
          <w:p w14:paraId="23316991"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0 + 0 + 0 + 0 =</w:t>
            </w:r>
          </w:p>
          <w:p w14:paraId="39ABB253"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1 x 0 =</w:t>
            </w:r>
          </w:p>
          <w:p w14:paraId="0AE4DB0B" w14:textId="77777777" w:rsidR="00505BC0" w:rsidRPr="00505BC0" w:rsidRDefault="00505BC0" w:rsidP="00215B8A">
            <w:pPr>
              <w:pStyle w:val="TableContents"/>
              <w:rPr>
                <w:rFonts w:ascii="Arial" w:eastAsia="Webdings" w:hAnsi="Arial" w:cs="Webdings"/>
                <w:sz w:val="16"/>
                <w:szCs w:val="16"/>
              </w:rPr>
            </w:pPr>
          </w:p>
          <w:p w14:paraId="08B3F404"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PART:</w:t>
            </w:r>
          </w:p>
          <w:p w14:paraId="7AA4E7B6"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½ + ½ =</w:t>
            </w:r>
          </w:p>
          <w:p w14:paraId="235A1C0B" w14:textId="77777777" w:rsidR="00505BC0" w:rsidRPr="00505BC0" w:rsidRDefault="00505BC0" w:rsidP="00215B8A">
            <w:pPr>
              <w:pStyle w:val="TableContents"/>
              <w:rPr>
                <w:rFonts w:ascii="Arial" w:eastAsia="Webdings" w:hAnsi="Arial" w:cs="Webdings"/>
                <w:sz w:val="16"/>
                <w:szCs w:val="16"/>
              </w:rPr>
            </w:pPr>
          </w:p>
          <w:p w14:paraId="52F28D43"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ONE</w:t>
            </w:r>
          </w:p>
          <w:p w14:paraId="3E22372E"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0 + 1 =</w:t>
            </w:r>
          </w:p>
          <w:p w14:paraId="41ABB282"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1 – 0 =</w:t>
            </w:r>
          </w:p>
          <w:p w14:paraId="72EBF40C"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0 x 1 =</w:t>
            </w:r>
          </w:p>
          <w:p w14:paraId="60FE73DB"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1 – 1 =</w:t>
            </w:r>
          </w:p>
          <w:p w14:paraId="1CAF905F"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1 x 1 =</w:t>
            </w:r>
          </w:p>
          <w:p w14:paraId="16425100" w14:textId="77777777" w:rsidR="00505BC0" w:rsidRPr="00505BC0" w:rsidRDefault="00505BC0" w:rsidP="00215B8A">
            <w:pPr>
              <w:pStyle w:val="TableContents"/>
              <w:rPr>
                <w:rFonts w:ascii="Arial" w:eastAsia="Webdings" w:hAnsi="Arial" w:cs="Webdings"/>
                <w:sz w:val="16"/>
                <w:szCs w:val="16"/>
              </w:rPr>
            </w:pPr>
          </w:p>
          <w:p w14:paraId="092A213B"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TWO</w:t>
            </w:r>
          </w:p>
          <w:p w14:paraId="304978B3"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2 x 0 =</w:t>
            </w:r>
          </w:p>
          <w:p w14:paraId="0DA84193"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0 + 2 =</w:t>
            </w:r>
          </w:p>
          <w:p w14:paraId="0AE85004" w14:textId="77777777" w:rsidR="00505BC0" w:rsidRDefault="00505BC0" w:rsidP="00215B8A">
            <w:pPr>
              <w:pStyle w:val="TableContents"/>
            </w:pPr>
            <w:r>
              <w:rPr>
                <w:rFonts w:ascii="Arial" w:eastAsia="Webdings" w:hAnsi="Arial" w:cs="Webdings"/>
                <w:sz w:val="26"/>
                <w:szCs w:val="26"/>
              </w:rPr>
              <w:t xml:space="preserve">2 </w:t>
            </w:r>
            <w:r>
              <w:rPr>
                <w:rFonts w:ascii="Symbol" w:eastAsia="Symbol" w:hAnsi="Symbol" w:cs="Symbol"/>
                <w:sz w:val="26"/>
                <w:szCs w:val="26"/>
              </w:rPr>
              <w:t></w:t>
            </w:r>
            <w:r>
              <w:rPr>
                <w:rFonts w:ascii="Arial" w:eastAsia="Webdings" w:hAnsi="Arial" w:cs="Webdings"/>
                <w:sz w:val="26"/>
                <w:szCs w:val="26"/>
              </w:rPr>
              <w:t xml:space="preserve"> 2 =</w:t>
            </w:r>
          </w:p>
          <w:p w14:paraId="0D5251FE"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2 + 0 =</w:t>
            </w:r>
          </w:p>
          <w:p w14:paraId="2A203B04"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2 + 1 =</w:t>
            </w:r>
          </w:p>
          <w:p w14:paraId="3184D5B5"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2 x 2 =</w:t>
            </w:r>
          </w:p>
          <w:p w14:paraId="50073EA5" w14:textId="77777777" w:rsidR="00505BC0" w:rsidRPr="00505BC0" w:rsidRDefault="00505BC0" w:rsidP="00215B8A">
            <w:pPr>
              <w:pStyle w:val="TableContents"/>
              <w:rPr>
                <w:rFonts w:ascii="Arial" w:eastAsia="Webdings" w:hAnsi="Arial" w:cs="Webdings"/>
                <w:sz w:val="16"/>
                <w:szCs w:val="16"/>
              </w:rPr>
            </w:pPr>
          </w:p>
          <w:p w14:paraId="40FB1B21"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ONE TO MANY</w:t>
            </w:r>
          </w:p>
          <w:p w14:paraId="7C4C9CFF" w14:textId="77777777" w:rsidR="00505BC0" w:rsidRDefault="00505BC0" w:rsidP="00215B8A">
            <w:pPr>
              <w:pStyle w:val="TableContents"/>
              <w:rPr>
                <w:rFonts w:ascii="Arial" w:eastAsia="Webdings" w:hAnsi="Arial" w:cs="Webdings"/>
                <w:sz w:val="26"/>
                <w:szCs w:val="26"/>
              </w:rPr>
            </w:pPr>
            <w:r>
              <w:rPr>
                <w:rFonts w:ascii="Arial" w:eastAsia="Webdings" w:hAnsi="Arial" w:cs="Webdings"/>
                <w:sz w:val="26"/>
                <w:szCs w:val="26"/>
              </w:rPr>
              <w:t>500,000 + 5 =</w:t>
            </w:r>
          </w:p>
          <w:p w14:paraId="222FE4F0" w14:textId="77777777" w:rsidR="00505BC0" w:rsidRDefault="00505BC0" w:rsidP="00215B8A">
            <w:pPr>
              <w:pStyle w:val="TableContents"/>
            </w:pPr>
            <w:r>
              <w:rPr>
                <w:rFonts w:ascii="Arial" w:eastAsia="Webdings" w:hAnsi="Arial" w:cs="Webdings"/>
                <w:sz w:val="26"/>
                <w:szCs w:val="26"/>
              </w:rPr>
              <w:t xml:space="preserve">500,000 </w:t>
            </w:r>
            <w:r>
              <w:rPr>
                <w:rFonts w:ascii="Symbol" w:eastAsia="Symbol" w:hAnsi="Symbol" w:cs="Symbol"/>
                <w:sz w:val="26"/>
                <w:szCs w:val="26"/>
              </w:rPr>
              <w:t></w:t>
            </w:r>
            <w:r>
              <w:rPr>
                <w:rFonts w:ascii="Symbol" w:eastAsia="Symbol" w:hAnsi="Symbol" w:cs="Symbol"/>
                <w:sz w:val="26"/>
                <w:szCs w:val="26"/>
              </w:rPr>
              <w:t></w:t>
            </w:r>
            <w:r>
              <w:rPr>
                <w:rFonts w:ascii="Arial" w:eastAsia="Symbol" w:hAnsi="Arial" w:cs="Symbol"/>
                <w:sz w:val="26"/>
                <w:szCs w:val="26"/>
              </w:rPr>
              <w:t>5 =</w:t>
            </w:r>
          </w:p>
          <w:p w14:paraId="226EA03C" w14:textId="77777777" w:rsidR="00505BC0" w:rsidRDefault="00505BC0" w:rsidP="00215B8A">
            <w:pPr>
              <w:pStyle w:val="TableContents"/>
              <w:rPr>
                <w:rFonts w:ascii="Arial" w:eastAsia="Symbol" w:hAnsi="Arial" w:cs="Symbol"/>
                <w:sz w:val="26"/>
                <w:szCs w:val="26"/>
              </w:rPr>
            </w:pPr>
            <w:r>
              <w:rPr>
                <w:rFonts w:ascii="Arial" w:eastAsia="Symbol" w:hAnsi="Arial" w:cs="Symbol"/>
                <w:sz w:val="26"/>
                <w:szCs w:val="26"/>
              </w:rPr>
              <w:t>5 + 500,000 =</w:t>
            </w:r>
          </w:p>
          <w:p w14:paraId="0905D77F" w14:textId="77777777" w:rsidR="00505BC0" w:rsidRDefault="00505BC0" w:rsidP="00215B8A">
            <w:pPr>
              <w:pStyle w:val="TableContents"/>
              <w:rPr>
                <w:rFonts w:ascii="Arial" w:eastAsia="Symbol" w:hAnsi="Arial" w:cs="Symbol"/>
                <w:sz w:val="26"/>
                <w:szCs w:val="26"/>
              </w:rPr>
            </w:pPr>
            <w:r>
              <w:rPr>
                <w:rFonts w:ascii="Arial" w:eastAsia="Symbol" w:hAnsi="Arial" w:cs="Symbol"/>
                <w:sz w:val="26"/>
                <w:szCs w:val="26"/>
              </w:rPr>
              <w:t>500,000 – 5 =</w:t>
            </w:r>
          </w:p>
          <w:p w14:paraId="4028D15E" w14:textId="77777777" w:rsidR="00505BC0" w:rsidRDefault="00505BC0" w:rsidP="00215B8A">
            <w:pPr>
              <w:pStyle w:val="TableContents"/>
              <w:rPr>
                <w:rFonts w:ascii="Arial" w:eastAsia="Symbol" w:hAnsi="Arial" w:cs="Symbol"/>
                <w:sz w:val="26"/>
                <w:szCs w:val="26"/>
              </w:rPr>
            </w:pPr>
            <w:r>
              <w:rPr>
                <w:rFonts w:ascii="Arial" w:eastAsia="Symbol" w:hAnsi="Arial" w:cs="Symbol"/>
                <w:sz w:val="26"/>
                <w:szCs w:val="26"/>
              </w:rPr>
              <w:t>5 x 500,000 =</w:t>
            </w:r>
          </w:p>
          <w:p w14:paraId="78F4DFC2" w14:textId="77777777" w:rsidR="00505BC0" w:rsidRPr="00505BC0" w:rsidRDefault="00505BC0" w:rsidP="00215B8A">
            <w:pPr>
              <w:pStyle w:val="TableContents"/>
              <w:rPr>
                <w:rFonts w:ascii="Arial" w:eastAsia="Symbol" w:hAnsi="Arial" w:cs="Symbol"/>
                <w:sz w:val="16"/>
                <w:szCs w:val="16"/>
              </w:rPr>
            </w:pPr>
            <w:bookmarkStart w:id="0" w:name="_GoBack"/>
            <w:bookmarkEnd w:id="0"/>
          </w:p>
          <w:p w14:paraId="653902CC" w14:textId="77777777" w:rsidR="00505BC0" w:rsidRDefault="00505BC0" w:rsidP="00215B8A">
            <w:pPr>
              <w:pStyle w:val="TableContents"/>
              <w:rPr>
                <w:rFonts w:ascii="Arial" w:eastAsia="Symbol" w:hAnsi="Arial" w:cs="Symbol"/>
                <w:sz w:val="26"/>
                <w:szCs w:val="26"/>
              </w:rPr>
            </w:pPr>
            <w:r>
              <w:rPr>
                <w:rFonts w:ascii="Arial" w:eastAsia="Symbol" w:hAnsi="Arial" w:cs="Symbol"/>
                <w:sz w:val="26"/>
                <w:szCs w:val="26"/>
              </w:rPr>
              <w:t>MANY TO MANY</w:t>
            </w:r>
          </w:p>
          <w:p w14:paraId="572D268C" w14:textId="77777777" w:rsidR="00505BC0" w:rsidRDefault="00505BC0" w:rsidP="00215B8A">
            <w:pPr>
              <w:pStyle w:val="TableContents"/>
              <w:rPr>
                <w:rFonts w:ascii="Arial" w:eastAsia="Symbol" w:hAnsi="Arial" w:cs="Symbol"/>
                <w:sz w:val="26"/>
                <w:szCs w:val="26"/>
              </w:rPr>
            </w:pPr>
            <w:r>
              <w:rPr>
                <w:rFonts w:ascii="Arial" w:eastAsia="Symbol" w:hAnsi="Arial" w:cs="Symbol"/>
                <w:sz w:val="26"/>
                <w:szCs w:val="26"/>
              </w:rPr>
              <w:t>3,000+3,000 =</w:t>
            </w:r>
          </w:p>
          <w:p w14:paraId="7A2CABE9" w14:textId="77777777" w:rsidR="00505BC0" w:rsidRDefault="00505BC0" w:rsidP="00215B8A">
            <w:pPr>
              <w:pStyle w:val="TableContents"/>
              <w:rPr>
                <w:rFonts w:ascii="Arial" w:eastAsia="Symbol" w:hAnsi="Arial" w:cs="Symbol"/>
                <w:sz w:val="26"/>
                <w:szCs w:val="26"/>
              </w:rPr>
            </w:pPr>
            <w:r>
              <w:rPr>
                <w:rFonts w:ascii="Arial" w:eastAsia="Symbol" w:hAnsi="Arial" w:cs="Symbol"/>
                <w:sz w:val="26"/>
                <w:szCs w:val="26"/>
              </w:rPr>
              <w:t>3,000+4,000 =</w:t>
            </w:r>
          </w:p>
          <w:p w14:paraId="1ECC0ECB" w14:textId="77777777" w:rsidR="00505BC0" w:rsidRDefault="00505BC0" w:rsidP="00215B8A">
            <w:pPr>
              <w:pStyle w:val="TableContents"/>
              <w:rPr>
                <w:rFonts w:ascii="Arial" w:eastAsia="Symbol" w:hAnsi="Arial" w:cs="Symbol"/>
                <w:sz w:val="26"/>
                <w:szCs w:val="26"/>
              </w:rPr>
            </w:pPr>
            <w:r>
              <w:rPr>
                <w:rFonts w:ascii="Arial" w:eastAsia="Symbol" w:hAnsi="Arial" w:cs="Symbol"/>
                <w:sz w:val="26"/>
                <w:szCs w:val="26"/>
              </w:rPr>
              <w:t>4,000–3,000 =</w:t>
            </w:r>
          </w:p>
          <w:p w14:paraId="1560530C" w14:textId="77777777" w:rsidR="00505BC0" w:rsidRDefault="00505BC0" w:rsidP="00215B8A">
            <w:pPr>
              <w:pStyle w:val="TableContents"/>
            </w:pPr>
            <w:r>
              <w:rPr>
                <w:rFonts w:ascii="Arial" w:eastAsia="Symbol" w:hAnsi="Arial" w:cs="Symbol"/>
                <w:sz w:val="26"/>
                <w:szCs w:val="26"/>
              </w:rPr>
              <w:t>4,000</w:t>
            </w:r>
            <w:r>
              <w:rPr>
                <w:rFonts w:ascii="Symbol" w:eastAsia="Symbol" w:hAnsi="Symbol" w:cs="Symbol"/>
                <w:sz w:val="26"/>
                <w:szCs w:val="26"/>
              </w:rPr>
              <w:t></w:t>
            </w:r>
            <w:r>
              <w:rPr>
                <w:rFonts w:ascii="Arial" w:eastAsia="Symbol" w:hAnsi="Arial" w:cs="Symbol"/>
                <w:sz w:val="26"/>
                <w:szCs w:val="26"/>
              </w:rPr>
              <w:t>4,000 =</w:t>
            </w:r>
          </w:p>
          <w:p w14:paraId="2B5EA9E9" w14:textId="77777777" w:rsidR="00505BC0" w:rsidRDefault="00505BC0" w:rsidP="00215B8A">
            <w:pPr>
              <w:pStyle w:val="TableContents"/>
              <w:rPr>
                <w:rFonts w:ascii="Arial" w:eastAsia="Symbol" w:hAnsi="Arial" w:cs="Symbol"/>
                <w:sz w:val="26"/>
                <w:szCs w:val="26"/>
              </w:rPr>
            </w:pPr>
            <w:r>
              <w:rPr>
                <w:rFonts w:ascii="Arial" w:eastAsia="Symbol" w:hAnsi="Arial" w:cs="Symbol"/>
                <w:sz w:val="26"/>
                <w:szCs w:val="26"/>
              </w:rPr>
              <w:t>4,000x4,000 =</w:t>
            </w:r>
          </w:p>
          <w:p w14:paraId="69A90C1C" w14:textId="77777777" w:rsidR="00505BC0" w:rsidRDefault="00505BC0" w:rsidP="00215B8A">
            <w:pPr>
              <w:pStyle w:val="TableContents"/>
              <w:rPr>
                <w:rFonts w:ascii="Arial" w:eastAsia="Symbol" w:hAnsi="Arial" w:cs="Symbol"/>
                <w:sz w:val="26"/>
                <w:szCs w:val="26"/>
              </w:rPr>
            </w:pPr>
            <w:r>
              <w:rPr>
                <w:rFonts w:ascii="Arial" w:eastAsia="Symbol" w:hAnsi="Arial" w:cs="Symbol"/>
                <w:sz w:val="26"/>
                <w:szCs w:val="26"/>
              </w:rPr>
              <w:t>3,000x3,000 =</w:t>
            </w:r>
          </w:p>
          <w:p w14:paraId="15427E6B" w14:textId="77777777" w:rsidR="00505BC0" w:rsidRDefault="00505BC0" w:rsidP="00215B8A">
            <w:pPr>
              <w:pStyle w:val="TableContents"/>
            </w:pPr>
            <w:r>
              <w:rPr>
                <w:rFonts w:ascii="Arial" w:eastAsia="Symbol" w:hAnsi="Arial" w:cs="Symbol"/>
                <w:sz w:val="26"/>
                <w:szCs w:val="26"/>
              </w:rPr>
              <w:t>3,000</w:t>
            </w:r>
            <w:r>
              <w:rPr>
                <w:rFonts w:ascii="Symbol" w:eastAsia="Symbol" w:hAnsi="Symbol" w:cs="Symbol"/>
                <w:sz w:val="26"/>
                <w:szCs w:val="26"/>
              </w:rPr>
              <w:t></w:t>
            </w:r>
            <w:r>
              <w:rPr>
                <w:rFonts w:ascii="Arial" w:eastAsia="Symbol" w:hAnsi="Arial" w:cs="Symbol"/>
                <w:sz w:val="26"/>
                <w:szCs w:val="26"/>
              </w:rPr>
              <w:t>3,000 =</w:t>
            </w:r>
          </w:p>
          <w:p w14:paraId="32F88618" w14:textId="77777777" w:rsidR="00505BC0" w:rsidRDefault="00505BC0" w:rsidP="00215B8A">
            <w:pPr>
              <w:pStyle w:val="TableContents"/>
              <w:rPr>
                <w:rFonts w:ascii="Arial" w:eastAsia="Symbol" w:hAnsi="Arial" w:cs="Symbol"/>
                <w:sz w:val="26"/>
                <w:szCs w:val="26"/>
              </w:rPr>
            </w:pPr>
            <w:r>
              <w:rPr>
                <w:rFonts w:ascii="Arial" w:eastAsia="Symbol" w:hAnsi="Arial" w:cs="Symbol"/>
                <w:sz w:val="26"/>
                <w:szCs w:val="26"/>
              </w:rPr>
              <w:t>4,000–4,000 =</w:t>
            </w:r>
          </w:p>
          <w:p w14:paraId="033D1B8B" w14:textId="77777777" w:rsidR="00505BC0" w:rsidRDefault="00505BC0" w:rsidP="00215B8A">
            <w:pPr>
              <w:pStyle w:val="TableContents"/>
              <w:rPr>
                <w:rFonts w:ascii="Arial" w:eastAsia="Symbol" w:hAnsi="Arial" w:cs="Symbol"/>
                <w:color w:val="000000"/>
                <w:sz w:val="26"/>
                <w:szCs w:val="26"/>
              </w:rPr>
            </w:pPr>
            <w:r>
              <w:rPr>
                <w:rFonts w:ascii="Arial" w:eastAsia="Symbol" w:hAnsi="Arial" w:cs="Symbol"/>
                <w:color w:val="000000"/>
                <w:sz w:val="26"/>
                <w:szCs w:val="26"/>
              </w:rPr>
              <w:t>4,000x3,000 =</w:t>
            </w:r>
          </w:p>
          <w:p w14:paraId="5A564849" w14:textId="77777777" w:rsidR="00505BC0" w:rsidRDefault="00505BC0" w:rsidP="00215B8A">
            <w:pPr>
              <w:pStyle w:val="TableContents"/>
              <w:rPr>
                <w:rFonts w:ascii="Arial" w:eastAsia="Symbol" w:hAnsi="Arial" w:cs="Symbol"/>
                <w:color w:val="000000"/>
                <w:sz w:val="26"/>
                <w:szCs w:val="26"/>
              </w:rPr>
            </w:pPr>
            <w:r>
              <w:rPr>
                <w:rFonts w:ascii="Arial" w:eastAsia="Symbol" w:hAnsi="Arial" w:cs="Symbol"/>
                <w:color w:val="000000"/>
                <w:sz w:val="26"/>
                <w:szCs w:val="26"/>
              </w:rPr>
              <w:t>3,000x4,000 =</w:t>
            </w:r>
          </w:p>
        </w:tc>
      </w:tr>
    </w:tbl>
    <w:p w14:paraId="6CDF0548" w14:textId="77777777" w:rsidR="00157F23" w:rsidRPr="00157F23" w:rsidRDefault="00157F23" w:rsidP="00B66653">
      <w:pPr>
        <w:rPr>
          <w:sz w:val="4"/>
          <w:szCs w:val="4"/>
        </w:rPr>
      </w:pPr>
    </w:p>
    <w:sectPr w:rsidR="00157F23" w:rsidRPr="00157F23" w:rsidSect="00066874">
      <w:headerReference w:type="default" r:id="rId8"/>
      <w:pgSz w:w="12240" w:h="15840"/>
      <w:pgMar w:top="108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8DB" w14:textId="77777777" w:rsidR="002477F0" w:rsidRDefault="002477F0">
      <w:r>
        <w:separator/>
      </w:r>
    </w:p>
  </w:endnote>
  <w:endnote w:type="continuationSeparator" w:id="0">
    <w:p w14:paraId="21ADD137" w14:textId="77777777" w:rsidR="002477F0" w:rsidRDefault="002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0E75" w14:textId="77777777" w:rsidR="002477F0" w:rsidRDefault="002477F0">
      <w:r>
        <w:rPr>
          <w:color w:val="000000"/>
        </w:rPr>
        <w:separator/>
      </w:r>
    </w:p>
  </w:footnote>
  <w:footnote w:type="continuationSeparator" w:id="0">
    <w:p w14:paraId="277FD49D" w14:textId="77777777" w:rsidR="002477F0" w:rsidRDefault="0024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0FA1" w14:textId="50E83B37" w:rsidR="002477F0" w:rsidRDefault="002477F0">
    <w:pPr>
      <w:pStyle w:val="Standard"/>
    </w:pPr>
    <w:r>
      <w:rPr>
        <w:rFonts w:ascii="Arial" w:hAnsi="Arial"/>
        <w:b/>
        <w:bCs/>
        <w:sz w:val="28"/>
        <w:szCs w:val="28"/>
      </w:rPr>
      <w:t xml:space="preserve">Practical </w:t>
    </w:r>
    <w:proofErr w:type="gramStart"/>
    <w:r>
      <w:rPr>
        <w:rFonts w:ascii="Arial" w:hAnsi="Arial"/>
        <w:b/>
        <w:bCs/>
        <w:sz w:val="28"/>
        <w:szCs w:val="28"/>
      </w:rPr>
      <w:t>Literacy</w:t>
    </w:r>
    <w:r>
      <w:rPr>
        <w:rFonts w:ascii="Arial" w:hAnsi="Arial"/>
      </w:rPr>
      <w:t xml:space="preserve">  (</w:t>
    </w:r>
    <w:proofErr w:type="gramEnd"/>
    <w:r>
      <w:rPr>
        <w:rFonts w:ascii="Arial" w:hAnsi="Arial"/>
      </w:rPr>
      <w:t>8</w:t>
    </w:r>
    <w:r>
      <w:rPr>
        <w:rFonts w:ascii="Arial" w:hAnsi="Arial"/>
        <w:sz w:val="22"/>
        <w:szCs w:val="22"/>
      </w:rPr>
      <w:t xml:space="preserve"> </w:t>
    </w:r>
    <w:r w:rsidR="00A3769D">
      <w:rPr>
        <w:rFonts w:ascii="Arial" w:hAnsi="Arial"/>
        <w:sz w:val="22"/>
        <w:szCs w:val="22"/>
      </w:rPr>
      <w:t xml:space="preserve">WEEK COURSE)                                                          </w:t>
    </w:r>
    <w:r>
      <w:rPr>
        <w:rFonts w:ascii="Arial" w:hAnsi="Arial"/>
        <w:sz w:val="22"/>
        <w:szCs w:val="22"/>
      </w:rPr>
      <w:t>Page</w:t>
    </w:r>
    <w:r w:rsidR="00B66653">
      <w:rPr>
        <w:rFonts w:ascii="Arial" w:hAnsi="Arial"/>
        <w:sz w:val="22"/>
        <w:szCs w:val="22"/>
      </w:rPr>
      <w:t>s</w:t>
    </w:r>
    <w:r>
      <w:rPr>
        <w:rFonts w:ascii="Arial" w:hAnsi="Arial"/>
        <w:sz w:val="22"/>
        <w:szCs w:val="22"/>
      </w:rPr>
      <w:t xml:space="preserve"> </w:t>
    </w:r>
    <w:r w:rsidR="00157F23">
      <w:rPr>
        <w:rFonts w:ascii="Arial" w:hAnsi="Arial"/>
        <w:sz w:val="22"/>
        <w:szCs w:val="22"/>
      </w:rPr>
      <w:t>47</w:t>
    </w:r>
    <w:r w:rsidR="00C2711E">
      <w:rPr>
        <w:rFonts w:ascii="Arial" w:hAnsi="Arial"/>
        <w:sz w:val="22"/>
        <w:szCs w:val="22"/>
      </w:rPr>
      <w:t xml:space="preserve"> </w:t>
    </w:r>
    <w:r w:rsidR="00B66653">
      <w:rPr>
        <w:rFonts w:ascii="Arial" w:hAnsi="Arial"/>
        <w:sz w:val="22"/>
        <w:szCs w:val="22"/>
      </w:rPr>
      <w:t>to</w:t>
    </w:r>
    <w:r w:rsidR="00157F23">
      <w:rPr>
        <w:rFonts w:ascii="Arial" w:hAnsi="Arial"/>
        <w:sz w:val="22"/>
        <w:szCs w:val="22"/>
      </w:rPr>
      <w:t xml:space="preserve"> 47</w:t>
    </w:r>
    <w:r w:rsidR="00B66653">
      <w:rPr>
        <w:rFonts w:ascii="Arial" w:hAnsi="Arial"/>
        <w:sz w:val="22"/>
        <w:szCs w:val="22"/>
      </w:rPr>
      <w:t xml:space="preserve"> </w:t>
    </w:r>
  </w:p>
  <w:p w14:paraId="089F3DAD" w14:textId="4E5B73E2" w:rsidR="002477F0" w:rsidRDefault="002477F0">
    <w:pPr>
      <w:pStyle w:val="Standard"/>
      <w:rPr>
        <w:rFonts w:ascii="Arial" w:hAnsi="Arial"/>
        <w:i/>
        <w:iCs/>
      </w:rPr>
    </w:pPr>
    <w:r>
      <w:rPr>
        <w:rFonts w:ascii="Arial" w:hAnsi="Arial"/>
        <w:i/>
        <w:iCs/>
      </w:rPr>
      <w:t xml:space="preserve">What </w:t>
    </w:r>
    <w:r w:rsidR="00A3769D">
      <w:rPr>
        <w:rFonts w:ascii="Arial" w:hAnsi="Arial"/>
        <w:i/>
        <w:iCs/>
      </w:rPr>
      <w:t>D</w:t>
    </w:r>
    <w:r>
      <w:rPr>
        <w:rFonts w:ascii="Arial" w:hAnsi="Arial"/>
        <w:i/>
        <w:iCs/>
      </w:rPr>
      <w:t xml:space="preserve">o </w:t>
    </w:r>
    <w:r w:rsidR="00A3769D">
      <w:rPr>
        <w:rFonts w:ascii="Arial" w:hAnsi="Arial"/>
        <w:i/>
        <w:iCs/>
      </w:rPr>
      <w:t>Y</w:t>
    </w:r>
    <w:r>
      <w:rPr>
        <w:rFonts w:ascii="Arial" w:hAnsi="Arial"/>
        <w:i/>
        <w:iCs/>
      </w:rPr>
      <w:t xml:space="preserve">ou </w:t>
    </w:r>
    <w:r w:rsidR="00A3769D">
      <w:rPr>
        <w:rFonts w:ascii="Arial" w:hAnsi="Arial"/>
        <w:i/>
        <w:iCs/>
      </w:rPr>
      <w:t>W</w:t>
    </w:r>
    <w:r>
      <w:rPr>
        <w:rFonts w:ascii="Arial" w:hAnsi="Arial"/>
        <w:i/>
        <w:iCs/>
      </w:rPr>
      <w:t xml:space="preserve">ant </w:t>
    </w:r>
    <w:r w:rsidR="00A3769D">
      <w:rPr>
        <w:rFonts w:ascii="Arial" w:hAnsi="Arial"/>
        <w:i/>
        <w:iCs/>
      </w:rPr>
      <w:t>T</w:t>
    </w:r>
    <w:r>
      <w:rPr>
        <w:rFonts w:ascii="Arial" w:hAnsi="Arial"/>
        <w:i/>
        <w:iCs/>
      </w:rPr>
      <w:t xml:space="preserve">o </w:t>
    </w:r>
    <w:r w:rsidR="00A3769D">
      <w:rPr>
        <w:rFonts w:ascii="Arial" w:hAnsi="Arial"/>
        <w:i/>
        <w:iCs/>
      </w:rPr>
      <w:t>K</w:t>
    </w:r>
    <w:r>
      <w:rPr>
        <w:rFonts w:ascii="Arial" w:hAnsi="Arial"/>
        <w:i/>
        <w:iCs/>
      </w:rPr>
      <w:t>now?</w:t>
    </w:r>
  </w:p>
  <w:p w14:paraId="0D75555E" w14:textId="4A2C7273" w:rsidR="002477F0" w:rsidRDefault="002477F0">
    <w:pPr>
      <w:pStyle w:val="Standard"/>
      <w:rPr>
        <w:rFonts w:ascii="Arial" w:eastAsia="Symbol" w:hAnsi="Arial" w:cs="Symbol"/>
        <w:color w:val="B84747"/>
        <w:sz w:val="22"/>
        <w:szCs w:val="22"/>
      </w:rPr>
    </w:pPr>
    <w:r>
      <w:rPr>
        <w:rFonts w:ascii="Symbol" w:eastAsia="Symbol" w:hAnsi="Symbol" w:cs="Symbol"/>
        <w:color w:val="008000"/>
        <w:sz w:val="22"/>
        <w:szCs w:val="22"/>
      </w:rPr>
      <w:t></w:t>
    </w:r>
    <w:r>
      <w:rPr>
        <w:rFonts w:ascii="Arial" w:eastAsia="Symbol" w:hAnsi="Arial" w:cs="Symbol"/>
        <w:color w:val="008000"/>
        <w:sz w:val="22"/>
        <w:szCs w:val="22"/>
      </w:rPr>
      <w:t>BASICS: R/W/S/M/O</w:t>
    </w:r>
    <w:r>
      <w:rPr>
        <w:rFonts w:ascii="Arial" w:eastAsia="Symbol" w:hAnsi="Arial" w:cs="Symbol"/>
        <w:color w:val="B84747"/>
        <w:sz w:val="22"/>
        <w:szCs w:val="22"/>
      </w:rPr>
      <w:t xml:space="preserve"> </w:t>
    </w:r>
    <w:r>
      <w:rPr>
        <w:rFonts w:ascii="Symbol" w:eastAsia="Symbol" w:hAnsi="Symbol" w:cs="Symbol"/>
        <w:color w:val="000080"/>
        <w:sz w:val="22"/>
        <w:szCs w:val="22"/>
      </w:rPr>
      <w:t></w:t>
    </w:r>
    <w:r>
      <w:rPr>
        <w:rFonts w:ascii="Arial" w:eastAsia="Symbol" w:hAnsi="Arial" w:cs="Symbol"/>
        <w:color w:val="000080"/>
        <w:sz w:val="22"/>
        <w:szCs w:val="22"/>
      </w:rPr>
      <w:t>INDIVIDUAL &amp; SOCIAL SKILLS</w:t>
    </w:r>
    <w:r>
      <w:rPr>
        <w:rFonts w:ascii="Arial" w:eastAsia="Symbol" w:hAnsi="Arial" w:cs="Symbol"/>
        <w:color w:val="B84747"/>
        <w:sz w:val="22"/>
        <w:szCs w:val="22"/>
      </w:rPr>
      <w:t xml:space="preserve"> </w:t>
    </w:r>
    <w:r>
      <w:rPr>
        <w:rFonts w:ascii="Symbol" w:eastAsia="Symbol" w:hAnsi="Symbol" w:cs="Symbol"/>
        <w:color w:val="B84747"/>
        <w:sz w:val="22"/>
        <w:szCs w:val="22"/>
      </w:rPr>
      <w:t></w:t>
    </w:r>
    <w:r>
      <w:rPr>
        <w:rFonts w:ascii="Arial" w:eastAsia="Symbol" w:hAnsi="Arial" w:cs="Symbol"/>
        <w:color w:val="B84747"/>
        <w:sz w:val="22"/>
        <w:szCs w:val="22"/>
      </w:rPr>
      <w:t>WORK &amp; LIFESTYLE PREPARATION</w:t>
    </w:r>
  </w:p>
  <w:p w14:paraId="23D8850B" w14:textId="77777777" w:rsidR="00BE0BA3" w:rsidRPr="00B66653" w:rsidRDefault="00BE0BA3">
    <w:pPr>
      <w:pStyle w:val="Standard"/>
      <w:rPr>
        <w:rFonts w:ascii="Arial" w:eastAsia="Symbol" w:hAnsi="Arial" w:cs="Symbol"/>
        <w:color w:val="B84747"/>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7EC"/>
    <w:multiLevelType w:val="hybridMultilevel"/>
    <w:tmpl w:val="1E089D94"/>
    <w:lvl w:ilvl="0" w:tplc="66B4718A">
      <w:start w:val="1"/>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DDA"/>
    <w:multiLevelType w:val="hybridMultilevel"/>
    <w:tmpl w:val="2BFCA5FC"/>
    <w:lvl w:ilvl="0" w:tplc="FB660E1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09D"/>
    <w:multiLevelType w:val="hybridMultilevel"/>
    <w:tmpl w:val="41F4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72EF7"/>
    <w:multiLevelType w:val="hybridMultilevel"/>
    <w:tmpl w:val="5DA0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B5B5C"/>
    <w:multiLevelType w:val="hybridMultilevel"/>
    <w:tmpl w:val="D5408634"/>
    <w:lvl w:ilvl="0" w:tplc="DD5A43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63F22"/>
    <w:multiLevelType w:val="hybridMultilevel"/>
    <w:tmpl w:val="DC96E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C1DA3"/>
    <w:multiLevelType w:val="hybridMultilevel"/>
    <w:tmpl w:val="B8BA3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F1C7F"/>
    <w:multiLevelType w:val="hybridMultilevel"/>
    <w:tmpl w:val="A14C6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6449F"/>
    <w:multiLevelType w:val="hybridMultilevel"/>
    <w:tmpl w:val="97006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61A64"/>
    <w:multiLevelType w:val="hybridMultilevel"/>
    <w:tmpl w:val="5440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37211"/>
    <w:multiLevelType w:val="hybridMultilevel"/>
    <w:tmpl w:val="65BA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6764F"/>
    <w:multiLevelType w:val="hybridMultilevel"/>
    <w:tmpl w:val="2860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93C08"/>
    <w:multiLevelType w:val="hybridMultilevel"/>
    <w:tmpl w:val="F9863258"/>
    <w:lvl w:ilvl="0" w:tplc="D19CC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87A07"/>
    <w:multiLevelType w:val="hybridMultilevel"/>
    <w:tmpl w:val="CE7AC788"/>
    <w:lvl w:ilvl="0" w:tplc="C3CE3CC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81468"/>
    <w:multiLevelType w:val="hybridMultilevel"/>
    <w:tmpl w:val="B7AE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140CD"/>
    <w:multiLevelType w:val="hybridMultilevel"/>
    <w:tmpl w:val="AF04A790"/>
    <w:lvl w:ilvl="0" w:tplc="51C6B0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32254"/>
    <w:multiLevelType w:val="hybridMultilevel"/>
    <w:tmpl w:val="0AACBBEA"/>
    <w:lvl w:ilvl="0" w:tplc="4D4E0472">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96740F"/>
    <w:multiLevelType w:val="hybridMultilevel"/>
    <w:tmpl w:val="5E26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01B88"/>
    <w:multiLevelType w:val="hybridMultilevel"/>
    <w:tmpl w:val="13668E44"/>
    <w:lvl w:ilvl="0" w:tplc="B3AA1BFC">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DD4553"/>
    <w:multiLevelType w:val="hybridMultilevel"/>
    <w:tmpl w:val="E28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F3399"/>
    <w:multiLevelType w:val="hybridMultilevel"/>
    <w:tmpl w:val="2CEC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75975"/>
    <w:multiLevelType w:val="hybridMultilevel"/>
    <w:tmpl w:val="6C64CD24"/>
    <w:lvl w:ilvl="0" w:tplc="AFDC2680">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A92C9D"/>
    <w:multiLevelType w:val="hybridMultilevel"/>
    <w:tmpl w:val="E34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7C4150"/>
    <w:multiLevelType w:val="hybridMultilevel"/>
    <w:tmpl w:val="155A8108"/>
    <w:lvl w:ilvl="0" w:tplc="93DE5938">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44B88"/>
    <w:multiLevelType w:val="hybridMultilevel"/>
    <w:tmpl w:val="D828FD72"/>
    <w:lvl w:ilvl="0" w:tplc="DD00C534">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C476F8"/>
    <w:multiLevelType w:val="hybridMultilevel"/>
    <w:tmpl w:val="76A88D20"/>
    <w:lvl w:ilvl="0" w:tplc="80908F56">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DD005E"/>
    <w:multiLevelType w:val="hybridMultilevel"/>
    <w:tmpl w:val="F3BE7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
  </w:num>
  <w:num w:numId="4">
    <w:abstractNumId w:val="25"/>
  </w:num>
  <w:num w:numId="5">
    <w:abstractNumId w:val="21"/>
  </w:num>
  <w:num w:numId="6">
    <w:abstractNumId w:val="13"/>
  </w:num>
  <w:num w:numId="7">
    <w:abstractNumId w:val="16"/>
  </w:num>
  <w:num w:numId="8">
    <w:abstractNumId w:val="23"/>
  </w:num>
  <w:num w:numId="9">
    <w:abstractNumId w:val="15"/>
  </w:num>
  <w:num w:numId="10">
    <w:abstractNumId w:val="3"/>
  </w:num>
  <w:num w:numId="11">
    <w:abstractNumId w:val="10"/>
  </w:num>
  <w:num w:numId="12">
    <w:abstractNumId w:val="5"/>
  </w:num>
  <w:num w:numId="13">
    <w:abstractNumId w:val="6"/>
  </w:num>
  <w:num w:numId="14">
    <w:abstractNumId w:val="0"/>
  </w:num>
  <w:num w:numId="15">
    <w:abstractNumId w:val="14"/>
  </w:num>
  <w:num w:numId="16">
    <w:abstractNumId w:val="24"/>
  </w:num>
  <w:num w:numId="17">
    <w:abstractNumId w:val="7"/>
  </w:num>
  <w:num w:numId="18">
    <w:abstractNumId w:val="4"/>
  </w:num>
  <w:num w:numId="19">
    <w:abstractNumId w:val="12"/>
  </w:num>
  <w:num w:numId="20">
    <w:abstractNumId w:val="11"/>
  </w:num>
  <w:num w:numId="21">
    <w:abstractNumId w:val="8"/>
  </w:num>
  <w:num w:numId="22">
    <w:abstractNumId w:val="19"/>
  </w:num>
  <w:num w:numId="23">
    <w:abstractNumId w:val="22"/>
  </w:num>
  <w:num w:numId="24">
    <w:abstractNumId w:val="17"/>
  </w:num>
  <w:num w:numId="25">
    <w:abstractNumId w:val="2"/>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6"/>
    <w:rsid w:val="0000185A"/>
    <w:rsid w:val="0000234E"/>
    <w:rsid w:val="00006260"/>
    <w:rsid w:val="00010DCA"/>
    <w:rsid w:val="00014CAB"/>
    <w:rsid w:val="00020DAC"/>
    <w:rsid w:val="000325FC"/>
    <w:rsid w:val="000359CC"/>
    <w:rsid w:val="00046747"/>
    <w:rsid w:val="00046E0B"/>
    <w:rsid w:val="00047F18"/>
    <w:rsid w:val="00055EC3"/>
    <w:rsid w:val="00061F7F"/>
    <w:rsid w:val="000628F9"/>
    <w:rsid w:val="00064E48"/>
    <w:rsid w:val="00066874"/>
    <w:rsid w:val="000677CB"/>
    <w:rsid w:val="0007080F"/>
    <w:rsid w:val="00071A7C"/>
    <w:rsid w:val="00072EC0"/>
    <w:rsid w:val="000759C2"/>
    <w:rsid w:val="00076827"/>
    <w:rsid w:val="00085E44"/>
    <w:rsid w:val="000866F5"/>
    <w:rsid w:val="000929C0"/>
    <w:rsid w:val="00096A79"/>
    <w:rsid w:val="00096E39"/>
    <w:rsid w:val="000A1739"/>
    <w:rsid w:val="000A62AB"/>
    <w:rsid w:val="000B257A"/>
    <w:rsid w:val="000B4EF9"/>
    <w:rsid w:val="000B5012"/>
    <w:rsid w:val="000C3FF2"/>
    <w:rsid w:val="000C42D0"/>
    <w:rsid w:val="000C489F"/>
    <w:rsid w:val="000D0084"/>
    <w:rsid w:val="000D390A"/>
    <w:rsid w:val="000E2D1E"/>
    <w:rsid w:val="000E5345"/>
    <w:rsid w:val="000F1BDC"/>
    <w:rsid w:val="000F35FE"/>
    <w:rsid w:val="000F6498"/>
    <w:rsid w:val="000F781B"/>
    <w:rsid w:val="000F7E68"/>
    <w:rsid w:val="001025B6"/>
    <w:rsid w:val="001050CB"/>
    <w:rsid w:val="00105C0B"/>
    <w:rsid w:val="00107914"/>
    <w:rsid w:val="00111346"/>
    <w:rsid w:val="0011164D"/>
    <w:rsid w:val="001168AB"/>
    <w:rsid w:val="0011753C"/>
    <w:rsid w:val="00127B66"/>
    <w:rsid w:val="0013773F"/>
    <w:rsid w:val="0014172F"/>
    <w:rsid w:val="00146300"/>
    <w:rsid w:val="001530CB"/>
    <w:rsid w:val="00155DCD"/>
    <w:rsid w:val="00157F23"/>
    <w:rsid w:val="00161B60"/>
    <w:rsid w:val="001728F6"/>
    <w:rsid w:val="00177C1E"/>
    <w:rsid w:val="00181BEE"/>
    <w:rsid w:val="00183270"/>
    <w:rsid w:val="001927B3"/>
    <w:rsid w:val="00194549"/>
    <w:rsid w:val="001A400C"/>
    <w:rsid w:val="001B2627"/>
    <w:rsid w:val="001C3FFD"/>
    <w:rsid w:val="001C792C"/>
    <w:rsid w:val="001D1F6C"/>
    <w:rsid w:val="001D2BA4"/>
    <w:rsid w:val="001D3D83"/>
    <w:rsid w:val="001E32F2"/>
    <w:rsid w:val="001E5CBB"/>
    <w:rsid w:val="002002A0"/>
    <w:rsid w:val="00203ACC"/>
    <w:rsid w:val="00205BD8"/>
    <w:rsid w:val="00206032"/>
    <w:rsid w:val="00213231"/>
    <w:rsid w:val="002169E7"/>
    <w:rsid w:val="00220EC2"/>
    <w:rsid w:val="00221349"/>
    <w:rsid w:val="00226FA5"/>
    <w:rsid w:val="0023793F"/>
    <w:rsid w:val="0024007C"/>
    <w:rsid w:val="002477F0"/>
    <w:rsid w:val="00247AED"/>
    <w:rsid w:val="002530D2"/>
    <w:rsid w:val="002554CA"/>
    <w:rsid w:val="002577AF"/>
    <w:rsid w:val="00260355"/>
    <w:rsid w:val="00264E56"/>
    <w:rsid w:val="00270423"/>
    <w:rsid w:val="00281FE6"/>
    <w:rsid w:val="0028259E"/>
    <w:rsid w:val="00282950"/>
    <w:rsid w:val="00284578"/>
    <w:rsid w:val="00284AAF"/>
    <w:rsid w:val="00284AD1"/>
    <w:rsid w:val="00284FDF"/>
    <w:rsid w:val="002871BF"/>
    <w:rsid w:val="00290749"/>
    <w:rsid w:val="002939C4"/>
    <w:rsid w:val="002A287F"/>
    <w:rsid w:val="002B3655"/>
    <w:rsid w:val="002B4D96"/>
    <w:rsid w:val="002B6808"/>
    <w:rsid w:val="002C73AF"/>
    <w:rsid w:val="002D69D3"/>
    <w:rsid w:val="002E2913"/>
    <w:rsid w:val="002E66D8"/>
    <w:rsid w:val="002E7592"/>
    <w:rsid w:val="002F1983"/>
    <w:rsid w:val="002F3F24"/>
    <w:rsid w:val="00300284"/>
    <w:rsid w:val="0030292A"/>
    <w:rsid w:val="00304093"/>
    <w:rsid w:val="0031036B"/>
    <w:rsid w:val="00312316"/>
    <w:rsid w:val="0031656C"/>
    <w:rsid w:val="0032122D"/>
    <w:rsid w:val="00323239"/>
    <w:rsid w:val="00325738"/>
    <w:rsid w:val="003366A1"/>
    <w:rsid w:val="00340A5D"/>
    <w:rsid w:val="00342083"/>
    <w:rsid w:val="00345C8C"/>
    <w:rsid w:val="003526E7"/>
    <w:rsid w:val="003538DE"/>
    <w:rsid w:val="00353C43"/>
    <w:rsid w:val="00355F72"/>
    <w:rsid w:val="00357111"/>
    <w:rsid w:val="00360D51"/>
    <w:rsid w:val="003626ED"/>
    <w:rsid w:val="00370852"/>
    <w:rsid w:val="00371912"/>
    <w:rsid w:val="003834BD"/>
    <w:rsid w:val="00384503"/>
    <w:rsid w:val="00385479"/>
    <w:rsid w:val="0039299F"/>
    <w:rsid w:val="00393DD4"/>
    <w:rsid w:val="00394A48"/>
    <w:rsid w:val="00396F6F"/>
    <w:rsid w:val="003A0923"/>
    <w:rsid w:val="003A2BD0"/>
    <w:rsid w:val="003A3623"/>
    <w:rsid w:val="003A3D42"/>
    <w:rsid w:val="003A6585"/>
    <w:rsid w:val="003A6DC1"/>
    <w:rsid w:val="003B5140"/>
    <w:rsid w:val="003B58EA"/>
    <w:rsid w:val="003C182C"/>
    <w:rsid w:val="003C3928"/>
    <w:rsid w:val="003C3AFD"/>
    <w:rsid w:val="003D05CA"/>
    <w:rsid w:val="003D26C5"/>
    <w:rsid w:val="003E0433"/>
    <w:rsid w:val="003E483C"/>
    <w:rsid w:val="003F06FD"/>
    <w:rsid w:val="003F0D0A"/>
    <w:rsid w:val="003F3C71"/>
    <w:rsid w:val="0040082A"/>
    <w:rsid w:val="004154D0"/>
    <w:rsid w:val="00422B71"/>
    <w:rsid w:val="00432DEA"/>
    <w:rsid w:val="004375C1"/>
    <w:rsid w:val="00440A10"/>
    <w:rsid w:val="0044119E"/>
    <w:rsid w:val="004429A4"/>
    <w:rsid w:val="004431E5"/>
    <w:rsid w:val="0045080F"/>
    <w:rsid w:val="00453FF3"/>
    <w:rsid w:val="00456571"/>
    <w:rsid w:val="0045677B"/>
    <w:rsid w:val="004612D4"/>
    <w:rsid w:val="004624FA"/>
    <w:rsid w:val="00463965"/>
    <w:rsid w:val="00464219"/>
    <w:rsid w:val="00470968"/>
    <w:rsid w:val="00470EAE"/>
    <w:rsid w:val="00473F46"/>
    <w:rsid w:val="00475E7A"/>
    <w:rsid w:val="004763C1"/>
    <w:rsid w:val="00481CC7"/>
    <w:rsid w:val="004861E7"/>
    <w:rsid w:val="00490B42"/>
    <w:rsid w:val="00492F06"/>
    <w:rsid w:val="004950E8"/>
    <w:rsid w:val="004A5580"/>
    <w:rsid w:val="004B005D"/>
    <w:rsid w:val="004B3E00"/>
    <w:rsid w:val="004C2D90"/>
    <w:rsid w:val="004C3253"/>
    <w:rsid w:val="004C3EEF"/>
    <w:rsid w:val="004D2FBB"/>
    <w:rsid w:val="004D3E68"/>
    <w:rsid w:val="004D53BA"/>
    <w:rsid w:val="004E3C5C"/>
    <w:rsid w:val="004E55C7"/>
    <w:rsid w:val="004E6A15"/>
    <w:rsid w:val="004E77C7"/>
    <w:rsid w:val="004F1353"/>
    <w:rsid w:val="004F39A3"/>
    <w:rsid w:val="004F39BC"/>
    <w:rsid w:val="004F6C15"/>
    <w:rsid w:val="00500EE3"/>
    <w:rsid w:val="005021E3"/>
    <w:rsid w:val="00502A99"/>
    <w:rsid w:val="00505BC0"/>
    <w:rsid w:val="00505C01"/>
    <w:rsid w:val="0050601D"/>
    <w:rsid w:val="00507251"/>
    <w:rsid w:val="00522B7B"/>
    <w:rsid w:val="0052559C"/>
    <w:rsid w:val="00527CB7"/>
    <w:rsid w:val="00530B6E"/>
    <w:rsid w:val="00532D8D"/>
    <w:rsid w:val="00536513"/>
    <w:rsid w:val="005419B1"/>
    <w:rsid w:val="00542FC7"/>
    <w:rsid w:val="00545733"/>
    <w:rsid w:val="0055281D"/>
    <w:rsid w:val="00555422"/>
    <w:rsid w:val="00560F3D"/>
    <w:rsid w:val="00561EE6"/>
    <w:rsid w:val="00573D19"/>
    <w:rsid w:val="00574AD8"/>
    <w:rsid w:val="005805D4"/>
    <w:rsid w:val="005818D9"/>
    <w:rsid w:val="00582758"/>
    <w:rsid w:val="00583350"/>
    <w:rsid w:val="00583FF4"/>
    <w:rsid w:val="00585882"/>
    <w:rsid w:val="00593B58"/>
    <w:rsid w:val="00595347"/>
    <w:rsid w:val="0059653F"/>
    <w:rsid w:val="005A38B0"/>
    <w:rsid w:val="005A54C2"/>
    <w:rsid w:val="005A6348"/>
    <w:rsid w:val="005B1B63"/>
    <w:rsid w:val="005B4A11"/>
    <w:rsid w:val="005B4D1F"/>
    <w:rsid w:val="005C2028"/>
    <w:rsid w:val="005C2E95"/>
    <w:rsid w:val="005C4C02"/>
    <w:rsid w:val="005C70B1"/>
    <w:rsid w:val="005D0103"/>
    <w:rsid w:val="005D1ADA"/>
    <w:rsid w:val="005D1C49"/>
    <w:rsid w:val="005E0AAD"/>
    <w:rsid w:val="005E4268"/>
    <w:rsid w:val="005E4A63"/>
    <w:rsid w:val="005E4DC0"/>
    <w:rsid w:val="005E5201"/>
    <w:rsid w:val="005F1266"/>
    <w:rsid w:val="005F42A2"/>
    <w:rsid w:val="0060344A"/>
    <w:rsid w:val="00607A31"/>
    <w:rsid w:val="0061082B"/>
    <w:rsid w:val="00611EB2"/>
    <w:rsid w:val="00615707"/>
    <w:rsid w:val="00615AFD"/>
    <w:rsid w:val="0062010D"/>
    <w:rsid w:val="00620C44"/>
    <w:rsid w:val="00624670"/>
    <w:rsid w:val="00625A9E"/>
    <w:rsid w:val="00630691"/>
    <w:rsid w:val="00630F43"/>
    <w:rsid w:val="00645707"/>
    <w:rsid w:val="0065086A"/>
    <w:rsid w:val="00650B7F"/>
    <w:rsid w:val="0065128F"/>
    <w:rsid w:val="00652299"/>
    <w:rsid w:val="0065469B"/>
    <w:rsid w:val="00657B06"/>
    <w:rsid w:val="00663F5A"/>
    <w:rsid w:val="00664591"/>
    <w:rsid w:val="006679EC"/>
    <w:rsid w:val="00667CFE"/>
    <w:rsid w:val="00677553"/>
    <w:rsid w:val="00681212"/>
    <w:rsid w:val="0069362A"/>
    <w:rsid w:val="006975D7"/>
    <w:rsid w:val="006A0279"/>
    <w:rsid w:val="006A34A8"/>
    <w:rsid w:val="006A55A6"/>
    <w:rsid w:val="006A62B4"/>
    <w:rsid w:val="006A7DED"/>
    <w:rsid w:val="006B0FAC"/>
    <w:rsid w:val="006B0FD9"/>
    <w:rsid w:val="006B7400"/>
    <w:rsid w:val="006C509E"/>
    <w:rsid w:val="006D2D07"/>
    <w:rsid w:val="006D5A4D"/>
    <w:rsid w:val="006D5D40"/>
    <w:rsid w:val="006E029A"/>
    <w:rsid w:val="006E07A7"/>
    <w:rsid w:val="006E36FE"/>
    <w:rsid w:val="006E5FC8"/>
    <w:rsid w:val="006F2B7F"/>
    <w:rsid w:val="006F4D04"/>
    <w:rsid w:val="007001B8"/>
    <w:rsid w:val="00700912"/>
    <w:rsid w:val="00703095"/>
    <w:rsid w:val="00703BD4"/>
    <w:rsid w:val="00704E4F"/>
    <w:rsid w:val="00707B8F"/>
    <w:rsid w:val="00710136"/>
    <w:rsid w:val="0071052F"/>
    <w:rsid w:val="007119DB"/>
    <w:rsid w:val="00711ADC"/>
    <w:rsid w:val="0071635E"/>
    <w:rsid w:val="0072032B"/>
    <w:rsid w:val="00721ED8"/>
    <w:rsid w:val="00722522"/>
    <w:rsid w:val="007254BC"/>
    <w:rsid w:val="00725A8A"/>
    <w:rsid w:val="007340E1"/>
    <w:rsid w:val="00736E21"/>
    <w:rsid w:val="00740C45"/>
    <w:rsid w:val="00741525"/>
    <w:rsid w:val="00742E03"/>
    <w:rsid w:val="00743459"/>
    <w:rsid w:val="00743E33"/>
    <w:rsid w:val="00745260"/>
    <w:rsid w:val="0075118F"/>
    <w:rsid w:val="00751344"/>
    <w:rsid w:val="00751996"/>
    <w:rsid w:val="007546AF"/>
    <w:rsid w:val="00754B20"/>
    <w:rsid w:val="007623A1"/>
    <w:rsid w:val="00765DFA"/>
    <w:rsid w:val="00767059"/>
    <w:rsid w:val="00767CBA"/>
    <w:rsid w:val="00771936"/>
    <w:rsid w:val="007721D6"/>
    <w:rsid w:val="007738CE"/>
    <w:rsid w:val="00773C5A"/>
    <w:rsid w:val="00776F44"/>
    <w:rsid w:val="00777BEB"/>
    <w:rsid w:val="00777CA5"/>
    <w:rsid w:val="00780806"/>
    <w:rsid w:val="00781D14"/>
    <w:rsid w:val="0078493E"/>
    <w:rsid w:val="007858F2"/>
    <w:rsid w:val="00795323"/>
    <w:rsid w:val="00795621"/>
    <w:rsid w:val="00795D56"/>
    <w:rsid w:val="007A3D41"/>
    <w:rsid w:val="007B08E6"/>
    <w:rsid w:val="007C2D75"/>
    <w:rsid w:val="007C6DEE"/>
    <w:rsid w:val="007D1D8F"/>
    <w:rsid w:val="007D2DBB"/>
    <w:rsid w:val="007D4136"/>
    <w:rsid w:val="007D4A35"/>
    <w:rsid w:val="007D5005"/>
    <w:rsid w:val="007D6A29"/>
    <w:rsid w:val="007D7909"/>
    <w:rsid w:val="007D7ADE"/>
    <w:rsid w:val="007E39BE"/>
    <w:rsid w:val="007F1E14"/>
    <w:rsid w:val="007F6F2D"/>
    <w:rsid w:val="008026B2"/>
    <w:rsid w:val="008031F4"/>
    <w:rsid w:val="008042A3"/>
    <w:rsid w:val="008042FF"/>
    <w:rsid w:val="00811620"/>
    <w:rsid w:val="00812F1A"/>
    <w:rsid w:val="00813702"/>
    <w:rsid w:val="0081706B"/>
    <w:rsid w:val="0081749F"/>
    <w:rsid w:val="00825F5A"/>
    <w:rsid w:val="00826071"/>
    <w:rsid w:val="00830B71"/>
    <w:rsid w:val="0084476E"/>
    <w:rsid w:val="008461C9"/>
    <w:rsid w:val="00861276"/>
    <w:rsid w:val="00862238"/>
    <w:rsid w:val="008630FB"/>
    <w:rsid w:val="008650D2"/>
    <w:rsid w:val="0087000D"/>
    <w:rsid w:val="00874EF0"/>
    <w:rsid w:val="00875691"/>
    <w:rsid w:val="008815F5"/>
    <w:rsid w:val="0088229F"/>
    <w:rsid w:val="0088323F"/>
    <w:rsid w:val="00884545"/>
    <w:rsid w:val="00887483"/>
    <w:rsid w:val="008914B3"/>
    <w:rsid w:val="00896ED6"/>
    <w:rsid w:val="008A5F06"/>
    <w:rsid w:val="008B19DC"/>
    <w:rsid w:val="008B20B4"/>
    <w:rsid w:val="008C5022"/>
    <w:rsid w:val="008C6D4E"/>
    <w:rsid w:val="008D0388"/>
    <w:rsid w:val="008D3535"/>
    <w:rsid w:val="008D38FE"/>
    <w:rsid w:val="008E1664"/>
    <w:rsid w:val="008E2159"/>
    <w:rsid w:val="008E4B46"/>
    <w:rsid w:val="008E62A3"/>
    <w:rsid w:val="008E722A"/>
    <w:rsid w:val="008E7FE6"/>
    <w:rsid w:val="008F096F"/>
    <w:rsid w:val="008F3F3E"/>
    <w:rsid w:val="008F491F"/>
    <w:rsid w:val="008F5181"/>
    <w:rsid w:val="008F551B"/>
    <w:rsid w:val="009004E4"/>
    <w:rsid w:val="009018C0"/>
    <w:rsid w:val="00903440"/>
    <w:rsid w:val="00906C7E"/>
    <w:rsid w:val="00913410"/>
    <w:rsid w:val="009211CD"/>
    <w:rsid w:val="00925607"/>
    <w:rsid w:val="00930E04"/>
    <w:rsid w:val="009376F9"/>
    <w:rsid w:val="00942C3B"/>
    <w:rsid w:val="00946B4D"/>
    <w:rsid w:val="009562D5"/>
    <w:rsid w:val="00956CC3"/>
    <w:rsid w:val="009602D8"/>
    <w:rsid w:val="00962738"/>
    <w:rsid w:val="00966996"/>
    <w:rsid w:val="009722FD"/>
    <w:rsid w:val="00972773"/>
    <w:rsid w:val="00976328"/>
    <w:rsid w:val="00976E5E"/>
    <w:rsid w:val="00980455"/>
    <w:rsid w:val="009840F0"/>
    <w:rsid w:val="00990573"/>
    <w:rsid w:val="00991E2F"/>
    <w:rsid w:val="00995CCF"/>
    <w:rsid w:val="009A3D41"/>
    <w:rsid w:val="009A5F1C"/>
    <w:rsid w:val="009A7A6C"/>
    <w:rsid w:val="009B46DE"/>
    <w:rsid w:val="009C359F"/>
    <w:rsid w:val="009C3FF2"/>
    <w:rsid w:val="009C4682"/>
    <w:rsid w:val="009E23C6"/>
    <w:rsid w:val="009E4203"/>
    <w:rsid w:val="009E47BC"/>
    <w:rsid w:val="009F399A"/>
    <w:rsid w:val="009F469A"/>
    <w:rsid w:val="009F663D"/>
    <w:rsid w:val="009F7E0F"/>
    <w:rsid w:val="00A01AA7"/>
    <w:rsid w:val="00A04613"/>
    <w:rsid w:val="00A050FB"/>
    <w:rsid w:val="00A06238"/>
    <w:rsid w:val="00A0665D"/>
    <w:rsid w:val="00A1200E"/>
    <w:rsid w:val="00A14B58"/>
    <w:rsid w:val="00A20089"/>
    <w:rsid w:val="00A201BA"/>
    <w:rsid w:val="00A24BBE"/>
    <w:rsid w:val="00A3106E"/>
    <w:rsid w:val="00A313F6"/>
    <w:rsid w:val="00A32A15"/>
    <w:rsid w:val="00A3769D"/>
    <w:rsid w:val="00A430BA"/>
    <w:rsid w:val="00A512B5"/>
    <w:rsid w:val="00A572C1"/>
    <w:rsid w:val="00A57556"/>
    <w:rsid w:val="00A6071E"/>
    <w:rsid w:val="00A64E72"/>
    <w:rsid w:val="00A70BD5"/>
    <w:rsid w:val="00A71CE7"/>
    <w:rsid w:val="00A74805"/>
    <w:rsid w:val="00A74EBE"/>
    <w:rsid w:val="00A76C47"/>
    <w:rsid w:val="00A802E0"/>
    <w:rsid w:val="00A82787"/>
    <w:rsid w:val="00A92D80"/>
    <w:rsid w:val="00A95E3A"/>
    <w:rsid w:val="00A97E7E"/>
    <w:rsid w:val="00AA1577"/>
    <w:rsid w:val="00AA27D4"/>
    <w:rsid w:val="00AA3D36"/>
    <w:rsid w:val="00AA4A8B"/>
    <w:rsid w:val="00AA6E60"/>
    <w:rsid w:val="00AA73D1"/>
    <w:rsid w:val="00AA7528"/>
    <w:rsid w:val="00AB1ADD"/>
    <w:rsid w:val="00AB3221"/>
    <w:rsid w:val="00AC1A91"/>
    <w:rsid w:val="00AC1DC0"/>
    <w:rsid w:val="00AC44CC"/>
    <w:rsid w:val="00AC4A15"/>
    <w:rsid w:val="00AC5384"/>
    <w:rsid w:val="00AC7577"/>
    <w:rsid w:val="00AD1589"/>
    <w:rsid w:val="00AD1BB1"/>
    <w:rsid w:val="00AE0CCF"/>
    <w:rsid w:val="00AE12CC"/>
    <w:rsid w:val="00AE2A23"/>
    <w:rsid w:val="00AE5750"/>
    <w:rsid w:val="00AF4A03"/>
    <w:rsid w:val="00AF4D6B"/>
    <w:rsid w:val="00AF58B2"/>
    <w:rsid w:val="00B04624"/>
    <w:rsid w:val="00B05DBC"/>
    <w:rsid w:val="00B07D99"/>
    <w:rsid w:val="00B12F22"/>
    <w:rsid w:val="00B137B6"/>
    <w:rsid w:val="00B14BD6"/>
    <w:rsid w:val="00B202A5"/>
    <w:rsid w:val="00B235D0"/>
    <w:rsid w:val="00B240FB"/>
    <w:rsid w:val="00B35D8F"/>
    <w:rsid w:val="00B42356"/>
    <w:rsid w:val="00B43539"/>
    <w:rsid w:val="00B437A1"/>
    <w:rsid w:val="00B455F7"/>
    <w:rsid w:val="00B53763"/>
    <w:rsid w:val="00B53835"/>
    <w:rsid w:val="00B540A5"/>
    <w:rsid w:val="00B60F6C"/>
    <w:rsid w:val="00B63ACC"/>
    <w:rsid w:val="00B656A1"/>
    <w:rsid w:val="00B66653"/>
    <w:rsid w:val="00B70FC6"/>
    <w:rsid w:val="00B723CE"/>
    <w:rsid w:val="00B724B8"/>
    <w:rsid w:val="00B81E5E"/>
    <w:rsid w:val="00B868BC"/>
    <w:rsid w:val="00B92409"/>
    <w:rsid w:val="00B92F87"/>
    <w:rsid w:val="00B94D32"/>
    <w:rsid w:val="00BA0738"/>
    <w:rsid w:val="00BA223F"/>
    <w:rsid w:val="00BA572B"/>
    <w:rsid w:val="00BA637D"/>
    <w:rsid w:val="00BC3253"/>
    <w:rsid w:val="00BC4DFA"/>
    <w:rsid w:val="00BC61BE"/>
    <w:rsid w:val="00BD2F9E"/>
    <w:rsid w:val="00BD75A4"/>
    <w:rsid w:val="00BE0BA3"/>
    <w:rsid w:val="00BE41C1"/>
    <w:rsid w:val="00BE7442"/>
    <w:rsid w:val="00BF322D"/>
    <w:rsid w:val="00BF4C13"/>
    <w:rsid w:val="00BF5ED7"/>
    <w:rsid w:val="00BF7BE8"/>
    <w:rsid w:val="00C01D1B"/>
    <w:rsid w:val="00C040F4"/>
    <w:rsid w:val="00C04828"/>
    <w:rsid w:val="00C048AD"/>
    <w:rsid w:val="00C108A1"/>
    <w:rsid w:val="00C14D2C"/>
    <w:rsid w:val="00C16480"/>
    <w:rsid w:val="00C219CE"/>
    <w:rsid w:val="00C2367F"/>
    <w:rsid w:val="00C25175"/>
    <w:rsid w:val="00C252E9"/>
    <w:rsid w:val="00C2711E"/>
    <w:rsid w:val="00C35555"/>
    <w:rsid w:val="00C362FC"/>
    <w:rsid w:val="00C436F0"/>
    <w:rsid w:val="00C43A16"/>
    <w:rsid w:val="00C50814"/>
    <w:rsid w:val="00C52E8B"/>
    <w:rsid w:val="00C54056"/>
    <w:rsid w:val="00C56B49"/>
    <w:rsid w:val="00C57186"/>
    <w:rsid w:val="00C62E5D"/>
    <w:rsid w:val="00C63F67"/>
    <w:rsid w:val="00C64EC5"/>
    <w:rsid w:val="00C723C5"/>
    <w:rsid w:val="00C73CBF"/>
    <w:rsid w:val="00C764A5"/>
    <w:rsid w:val="00C7725F"/>
    <w:rsid w:val="00C823DE"/>
    <w:rsid w:val="00C86C52"/>
    <w:rsid w:val="00C9208F"/>
    <w:rsid w:val="00C93AF1"/>
    <w:rsid w:val="00C958C4"/>
    <w:rsid w:val="00C97139"/>
    <w:rsid w:val="00C97758"/>
    <w:rsid w:val="00C97EBE"/>
    <w:rsid w:val="00CA00BD"/>
    <w:rsid w:val="00CA0A8D"/>
    <w:rsid w:val="00CA11E6"/>
    <w:rsid w:val="00CB44B0"/>
    <w:rsid w:val="00CB5CB4"/>
    <w:rsid w:val="00CB5DFF"/>
    <w:rsid w:val="00CB5F53"/>
    <w:rsid w:val="00CB78C6"/>
    <w:rsid w:val="00CC08DA"/>
    <w:rsid w:val="00CC0F34"/>
    <w:rsid w:val="00CC377D"/>
    <w:rsid w:val="00CC545F"/>
    <w:rsid w:val="00CC66E6"/>
    <w:rsid w:val="00CC6E01"/>
    <w:rsid w:val="00CD1CFB"/>
    <w:rsid w:val="00CD4898"/>
    <w:rsid w:val="00CD4F32"/>
    <w:rsid w:val="00CD5A97"/>
    <w:rsid w:val="00CD60D1"/>
    <w:rsid w:val="00CE2362"/>
    <w:rsid w:val="00CE3600"/>
    <w:rsid w:val="00CE5045"/>
    <w:rsid w:val="00CF0CA9"/>
    <w:rsid w:val="00CF33DC"/>
    <w:rsid w:val="00D0098D"/>
    <w:rsid w:val="00D017CE"/>
    <w:rsid w:val="00D14B62"/>
    <w:rsid w:val="00D16B96"/>
    <w:rsid w:val="00D1713B"/>
    <w:rsid w:val="00D20C1E"/>
    <w:rsid w:val="00D2116D"/>
    <w:rsid w:val="00D23833"/>
    <w:rsid w:val="00D24399"/>
    <w:rsid w:val="00D25713"/>
    <w:rsid w:val="00D26292"/>
    <w:rsid w:val="00D27111"/>
    <w:rsid w:val="00D278B4"/>
    <w:rsid w:val="00D35545"/>
    <w:rsid w:val="00D36BFA"/>
    <w:rsid w:val="00D37B6F"/>
    <w:rsid w:val="00D425FF"/>
    <w:rsid w:val="00D509FE"/>
    <w:rsid w:val="00D51FF5"/>
    <w:rsid w:val="00D572C5"/>
    <w:rsid w:val="00D60719"/>
    <w:rsid w:val="00D64918"/>
    <w:rsid w:val="00D64F2C"/>
    <w:rsid w:val="00D6706B"/>
    <w:rsid w:val="00D72EB6"/>
    <w:rsid w:val="00D7581D"/>
    <w:rsid w:val="00D76147"/>
    <w:rsid w:val="00D81792"/>
    <w:rsid w:val="00D86312"/>
    <w:rsid w:val="00D92325"/>
    <w:rsid w:val="00D94E44"/>
    <w:rsid w:val="00D951BF"/>
    <w:rsid w:val="00D963B9"/>
    <w:rsid w:val="00D97C38"/>
    <w:rsid w:val="00DA1371"/>
    <w:rsid w:val="00DA6958"/>
    <w:rsid w:val="00DA7054"/>
    <w:rsid w:val="00DA7B85"/>
    <w:rsid w:val="00DB151D"/>
    <w:rsid w:val="00DC5575"/>
    <w:rsid w:val="00DC772D"/>
    <w:rsid w:val="00DD1C95"/>
    <w:rsid w:val="00DD6CAF"/>
    <w:rsid w:val="00DD75FF"/>
    <w:rsid w:val="00DE2B0B"/>
    <w:rsid w:val="00DF0628"/>
    <w:rsid w:val="00DF44FB"/>
    <w:rsid w:val="00DF530E"/>
    <w:rsid w:val="00E07648"/>
    <w:rsid w:val="00E13746"/>
    <w:rsid w:val="00E179AA"/>
    <w:rsid w:val="00E21112"/>
    <w:rsid w:val="00E34502"/>
    <w:rsid w:val="00E36989"/>
    <w:rsid w:val="00E3710B"/>
    <w:rsid w:val="00E418BC"/>
    <w:rsid w:val="00E4254D"/>
    <w:rsid w:val="00E47FC1"/>
    <w:rsid w:val="00E50131"/>
    <w:rsid w:val="00E5090D"/>
    <w:rsid w:val="00E54DF4"/>
    <w:rsid w:val="00E64EF4"/>
    <w:rsid w:val="00E65BB2"/>
    <w:rsid w:val="00E70A2D"/>
    <w:rsid w:val="00E7318D"/>
    <w:rsid w:val="00E75FFD"/>
    <w:rsid w:val="00E87A86"/>
    <w:rsid w:val="00E91CDE"/>
    <w:rsid w:val="00E92E03"/>
    <w:rsid w:val="00E931B0"/>
    <w:rsid w:val="00EA072F"/>
    <w:rsid w:val="00EA16BC"/>
    <w:rsid w:val="00EB5307"/>
    <w:rsid w:val="00EB54B2"/>
    <w:rsid w:val="00EB5D75"/>
    <w:rsid w:val="00EB7C6E"/>
    <w:rsid w:val="00EC0186"/>
    <w:rsid w:val="00EC44C1"/>
    <w:rsid w:val="00ED1A86"/>
    <w:rsid w:val="00ED2434"/>
    <w:rsid w:val="00ED5669"/>
    <w:rsid w:val="00ED7287"/>
    <w:rsid w:val="00EE072F"/>
    <w:rsid w:val="00F00965"/>
    <w:rsid w:val="00F01160"/>
    <w:rsid w:val="00F017E2"/>
    <w:rsid w:val="00F03770"/>
    <w:rsid w:val="00F07AB0"/>
    <w:rsid w:val="00F10F9C"/>
    <w:rsid w:val="00F1287F"/>
    <w:rsid w:val="00F12D8C"/>
    <w:rsid w:val="00F20F8C"/>
    <w:rsid w:val="00F254CD"/>
    <w:rsid w:val="00F25925"/>
    <w:rsid w:val="00F25E21"/>
    <w:rsid w:val="00F31C56"/>
    <w:rsid w:val="00F3712D"/>
    <w:rsid w:val="00F417E6"/>
    <w:rsid w:val="00F419F9"/>
    <w:rsid w:val="00F41CC9"/>
    <w:rsid w:val="00F43014"/>
    <w:rsid w:val="00F53B8A"/>
    <w:rsid w:val="00F56204"/>
    <w:rsid w:val="00F6177E"/>
    <w:rsid w:val="00F64C96"/>
    <w:rsid w:val="00F723F3"/>
    <w:rsid w:val="00F75579"/>
    <w:rsid w:val="00F83A29"/>
    <w:rsid w:val="00F92B59"/>
    <w:rsid w:val="00F9392A"/>
    <w:rsid w:val="00F9482C"/>
    <w:rsid w:val="00FA08B9"/>
    <w:rsid w:val="00FA3DEE"/>
    <w:rsid w:val="00FB7D2A"/>
    <w:rsid w:val="00FD0102"/>
    <w:rsid w:val="00FD17B1"/>
    <w:rsid w:val="00FD4C56"/>
    <w:rsid w:val="00F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4F9338"/>
  <w15:docId w15:val="{AFE99960-C4D8-48E4-BC68-F08BF992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styleId="Footer">
    <w:name w:val="foot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Citation">
    <w:name w:val="Citation"/>
    <w:rPr>
      <w:i/>
      <w:iCs/>
    </w:rPr>
  </w:style>
  <w:style w:type="character" w:customStyle="1" w:styleId="StrongEmphasis">
    <w:name w:val="Strong Emphasis"/>
    <w:rPr>
      <w:b/>
      <w:bCs/>
    </w:rPr>
  </w:style>
  <w:style w:type="table" w:styleId="TableGrid">
    <w:name w:val="Table Grid"/>
    <w:basedOn w:val="TableNormal"/>
    <w:uiPriority w:val="39"/>
    <w:rsid w:val="008B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390A"/>
    <w:rPr>
      <w:sz w:val="16"/>
      <w:szCs w:val="16"/>
    </w:rPr>
  </w:style>
  <w:style w:type="paragraph" w:styleId="CommentText">
    <w:name w:val="annotation text"/>
    <w:basedOn w:val="Normal"/>
    <w:link w:val="CommentTextChar"/>
    <w:uiPriority w:val="99"/>
    <w:semiHidden/>
    <w:unhideWhenUsed/>
    <w:rsid w:val="000D390A"/>
    <w:rPr>
      <w:sz w:val="20"/>
      <w:szCs w:val="18"/>
    </w:rPr>
  </w:style>
  <w:style w:type="character" w:customStyle="1" w:styleId="CommentTextChar">
    <w:name w:val="Comment Text Char"/>
    <w:basedOn w:val="DefaultParagraphFont"/>
    <w:link w:val="CommentText"/>
    <w:uiPriority w:val="99"/>
    <w:semiHidden/>
    <w:rsid w:val="000D390A"/>
    <w:rPr>
      <w:sz w:val="20"/>
      <w:szCs w:val="18"/>
    </w:rPr>
  </w:style>
  <w:style w:type="paragraph" w:styleId="CommentSubject">
    <w:name w:val="annotation subject"/>
    <w:basedOn w:val="CommentText"/>
    <w:next w:val="CommentText"/>
    <w:link w:val="CommentSubjectChar"/>
    <w:uiPriority w:val="99"/>
    <w:semiHidden/>
    <w:unhideWhenUsed/>
    <w:rsid w:val="000D390A"/>
    <w:rPr>
      <w:b/>
      <w:bCs/>
    </w:rPr>
  </w:style>
  <w:style w:type="character" w:customStyle="1" w:styleId="CommentSubjectChar">
    <w:name w:val="Comment Subject Char"/>
    <w:basedOn w:val="CommentTextChar"/>
    <w:link w:val="CommentSubject"/>
    <w:uiPriority w:val="99"/>
    <w:semiHidden/>
    <w:rsid w:val="000D390A"/>
    <w:rPr>
      <w:b/>
      <w:bCs/>
      <w:sz w:val="20"/>
      <w:szCs w:val="18"/>
    </w:rPr>
  </w:style>
  <w:style w:type="paragraph" w:styleId="BalloonText">
    <w:name w:val="Balloon Text"/>
    <w:basedOn w:val="Normal"/>
    <w:link w:val="BalloonTextChar"/>
    <w:uiPriority w:val="99"/>
    <w:semiHidden/>
    <w:unhideWhenUsed/>
    <w:rsid w:val="000D390A"/>
    <w:rPr>
      <w:rFonts w:ascii="Segoe UI" w:hAnsi="Segoe UI"/>
      <w:sz w:val="18"/>
      <w:szCs w:val="16"/>
    </w:rPr>
  </w:style>
  <w:style w:type="character" w:customStyle="1" w:styleId="BalloonTextChar">
    <w:name w:val="Balloon Text Char"/>
    <w:basedOn w:val="DefaultParagraphFont"/>
    <w:link w:val="BalloonText"/>
    <w:uiPriority w:val="99"/>
    <w:semiHidden/>
    <w:rsid w:val="000D390A"/>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2801-2711-46AD-8C92-29BA5D53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Hamill</dc:creator>
  <cp:keywords/>
  <dc:description/>
  <cp:lastModifiedBy>Net</cp:lastModifiedBy>
  <cp:revision>5</cp:revision>
  <cp:lastPrinted>2015-04-24T15:16:00Z</cp:lastPrinted>
  <dcterms:created xsi:type="dcterms:W3CDTF">2017-01-23T17:15:00Z</dcterms:created>
  <dcterms:modified xsi:type="dcterms:W3CDTF">2017-01-23T17:28:00Z</dcterms:modified>
</cp:coreProperties>
</file>