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1720"/>
        <w:gridCol w:w="4320"/>
      </w:tblGrid>
      <w:tr w:rsidR="0045677B" w14:paraId="0C02EA43" w14:textId="77777777" w:rsidTr="00C65CEA"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933DA" w14:textId="77777777" w:rsidR="0045677B" w:rsidRDefault="0045677B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ORGANIZATION &amp; MATH</w:t>
            </w:r>
          </w:p>
          <w:p w14:paraId="17270C0A" w14:textId="77777777" w:rsidR="0045677B" w:rsidRDefault="0045677B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Objective: Write Outlines.</w:t>
            </w:r>
          </w:p>
          <w:p w14:paraId="500586F1" w14:textId="77777777" w:rsidR="0045677B" w:rsidRDefault="0045677B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Instructions: Write a Life Outline.</w:t>
            </w:r>
          </w:p>
          <w:p w14:paraId="7F16A4F0" w14:textId="77777777" w:rsidR="0045677B" w:rsidRDefault="0045677B" w:rsidP="00C65CEA">
            <w:pPr>
              <w:pStyle w:val="TableContents"/>
              <w:rPr>
                <w:rFonts w:ascii="Arial" w:eastAsia="Webdings" w:hAnsi="Arial" w:cs="Webdings"/>
              </w:rPr>
            </w:pPr>
          </w:p>
          <w:p w14:paraId="22C27FC7" w14:textId="77777777" w:rsidR="0045677B" w:rsidRDefault="0045677B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BORN _____________</w:t>
            </w:r>
          </w:p>
          <w:p w14:paraId="1AACC10C" w14:textId="77777777" w:rsidR="0045677B" w:rsidRDefault="0045677B" w:rsidP="00C65CEA">
            <w:pPr>
              <w:pStyle w:val="TableContents"/>
              <w:rPr>
                <w:rFonts w:ascii="Arial" w:eastAsia="Webdings" w:hAnsi="Arial" w:cs="Webdings"/>
              </w:rPr>
            </w:pPr>
          </w:p>
          <w:p w14:paraId="7076B556" w14:textId="77777777" w:rsidR="0045677B" w:rsidRDefault="0045677B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EARLY YEARS</w:t>
            </w:r>
          </w:p>
          <w:p w14:paraId="15178521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425AF138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35E4CDF5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25BDF6F7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03B815BC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</w:p>
          <w:p w14:paraId="48268305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CULTIVATED INTERESTS</w:t>
            </w:r>
          </w:p>
          <w:p w14:paraId="087D39BA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471C3F0E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21ABD58D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582C576A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38226B81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</w:p>
          <w:p w14:paraId="1B830038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ADULT CAREERS</w:t>
            </w:r>
          </w:p>
          <w:p w14:paraId="0BAC1B58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64A1BEE1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Started:         Ended:</w:t>
            </w:r>
          </w:p>
          <w:p w14:paraId="2C24BB9F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183E7C3C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Started:         Ended:</w:t>
            </w:r>
          </w:p>
          <w:p w14:paraId="3030C97D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5AAE8305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Started:         Ended:</w:t>
            </w:r>
          </w:p>
          <w:p w14:paraId="73E54303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3D48AF05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Started:         Ended:</w:t>
            </w:r>
          </w:p>
          <w:p w14:paraId="286F2012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</w:p>
          <w:p w14:paraId="4A2E106E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PROJECTS &amp; HOBBIES</w:t>
            </w:r>
          </w:p>
          <w:p w14:paraId="64392726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7F9FB8D0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2D8205DD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7027C453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40A3AA93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</w:p>
          <w:p w14:paraId="61D39E25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IDEAS NOT STARTED YET</w:t>
            </w:r>
          </w:p>
          <w:p w14:paraId="0E66DBFE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1B125DFE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2AAC8E06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38D15139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5125D7C4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</w:p>
          <w:p w14:paraId="33D34ECC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GOALS TO ACCOMPLISH</w:t>
            </w:r>
          </w:p>
          <w:p w14:paraId="4C82C4B8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Plan:</w:t>
            </w:r>
          </w:p>
          <w:p w14:paraId="4FC1B42A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</w:p>
          <w:p w14:paraId="5529899F" w14:textId="77777777" w:rsidR="0045677B" w:rsidRPr="00490B42" w:rsidRDefault="0045677B" w:rsidP="00C65CEA">
            <w:pPr>
              <w:pStyle w:val="TableContents"/>
              <w:rPr>
                <w:rFonts w:ascii="Arial" w:eastAsia="Wingdings" w:hAnsi="Arial" w:cs="Wingdings"/>
                <w:sz w:val="12"/>
                <w:szCs w:val="12"/>
              </w:rPr>
            </w:pPr>
          </w:p>
          <w:p w14:paraId="359174D9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Start:          Complete:</w:t>
            </w:r>
          </w:p>
          <w:p w14:paraId="283C8BBD" w14:textId="77777777" w:rsidR="0045677B" w:rsidRDefault="0045677B" w:rsidP="00C65CEA">
            <w:pPr>
              <w:pStyle w:val="TableContents"/>
              <w:rPr>
                <w:rFonts w:ascii="Arial" w:eastAsia="Webdings" w:hAnsi="Arial" w:cs="Webdings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9A282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Write a time-line to match.</w:t>
            </w:r>
          </w:p>
          <w:p w14:paraId="136C2EB2" w14:textId="77777777" w:rsidR="0045677B" w:rsidRDefault="0045677B" w:rsidP="00C65CEA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</w:t>
            </w:r>
            <w:r>
              <w:rPr>
                <w:rFonts w:ascii="Arial" w:eastAsia="Wingdings" w:hAnsi="Arial" w:cs="Wingdings"/>
              </w:rPr>
              <w:t xml:space="preserve"> </w:t>
            </w:r>
            <w:r>
              <w:rPr>
                <w:rFonts w:ascii="Arial" w:eastAsia="Wingdings" w:hAnsi="Arial" w:cs="Wingdings"/>
                <w:b/>
                <w:bCs/>
              </w:rPr>
              <w:t>DATE</w:t>
            </w:r>
          </w:p>
          <w:p w14:paraId="3848117F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</w:p>
          <w:p w14:paraId="3FD3FCC5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</w:t>
            </w:r>
          </w:p>
          <w:p w14:paraId="4294DDEB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 xml:space="preserve"> |      </w:t>
            </w:r>
          </w:p>
          <w:p w14:paraId="64125DBB" w14:textId="77777777" w:rsidR="0045677B" w:rsidRDefault="0045677B" w:rsidP="00C65CEA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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Wingdings" w:hAnsi="Arial" w:cs="Wingdings"/>
              </w:rPr>
              <w:t>-</w:t>
            </w:r>
          </w:p>
          <w:p w14:paraId="2FA2B536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100EB023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1E87E830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5EE33920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4E136999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 xml:space="preserve"> |</w:t>
            </w:r>
          </w:p>
          <w:p w14:paraId="59C6FEC7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</w:t>
            </w:r>
          </w:p>
          <w:p w14:paraId="4228FD39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398740E2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14D0FB64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3048E446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776A2D10" w14:textId="77777777" w:rsidR="0045677B" w:rsidRDefault="0045677B" w:rsidP="00C65CEA">
            <w:pPr>
              <w:pStyle w:val="TableContents"/>
            </w:pPr>
            <w:r>
              <w:rPr>
                <w:rFonts w:ascii="Arial" w:eastAsia="Wingdings" w:hAnsi="Arial" w:cs="Wingdings"/>
              </w:rPr>
              <w:t xml:space="preserve"> |   </w:t>
            </w:r>
            <w:r>
              <w:rPr>
                <w:rFonts w:ascii="Wingdings" w:eastAsia="Wingdings" w:hAnsi="Wingdings" w:cs="Wingdings"/>
              </w:rPr>
              <w:t></w:t>
            </w:r>
          </w:p>
          <w:p w14:paraId="3F4FC4A3" w14:textId="77777777" w:rsidR="0045677B" w:rsidRDefault="0045677B" w:rsidP="00C65CEA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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Wingdings" w:hAnsi="Arial" w:cs="Wingdings"/>
              </w:rPr>
              <w:t>-</w:t>
            </w:r>
          </w:p>
          <w:p w14:paraId="72376493" w14:textId="77777777" w:rsidR="0045677B" w:rsidRDefault="0045677B" w:rsidP="00C65CEA">
            <w:pPr>
              <w:pStyle w:val="Standard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</w:p>
          <w:p w14:paraId="521A408E" w14:textId="77777777" w:rsidR="0045677B" w:rsidRDefault="0045677B" w:rsidP="00C65CEA">
            <w:pPr>
              <w:pStyle w:val="Standard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542B69D1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</w:p>
          <w:p w14:paraId="208755CA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02F2D837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</w:p>
          <w:p w14:paraId="395D6171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4E6FED04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</w:p>
          <w:p w14:paraId="36E48F71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795FA57C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 xml:space="preserve"> |</w:t>
            </w:r>
          </w:p>
          <w:p w14:paraId="655C722B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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  <w:p w14:paraId="2694B9A8" w14:textId="77777777" w:rsidR="0045677B" w:rsidRDefault="0045677B" w:rsidP="00C65CEA">
            <w:pPr>
              <w:pStyle w:val="Standard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32A33A4C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3B004E66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15CC8243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61AE0AB2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 xml:space="preserve"> |</w:t>
            </w:r>
          </w:p>
          <w:p w14:paraId="6CDD3E01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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  <w:p w14:paraId="7EA0A96A" w14:textId="77777777" w:rsidR="0045677B" w:rsidRDefault="0045677B" w:rsidP="00C65CEA">
            <w:pPr>
              <w:pStyle w:val="Standard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74904DDA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5F079842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416903C1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74C1CC8A" w14:textId="77777777" w:rsidR="0045677B" w:rsidRDefault="0045677B" w:rsidP="00C65CEA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 xml:space="preserve"> |</w:t>
            </w:r>
          </w:p>
          <w:p w14:paraId="49D0CAA2" w14:textId="77777777" w:rsidR="0045677B" w:rsidRDefault="0045677B" w:rsidP="00C65CEA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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  <w:p w14:paraId="69FA9678" w14:textId="77777777" w:rsidR="0045677B" w:rsidRDefault="0045677B" w:rsidP="00C65CEA">
            <w:pPr>
              <w:pStyle w:val="Standard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4D6B6FD5" w14:textId="77777777" w:rsidR="0045677B" w:rsidRDefault="0045677B" w:rsidP="00C65CEA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Wingdings" w:hAnsi="Arial" w:cs="Wingdings"/>
              </w:rPr>
              <w:t>-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E09FC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Write the Table of Contents for the Book you are reading.</w:t>
            </w:r>
          </w:p>
          <w:p w14:paraId="08C1C697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</w:rPr>
            </w:pPr>
          </w:p>
          <w:p w14:paraId="0CEC519F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  <w:proofErr w:type="spellStart"/>
            <w:r>
              <w:rPr>
                <w:rFonts w:ascii="Arial" w:eastAsia="Symbol" w:hAnsi="Arial" w:cs="Symbol"/>
                <w:lang w:val="fr-FR"/>
              </w:rPr>
              <w:t>Chapter</w:t>
            </w:r>
            <w:proofErr w:type="spellEnd"/>
            <w:r>
              <w:rPr>
                <w:rFonts w:ascii="Arial" w:eastAsia="Symbol" w:hAnsi="Arial" w:cs="Symbol"/>
                <w:lang w:val="fr-FR"/>
              </w:rPr>
              <w:t xml:space="preserve"> 1                          Page #</w:t>
            </w:r>
          </w:p>
          <w:p w14:paraId="6103EE2B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</w:p>
          <w:p w14:paraId="6ED4C44E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  <w:proofErr w:type="spellStart"/>
            <w:r>
              <w:rPr>
                <w:rFonts w:ascii="Arial" w:eastAsia="Symbol" w:hAnsi="Arial" w:cs="Symbol"/>
                <w:lang w:val="fr-FR"/>
              </w:rPr>
              <w:t>Chapter</w:t>
            </w:r>
            <w:proofErr w:type="spellEnd"/>
            <w:r>
              <w:rPr>
                <w:rFonts w:ascii="Arial" w:eastAsia="Symbol" w:hAnsi="Arial" w:cs="Symbol"/>
                <w:lang w:val="fr-FR"/>
              </w:rPr>
              <w:t xml:space="preserve"> 2                          Page #</w:t>
            </w:r>
          </w:p>
          <w:p w14:paraId="737BD89F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</w:p>
          <w:p w14:paraId="7132485D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  <w:proofErr w:type="spellStart"/>
            <w:r>
              <w:rPr>
                <w:rFonts w:ascii="Arial" w:eastAsia="Symbol" w:hAnsi="Arial" w:cs="Symbol"/>
                <w:lang w:val="fr-FR"/>
              </w:rPr>
              <w:t>Chapter</w:t>
            </w:r>
            <w:proofErr w:type="spellEnd"/>
            <w:r>
              <w:rPr>
                <w:rFonts w:ascii="Arial" w:eastAsia="Symbol" w:hAnsi="Arial" w:cs="Symbol"/>
                <w:lang w:val="fr-FR"/>
              </w:rPr>
              <w:t xml:space="preserve"> 3                          Page #</w:t>
            </w:r>
          </w:p>
          <w:p w14:paraId="310F1AB0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</w:p>
          <w:p w14:paraId="2B7F9201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  <w:proofErr w:type="spellStart"/>
            <w:r>
              <w:rPr>
                <w:rFonts w:ascii="Arial" w:eastAsia="Symbol" w:hAnsi="Arial" w:cs="Symbol"/>
                <w:lang w:val="fr-FR"/>
              </w:rPr>
              <w:t>Chapter</w:t>
            </w:r>
            <w:proofErr w:type="spellEnd"/>
            <w:r>
              <w:rPr>
                <w:rFonts w:ascii="Arial" w:eastAsia="Symbol" w:hAnsi="Arial" w:cs="Symbol"/>
                <w:lang w:val="fr-FR"/>
              </w:rPr>
              <w:t xml:space="preserve"> 4                          Page #</w:t>
            </w:r>
          </w:p>
          <w:p w14:paraId="5810EF74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</w:p>
          <w:p w14:paraId="1CBF0CBC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  <w:proofErr w:type="spellStart"/>
            <w:r>
              <w:rPr>
                <w:rFonts w:ascii="Arial" w:eastAsia="Symbol" w:hAnsi="Arial" w:cs="Symbol"/>
                <w:lang w:val="fr-FR"/>
              </w:rPr>
              <w:t>Chapter</w:t>
            </w:r>
            <w:proofErr w:type="spellEnd"/>
            <w:r>
              <w:rPr>
                <w:rFonts w:ascii="Arial" w:eastAsia="Symbol" w:hAnsi="Arial" w:cs="Symbol"/>
                <w:lang w:val="fr-FR"/>
              </w:rPr>
              <w:t xml:space="preserve"> 5                          Page #</w:t>
            </w:r>
          </w:p>
          <w:p w14:paraId="685848BC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</w:p>
          <w:p w14:paraId="1DEB363B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  <w:proofErr w:type="spellStart"/>
            <w:r>
              <w:rPr>
                <w:rFonts w:ascii="Arial" w:eastAsia="Symbol" w:hAnsi="Arial" w:cs="Symbol"/>
                <w:lang w:val="fr-FR"/>
              </w:rPr>
              <w:t>Chapter</w:t>
            </w:r>
            <w:proofErr w:type="spellEnd"/>
            <w:r>
              <w:rPr>
                <w:rFonts w:ascii="Arial" w:eastAsia="Symbol" w:hAnsi="Arial" w:cs="Symbol"/>
                <w:lang w:val="fr-FR"/>
              </w:rPr>
              <w:t xml:space="preserve"> 6                          Page #</w:t>
            </w:r>
          </w:p>
          <w:p w14:paraId="638C386B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</w:p>
          <w:p w14:paraId="155D498D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Chapter 7                          Page #</w:t>
            </w:r>
          </w:p>
          <w:p w14:paraId="36DB502F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</w:rPr>
            </w:pPr>
          </w:p>
          <w:p w14:paraId="169FEA20" w14:textId="77777777" w:rsidR="0045677B" w:rsidRDefault="0045677B" w:rsidP="00C65CEA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Chapter 8                          Page #</w:t>
            </w:r>
          </w:p>
          <w:p w14:paraId="0FE5994E" w14:textId="77777777" w:rsidR="0045677B" w:rsidRDefault="0045677B" w:rsidP="00C65CEA">
            <w:pPr>
              <w:pStyle w:val="TableContents"/>
            </w:pPr>
            <w:r>
              <w:t>___________________________________</w:t>
            </w:r>
          </w:p>
          <w:p w14:paraId="76370A58" w14:textId="77777777" w:rsidR="0045677B" w:rsidRDefault="0045677B" w:rsidP="00C65CEA">
            <w:pPr>
              <w:pStyle w:val="TableContents"/>
            </w:pPr>
          </w:p>
          <w:p w14:paraId="3894B6F9" w14:textId="77777777" w:rsidR="0045677B" w:rsidRDefault="0045677B" w:rsidP="00C65CEA">
            <w:pPr>
              <w:pStyle w:val="TableContents"/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Write a To-Do List </w:t>
            </w:r>
            <w:r>
              <w:rPr>
                <w:rFonts w:ascii="Arial" w:eastAsia="Webdings" w:hAnsi="Arial" w:cs="Webdings"/>
                <w:color w:val="000000"/>
              </w:rPr>
              <w:t>based on what you want to accomplish and need to do for its completion.</w:t>
            </w:r>
          </w:p>
          <w:p w14:paraId="3C3C429A" w14:textId="77777777" w:rsidR="0045677B" w:rsidRDefault="0045677B" w:rsidP="00C65CEA">
            <w:pPr>
              <w:pStyle w:val="TableContents"/>
              <w:rPr>
                <w:rFonts w:ascii="Arial" w:eastAsia="Webdings" w:hAnsi="Arial" w:cs="Webdings"/>
                <w:b/>
                <w:bCs/>
                <w:color w:val="000000"/>
              </w:rPr>
            </w:pPr>
          </w:p>
          <w:p w14:paraId="6ED3E71C" w14:textId="77777777" w:rsidR="0045677B" w:rsidRDefault="0045677B" w:rsidP="00C65CEA">
            <w:pPr>
              <w:pStyle w:val="TableContents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>TO-DO LIST</w:t>
            </w:r>
          </w:p>
          <w:p w14:paraId="5255FCDB" w14:textId="77777777" w:rsidR="0045677B" w:rsidRDefault="0045677B" w:rsidP="00C65CEA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47D235C0" w14:textId="77777777" w:rsidR="0045677B" w:rsidRDefault="0045677B" w:rsidP="00C65CEA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6664D892" w14:textId="77777777" w:rsidR="0045677B" w:rsidRDefault="0045677B" w:rsidP="00C65CEA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45D5405D" w14:textId="77777777" w:rsidR="0045677B" w:rsidRDefault="0045677B" w:rsidP="00C65CEA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21131C22" w14:textId="77777777" w:rsidR="0045677B" w:rsidRDefault="0045677B" w:rsidP="00C65CEA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752B10DA" w14:textId="77777777" w:rsidR="0045677B" w:rsidRDefault="0045677B" w:rsidP="00C65CEA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1032667F" w14:textId="77777777" w:rsidR="0045677B" w:rsidRDefault="0045677B" w:rsidP="00C65CEA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7892CDCE" w14:textId="77777777" w:rsidR="0045677B" w:rsidRDefault="0045677B" w:rsidP="00C65CEA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32EE5677" w14:textId="77777777" w:rsidR="0045677B" w:rsidRDefault="0045677B" w:rsidP="00C65CEA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7C77EC2B" w14:textId="77777777" w:rsidR="0045677B" w:rsidRDefault="0045677B" w:rsidP="00C65CEA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1FAC1EC4" w14:textId="77777777" w:rsidR="0045677B" w:rsidRDefault="0045677B" w:rsidP="00C65CEA">
            <w:pPr>
              <w:pStyle w:val="Standard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29250378" w14:textId="77777777" w:rsidR="0045677B" w:rsidRDefault="0045677B" w:rsidP="00C65CEA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</w:tc>
      </w:tr>
    </w:tbl>
    <w:p w14:paraId="0916CE12" w14:textId="5FE87D4A" w:rsidR="004E3C5C" w:rsidRPr="00B66653" w:rsidRDefault="004E3C5C" w:rsidP="00B66653"/>
    <w:sectPr w:rsidR="004E3C5C" w:rsidRPr="00B66653" w:rsidSect="00066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ED2FB" w14:textId="77777777" w:rsidR="0045677B" w:rsidRDefault="004567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5BAEB" w14:textId="77777777" w:rsidR="0045677B" w:rsidRDefault="004567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1A238" w14:textId="77777777" w:rsidR="0045677B" w:rsidRDefault="004567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A7BE4" w14:textId="77777777" w:rsidR="0045677B" w:rsidRDefault="004567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46648691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</w:t>
    </w:r>
    <w:r w:rsidR="00A3769D">
      <w:rPr>
        <w:rFonts w:ascii="Arial" w:hAnsi="Arial"/>
        <w:sz w:val="22"/>
        <w:szCs w:val="22"/>
      </w:rPr>
      <w:t xml:space="preserve">WEEK COURSE)                                                          </w:t>
    </w:r>
    <w:r>
      <w:rPr>
        <w:rFonts w:ascii="Arial" w:hAnsi="Arial"/>
        <w:sz w:val="22"/>
        <w:szCs w:val="22"/>
      </w:rPr>
      <w:t>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45677B">
      <w:rPr>
        <w:rFonts w:ascii="Arial" w:hAnsi="Arial"/>
        <w:sz w:val="22"/>
        <w:szCs w:val="22"/>
      </w:rPr>
      <w:t>59</w:t>
    </w:r>
    <w:r w:rsidR="00B66653">
      <w:rPr>
        <w:rFonts w:ascii="Arial" w:hAnsi="Arial"/>
        <w:sz w:val="22"/>
        <w:szCs w:val="22"/>
      </w:rPr>
      <w:t xml:space="preserve"> to </w:t>
    </w:r>
    <w:r w:rsidR="0045677B">
      <w:rPr>
        <w:rFonts w:ascii="Arial" w:hAnsi="Arial"/>
        <w:sz w:val="22"/>
        <w:szCs w:val="22"/>
      </w:rPr>
      <w:t>59</w:t>
    </w:r>
    <w:bookmarkStart w:id="0" w:name="_GoBack"/>
    <w:bookmarkEnd w:id="0"/>
  </w:p>
  <w:p w14:paraId="089F3DAD" w14:textId="4E5B73E2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A3769D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A3769D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A3769D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D8850B" w14:textId="77777777" w:rsidR="00BE0BA3" w:rsidRPr="00B66653" w:rsidRDefault="00BE0BA3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7349" w14:textId="77777777" w:rsidR="0045677B" w:rsidRDefault="004567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5677B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3769D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0BA3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F379-3CF0-4EC5-BCA5-9AD8228E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2017-01-21T17:25:00Z</dcterms:created>
  <dcterms:modified xsi:type="dcterms:W3CDTF">2017-01-21T17:25:00Z</dcterms:modified>
</cp:coreProperties>
</file>