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81" w:rsidRDefault="00427F81">
      <w:pPr>
        <w:rPr>
          <w:lang w:val="en-GB"/>
        </w:rPr>
      </w:pPr>
    </w:p>
    <w:p w:rsidR="003011D1" w:rsidRDefault="003011D1">
      <w:pPr>
        <w:rPr>
          <w:lang w:val="en-GB"/>
        </w:rPr>
      </w:pPr>
    </w:p>
    <w:p w:rsidR="003011D1" w:rsidRPr="003011D1" w:rsidRDefault="003011D1" w:rsidP="003011D1">
      <w:pPr>
        <w:rPr>
          <w:sz w:val="36"/>
          <w:szCs w:val="36"/>
          <w:lang w:val="en-GB"/>
        </w:rPr>
      </w:pPr>
      <w:r w:rsidRPr="003011D1">
        <w:rPr>
          <w:sz w:val="36"/>
          <w:szCs w:val="36"/>
          <w:lang w:val="en-GB"/>
        </w:rPr>
        <w:t>Englisch ist die gemeinsame Sprache der Welt.</w:t>
      </w:r>
    </w:p>
    <w:p w:rsidR="003011D1" w:rsidRPr="003011D1" w:rsidRDefault="003011D1" w:rsidP="003011D1">
      <w:pPr>
        <w:rPr>
          <w:lang w:val="en-GB"/>
        </w:rPr>
      </w:pPr>
    </w:p>
    <w:p w:rsidR="003011D1" w:rsidRPr="003011D1" w:rsidRDefault="003011D1" w:rsidP="003011D1">
      <w:pPr>
        <w:rPr>
          <w:sz w:val="24"/>
          <w:szCs w:val="24"/>
          <w:lang w:val="en-GB"/>
        </w:rPr>
      </w:pPr>
      <w:r w:rsidRPr="003011D1">
        <w:rPr>
          <w:sz w:val="24"/>
          <w:szCs w:val="24"/>
          <w:lang w:val="en-GB"/>
        </w:rPr>
        <w:t>Englisch ist als globale Sprache erwachsen geworden. Es wird von einem Viertel der Weltbevölkerung gesprochen und ermöglicht einen echten Bi</w:t>
      </w:r>
      <w:r>
        <w:rPr>
          <w:sz w:val="24"/>
          <w:szCs w:val="24"/>
          <w:lang w:val="en-GB"/>
        </w:rPr>
        <w:t>nnenmarkt für Wissen und Ideen.</w:t>
      </w:r>
    </w:p>
    <w:p w:rsidR="003011D1" w:rsidRPr="003011D1" w:rsidRDefault="003011D1" w:rsidP="003011D1">
      <w:pPr>
        <w:rPr>
          <w:sz w:val="24"/>
          <w:szCs w:val="24"/>
          <w:lang w:val="en-GB"/>
        </w:rPr>
      </w:pPr>
      <w:r w:rsidRPr="003011D1">
        <w:rPr>
          <w:sz w:val="24"/>
          <w:szCs w:val="24"/>
          <w:lang w:val="en-GB"/>
        </w:rPr>
        <w:t>Es gehört jetzt zur Welt und zunehmend zu Nicht-Muttersprachlern - die heute den Mutter</w:t>
      </w:r>
      <w:r>
        <w:rPr>
          <w:sz w:val="24"/>
          <w:szCs w:val="24"/>
          <w:lang w:val="en-GB"/>
        </w:rPr>
        <w:t>sprachlern weit überlegen sind.</w:t>
      </w:r>
    </w:p>
    <w:p w:rsidR="003011D1" w:rsidRPr="003011D1" w:rsidRDefault="003011D1" w:rsidP="003011D1">
      <w:pPr>
        <w:rPr>
          <w:sz w:val="24"/>
          <w:szCs w:val="24"/>
          <w:lang w:val="en-GB"/>
        </w:rPr>
      </w:pPr>
      <w:r w:rsidRPr="003011D1">
        <w:rPr>
          <w:sz w:val="24"/>
          <w:szCs w:val="24"/>
          <w:lang w:val="en-GB"/>
        </w:rPr>
        <w:t>Englisch treibt Wachstum und internationale Entwicklung an. Für Entwicklungs- und Schwellenländer besteht ein enormer Bedarf und Bedarf an Englisch in öffentlichen Bildungssystemen, um Stabilität, Beschäftigungsfähi</w:t>
      </w:r>
      <w:r>
        <w:rPr>
          <w:sz w:val="24"/>
          <w:szCs w:val="24"/>
          <w:lang w:val="en-GB"/>
        </w:rPr>
        <w:t>gkeit und Wohlstand zu fördern.</w:t>
      </w:r>
    </w:p>
    <w:p w:rsidR="003011D1" w:rsidRPr="003011D1" w:rsidRDefault="003011D1" w:rsidP="003011D1">
      <w:pPr>
        <w:rPr>
          <w:sz w:val="24"/>
          <w:szCs w:val="24"/>
          <w:lang w:val="en-GB"/>
        </w:rPr>
      </w:pPr>
      <w:r w:rsidRPr="003011D1">
        <w:rPr>
          <w:sz w:val="24"/>
          <w:szCs w:val="24"/>
          <w:lang w:val="en-GB"/>
        </w:rPr>
        <w:t xml:space="preserve">Englisch ändert Leben. Die Auswirkungen der Globalisierung und der wirtschaftlichen Entwicklung haben dazu geführt, dass Englisch die Sprache der Möglichkeiten und ein wichtiges Mittel zur Verbesserung der Aussichten eines Individuums auf </w:t>
      </w:r>
      <w:r>
        <w:rPr>
          <w:sz w:val="24"/>
          <w:szCs w:val="24"/>
          <w:lang w:val="en-GB"/>
        </w:rPr>
        <w:t>gut bezahlte Beschäftigung ist.</w:t>
      </w:r>
    </w:p>
    <w:p w:rsidR="003011D1" w:rsidRPr="003011D1" w:rsidRDefault="003011D1" w:rsidP="003011D1">
      <w:pPr>
        <w:rPr>
          <w:sz w:val="24"/>
          <w:szCs w:val="24"/>
          <w:lang w:val="en-GB"/>
        </w:rPr>
      </w:pPr>
      <w:r w:rsidRPr="003011D1">
        <w:rPr>
          <w:sz w:val="24"/>
          <w:szCs w:val="24"/>
          <w:lang w:val="en-GB"/>
        </w:rPr>
        <w:t>Das Wachstum des Englischen und die Entstehung des Internets als wahrhaft globaler Kommunikationskanal mit wenigen Grenzen verstärken sich gegenseitig. Dank des Internets, des Aufstiegs der sozialen Medien, der Geschwindigkeit und Verbreitung der globalen Kommunikationstechnologie und der zunehmend globalisierten und interdependenten Weltwirtschaft ermöglicht Englisch jetzt die schnelle gegenseitige Befruchtung von Ideen und Innovationen auf der ganzen Welt und die Entwicklung eines neuen Art des supranationalen Binn</w:t>
      </w:r>
      <w:r>
        <w:rPr>
          <w:sz w:val="24"/>
          <w:szCs w:val="24"/>
          <w:lang w:val="en-GB"/>
        </w:rPr>
        <w:t>enmarktes für Wissen und Ideen.</w:t>
      </w:r>
    </w:p>
    <w:p w:rsidR="003011D1" w:rsidRPr="003011D1" w:rsidRDefault="003011D1" w:rsidP="003011D1">
      <w:pPr>
        <w:rPr>
          <w:sz w:val="24"/>
          <w:szCs w:val="24"/>
          <w:lang w:val="en-GB"/>
        </w:rPr>
      </w:pPr>
      <w:r w:rsidRPr="003011D1">
        <w:rPr>
          <w:sz w:val="24"/>
          <w:szCs w:val="24"/>
          <w:lang w:val="en-GB"/>
        </w:rPr>
        <w:t>Schwellen- und Entwicklungsländer erkennen in zunehmendem Maße den wirtschaftlichen Wert einer großen Anzahl qualifizierter Hochschulabsolventen, die auf</w:t>
      </w:r>
      <w:r>
        <w:rPr>
          <w:sz w:val="24"/>
          <w:szCs w:val="24"/>
          <w:lang w:val="en-GB"/>
        </w:rPr>
        <w:t xml:space="preserve"> Englisch kommunizieren können.</w:t>
      </w:r>
    </w:p>
    <w:p w:rsidR="003011D1" w:rsidRPr="003011D1" w:rsidRDefault="003011D1" w:rsidP="003011D1">
      <w:pPr>
        <w:rPr>
          <w:sz w:val="24"/>
          <w:szCs w:val="24"/>
          <w:lang w:val="en-GB"/>
        </w:rPr>
      </w:pPr>
      <w:r w:rsidRPr="003011D1">
        <w:rPr>
          <w:sz w:val="24"/>
          <w:szCs w:val="24"/>
          <w:lang w:val="en-GB"/>
        </w:rPr>
        <w:t>Arbeitsplätze, wirtschaftliche Möglichkeiten und die Schaffung von Wohlstand sind entscheidend für die Stabilität. Länder mit geringen Englischkenntnissen weisen einheitlich</w:t>
      </w:r>
      <w:r>
        <w:rPr>
          <w:sz w:val="24"/>
          <w:szCs w:val="24"/>
          <w:lang w:val="en-GB"/>
        </w:rPr>
        <w:t xml:space="preserve"> niedrige Exporte pro Kopf auf.</w:t>
      </w:r>
    </w:p>
    <w:p w:rsidR="006F67DE" w:rsidRDefault="006F67DE" w:rsidP="003011D1">
      <w:pPr>
        <w:rPr>
          <w:sz w:val="24"/>
          <w:szCs w:val="24"/>
          <w:lang w:val="en-GB"/>
        </w:rPr>
      </w:pPr>
    </w:p>
    <w:p w:rsidR="006F67DE" w:rsidRDefault="006F67DE" w:rsidP="003011D1">
      <w:pPr>
        <w:rPr>
          <w:sz w:val="24"/>
          <w:szCs w:val="24"/>
          <w:lang w:val="en-GB"/>
        </w:rPr>
      </w:pPr>
    </w:p>
    <w:p w:rsidR="006F67DE" w:rsidRDefault="006F67DE" w:rsidP="003011D1">
      <w:pPr>
        <w:rPr>
          <w:sz w:val="24"/>
          <w:szCs w:val="24"/>
          <w:lang w:val="en-GB"/>
        </w:rPr>
      </w:pPr>
    </w:p>
    <w:p w:rsidR="006F67DE" w:rsidRDefault="006F67DE" w:rsidP="003011D1">
      <w:pPr>
        <w:rPr>
          <w:sz w:val="24"/>
          <w:szCs w:val="24"/>
          <w:lang w:val="en-GB"/>
        </w:rPr>
      </w:pPr>
    </w:p>
    <w:p w:rsidR="006F67DE" w:rsidRDefault="006F67DE" w:rsidP="003011D1">
      <w:pPr>
        <w:rPr>
          <w:sz w:val="24"/>
          <w:szCs w:val="24"/>
          <w:lang w:val="en-GB"/>
        </w:rPr>
      </w:pPr>
    </w:p>
    <w:p w:rsidR="003011D1" w:rsidRDefault="003011D1" w:rsidP="003011D1">
      <w:pPr>
        <w:rPr>
          <w:sz w:val="24"/>
          <w:szCs w:val="24"/>
          <w:lang w:val="en-GB"/>
        </w:rPr>
      </w:pPr>
      <w:r w:rsidRPr="003011D1">
        <w:rPr>
          <w:sz w:val="24"/>
          <w:szCs w:val="24"/>
          <w:lang w:val="en-GB"/>
        </w:rPr>
        <w:t xml:space="preserve">Ein Schwerpunkt auf verbesserten Sprachkenntnissen, die Englisch in den Lehrplan aus dem Grundschul- oder sogar Vorschulalter integrieren, trägt dazu bei, ausländische Investitionen anzuziehen, was den Bedarf an Englischsprechenden weiter erhöht; und ein starker Exportsektor im Dienstleistungssektor trägt zur Schaffung einer Mittelschicht bei, stärkt die Ausgaben und stärkt die Volkswirtschaft. In den entwickelten und in den </w:t>
      </w:r>
      <w:bookmarkStart w:id="0" w:name="_GoBack"/>
      <w:bookmarkEnd w:id="0"/>
    </w:p>
    <w:p w:rsidR="003011D1" w:rsidRPr="003011D1" w:rsidRDefault="003011D1" w:rsidP="003011D1">
      <w:pPr>
        <w:rPr>
          <w:sz w:val="24"/>
          <w:szCs w:val="24"/>
          <w:lang w:val="en-GB"/>
        </w:rPr>
      </w:pPr>
      <w:r w:rsidRPr="003011D1">
        <w:rPr>
          <w:sz w:val="24"/>
          <w:szCs w:val="24"/>
          <w:lang w:val="en-GB"/>
        </w:rPr>
        <w:t>Entwicklungsländern gleichermaßen, für den Investor, den Akademiker, den Beamten, den Lehrer, den Darsteller, den Politiker, den Sekretär, den Diplomaten, den Aktivisten, das Schulkind, schafft Englisch Möglichke</w:t>
      </w:r>
      <w:r>
        <w:rPr>
          <w:sz w:val="24"/>
          <w:szCs w:val="24"/>
          <w:lang w:val="en-GB"/>
        </w:rPr>
        <w:t>iten, die sonst unmöglich sind.</w:t>
      </w:r>
    </w:p>
    <w:p w:rsidR="003011D1" w:rsidRPr="003011D1" w:rsidRDefault="003011D1" w:rsidP="003011D1">
      <w:pPr>
        <w:rPr>
          <w:sz w:val="24"/>
          <w:szCs w:val="24"/>
          <w:lang w:val="en-GB"/>
        </w:rPr>
      </w:pPr>
      <w:r w:rsidRPr="003011D1">
        <w:rPr>
          <w:sz w:val="24"/>
          <w:szCs w:val="24"/>
          <w:lang w:val="en-GB"/>
        </w:rPr>
        <w:t>Wenn Ihnen das Lesen dieses Artikels Spaß macht und Sie Ihre Englischkenntnisse verbessern möchten, dann melden Sie sich für einen unserer Kurse an.</w:t>
      </w:r>
    </w:p>
    <w:sectPr w:rsidR="003011D1" w:rsidRPr="00301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D1"/>
    <w:rsid w:val="003011D1"/>
    <w:rsid w:val="00427F81"/>
    <w:rsid w:val="006F67DE"/>
    <w:rsid w:val="008C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dzm1</dc:creator>
  <cp:lastModifiedBy>dzm1</cp:lastModifiedBy>
  <cp:revision>2</cp:revision>
  <dcterms:created xsi:type="dcterms:W3CDTF">2018-08-10T09:44:00Z</dcterms:created>
  <dcterms:modified xsi:type="dcterms:W3CDTF">2018-08-10T09:47:00Z</dcterms:modified>
</cp:coreProperties>
</file>