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A" w:rsidRPr="00A43873" w:rsidRDefault="00086E1A" w:rsidP="00086E1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Bookman Old Style" w:hAnsi="Bookman Old Style"/>
        </w:rPr>
        <w:tab/>
      </w:r>
      <w:r w:rsidR="006227CA">
        <w:rPr>
          <w:rFonts w:ascii="Arial" w:hAnsi="Arial" w:cs="Arial"/>
          <w:b/>
          <w:u w:val="single"/>
        </w:rPr>
        <w:t>PROCESSO SELETIVO</w:t>
      </w:r>
      <w:r w:rsidRPr="00A4387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</w:t>
      </w:r>
      <w:r w:rsidRPr="00A43873">
        <w:rPr>
          <w:rFonts w:ascii="Arial" w:hAnsi="Arial" w:cs="Arial"/>
          <w:b/>
          <w:u w:val="single"/>
        </w:rPr>
        <w:t>º 00</w:t>
      </w:r>
      <w:r>
        <w:rPr>
          <w:rFonts w:ascii="Arial" w:hAnsi="Arial" w:cs="Arial"/>
          <w:b/>
          <w:u w:val="single"/>
        </w:rPr>
        <w:t>1</w:t>
      </w:r>
      <w:r w:rsidRPr="00A43873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9</w:t>
      </w:r>
    </w:p>
    <w:p w:rsidR="00086E1A" w:rsidRPr="00A43873" w:rsidRDefault="00086E1A" w:rsidP="00086E1A">
      <w:pPr>
        <w:jc w:val="center"/>
        <w:rPr>
          <w:rFonts w:ascii="Arial" w:hAnsi="Arial" w:cs="Arial"/>
          <w:b/>
          <w:u w:val="single"/>
        </w:rPr>
      </w:pPr>
    </w:p>
    <w:p w:rsidR="00086E1A" w:rsidRPr="003C28E5" w:rsidRDefault="00274904" w:rsidP="00086E1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RETIFICAÇÃO DO </w:t>
      </w:r>
      <w:r w:rsidR="00086E1A" w:rsidRPr="003C28E5">
        <w:rPr>
          <w:rFonts w:ascii="Arial" w:hAnsi="Arial" w:cs="Arial"/>
          <w:b/>
          <w:u w:val="single"/>
        </w:rPr>
        <w:t>EDITAL DE ABERTURA DAS INSCRIÇÕES</w:t>
      </w:r>
    </w:p>
    <w:p w:rsidR="00086E1A" w:rsidRDefault="00086E1A" w:rsidP="00086E1A">
      <w:pPr>
        <w:shd w:val="clear" w:color="auto" w:fill="FFFFFF"/>
        <w:jc w:val="both"/>
        <w:rPr>
          <w:rFonts w:ascii="Arial" w:hAnsi="Arial" w:cs="Arial"/>
          <w:b/>
        </w:rPr>
      </w:pPr>
    </w:p>
    <w:p w:rsidR="00274904" w:rsidRPr="00C7368A" w:rsidRDefault="00086E1A" w:rsidP="00274904">
      <w:pPr>
        <w:shd w:val="clear" w:color="auto" w:fill="FFFFFF"/>
        <w:jc w:val="both"/>
        <w:rPr>
          <w:rFonts w:ascii="Arial" w:hAnsi="Arial" w:cs="Arial"/>
        </w:rPr>
      </w:pPr>
      <w:r w:rsidRPr="00DE6DD6">
        <w:rPr>
          <w:rFonts w:ascii="Arial" w:hAnsi="Arial" w:cs="Arial"/>
          <w:b/>
        </w:rPr>
        <w:t xml:space="preserve">A PREFEITURA MUNICIPAL DE </w:t>
      </w:r>
      <w:r>
        <w:rPr>
          <w:rFonts w:ascii="Arial" w:hAnsi="Arial" w:cs="Arial"/>
          <w:b/>
        </w:rPr>
        <w:t>TORRINHA</w:t>
      </w:r>
      <w:r w:rsidRPr="00DE6DD6">
        <w:rPr>
          <w:rFonts w:ascii="Arial" w:hAnsi="Arial" w:cs="Arial"/>
          <w:b/>
        </w:rPr>
        <w:t xml:space="preserve">, </w:t>
      </w:r>
      <w:r w:rsidR="00274904" w:rsidRPr="00C7368A">
        <w:rPr>
          <w:rFonts w:ascii="Arial" w:hAnsi="Arial" w:cs="Arial"/>
        </w:rPr>
        <w:t>através do Prefeito Municipal, no uso de suas atribuições que são conferidas pela legislação em vigor, com responsabilidade técnica da CONSCAM Assessoria e Consultoria, RETIFICA o item abaixo e RATIFICA os demais itens do</w:t>
      </w:r>
      <w:r w:rsidR="00274904">
        <w:rPr>
          <w:rFonts w:ascii="Arial" w:hAnsi="Arial" w:cs="Arial"/>
        </w:rPr>
        <w:t xml:space="preserve"> </w:t>
      </w:r>
      <w:r w:rsidR="00274904" w:rsidRPr="00C7368A">
        <w:rPr>
          <w:rFonts w:ascii="Arial" w:hAnsi="Arial" w:cs="Arial"/>
        </w:rPr>
        <w:t>Edital de Abertura das Inscrições:</w:t>
      </w:r>
    </w:p>
    <w:p w:rsidR="00274904" w:rsidRDefault="00274904" w:rsidP="00274904">
      <w:pPr>
        <w:shd w:val="clear" w:color="auto" w:fill="FFFFFF"/>
        <w:jc w:val="both"/>
        <w:rPr>
          <w:rFonts w:ascii="Arial" w:hAnsi="Arial" w:cs="Arial"/>
        </w:rPr>
      </w:pPr>
    </w:p>
    <w:p w:rsidR="00274904" w:rsidRDefault="00274904" w:rsidP="00274904">
      <w:pPr>
        <w:shd w:val="clear" w:color="auto" w:fill="FFFFFF"/>
        <w:jc w:val="both"/>
        <w:rPr>
          <w:rFonts w:ascii="Arial" w:hAnsi="Arial" w:cs="Arial"/>
        </w:rPr>
      </w:pPr>
      <w:r w:rsidRPr="00C7368A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O </w:t>
      </w:r>
      <w:r w:rsidR="00C94F2F">
        <w:rPr>
          <w:rFonts w:ascii="Arial" w:hAnsi="Arial" w:cs="Arial"/>
        </w:rPr>
        <w:t>anex</w:t>
      </w:r>
      <w:r>
        <w:rPr>
          <w:rFonts w:ascii="Arial" w:hAnsi="Arial" w:cs="Arial"/>
        </w:rPr>
        <w:t xml:space="preserve">o </w:t>
      </w:r>
      <w:r w:rsidR="003001E6">
        <w:rPr>
          <w:rFonts w:ascii="Arial" w:hAnsi="Arial" w:cs="Arial"/>
        </w:rPr>
        <w:t>I</w:t>
      </w:r>
      <w:r w:rsidR="00C94F2F">
        <w:rPr>
          <w:rFonts w:ascii="Arial" w:hAnsi="Arial" w:cs="Arial"/>
        </w:rPr>
        <w:t>V – Cronograma do Edital de Abertura das inscrições, do prazo para s</w:t>
      </w:r>
      <w:r w:rsidR="00C94F2F" w:rsidRPr="00C94F2F">
        <w:rPr>
          <w:rFonts w:ascii="Arial" w:hAnsi="Arial" w:cs="Arial"/>
        </w:rPr>
        <w:t>olicitação da isenção ou desconto da taxa de inscrição</w:t>
      </w:r>
      <w:r w:rsidR="00C94F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368A">
        <w:rPr>
          <w:rFonts w:ascii="Arial" w:hAnsi="Arial" w:cs="Arial"/>
        </w:rPr>
        <w:t>passa a constar da</w:t>
      </w:r>
      <w:r>
        <w:rPr>
          <w:rFonts w:ascii="Arial" w:hAnsi="Arial" w:cs="Arial"/>
        </w:rPr>
        <w:t xml:space="preserve"> seguinte forma:</w:t>
      </w:r>
    </w:p>
    <w:p w:rsidR="00C53C19" w:rsidRDefault="00C53C19" w:rsidP="00274904">
      <w:pPr>
        <w:shd w:val="clear" w:color="auto" w:fill="FFFFFF"/>
        <w:jc w:val="both"/>
        <w:rPr>
          <w:rFonts w:ascii="Arial" w:hAnsi="Arial" w:cs="Arial"/>
        </w:rPr>
      </w:pPr>
    </w:p>
    <w:p w:rsidR="00FA706B" w:rsidRDefault="00FA706B" w:rsidP="00C94F2F">
      <w:pPr>
        <w:jc w:val="center"/>
        <w:rPr>
          <w:rFonts w:ascii="Arial" w:eastAsia="Arial" w:hAnsi="Arial" w:cs="Arial"/>
          <w:b/>
          <w:color w:val="000000"/>
        </w:rPr>
      </w:pPr>
    </w:p>
    <w:p w:rsidR="00FA706B" w:rsidRDefault="00FA706B" w:rsidP="00C94F2F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</w:t>
      </w:r>
      <w:r w:rsidR="006227CA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>V</w:t>
      </w:r>
    </w:p>
    <w:p w:rsidR="00FA706B" w:rsidRDefault="00FA706B" w:rsidP="00C94F2F">
      <w:pPr>
        <w:jc w:val="center"/>
        <w:rPr>
          <w:rFonts w:ascii="Arial" w:eastAsia="Arial" w:hAnsi="Arial" w:cs="Arial"/>
          <w:b/>
          <w:color w:val="000000"/>
        </w:rPr>
      </w:pPr>
    </w:p>
    <w:p w:rsidR="00C94F2F" w:rsidRPr="00317907" w:rsidRDefault="00C94F2F" w:rsidP="00C94F2F">
      <w:pPr>
        <w:jc w:val="center"/>
        <w:rPr>
          <w:rFonts w:ascii="Arial" w:eastAsia="Arial" w:hAnsi="Arial" w:cs="Arial"/>
          <w:b/>
          <w:color w:val="000000"/>
        </w:rPr>
      </w:pPr>
      <w:r w:rsidRPr="00317907">
        <w:rPr>
          <w:rFonts w:ascii="Arial" w:eastAsia="Arial" w:hAnsi="Arial" w:cs="Arial"/>
          <w:b/>
          <w:color w:val="000000"/>
        </w:rPr>
        <w:t>CRONOGRAMA</w:t>
      </w:r>
    </w:p>
    <w:p w:rsidR="00C94F2F" w:rsidRPr="00317907" w:rsidRDefault="00C94F2F" w:rsidP="00C94F2F">
      <w:pPr>
        <w:jc w:val="center"/>
        <w:rPr>
          <w:rFonts w:ascii="Arial" w:eastAsia="Arial" w:hAnsi="Arial" w:cs="Arial"/>
          <w:color w:val="000000"/>
        </w:rPr>
      </w:pPr>
    </w:p>
    <w:tbl>
      <w:tblPr>
        <w:tblW w:w="9889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3226"/>
      </w:tblGrid>
      <w:tr w:rsidR="00C94F2F" w:rsidRPr="007E1CBC" w:rsidTr="00573469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38" w:type="dxa"/>
              <w:bottom w:w="0" w:type="dxa"/>
              <w:right w:w="108" w:type="dxa"/>
            </w:tcMar>
            <w:vAlign w:val="center"/>
            <w:hideMark/>
          </w:tcPr>
          <w:p w:rsidR="00C94F2F" w:rsidRPr="007E1CBC" w:rsidRDefault="00C94F2F" w:rsidP="00573469">
            <w:pPr>
              <w:rPr>
                <w:rFonts w:ascii="Arial" w:eastAsia="Arial" w:hAnsi="Arial" w:cs="Arial"/>
                <w:b/>
                <w:color w:val="000000"/>
              </w:rPr>
            </w:pPr>
            <w:r w:rsidRPr="007E1CBC">
              <w:rPr>
                <w:rFonts w:ascii="Arial" w:eastAsia="Arial" w:hAnsi="Arial" w:cs="Arial"/>
                <w:b/>
                <w:color w:val="000000"/>
              </w:rPr>
              <w:t>PROCEDIMENTO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38" w:type="dxa"/>
              <w:bottom w:w="0" w:type="dxa"/>
              <w:right w:w="108" w:type="dxa"/>
            </w:tcMar>
            <w:vAlign w:val="center"/>
            <w:hideMark/>
          </w:tcPr>
          <w:p w:rsidR="00C94F2F" w:rsidRPr="007E1CBC" w:rsidRDefault="00C94F2F" w:rsidP="00573469">
            <w:pPr>
              <w:rPr>
                <w:rFonts w:ascii="Arial" w:eastAsia="Arial" w:hAnsi="Arial" w:cs="Arial"/>
                <w:b/>
                <w:color w:val="000000"/>
              </w:rPr>
            </w:pPr>
            <w:r w:rsidRPr="007E1CBC">
              <w:rPr>
                <w:rFonts w:ascii="Arial" w:eastAsia="Arial" w:hAnsi="Arial" w:cs="Arial"/>
                <w:b/>
                <w:color w:val="000000"/>
              </w:rPr>
              <w:t>DATAS</w:t>
            </w:r>
          </w:p>
        </w:tc>
      </w:tr>
      <w:tr w:rsidR="00C94F2F" w:rsidRPr="007E1CBC" w:rsidTr="00573469">
        <w:trPr>
          <w:trHeight w:val="28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  <w:hideMark/>
          </w:tcPr>
          <w:p w:rsidR="00C94F2F" w:rsidRPr="00CF1E97" w:rsidRDefault="00C94F2F" w:rsidP="00573469">
            <w:pPr>
              <w:adjustRightInd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da isenção ou desconto da taxa de inscrição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  <w:hideMark/>
          </w:tcPr>
          <w:p w:rsidR="00C94F2F" w:rsidRPr="00A97BC6" w:rsidRDefault="00C94F2F" w:rsidP="00C94F2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Das 9h00min às 15h00min do dia 18/02/2019 </w:t>
            </w:r>
          </w:p>
        </w:tc>
      </w:tr>
    </w:tbl>
    <w:p w:rsidR="00086E1A" w:rsidRDefault="00086E1A" w:rsidP="00086E1A">
      <w:pPr>
        <w:jc w:val="both"/>
        <w:rPr>
          <w:rFonts w:ascii="Arial" w:hAnsi="Arial" w:cs="Arial"/>
        </w:rPr>
      </w:pPr>
    </w:p>
    <w:p w:rsidR="00274904" w:rsidRDefault="00274904" w:rsidP="002749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2</w:t>
      </w:r>
      <w:r w:rsidRPr="00C7368A">
        <w:rPr>
          <w:rFonts w:ascii="Arial" w:hAnsi="Arial" w:cs="Arial"/>
        </w:rPr>
        <w:t xml:space="preserve"> – As demais cláusulas ficam RATIFICADAS.</w:t>
      </w:r>
    </w:p>
    <w:p w:rsidR="00274904" w:rsidRDefault="00274904" w:rsidP="002749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904" w:rsidRPr="00AA3507" w:rsidRDefault="00274904" w:rsidP="002749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7368A">
        <w:rPr>
          <w:rFonts w:ascii="Arial" w:hAnsi="Arial" w:cs="Arial"/>
        </w:rPr>
        <w:t>E, para que chegue ao conhecimento de todos, é expedido o presente Edital.</w:t>
      </w:r>
    </w:p>
    <w:p w:rsidR="00086E1A" w:rsidRPr="00FF6C92" w:rsidRDefault="00086E1A" w:rsidP="00086E1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94F2F" w:rsidRDefault="00C94F2F" w:rsidP="00086E1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86E1A" w:rsidRPr="00FF6C92" w:rsidRDefault="00086E1A" w:rsidP="00086E1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Torrinha</w:t>
      </w:r>
      <w:r w:rsidRPr="00FF6C92">
        <w:rPr>
          <w:rFonts w:ascii="Arial" w:hAnsi="Arial" w:cs="Arial"/>
        </w:rPr>
        <w:t xml:space="preserve">, </w:t>
      </w:r>
      <w:r w:rsidR="00C94F2F">
        <w:rPr>
          <w:rFonts w:ascii="Arial" w:hAnsi="Arial" w:cs="Arial"/>
        </w:rPr>
        <w:t>14</w:t>
      </w:r>
      <w:r w:rsidRPr="00FF6C92">
        <w:rPr>
          <w:rFonts w:ascii="Arial" w:hAnsi="Arial" w:cs="Arial"/>
        </w:rPr>
        <w:t xml:space="preserve"> de </w:t>
      </w:r>
      <w:r w:rsidR="00274904">
        <w:rPr>
          <w:rFonts w:ascii="Arial" w:hAnsi="Arial" w:cs="Arial"/>
        </w:rPr>
        <w:t>fevereiro</w:t>
      </w:r>
      <w:r w:rsidRPr="00FF6C92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</w:p>
    <w:p w:rsidR="00086E1A" w:rsidRPr="00FF6C92" w:rsidRDefault="00086E1A" w:rsidP="00086E1A">
      <w:pPr>
        <w:autoSpaceDE w:val="0"/>
        <w:autoSpaceDN w:val="0"/>
        <w:adjustRightInd w:val="0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FF6C92">
        <w:rPr>
          <w:rFonts w:ascii="Arial" w:hAnsi="Arial" w:cs="Arial"/>
          <w:color w:val="000000" w:themeColor="text1"/>
        </w:rPr>
        <w:t>Ronaldo Gasparelo</w:t>
      </w:r>
    </w:p>
    <w:p w:rsidR="00086E1A" w:rsidRPr="00086E1A" w:rsidRDefault="00086E1A" w:rsidP="00086E1A">
      <w:pPr>
        <w:jc w:val="center"/>
        <w:rPr>
          <w:rFonts w:ascii="Arial" w:hAnsi="Arial" w:cs="Arial"/>
        </w:rPr>
      </w:pPr>
      <w:r w:rsidRPr="00EA5020">
        <w:rPr>
          <w:rFonts w:ascii="Arial" w:hAnsi="Arial" w:cs="Arial"/>
          <w:color w:val="000000" w:themeColor="text1"/>
        </w:rPr>
        <w:t>Prefeito Municipal</w:t>
      </w:r>
    </w:p>
    <w:sectPr w:rsidR="00086E1A" w:rsidRPr="00086E1A" w:rsidSect="002563C9">
      <w:headerReference w:type="default" r:id="rId8"/>
      <w:footerReference w:type="default" r:id="rId9"/>
      <w:pgSz w:w="11907" w:h="16840" w:code="9"/>
      <w:pgMar w:top="851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97" w:rsidRDefault="00045C97" w:rsidP="000D1DFD">
      <w:r>
        <w:separator/>
      </w:r>
    </w:p>
  </w:endnote>
  <w:endnote w:type="continuationSeparator" w:id="0">
    <w:p w:rsidR="00045C97" w:rsidRDefault="00045C97" w:rsidP="000D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D6" w:rsidRDefault="007773D6" w:rsidP="002E16D6">
    <w:pPr>
      <w:pStyle w:val="Rodap"/>
      <w:jc w:val="center"/>
    </w:pPr>
    <w:r>
      <w:rPr>
        <w:noProof/>
      </w:rPr>
      <w:drawing>
        <wp:inline distT="0" distB="0" distL="0" distR="0">
          <wp:extent cx="5720080" cy="95885"/>
          <wp:effectExtent l="0" t="0" r="0" b="0"/>
          <wp:docPr id="2" name="Imagem 2" descr="BD1030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0307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6D6" w:rsidRPr="00F50519" w:rsidRDefault="002E16D6" w:rsidP="002E16D6">
    <w:pPr>
      <w:pStyle w:val="Rodap"/>
      <w:jc w:val="right"/>
      <w:rPr>
        <w:rFonts w:ascii="Californian FB" w:hAnsi="Californian FB"/>
        <w:b/>
        <w:i/>
        <w:sz w:val="16"/>
        <w:szCs w:val="16"/>
      </w:rPr>
    </w:pPr>
    <w:r w:rsidRPr="00F50519">
      <w:rPr>
        <w:rFonts w:ascii="Californian FB" w:hAnsi="Californian FB"/>
        <w:i/>
        <w:sz w:val="16"/>
        <w:szCs w:val="16"/>
      </w:rPr>
      <w:t xml:space="preserve">Página </w: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begin"/>
    </w:r>
    <w:r w:rsidRPr="00F50519">
      <w:rPr>
        <w:rFonts w:ascii="Californian FB" w:hAnsi="Californian FB"/>
        <w:b/>
        <w:i/>
        <w:sz w:val="16"/>
        <w:szCs w:val="16"/>
      </w:rPr>
      <w:instrText>PAGE</w:instrTex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separate"/>
    </w:r>
    <w:r w:rsidR="003D3704">
      <w:rPr>
        <w:rFonts w:ascii="Californian FB" w:hAnsi="Californian FB"/>
        <w:b/>
        <w:i/>
        <w:noProof/>
        <w:sz w:val="16"/>
        <w:szCs w:val="16"/>
      </w:rPr>
      <w:t>1</w: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end"/>
    </w:r>
    <w:r w:rsidRPr="00F50519">
      <w:rPr>
        <w:rFonts w:ascii="Californian FB" w:hAnsi="Californian FB"/>
        <w:i/>
        <w:sz w:val="16"/>
        <w:szCs w:val="16"/>
      </w:rPr>
      <w:t xml:space="preserve"> de </w: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begin"/>
    </w:r>
    <w:r w:rsidRPr="00F50519">
      <w:rPr>
        <w:rFonts w:ascii="Californian FB" w:hAnsi="Californian FB"/>
        <w:b/>
        <w:i/>
        <w:sz w:val="16"/>
        <w:szCs w:val="16"/>
      </w:rPr>
      <w:instrText>NUMPAGES</w:instrTex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separate"/>
    </w:r>
    <w:r w:rsidR="003D3704">
      <w:rPr>
        <w:rFonts w:ascii="Californian FB" w:hAnsi="Californian FB"/>
        <w:b/>
        <w:i/>
        <w:noProof/>
        <w:sz w:val="16"/>
        <w:szCs w:val="16"/>
      </w:rPr>
      <w:t>1</w: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end"/>
    </w:r>
  </w:p>
  <w:p w:rsidR="002E16D6" w:rsidRPr="00F50519" w:rsidRDefault="002E16D6" w:rsidP="002E16D6">
    <w:pPr>
      <w:pStyle w:val="Rodap"/>
      <w:contextualSpacing/>
      <w:jc w:val="center"/>
      <w:rPr>
        <w:rFonts w:ascii="Californian FB" w:hAnsi="Californian FB"/>
        <w:i/>
        <w:caps/>
        <w:sz w:val="16"/>
        <w:szCs w:val="16"/>
      </w:rPr>
    </w:pPr>
    <w:r w:rsidRPr="00F50519">
      <w:rPr>
        <w:rFonts w:ascii="Californian FB" w:hAnsi="Californian FB"/>
        <w:i/>
        <w:sz w:val="16"/>
        <w:szCs w:val="16"/>
      </w:rPr>
      <w:t>Rua Jose Antunes, 900 – Parque Residencial Piedade – CEP: 17360-000 – Torrinha/SP</w:t>
    </w:r>
  </w:p>
  <w:p w:rsidR="002E16D6" w:rsidRDefault="002E16D6" w:rsidP="002E16D6">
    <w:pPr>
      <w:pStyle w:val="Rodap"/>
      <w:contextualSpacing/>
      <w:jc w:val="center"/>
      <w:rPr>
        <w:rFonts w:ascii="Californian FB" w:hAnsi="Californian FB"/>
        <w:i/>
        <w:sz w:val="16"/>
        <w:szCs w:val="16"/>
      </w:rPr>
    </w:pPr>
    <w:r w:rsidRPr="00F50519">
      <w:rPr>
        <w:rFonts w:ascii="Californian FB" w:hAnsi="Californian FB"/>
        <w:i/>
        <w:sz w:val="16"/>
        <w:szCs w:val="16"/>
      </w:rPr>
      <w:t xml:space="preserve">Fone: 14 3656 9600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97" w:rsidRDefault="00045C97" w:rsidP="000D1DFD">
      <w:r>
        <w:separator/>
      </w:r>
    </w:p>
  </w:footnote>
  <w:footnote w:type="continuationSeparator" w:id="0">
    <w:p w:rsidR="00045C97" w:rsidRDefault="00045C97" w:rsidP="000D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FD" w:rsidRDefault="007773D6" w:rsidP="000D1DFD">
    <w:pPr>
      <w:pStyle w:val="Corpodetexto"/>
      <w:jc w:val="center"/>
      <w:rPr>
        <w:rFonts w:ascii="Monotype Corsiva" w:hAnsi="Monotype Corsiva"/>
        <w:i/>
        <w:sz w:val="56"/>
        <w:szCs w:val="70"/>
      </w:rPr>
    </w:pPr>
    <w:r w:rsidRPr="00285840">
      <w:rPr>
        <w:noProof/>
        <w:sz w:val="56"/>
        <w:szCs w:val="7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-180340</wp:posOffset>
          </wp:positionV>
          <wp:extent cx="856615" cy="916305"/>
          <wp:effectExtent l="0" t="0" r="0" b="0"/>
          <wp:wrapSquare wrapText="bothSides"/>
          <wp:docPr id="3" name="Imagem 1" descr="Brasão de Torr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Torrinh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FD">
      <w:rPr>
        <w:rFonts w:ascii="Monotype Corsiva" w:hAnsi="Monotype Corsiva"/>
        <w:i/>
        <w:sz w:val="56"/>
        <w:szCs w:val="70"/>
      </w:rPr>
      <w:t xml:space="preserve">      </w:t>
    </w:r>
    <w:r w:rsidR="000D1DFD" w:rsidRPr="00285840">
      <w:rPr>
        <w:rFonts w:ascii="Monotype Corsiva" w:hAnsi="Monotype Corsiva"/>
        <w:i/>
        <w:sz w:val="56"/>
        <w:szCs w:val="70"/>
      </w:rPr>
      <w:t>Prefeitura Municipal de Torrinha</w:t>
    </w:r>
  </w:p>
  <w:p w:rsidR="000D1DFD" w:rsidRPr="004F6DAF" w:rsidRDefault="000D1DFD" w:rsidP="000D1DFD">
    <w:pPr>
      <w:jc w:val="center"/>
      <w:rPr>
        <w:rFonts w:ascii="Arial" w:hAnsi="Arial" w:cs="Arial"/>
        <w:i/>
        <w:iCs/>
        <w:sz w:val="16"/>
        <w:szCs w:val="16"/>
        <w:lang w:val="pt-PT"/>
      </w:rPr>
    </w:pPr>
    <w:r w:rsidRPr="004F6DAF">
      <w:rPr>
        <w:rFonts w:ascii="Arial" w:hAnsi="Arial" w:cs="Arial"/>
        <w:i/>
        <w:iCs/>
        <w:sz w:val="16"/>
        <w:szCs w:val="16"/>
        <w:lang w:val="pt-PT"/>
      </w:rPr>
      <w:t>ESTADO DE SÃO PAULO</w:t>
    </w:r>
  </w:p>
  <w:p w:rsidR="000D1DFD" w:rsidRPr="00EE2FC1" w:rsidRDefault="000D1DFD" w:rsidP="000D1DFD">
    <w:pPr>
      <w:jc w:val="center"/>
      <w:rPr>
        <w:rFonts w:ascii="Arial" w:hAnsi="Arial" w:cs="Arial"/>
        <w:sz w:val="4"/>
        <w:szCs w:val="4"/>
        <w:lang w:val="pt-PT"/>
      </w:rPr>
    </w:pPr>
  </w:p>
  <w:p w:rsidR="000D1DFD" w:rsidRDefault="000D1DFD" w:rsidP="000D1DFD">
    <w:pPr>
      <w:jc w:val="center"/>
      <w:rPr>
        <w:rFonts w:ascii="Arial" w:hAnsi="Arial" w:cs="Arial"/>
        <w:sz w:val="4"/>
        <w:szCs w:val="4"/>
        <w:lang w:val="pt-PT"/>
      </w:rPr>
    </w:pPr>
  </w:p>
  <w:p w:rsidR="000D1DFD" w:rsidRDefault="00A12B62" w:rsidP="000D1DFD">
    <w:pPr>
      <w:jc w:val="center"/>
      <w:rPr>
        <w:rFonts w:ascii="Arial Narrow" w:hAnsi="Arial Narrow"/>
        <w:b/>
        <w:bCs/>
      </w:rPr>
    </w:pPr>
    <w:r>
      <w:rPr>
        <w:rFonts w:ascii="Verdana" w:hAnsi="Verdana"/>
        <w:bCs/>
        <w:sz w:val="16"/>
        <w:szCs w:val="16"/>
      </w:rPr>
      <w:t xml:space="preserve"> </w:t>
    </w:r>
    <w:r w:rsidR="000D1DFD" w:rsidRPr="004F6DAF">
      <w:rPr>
        <w:rFonts w:ascii="Verdana" w:hAnsi="Verdana"/>
        <w:bCs/>
        <w:sz w:val="16"/>
        <w:szCs w:val="16"/>
      </w:rPr>
      <w:t>CNPJ 46.364.220/0001-03</w:t>
    </w:r>
    <w:r w:rsidR="000D1DFD">
      <w:rPr>
        <w:rFonts w:ascii="Arial Narrow" w:hAnsi="Arial Narrow"/>
        <w:sz w:val="20"/>
      </w:rPr>
      <w:t xml:space="preserve">                                                             </w:t>
    </w:r>
  </w:p>
  <w:p w:rsidR="000D1DFD" w:rsidRPr="000D1DFD" w:rsidRDefault="000D1DFD" w:rsidP="000D1DFD">
    <w:pPr>
      <w:rPr>
        <w:rFonts w:ascii="Arial" w:hAnsi="Arial" w:cs="Arial"/>
        <w:sz w:val="8"/>
        <w:szCs w:val="16"/>
        <w:lang w:val="pt-PT"/>
      </w:rPr>
    </w:pPr>
  </w:p>
  <w:p w:rsidR="000D1DFD" w:rsidRPr="00544768" w:rsidRDefault="000D1DFD" w:rsidP="000D1DFD">
    <w:pPr>
      <w:rPr>
        <w:bCs/>
        <w:i/>
        <w:spacing w:val="46"/>
        <w:sz w:val="14"/>
        <w:szCs w:val="14"/>
      </w:rPr>
    </w:pPr>
    <w:r>
      <w:rPr>
        <w:rFonts w:ascii="Arial" w:hAnsi="Arial" w:cs="Arial"/>
        <w:sz w:val="16"/>
        <w:szCs w:val="16"/>
        <w:lang w:val="pt-PT"/>
      </w:rPr>
      <w:t xml:space="preserve"> </w:t>
    </w:r>
    <w:r w:rsidR="00A66455">
      <w:rPr>
        <w:rFonts w:ascii="Arial" w:hAnsi="Arial" w:cs="Arial"/>
        <w:sz w:val="16"/>
        <w:szCs w:val="16"/>
        <w:lang w:val="pt-PT"/>
      </w:rPr>
      <w:t xml:space="preserve">   </w:t>
    </w:r>
    <w:r>
      <w:rPr>
        <w:rFonts w:ascii="Arial" w:hAnsi="Arial" w:cs="Arial"/>
        <w:sz w:val="16"/>
        <w:szCs w:val="16"/>
        <w:lang w:val="pt-PT"/>
      </w:rPr>
      <w:t xml:space="preserve">  </w:t>
    </w:r>
    <w:r w:rsidRPr="00A306C2">
      <w:rPr>
        <w:rFonts w:ascii="Arial" w:hAnsi="Arial" w:cs="Arial"/>
        <w:sz w:val="16"/>
        <w:szCs w:val="16"/>
        <w:lang w:val="pt-PT"/>
      </w:rPr>
      <w:t>https://www.torrinha.sp.gov.br</w:t>
    </w:r>
    <w:r>
      <w:rPr>
        <w:rFonts w:ascii="Arial Narrow" w:hAnsi="Arial Narrow"/>
      </w:rPr>
      <w:t xml:space="preserve">                                                                                   </w:t>
    </w:r>
  </w:p>
  <w:p w:rsidR="000D1DFD" w:rsidRDefault="007773D6">
    <w:pPr>
      <w:pStyle w:val="Cabealho"/>
    </w:pPr>
    <w:r>
      <w:rPr>
        <w:noProof/>
      </w:rPr>
      <w:drawing>
        <wp:inline distT="0" distB="0" distL="0" distR="0">
          <wp:extent cx="6283960" cy="95885"/>
          <wp:effectExtent l="0" t="0" r="0" b="0"/>
          <wp:docPr id="1" name="Imagem 1" descr="BD1030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307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DFD" w:rsidRDefault="000D1D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39C"/>
    <w:multiLevelType w:val="hybridMultilevel"/>
    <w:tmpl w:val="09902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1"/>
    <w:rsid w:val="00014E11"/>
    <w:rsid w:val="00015F7B"/>
    <w:rsid w:val="0004403F"/>
    <w:rsid w:val="00045C97"/>
    <w:rsid w:val="000605E8"/>
    <w:rsid w:val="00086E1A"/>
    <w:rsid w:val="00095725"/>
    <w:rsid w:val="000C6B07"/>
    <w:rsid w:val="000D0733"/>
    <w:rsid w:val="000D1DFD"/>
    <w:rsid w:val="000D3FC4"/>
    <w:rsid w:val="000E223A"/>
    <w:rsid w:val="000F4CFE"/>
    <w:rsid w:val="00101DB6"/>
    <w:rsid w:val="001073B8"/>
    <w:rsid w:val="00110FD2"/>
    <w:rsid w:val="001C18E9"/>
    <w:rsid w:val="001E27EB"/>
    <w:rsid w:val="0022023D"/>
    <w:rsid w:val="002553B0"/>
    <w:rsid w:val="002563C9"/>
    <w:rsid w:val="00257706"/>
    <w:rsid w:val="00274904"/>
    <w:rsid w:val="002C005D"/>
    <w:rsid w:val="002E16D6"/>
    <w:rsid w:val="003001E6"/>
    <w:rsid w:val="003523EE"/>
    <w:rsid w:val="003856CC"/>
    <w:rsid w:val="003873B0"/>
    <w:rsid w:val="00392775"/>
    <w:rsid w:val="003D3704"/>
    <w:rsid w:val="003E4873"/>
    <w:rsid w:val="003F73F6"/>
    <w:rsid w:val="00400BF2"/>
    <w:rsid w:val="00410D53"/>
    <w:rsid w:val="004545B9"/>
    <w:rsid w:val="00465986"/>
    <w:rsid w:val="00467DA0"/>
    <w:rsid w:val="004723A6"/>
    <w:rsid w:val="004F6DAF"/>
    <w:rsid w:val="00542F64"/>
    <w:rsid w:val="00546583"/>
    <w:rsid w:val="00567251"/>
    <w:rsid w:val="00571518"/>
    <w:rsid w:val="005C1D3F"/>
    <w:rsid w:val="005D5994"/>
    <w:rsid w:val="005E0CF4"/>
    <w:rsid w:val="00613B81"/>
    <w:rsid w:val="006227CA"/>
    <w:rsid w:val="00642E8C"/>
    <w:rsid w:val="0067779E"/>
    <w:rsid w:val="00691417"/>
    <w:rsid w:val="006C44E1"/>
    <w:rsid w:val="00727778"/>
    <w:rsid w:val="007773D6"/>
    <w:rsid w:val="007872DE"/>
    <w:rsid w:val="007F163F"/>
    <w:rsid w:val="007F24AC"/>
    <w:rsid w:val="008039D4"/>
    <w:rsid w:val="008349FD"/>
    <w:rsid w:val="00841B22"/>
    <w:rsid w:val="008C2B11"/>
    <w:rsid w:val="00905ED0"/>
    <w:rsid w:val="00934B8F"/>
    <w:rsid w:val="00942AF7"/>
    <w:rsid w:val="009463C3"/>
    <w:rsid w:val="009977B4"/>
    <w:rsid w:val="009A7B25"/>
    <w:rsid w:val="009C5261"/>
    <w:rsid w:val="00A12B62"/>
    <w:rsid w:val="00A40F3E"/>
    <w:rsid w:val="00A66455"/>
    <w:rsid w:val="00A72B5B"/>
    <w:rsid w:val="00AB3798"/>
    <w:rsid w:val="00B32F22"/>
    <w:rsid w:val="00B514B1"/>
    <w:rsid w:val="00BB5B57"/>
    <w:rsid w:val="00BB7E56"/>
    <w:rsid w:val="00BD677F"/>
    <w:rsid w:val="00C25F9D"/>
    <w:rsid w:val="00C53C19"/>
    <w:rsid w:val="00C94F2F"/>
    <w:rsid w:val="00CA364C"/>
    <w:rsid w:val="00CD2A94"/>
    <w:rsid w:val="00D634BC"/>
    <w:rsid w:val="00D9137F"/>
    <w:rsid w:val="00DA15CE"/>
    <w:rsid w:val="00DC3C29"/>
    <w:rsid w:val="00E170F7"/>
    <w:rsid w:val="00E560AC"/>
    <w:rsid w:val="00E97090"/>
    <w:rsid w:val="00EA104B"/>
    <w:rsid w:val="00ED274D"/>
    <w:rsid w:val="00F23442"/>
    <w:rsid w:val="00F5393E"/>
    <w:rsid w:val="00F95428"/>
    <w:rsid w:val="00FA706B"/>
    <w:rsid w:val="00FC6040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7C5ADA1-50E6-47F7-B9F5-6165171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57"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A40F3E"/>
    <w:pPr>
      <w:keepNext/>
      <w:jc w:val="center"/>
      <w:outlineLvl w:val="4"/>
    </w:pPr>
    <w:rPr>
      <w:rFonts w:ascii="Monotype Corsiva" w:hAnsi="Monotype Corsiv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A7B25"/>
    <w:pPr>
      <w:jc w:val="both"/>
    </w:pPr>
    <w:rPr>
      <w:rFonts w:ascii="Arial" w:hAnsi="Arial" w:cs="Arial"/>
      <w:sz w:val="28"/>
    </w:rPr>
  </w:style>
  <w:style w:type="character" w:customStyle="1" w:styleId="Ttulo5Char">
    <w:name w:val="Título 5 Char"/>
    <w:link w:val="Ttulo5"/>
    <w:rsid w:val="00A40F3E"/>
    <w:rPr>
      <w:rFonts w:ascii="Monotype Corsiva" w:hAnsi="Monotype Corsiva"/>
      <w:sz w:val="28"/>
    </w:rPr>
  </w:style>
  <w:style w:type="paragraph" w:styleId="NormalWeb">
    <w:name w:val="Normal (Web)"/>
    <w:basedOn w:val="Normal"/>
    <w:uiPriority w:val="99"/>
    <w:unhideWhenUsed/>
    <w:rsid w:val="00642E8C"/>
    <w:rPr>
      <w:rFonts w:eastAsia="Calibri"/>
    </w:rPr>
  </w:style>
  <w:style w:type="paragraph" w:styleId="Textodebalo">
    <w:name w:val="Balloon Text"/>
    <w:basedOn w:val="Normal"/>
    <w:link w:val="TextodebaloChar"/>
    <w:rsid w:val="00256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563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D1D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D1DF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D1DF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D1DFD"/>
    <w:rPr>
      <w:sz w:val="24"/>
      <w:szCs w:val="24"/>
    </w:rPr>
  </w:style>
  <w:style w:type="character" w:styleId="Hyperlink">
    <w:name w:val="Hyperlink"/>
    <w:uiPriority w:val="99"/>
    <w:rsid w:val="002E1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6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86E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6E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mede\Downloads\TIMBRE%20COM%20MARCAR%20DAGUA%20-%20PREF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CD22-67F3-4694-9458-A68E1F62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COM MARCAR DAGUA - PREF</Template>
  <TotalTime>0</TotalTime>
  <Pages>1</Pages>
  <Words>139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PACK 2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palamede</dc:creator>
  <cp:lastModifiedBy>Licitação</cp:lastModifiedBy>
  <cp:revision>2</cp:revision>
  <cp:lastPrinted>2018-06-07T18:35:00Z</cp:lastPrinted>
  <dcterms:created xsi:type="dcterms:W3CDTF">2019-02-14T18:25:00Z</dcterms:created>
  <dcterms:modified xsi:type="dcterms:W3CDTF">2019-02-14T18:25:00Z</dcterms:modified>
</cp:coreProperties>
</file>