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0" w:rsidRDefault="005B3B9E" w:rsidP="005B3B9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Attachment 1</w:t>
      </w:r>
    </w:p>
    <w:p w:rsidR="005B3B9E" w:rsidRDefault="005B3B9E" w:rsidP="005B3B9E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Memorial Baptist Church</w:t>
      </w:r>
    </w:p>
    <w:p w:rsidR="005B3B9E" w:rsidRDefault="005B3B9E" w:rsidP="005B3B9E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Job Description</w:t>
      </w:r>
    </w:p>
    <w:p w:rsidR="005B3B9E" w:rsidRDefault="005B3B9E" w:rsidP="005B3B9E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Student Pastor</w:t>
      </w:r>
    </w:p>
    <w:p w:rsidR="005B3B9E" w:rsidRDefault="005F2A2F" w:rsidP="005B3B9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 Ministry</w:t>
      </w:r>
    </w:p>
    <w:p w:rsidR="009E027C" w:rsidRDefault="009E027C" w:rsidP="009E027C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Work cooperatively with Senior Pastor, staff, </w:t>
      </w:r>
      <w:r w:rsidR="00446862">
        <w:rPr>
          <w:rFonts w:ascii="Tahoma" w:hAnsi="Tahoma" w:cs="Tahoma"/>
        </w:rPr>
        <w:t>Student Ministries</w:t>
      </w:r>
      <w:r>
        <w:rPr>
          <w:rFonts w:ascii="Tahoma" w:hAnsi="Tahoma" w:cs="Tahoma"/>
        </w:rPr>
        <w:t xml:space="preserve"> Committee and church organizations to plan, develop and implement all aspects of a balanced </w:t>
      </w:r>
      <w:r w:rsidR="00446862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in the areas of group building, worship, discipleship, missions and outreach.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 an advocate for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and educate the congregation about the hopes, concerns and needs of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in the church and community.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Support and guide the work of the </w:t>
      </w:r>
      <w:r w:rsidR="00446862">
        <w:rPr>
          <w:rFonts w:ascii="Tahoma" w:hAnsi="Tahoma" w:cs="Tahoma"/>
        </w:rPr>
        <w:t>Student Ministries</w:t>
      </w:r>
      <w:r>
        <w:rPr>
          <w:rFonts w:ascii="Tahoma" w:hAnsi="Tahoma" w:cs="Tahoma"/>
        </w:rPr>
        <w:t xml:space="preserve"> Committee in an annual process of evaluating the vision and goals of the </w:t>
      </w:r>
      <w:r w:rsidR="00446862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and directing monthly planning sessions.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 with youth leaders in planning an</w:t>
      </w:r>
      <w:r w:rsidR="002D6E4A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conducting a program to lead the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in the knowledge of the plan of salvation to nurture their Christian development.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Recruit and train volunteers who work with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in all aspects of 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and ensure adequate volunteer support and adult-to-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ratios.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Coordinate Bible Study curriculum for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(Grades 6-12) and recruit teachers in partnership with the Bible Study Director.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 aware of resources for developing the 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programming and participate in continuing education events and training opportunities.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 a liaison between the church and other community organizations, people and resources that relate to </w:t>
      </w:r>
      <w:r w:rsidR="004D3F74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and 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resources.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Communicate in a timely manner and as effectively as possible using all available resources (email, website, bulletin, newsletter, bulletin board, etc.). Ensure communication with church staff and leadership, parents, and the congregation as a whole.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Keep records of 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participation and manage the </w:t>
      </w:r>
      <w:r w:rsidR="00446862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budget.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Prepare the annual budget needs and administer the approved budget according to approved policies.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 consultation with the</w:t>
      </w:r>
      <w:r w:rsidR="00446862">
        <w:rPr>
          <w:rFonts w:ascii="Tahoma" w:hAnsi="Tahoma" w:cs="Tahoma"/>
        </w:rPr>
        <w:t xml:space="preserve"> Student Ministries</w:t>
      </w:r>
      <w:r>
        <w:rPr>
          <w:rFonts w:ascii="Tahoma" w:hAnsi="Tahoma" w:cs="Tahoma"/>
        </w:rPr>
        <w:t xml:space="preserve"> Committee, annually review policies and procedures related to the </w:t>
      </w:r>
      <w:r w:rsidR="004D3F74">
        <w:rPr>
          <w:rFonts w:ascii="Tahoma" w:hAnsi="Tahoma" w:cs="Tahoma"/>
        </w:rPr>
        <w:t xml:space="preserve">student </w:t>
      </w:r>
      <w:r>
        <w:rPr>
          <w:rFonts w:ascii="Tahoma" w:hAnsi="Tahoma" w:cs="Tahoma"/>
        </w:rPr>
        <w:t>ministry program and recommend amendments as necessary.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Assis</w:t>
      </w:r>
      <w:r w:rsidR="002D6E4A">
        <w:rPr>
          <w:rFonts w:ascii="Tahoma" w:hAnsi="Tahoma" w:cs="Tahoma"/>
        </w:rPr>
        <w:t>t with planning, including fund</w:t>
      </w:r>
      <w:r>
        <w:rPr>
          <w:rFonts w:ascii="Tahoma" w:hAnsi="Tahoma" w:cs="Tahoma"/>
        </w:rPr>
        <w:t>raising, and conducting special projects such as retreats, mission trips and camps.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 available to students at all of our community middle &amp; high schools (i.e. lunch at school, attendance at extracurricular activities, visitation, times of crisis, etc.).</w:t>
      </w:r>
    </w:p>
    <w:p w:rsidR="00065BD4" w:rsidRDefault="00065BD4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Administer the Upward Basketball Program during the Upward season (August-March).</w:t>
      </w:r>
    </w:p>
    <w:p w:rsidR="005B3B9E" w:rsidRDefault="005B3B9E" w:rsidP="005B3B9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Ensure that Child Protection Policies are observed in all </w:t>
      </w:r>
      <w:r w:rsidR="004D3F74">
        <w:rPr>
          <w:rFonts w:ascii="Tahoma" w:hAnsi="Tahoma" w:cs="Tahoma"/>
        </w:rPr>
        <w:t>student</w:t>
      </w:r>
      <w:r>
        <w:rPr>
          <w:rFonts w:ascii="Tahoma" w:hAnsi="Tahoma" w:cs="Tahoma"/>
        </w:rPr>
        <w:t xml:space="preserve"> ministry settings.</w:t>
      </w:r>
    </w:p>
    <w:p w:rsidR="009E027C" w:rsidRDefault="009E027C" w:rsidP="009E027C">
      <w:pPr>
        <w:pStyle w:val="ListParagraph"/>
        <w:spacing w:line="240" w:lineRule="auto"/>
        <w:ind w:left="1440"/>
        <w:rPr>
          <w:rFonts w:ascii="Tahoma" w:hAnsi="Tahoma" w:cs="Tahoma"/>
        </w:rPr>
      </w:pPr>
    </w:p>
    <w:p w:rsidR="005B3B9E" w:rsidRDefault="005B3B9E" w:rsidP="005B3B9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Other Duties</w:t>
      </w:r>
    </w:p>
    <w:p w:rsidR="009E027C" w:rsidRDefault="009E027C" w:rsidP="009E027C">
      <w:pPr>
        <w:pStyle w:val="ListParagraph"/>
        <w:spacing w:line="240" w:lineRule="auto"/>
        <w:ind w:left="1080"/>
        <w:rPr>
          <w:rFonts w:ascii="Tahoma" w:hAnsi="Tahoma" w:cs="Tahoma"/>
        </w:rPr>
      </w:pPr>
    </w:p>
    <w:p w:rsidR="005B3B9E" w:rsidRDefault="005B3B9E" w:rsidP="005B3B9E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Serve as a member of the Deacon Selection Committee.</w:t>
      </w:r>
    </w:p>
    <w:p w:rsidR="005B3B9E" w:rsidRDefault="005B3B9E" w:rsidP="005B3B9E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Perform other duties as assigned by the Senior Pastor.</w:t>
      </w:r>
    </w:p>
    <w:p w:rsidR="009E027C" w:rsidRDefault="009E027C" w:rsidP="009E027C">
      <w:pPr>
        <w:pStyle w:val="ListParagraph"/>
        <w:spacing w:line="240" w:lineRule="auto"/>
        <w:ind w:left="1440"/>
        <w:rPr>
          <w:rFonts w:ascii="Tahoma" w:hAnsi="Tahoma" w:cs="Tahoma"/>
        </w:rPr>
      </w:pPr>
    </w:p>
    <w:p w:rsidR="009E027C" w:rsidRDefault="009E027C" w:rsidP="009E027C">
      <w:pPr>
        <w:pStyle w:val="ListParagraph"/>
        <w:spacing w:line="240" w:lineRule="auto"/>
        <w:ind w:left="1440"/>
        <w:rPr>
          <w:rFonts w:ascii="Tahoma" w:hAnsi="Tahoma" w:cs="Tahoma"/>
        </w:rPr>
      </w:pPr>
    </w:p>
    <w:p w:rsidR="009E027C" w:rsidRPr="005B3B9E" w:rsidRDefault="00811277" w:rsidP="009E027C">
      <w:pPr>
        <w:pStyle w:val="ListParagraph"/>
        <w:spacing w:line="240" w:lineRule="auto"/>
        <w:ind w:left="5040"/>
        <w:rPr>
          <w:rFonts w:ascii="Tahoma" w:hAnsi="Tahoma" w:cs="Tahoma"/>
        </w:rPr>
      </w:pPr>
      <w:r>
        <w:rPr>
          <w:rFonts w:ascii="Tahoma" w:hAnsi="Tahoma" w:cs="Tahoma"/>
        </w:rPr>
        <w:t>Approved by</w:t>
      </w:r>
      <w:r w:rsidR="009E027C">
        <w:rPr>
          <w:rFonts w:ascii="Tahoma" w:hAnsi="Tahoma" w:cs="Tahoma"/>
        </w:rPr>
        <w:t xml:space="preserve"> Memorial Baptist Church on July 9, 2014</w:t>
      </w:r>
    </w:p>
    <w:sectPr w:rsidR="009E027C" w:rsidRPr="005B3B9E" w:rsidSect="005B3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997"/>
    <w:multiLevelType w:val="hybridMultilevel"/>
    <w:tmpl w:val="8DE2BB8C"/>
    <w:lvl w:ilvl="0" w:tplc="3E50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573"/>
    <w:multiLevelType w:val="hybridMultilevel"/>
    <w:tmpl w:val="8F46E8BA"/>
    <w:lvl w:ilvl="0" w:tplc="B40E1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683FC2"/>
    <w:multiLevelType w:val="hybridMultilevel"/>
    <w:tmpl w:val="D6C4BBBC"/>
    <w:lvl w:ilvl="0" w:tplc="C17C2B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B9E"/>
    <w:rsid w:val="00021123"/>
    <w:rsid w:val="00065BD4"/>
    <w:rsid w:val="002D6E4A"/>
    <w:rsid w:val="00446862"/>
    <w:rsid w:val="0047535D"/>
    <w:rsid w:val="004D3F74"/>
    <w:rsid w:val="00564943"/>
    <w:rsid w:val="005B3B9E"/>
    <w:rsid w:val="005F2A2F"/>
    <w:rsid w:val="006C1C10"/>
    <w:rsid w:val="007A240B"/>
    <w:rsid w:val="00811277"/>
    <w:rsid w:val="009E027C"/>
    <w:rsid w:val="00A3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Owner</cp:lastModifiedBy>
  <cp:revision>2</cp:revision>
  <cp:lastPrinted>2014-07-09T11:50:00Z</cp:lastPrinted>
  <dcterms:created xsi:type="dcterms:W3CDTF">2014-08-28T00:47:00Z</dcterms:created>
  <dcterms:modified xsi:type="dcterms:W3CDTF">2014-08-28T00:47:00Z</dcterms:modified>
</cp:coreProperties>
</file>